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A4D" w:rsidRDefault="00830A4D" w:rsidP="00AD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0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="00AD3045" w:rsidRPr="00AD304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2" name="Рисунок 2" descr="C:\Users\Гаврош\Desktop\1 лист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врош\Desktop\1 лист пит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3331" w:rsidRPr="00830A4D" w:rsidRDefault="000C3331" w:rsidP="00075FBE">
      <w:p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0A4D" w:rsidRDefault="000C3331" w:rsidP="000C3331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C33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принципы организации питания</w:t>
      </w:r>
    </w:p>
    <w:p w:rsidR="000C3331" w:rsidRPr="00830A4D" w:rsidRDefault="000C3331" w:rsidP="000C3331">
      <w:pPr>
        <w:shd w:val="clear" w:color="auto" w:fill="FFFFFF"/>
        <w:spacing w:after="0" w:line="240" w:lineRule="auto"/>
        <w:ind w:left="37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0A4D" w:rsidRPr="00830A4D" w:rsidRDefault="00830A4D" w:rsidP="000C33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3.1.</w:t>
      </w:r>
      <w:r w:rsidR="000C333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 питания обучающихся</w:t>
      </w:r>
      <w:r w:rsidR="00075FBE">
        <w:rPr>
          <w:rFonts w:ascii="Times New Roman" w:eastAsia="Times New Roman" w:hAnsi="Times New Roman" w:cs="Times New Roman"/>
          <w:sz w:val="26"/>
          <w:szCs w:val="26"/>
          <w:lang w:eastAsia="ru-RU"/>
        </w:rPr>
        <w:t> является отдельным </w:t>
      </w: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</w:t>
      </w:r>
      <w:r w:rsidR="00075F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ным </w:t>
      </w:r>
      <w:r w:rsidR="000C333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направлением деятельности образовательного учреждения</w:t>
      </w: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0A4D" w:rsidRPr="00830A4D" w:rsidRDefault="00075FBE" w:rsidP="00075F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3.2.Для организации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ющихся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(пищеблок),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тствующие требованиям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санитарно- гигиенических норм и правил по следующим направлениям:</w:t>
      </w:r>
    </w:p>
    <w:p w:rsidR="00830A4D" w:rsidRPr="00830A4D" w:rsidRDefault="00075FBE" w:rsidP="00075FBE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обеспеченность технологическим оборудованием, техническое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состояние которого соответствует установленным требованиям;</w:t>
      </w:r>
    </w:p>
    <w:p w:rsidR="00830A4D" w:rsidRPr="00830A4D" w:rsidRDefault="00075FBE" w:rsidP="00AA20E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наличие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подсобных помещений для хранения продуктов;</w:t>
      </w:r>
    </w:p>
    <w:p w:rsidR="00830A4D" w:rsidRPr="00830A4D" w:rsidRDefault="00830A4D" w:rsidP="00AA20E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обеспеченность кухонной и столовой </w:t>
      </w:r>
      <w:r w:rsidR="00075FB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посудой, столовыми приборами в </w:t>
      </w: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необходимом количестве и в соответствии с требованиями СанПиН;</w:t>
      </w:r>
    </w:p>
    <w:p w:rsidR="00830A4D" w:rsidRPr="00830A4D" w:rsidRDefault="00830A4D" w:rsidP="00AA20E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вытяжного оборудования, его работоспособность;</w:t>
      </w:r>
    </w:p>
    <w:p w:rsidR="00075FBE" w:rsidRDefault="00075FBE" w:rsidP="00075FBE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соответствие иным требованиям действующих санитарных норм и правил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Российской Федерации.</w:t>
      </w:r>
    </w:p>
    <w:p w:rsidR="00830A4D" w:rsidRPr="00830A4D" w:rsidRDefault="00075FBE" w:rsidP="00075FBE">
      <w:pPr>
        <w:shd w:val="clear" w:color="auto" w:fill="FFFFFF"/>
        <w:spacing w:after="0" w:line="240" w:lineRule="auto"/>
        <w:ind w:left="15" w:firstLine="69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3.3.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пищеблоке постоянно должны находиться: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 бракеража пищевых продуктов и продовольственного сырья;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 бракеража готовой кулинарной продукции, журнал здоровья;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 проведения витаминизации третьих и сладких блюд;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 учета температурного режима холодильного оборудования;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ведомость  контроля  рациона  питания (формы  учетной  документации  пищеблока – приложение №10 к СанПиН 2.4.5.2409-08);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примерного 10-дневного  меню (или 14-, 21-дневного  меню),  согласованных с  Роспотребнадзором;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ежедневные меню, технологические карты на приготовляемые блюда;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приходные документы  на  пищевую  продукцию,  документы,  подтверждающие  качество  поступающей  пищевой  продукции  (накладные,  сертификаты  соответствия,  удостоверения  качества,   документы ветеринарно-санитарной экспертизы и др.);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книга отзывов и предложений.</w:t>
      </w:r>
    </w:p>
    <w:p w:rsidR="001D4717" w:rsidRDefault="00075FBE" w:rsidP="001D47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3.4.</w:t>
      </w:r>
      <w:r w:rsidR="001D4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образовательного учреждения совместно с классными руководителями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организационную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и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разъяснительную работу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  </w:t>
      </w:r>
    </w:p>
    <w:p w:rsidR="001D4717" w:rsidRDefault="00075FBE" w:rsidP="001D47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обучающимися и родителями (законными представителями) с целью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="005D5C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горячего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обучающихся на платной или бесплатной </w:t>
      </w:r>
      <w:r w:rsidR="001D471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основе.</w:t>
      </w:r>
    </w:p>
    <w:p w:rsidR="00830A4D" w:rsidRPr="00830A4D" w:rsidRDefault="001D4717" w:rsidP="001D47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3.5.Директор МОБУ «СОШ № 17 «Родник» обеспечивает принятие организационно-управленческих решений, направленных на обеспечение горячим питанием обучающихся, соблюдения законодательства РФ в области организации питания обучающихся.  </w:t>
      </w:r>
    </w:p>
    <w:p w:rsidR="005D5C5F" w:rsidRDefault="00830A4D" w:rsidP="001D47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3.6.  Режим питания в школе определяется СанПиН 2.4.5.2409-08 «Санитарно- эпидемиологическими требованиями к о</w:t>
      </w:r>
      <w:r w:rsidR="001D4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рганизации </w:t>
      </w:r>
      <w:proofErr w:type="gramStart"/>
      <w:r w:rsidR="001D4717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питания</w:t>
      </w:r>
      <w:proofErr w:type="gramEnd"/>
      <w:r w:rsidR="001D47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 в общеобразовательных 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учреждениях, </w:t>
      </w:r>
      <w:r w:rsidR="005D5C5F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учреждениях начального </w:t>
      </w: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  </w:t>
      </w:r>
    </w:p>
    <w:p w:rsidR="005D5C5F" w:rsidRDefault="005D5C5F" w:rsidP="005D5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среднего профессионального образования», утвержденными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постановлением  </w:t>
      </w:r>
    </w:p>
    <w:p w:rsidR="00830A4D" w:rsidRPr="00830A4D" w:rsidRDefault="005D5C5F" w:rsidP="005D5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Главного государственного санитарного врача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 №45 от 23.07.2008 года.</w:t>
      </w:r>
    </w:p>
    <w:p w:rsidR="00830A4D" w:rsidRPr="00830A4D" w:rsidRDefault="001D4717" w:rsidP="00772E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3.7.Питание обучающихся организуется на основе разрабатываемого рациона питания и примерного (перспективного) десятидневного меню,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разработанного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рекомендуемой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формой составления примерного меню и пищевой ценности приготовляемых блюд (приложение 2 к СанПиН 2.4.5.2409-08),</w:t>
      </w:r>
      <w:r w:rsidR="005D5C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r w:rsidR="005D5C5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меню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D0AFC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раскладок, содержащих количественные данные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рецептуре блюд.</w:t>
      </w:r>
    </w:p>
    <w:p w:rsidR="00830A4D" w:rsidRPr="00830A4D" w:rsidRDefault="00772E12" w:rsidP="00772E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3.8.Примерное меню утверждается директором образовательного учреждения.</w:t>
      </w:r>
    </w:p>
    <w:p w:rsidR="00772E12" w:rsidRPr="00830A4D" w:rsidRDefault="005D5C5F" w:rsidP="00772E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3.9.Обеспечение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> горячим питанием об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ющихся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основе договора с предприятием (юридическим лицом или ИП) общественного питания. Сотрудники предприятия общественного питания должны иметь на рабочем месте </w:t>
      </w:r>
    </w:p>
    <w:p w:rsidR="00830A4D" w:rsidRPr="00830A4D" w:rsidRDefault="00830A4D" w:rsidP="00772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личную медицинскую книжку установленного образца.</w:t>
      </w:r>
    </w:p>
    <w:p w:rsidR="00772E12" w:rsidRDefault="005D5C5F" w:rsidP="00772E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3.11.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Предприятие общественного питания должно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>ть соответствующую материально - техническую базу, специализированные транспортные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средства,  </w:t>
      </w:r>
    </w:p>
    <w:p w:rsidR="00830A4D" w:rsidRPr="00830A4D" w:rsidRDefault="00772E12" w:rsidP="00772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квалифицированные </w:t>
      </w:r>
      <w:r w:rsidR="005D5C5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кадры;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беспечивать поставку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продукции, соответствующей по качеству требования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государственных стандартов и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иных нормативных документов.</w:t>
      </w:r>
    </w:p>
    <w:p w:rsidR="00772E12" w:rsidRDefault="005D5C5F" w:rsidP="00772E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3.12.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>Гигиенические показатели пищевой ценности продовольственного сырья и пищевых продуктов, используемых в питании об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</w:t>
      </w:r>
      <w:r w:rsidR="00772E12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ющихся,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должны  </w:t>
      </w:r>
    </w:p>
    <w:p w:rsidR="00830A4D" w:rsidRPr="00830A4D" w:rsidRDefault="00830A4D" w:rsidP="00772E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соответствовать СанПиН 2.4.5.2409-08.</w:t>
      </w:r>
    </w:p>
    <w:p w:rsidR="00830A4D" w:rsidRDefault="005D5C5F" w:rsidP="005D5C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3.13.Приказом директора образовательного учреждения назначается должностное лицо, ответственное за организацию и полноту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охвата учащихся горячим питанием.</w:t>
      </w:r>
    </w:p>
    <w:p w:rsidR="005D5C5F" w:rsidRDefault="005D5C5F" w:rsidP="005D5C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C5F" w:rsidRDefault="005D5C5F" w:rsidP="005D5C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D5C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4.Порядок организации </w:t>
      </w:r>
      <w:proofErr w:type="gramStart"/>
      <w:r w:rsidRPr="005D5C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питания</w:t>
      </w:r>
      <w:proofErr w:type="gramEnd"/>
      <w:r w:rsidRPr="005D5C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обучающихся в школе</w:t>
      </w:r>
    </w:p>
    <w:p w:rsidR="005D5C5F" w:rsidRPr="00830A4D" w:rsidRDefault="005D5C5F" w:rsidP="005D5C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30A4D" w:rsidRPr="00830A4D" w:rsidRDefault="005D5C5F" w:rsidP="005D5C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4.1.Питание об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ющихся организуется как на </w:t>
      </w:r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бесплатной основе (за счет бюджетных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так и на платной основе. На бесплатной основе организуется питание обучающихся в соответствии с законодательством Российской Федерации, нормативными актами Приморского края и Дальнегорского городского округа.</w:t>
      </w:r>
    </w:p>
    <w:p w:rsidR="008D51EB" w:rsidRDefault="008D51EB" w:rsidP="008D51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</w:t>
      </w:r>
      <w:r w:rsidR="005D5C5F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Ежедневные меню рационов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питания согласовываются директором</w:t>
      </w:r>
      <w:r w:rsidR="005D5C5F">
        <w:rPr>
          <w:rFonts w:ascii="Times New Roman" w:eastAsia="Times New Roman" w:hAnsi="Times New Roman" w:cs="Times New Roman"/>
          <w:sz w:val="26"/>
          <w:szCs w:val="26"/>
          <w:lang w:eastAsia="ru-RU"/>
        </w:rPr>
        <w:t>, </w:t>
      </w:r>
    </w:p>
    <w:p w:rsidR="00830A4D" w:rsidRPr="00830A4D" w:rsidRDefault="008D51EB" w:rsidP="008D5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меню с указанием сведений об объемах блюд и наименований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кулинарных изделий вывешиваются в обеденном зале.</w:t>
      </w:r>
    </w:p>
    <w:p w:rsidR="00830A4D" w:rsidRPr="00830A4D" w:rsidRDefault="008D51EB" w:rsidP="008D51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4.3.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Столовая школы осуществляет производственную деятел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ьность в режиме односменной работы школы и пятидневной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недели.</w:t>
      </w:r>
    </w:p>
    <w:p w:rsidR="008D51EB" w:rsidRDefault="008D51EB" w:rsidP="008D51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4.4.  Отпуск горячего питания обучающимся организуется по классам </w:t>
      </w:r>
    </w:p>
    <w:p w:rsidR="008D51EB" w:rsidRDefault="00830A4D" w:rsidP="008D5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(группам) на переменах продолжительно</w:t>
      </w:r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стью не менее 10 и не более 20 минут, в соответствии с режимом </w:t>
      </w: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</w:t>
      </w:r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>ебных занятий.  В образовательном учреждении </w:t>
      </w: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 </w:t>
      </w:r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 </w:t>
      </w:r>
      <w:proofErr w:type="gramStart"/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питания</w:t>
      </w:r>
      <w:proofErr w:type="gramEnd"/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обучающихся утверждается </w:t>
      </w: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приказом  </w:t>
      </w:r>
    </w:p>
    <w:p w:rsidR="008D51EB" w:rsidRDefault="008D51EB" w:rsidP="00AA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директора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 ежегодно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51EB" w:rsidRDefault="008D51EB" w:rsidP="008D51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4.5.Классные руководители обеспечивают сопровождение об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щихся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помещение столовой. </w:t>
      </w:r>
    </w:p>
    <w:p w:rsidR="008D51EB" w:rsidRDefault="008D51EB" w:rsidP="008D51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4.6.Педагоги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обеспечивают   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соблюдение режима посещения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столовой, </w:t>
      </w:r>
    </w:p>
    <w:p w:rsidR="00830A4D" w:rsidRPr="00830A4D" w:rsidRDefault="008D51EB" w:rsidP="008D5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общественный порядок и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содействуют работникам столовой в орг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анизации питания, контролируют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личную гигиену учащихся перед едой.</w:t>
      </w:r>
    </w:p>
    <w:p w:rsidR="00830A4D" w:rsidRPr="00830A4D" w:rsidRDefault="008D51EB" w:rsidP="008D51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4.7.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низация обслуживания учащихся бесплатным горячим питанием осуществляется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ем предварительного накрытия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столов.</w:t>
      </w:r>
    </w:p>
    <w:p w:rsidR="008D51EB" w:rsidRDefault="008D51EB" w:rsidP="008D51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4.8.  Проверку качества пищевых продуктов и продовольственного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сырья,  </w:t>
      </w:r>
    </w:p>
    <w:p w:rsidR="00830A4D" w:rsidRPr="00830A4D" w:rsidRDefault="00830A4D" w:rsidP="008D51E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готовой кулинарной продукции, соблюде</w:t>
      </w:r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 рецептур и технологических режимов осуществляет </w:t>
      </w:r>
      <w:r w:rsidR="002D0AFC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</w:t>
      </w:r>
      <w:r w:rsidR="002D0AFC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керажна</w:t>
      </w:r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2D0A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комиссия. Состав комиссии на текущий учебный год </w:t>
      </w: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ут</w:t>
      </w:r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верждается приказом директора образовательного учреждения</w:t>
      </w: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Результаты проверок заносятся в бракеражный журнал (журнал бракеража готовой кулинарной </w:t>
      </w: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продукции).</w:t>
      </w:r>
    </w:p>
    <w:p w:rsidR="00182DE5" w:rsidRDefault="00830A4D" w:rsidP="001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4.8.  Ответственное лицо за организацию горячего питания в школе:</w:t>
      </w:r>
      <w:r w:rsidR="008D5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82DE5" w:rsidRDefault="00182DE5" w:rsidP="001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проверяет ассортимент поступа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ющих продуктов питания, меню;</w:t>
      </w:r>
    </w:p>
    <w:p w:rsidR="00182DE5" w:rsidRDefault="00182DE5" w:rsidP="001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совместно с медицинским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работником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ос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уществляет контроль соблюдения графика отпуска питания об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ющимся, предварительного накрытия  </w:t>
      </w:r>
    </w:p>
    <w:p w:rsidR="00182DE5" w:rsidRDefault="00182DE5" w:rsidP="0018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сервировки) столов;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30A4D" w:rsidRDefault="00182DE5" w:rsidP="001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меры по обеспечению соблюдения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анитарно- гигиенического режима;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ежедн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евно принимает от классных руководителей заявки по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количеству питающихся уча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щихся на следующий учебный день; 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 контроль количества факти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чески отпущенных порций бесплатного питания; ведет учет табелей питания обучающихся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82DE5" w:rsidRDefault="00182DE5" w:rsidP="0018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2DE5" w:rsidRPr="00830A4D" w:rsidRDefault="00182DE5" w:rsidP="00182D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2D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5.Контроль организации школьного питания</w:t>
      </w:r>
    </w:p>
    <w:p w:rsidR="00182DE5" w:rsidRDefault="00182DE5" w:rsidP="00AA2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0A4D" w:rsidRPr="00830A4D" w:rsidRDefault="00182DE5" w:rsidP="001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5.1.Контроль организации питания, соблюдения санитарно — эпидемиологических норм и правил, качества поступающего сырья и готовой продукции, реализуемых в школе, осуществляется органами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Роспотребнадзора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уполномоченными лицами органов власти и управления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82DE5" w:rsidRDefault="00182DE5" w:rsidP="00182DE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5.2.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ий контроль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изации питания школьников в образовательном учреждении осуществляют ответственные за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организацию питания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,  </w:t>
      </w:r>
    </w:p>
    <w:p w:rsidR="00182DE5" w:rsidRDefault="00182DE5" w:rsidP="0018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уполномоченные лица из числа родительской общественности,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профсоюзной организации, специально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здаваемая комиссия по </w:t>
      </w:r>
      <w:r w:rsidR="00830A4D"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контролю  </w:t>
      </w:r>
    </w:p>
    <w:p w:rsidR="00830A4D" w:rsidRPr="00830A4D" w:rsidRDefault="00830A4D" w:rsidP="00182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0A4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питания.</w:t>
      </w:r>
    </w:p>
    <w:p w:rsidR="007E7377" w:rsidRPr="000B0A44" w:rsidRDefault="00AD3045" w:rsidP="00AA20E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7E7377" w:rsidRPr="000B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D060C"/>
    <w:multiLevelType w:val="multilevel"/>
    <w:tmpl w:val="31E0AF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C79B9"/>
    <w:multiLevelType w:val="multilevel"/>
    <w:tmpl w:val="E350393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E10240"/>
    <w:multiLevelType w:val="multilevel"/>
    <w:tmpl w:val="12A237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281EF7"/>
    <w:multiLevelType w:val="multilevel"/>
    <w:tmpl w:val="5D445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EB2ACF"/>
    <w:multiLevelType w:val="multilevel"/>
    <w:tmpl w:val="069853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A416EA"/>
    <w:multiLevelType w:val="multilevel"/>
    <w:tmpl w:val="A2E8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911038"/>
    <w:multiLevelType w:val="multilevel"/>
    <w:tmpl w:val="E9CA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783AA5"/>
    <w:multiLevelType w:val="multilevel"/>
    <w:tmpl w:val="284085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A4D"/>
    <w:rsid w:val="00075FBE"/>
    <w:rsid w:val="000B0A44"/>
    <w:rsid w:val="000C3331"/>
    <w:rsid w:val="00182DE5"/>
    <w:rsid w:val="001D4717"/>
    <w:rsid w:val="002D0AFC"/>
    <w:rsid w:val="005D5C5F"/>
    <w:rsid w:val="007240F9"/>
    <w:rsid w:val="00772E12"/>
    <w:rsid w:val="00830A4D"/>
    <w:rsid w:val="008D51EB"/>
    <w:rsid w:val="00AA20EF"/>
    <w:rsid w:val="00AD3045"/>
    <w:rsid w:val="00AE76C0"/>
    <w:rsid w:val="00B16332"/>
    <w:rsid w:val="00B8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56646-0A36-4B8D-BEA4-3B87FEE9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0A4D"/>
    <w:rPr>
      <w:b/>
      <w:bCs/>
    </w:rPr>
  </w:style>
  <w:style w:type="paragraph" w:styleId="a5">
    <w:name w:val="List Paragraph"/>
    <w:basedOn w:val="a"/>
    <w:uiPriority w:val="34"/>
    <w:qFormat/>
    <w:rsid w:val="000B0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Гаврош</dc:creator>
  <cp:keywords/>
  <dc:description/>
  <cp:lastModifiedBy>Гаврош</cp:lastModifiedBy>
  <cp:revision>7</cp:revision>
  <dcterms:created xsi:type="dcterms:W3CDTF">2020-09-22T21:09:00Z</dcterms:created>
  <dcterms:modified xsi:type="dcterms:W3CDTF">2020-09-23T09:30:00Z</dcterms:modified>
</cp:coreProperties>
</file>