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AD7" w:rsidRDefault="009B6AD7" w:rsidP="007A70F3">
      <w:pPr>
        <w:tabs>
          <w:tab w:val="left" w:pos="709"/>
        </w:tabs>
        <w:spacing w:line="276" w:lineRule="auto"/>
        <w:ind w:firstLine="709"/>
        <w:jc w:val="both"/>
        <w:rPr>
          <w:sz w:val="26"/>
          <w:szCs w:val="26"/>
        </w:rPr>
      </w:pPr>
      <w:r w:rsidRPr="009B6AD7">
        <w:rPr>
          <w:noProof/>
          <w:sz w:val="26"/>
          <w:szCs w:val="26"/>
        </w:rPr>
        <w:drawing>
          <wp:inline distT="0" distB="0" distL="0" distR="0">
            <wp:extent cx="5939790" cy="84039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23BC3" w:rsidRPr="00200353" w:rsidRDefault="006B1ACF" w:rsidP="007A70F3">
      <w:pPr>
        <w:tabs>
          <w:tab w:val="left" w:pos="709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200353">
        <w:rPr>
          <w:sz w:val="26"/>
          <w:szCs w:val="26"/>
        </w:rPr>
        <w:t xml:space="preserve">Данная рабочая программа </w:t>
      </w:r>
      <w:r w:rsidR="00D428BD">
        <w:rPr>
          <w:sz w:val="26"/>
          <w:szCs w:val="26"/>
        </w:rPr>
        <w:t xml:space="preserve">учебного предмета </w:t>
      </w:r>
      <w:r w:rsidRPr="00200353">
        <w:rPr>
          <w:sz w:val="26"/>
          <w:szCs w:val="26"/>
        </w:rPr>
        <w:t>составлена на основе Основной образовательной программы</w:t>
      </w:r>
      <w:r w:rsidR="00980281" w:rsidRPr="00200353">
        <w:rPr>
          <w:sz w:val="26"/>
          <w:szCs w:val="26"/>
        </w:rPr>
        <w:t xml:space="preserve"> среднего</w:t>
      </w:r>
      <w:r w:rsidRPr="00200353">
        <w:rPr>
          <w:sz w:val="26"/>
          <w:szCs w:val="26"/>
        </w:rPr>
        <w:t xml:space="preserve"> общего образования МОБУ «СОШ № 17 «Родник» г. Дальнегорска, примерной программы по предмету </w:t>
      </w:r>
      <w:r w:rsidR="00AD5C4B">
        <w:rPr>
          <w:b/>
          <w:sz w:val="26"/>
          <w:szCs w:val="26"/>
        </w:rPr>
        <w:lastRenderedPageBreak/>
        <w:t>«</w:t>
      </w:r>
      <w:r w:rsidR="008F3620" w:rsidRPr="00200353">
        <w:rPr>
          <w:sz w:val="26"/>
          <w:szCs w:val="26"/>
        </w:rPr>
        <w:t>Ф</w:t>
      </w:r>
      <w:r w:rsidRPr="00200353">
        <w:rPr>
          <w:sz w:val="26"/>
          <w:szCs w:val="26"/>
        </w:rPr>
        <w:t>изика</w:t>
      </w:r>
      <w:r w:rsidRPr="00200353">
        <w:rPr>
          <w:b/>
          <w:sz w:val="26"/>
          <w:szCs w:val="26"/>
        </w:rPr>
        <w:t>»</w:t>
      </w:r>
      <w:r w:rsidRPr="00200353">
        <w:rPr>
          <w:sz w:val="26"/>
          <w:szCs w:val="26"/>
        </w:rPr>
        <w:t xml:space="preserve"> с использованием учебно-методических комплекса</w:t>
      </w:r>
      <w:r w:rsidR="008522CD" w:rsidRPr="00200353">
        <w:rPr>
          <w:sz w:val="26"/>
          <w:szCs w:val="26"/>
        </w:rPr>
        <w:t xml:space="preserve"> </w:t>
      </w:r>
      <w:r w:rsidR="008F3620" w:rsidRPr="00200353">
        <w:rPr>
          <w:sz w:val="26"/>
          <w:szCs w:val="26"/>
        </w:rPr>
        <w:t>Г.</w:t>
      </w:r>
      <w:r w:rsidR="00D428BD">
        <w:rPr>
          <w:sz w:val="26"/>
          <w:szCs w:val="26"/>
        </w:rPr>
        <w:t xml:space="preserve"> </w:t>
      </w:r>
      <w:r w:rsidR="008F3620" w:rsidRPr="00200353">
        <w:rPr>
          <w:sz w:val="26"/>
          <w:szCs w:val="26"/>
        </w:rPr>
        <w:t>Я.</w:t>
      </w:r>
      <w:r w:rsidR="00D428BD">
        <w:rPr>
          <w:sz w:val="26"/>
          <w:szCs w:val="26"/>
        </w:rPr>
        <w:t xml:space="preserve"> </w:t>
      </w:r>
      <w:r w:rsidR="008F3620" w:rsidRPr="00200353">
        <w:rPr>
          <w:sz w:val="26"/>
          <w:szCs w:val="26"/>
        </w:rPr>
        <w:t>Мякишев, Б.</w:t>
      </w:r>
      <w:r w:rsidR="00D428BD">
        <w:rPr>
          <w:sz w:val="26"/>
          <w:szCs w:val="26"/>
        </w:rPr>
        <w:t xml:space="preserve"> </w:t>
      </w:r>
      <w:r w:rsidR="008F3620" w:rsidRPr="00200353">
        <w:rPr>
          <w:sz w:val="26"/>
          <w:szCs w:val="26"/>
        </w:rPr>
        <w:t>Б.</w:t>
      </w:r>
      <w:r w:rsidR="00D428BD">
        <w:rPr>
          <w:sz w:val="26"/>
          <w:szCs w:val="26"/>
        </w:rPr>
        <w:t xml:space="preserve"> </w:t>
      </w:r>
      <w:r w:rsidR="008F3620" w:rsidRPr="00200353">
        <w:rPr>
          <w:sz w:val="26"/>
          <w:szCs w:val="26"/>
        </w:rPr>
        <w:t>Буховцев, Н.</w:t>
      </w:r>
      <w:r w:rsidR="00D428BD">
        <w:rPr>
          <w:sz w:val="26"/>
          <w:szCs w:val="26"/>
        </w:rPr>
        <w:t xml:space="preserve"> </w:t>
      </w:r>
      <w:r w:rsidR="008F3620" w:rsidRPr="00200353">
        <w:rPr>
          <w:sz w:val="26"/>
          <w:szCs w:val="26"/>
        </w:rPr>
        <w:t>Н.</w:t>
      </w:r>
      <w:r w:rsidR="00D428BD">
        <w:rPr>
          <w:sz w:val="26"/>
          <w:szCs w:val="26"/>
        </w:rPr>
        <w:t xml:space="preserve"> </w:t>
      </w:r>
      <w:r w:rsidR="008F3620" w:rsidRPr="00200353">
        <w:rPr>
          <w:sz w:val="26"/>
          <w:szCs w:val="26"/>
        </w:rPr>
        <w:t>Сотский.</w:t>
      </w:r>
    </w:p>
    <w:p w:rsidR="006B1ACF" w:rsidRPr="00200353" w:rsidRDefault="006B1ACF" w:rsidP="00200353">
      <w:pPr>
        <w:tabs>
          <w:tab w:val="left" w:pos="851"/>
        </w:tabs>
        <w:autoSpaceDE w:val="0"/>
        <w:autoSpaceDN w:val="0"/>
        <w:adjustRightInd w:val="0"/>
        <w:spacing w:before="240" w:after="240" w:line="276" w:lineRule="auto"/>
        <w:jc w:val="center"/>
        <w:rPr>
          <w:b/>
          <w:caps/>
          <w:sz w:val="26"/>
          <w:szCs w:val="26"/>
        </w:rPr>
      </w:pPr>
      <w:r w:rsidRPr="00200353">
        <w:rPr>
          <w:b/>
          <w:caps/>
          <w:sz w:val="26"/>
          <w:szCs w:val="26"/>
        </w:rPr>
        <w:t>Планируемые результаты</w:t>
      </w:r>
      <w:r w:rsidR="009B6020" w:rsidRPr="00200353">
        <w:rPr>
          <w:b/>
          <w:caps/>
          <w:sz w:val="26"/>
          <w:szCs w:val="26"/>
        </w:rPr>
        <w:t xml:space="preserve"> освоения учебного предмета</w:t>
      </w:r>
    </w:p>
    <w:p w:rsidR="00D96F69" w:rsidRDefault="00D96F69" w:rsidP="00D96F69">
      <w:pPr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>Личностные результаты</w:t>
      </w:r>
    </w:p>
    <w:p w:rsidR="00D96F69" w:rsidRPr="0024716B" w:rsidRDefault="00D96F69" w:rsidP="00D96F69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10 класс</w:t>
      </w:r>
    </w:p>
    <w:p w:rsidR="00D96F69" w:rsidRPr="0024716B" w:rsidRDefault="00D96F69" w:rsidP="00D96F69">
      <w:pPr>
        <w:spacing w:line="276" w:lineRule="auto"/>
        <w:ind w:firstLine="709"/>
        <w:jc w:val="both"/>
        <w:rPr>
          <w:sz w:val="26"/>
          <w:szCs w:val="26"/>
        </w:rPr>
      </w:pPr>
      <w:r w:rsidRPr="00DD490F">
        <w:rPr>
          <w:rFonts w:eastAsia="Calibri"/>
          <w:sz w:val="26"/>
          <w:szCs w:val="26"/>
          <w:u w:val="single"/>
        </w:rPr>
        <w:t>Личностные результаты в сфере отношений обучающихся к себе, к своему здоровью, к познанию себя</w:t>
      </w:r>
      <w:r>
        <w:rPr>
          <w:rFonts w:eastAsia="Calibri"/>
          <w:sz w:val="26"/>
          <w:szCs w:val="26"/>
        </w:rPr>
        <w:t xml:space="preserve">. У обучающегося будут формироваться: ориентация </w:t>
      </w:r>
      <w:r>
        <w:rPr>
          <w:rFonts w:eastAsia="Calibri"/>
          <w:b/>
          <w:sz w:val="26"/>
          <w:szCs w:val="26"/>
        </w:rPr>
        <w:t xml:space="preserve"> </w:t>
      </w:r>
      <w:r w:rsidRPr="0024716B">
        <w:rPr>
          <w:sz w:val="26"/>
          <w:szCs w:val="26"/>
        </w:rPr>
        <w:t>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 готовность и способность обеспечить себе и своим близким достойную жизнь в процессе самостоятельной, творческой и ответственной деятельности;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неприятие вредных привычек: курения, употребления алкоголя, наркотиков.</w:t>
      </w:r>
    </w:p>
    <w:p w:rsidR="00D96F69" w:rsidRPr="00843643" w:rsidRDefault="00D96F69" w:rsidP="00D96F69">
      <w:pPr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DD490F">
        <w:rPr>
          <w:rFonts w:eastAsia="Calibri"/>
          <w:sz w:val="26"/>
          <w:szCs w:val="26"/>
          <w:u w:val="single"/>
        </w:rPr>
        <w:t>Личностные результаты в сфере отношений обучающихся к России как к Родине (Отечеству)</w:t>
      </w:r>
      <w:r>
        <w:rPr>
          <w:rFonts w:eastAsia="Calibri"/>
          <w:sz w:val="26"/>
          <w:szCs w:val="26"/>
        </w:rPr>
        <w:t>. У обучающегося будут формироваться</w:t>
      </w:r>
      <w:r w:rsidRPr="00843643">
        <w:rPr>
          <w:rFonts w:eastAsia="Calibri"/>
          <w:sz w:val="26"/>
          <w:szCs w:val="26"/>
        </w:rPr>
        <w:t xml:space="preserve">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 воспитание уважения к культуре, языкам, традициям и обычаям народов, проживающих в Российской Федерации.</w:t>
      </w:r>
    </w:p>
    <w:p w:rsidR="00D96F69" w:rsidRPr="00843643" w:rsidRDefault="00D96F69" w:rsidP="00D96F69">
      <w:pPr>
        <w:spacing w:line="276" w:lineRule="auto"/>
        <w:ind w:firstLine="709"/>
        <w:jc w:val="both"/>
        <w:rPr>
          <w:rFonts w:eastAsia="Calibri"/>
          <w:b/>
          <w:sz w:val="26"/>
          <w:szCs w:val="26"/>
        </w:rPr>
      </w:pPr>
      <w:r w:rsidRPr="00DD490F">
        <w:rPr>
          <w:rFonts w:eastAsia="Calibri"/>
          <w:sz w:val="26"/>
          <w:szCs w:val="26"/>
          <w:u w:val="single"/>
        </w:rPr>
        <w:t>Личностные результаты в сфере отношений обучающихся к закону, государству и к гражданскому обществу</w:t>
      </w:r>
      <w:r>
        <w:rPr>
          <w:rFonts w:eastAsia="Calibri"/>
          <w:sz w:val="26"/>
          <w:szCs w:val="26"/>
        </w:rPr>
        <w:t>. У обучающегося будут формироваться</w:t>
      </w:r>
      <w:r w:rsidRPr="00843643">
        <w:rPr>
          <w:rFonts w:eastAsia="Calibri"/>
          <w:sz w:val="26"/>
          <w:szCs w:val="26"/>
        </w:rPr>
        <w:t>:</w:t>
      </w:r>
      <w:r w:rsidRPr="00843643">
        <w:rPr>
          <w:rFonts w:eastAsia="Calibri"/>
          <w:b/>
          <w:sz w:val="26"/>
          <w:szCs w:val="26"/>
        </w:rPr>
        <w:t xml:space="preserve"> </w:t>
      </w:r>
      <w:r w:rsidRPr="00843643">
        <w:rPr>
          <w:sz w:val="26"/>
          <w:szCs w:val="26"/>
        </w:rPr>
        <w:t xml:space="preserve"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</w:t>
      </w:r>
      <w:r w:rsidRPr="00843643">
        <w:rPr>
          <w:sz w:val="26"/>
          <w:szCs w:val="26"/>
        </w:rPr>
        <w:lastRenderedPageBreak/>
        <w:t>значимой деятельности;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D96F69" w:rsidRPr="00843643" w:rsidRDefault="00D96F69" w:rsidP="00D96F69">
      <w:pPr>
        <w:spacing w:line="276" w:lineRule="auto"/>
        <w:ind w:firstLine="709"/>
        <w:jc w:val="both"/>
        <w:rPr>
          <w:rFonts w:eastAsia="Calibri"/>
          <w:b/>
          <w:sz w:val="26"/>
          <w:szCs w:val="26"/>
        </w:rPr>
      </w:pPr>
      <w:r w:rsidRPr="00843643">
        <w:rPr>
          <w:rFonts w:eastAsia="Calibri"/>
          <w:b/>
          <w:sz w:val="26"/>
          <w:szCs w:val="26"/>
        </w:rPr>
        <w:t xml:space="preserve"> </w:t>
      </w:r>
      <w:r w:rsidRPr="00DD490F">
        <w:rPr>
          <w:rFonts w:eastAsia="Calibri"/>
          <w:sz w:val="26"/>
          <w:szCs w:val="26"/>
          <w:u w:val="single"/>
        </w:rPr>
        <w:t>Личностные результаты в сфере отношений обучающихся с окружающими людьми</w:t>
      </w:r>
      <w:r>
        <w:rPr>
          <w:rFonts w:eastAsia="Calibri"/>
          <w:sz w:val="26"/>
          <w:szCs w:val="26"/>
        </w:rPr>
        <w:t>. У обучающегося будут формироваться</w:t>
      </w:r>
      <w:r w:rsidRPr="00843643">
        <w:rPr>
          <w:rFonts w:eastAsia="Calibri"/>
          <w:sz w:val="26"/>
          <w:szCs w:val="26"/>
        </w:rPr>
        <w:t>:</w:t>
      </w:r>
      <w:r>
        <w:rPr>
          <w:rFonts w:eastAsia="Calibri"/>
          <w:b/>
          <w:sz w:val="26"/>
          <w:szCs w:val="26"/>
        </w:rPr>
        <w:t xml:space="preserve"> </w:t>
      </w:r>
      <w:r w:rsidRPr="00843643">
        <w:rPr>
          <w:sz w:val="26"/>
          <w:szCs w:val="26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принятие гуманистических ценностей, осознанное, уважительное и доброжелательное отношение к другому человеку, его мнению, мировоззрению; 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D96F69" w:rsidRPr="00843643" w:rsidRDefault="00D96F69" w:rsidP="00D96F69">
      <w:pPr>
        <w:spacing w:line="276" w:lineRule="auto"/>
        <w:ind w:firstLine="709"/>
        <w:jc w:val="both"/>
        <w:rPr>
          <w:rFonts w:eastAsia="Calibri"/>
          <w:b/>
          <w:sz w:val="26"/>
          <w:szCs w:val="26"/>
        </w:rPr>
      </w:pPr>
      <w:r w:rsidRPr="00DD490F">
        <w:rPr>
          <w:rFonts w:eastAsia="Calibri"/>
          <w:sz w:val="26"/>
          <w:szCs w:val="26"/>
          <w:u w:val="single"/>
        </w:rPr>
        <w:t>Личностные результаты в сфере отношений обучающихся к окружающему миру, живой природе, художественной культуре</w:t>
      </w:r>
      <w:r>
        <w:rPr>
          <w:rFonts w:eastAsia="Calibri"/>
          <w:sz w:val="26"/>
          <w:szCs w:val="26"/>
        </w:rPr>
        <w:t>. У обучающегося будут формироваться</w:t>
      </w:r>
      <w:r w:rsidRPr="00843643">
        <w:rPr>
          <w:rFonts w:eastAsia="Calibri"/>
          <w:sz w:val="26"/>
          <w:szCs w:val="26"/>
        </w:rPr>
        <w:t>:</w:t>
      </w:r>
      <w:r w:rsidRPr="00843643">
        <w:rPr>
          <w:rFonts w:eastAsia="Calibri"/>
          <w:b/>
          <w:sz w:val="26"/>
          <w:szCs w:val="26"/>
        </w:rPr>
        <w:t xml:space="preserve"> </w:t>
      </w:r>
      <w:r w:rsidRPr="00843643">
        <w:rPr>
          <w:sz w:val="26"/>
          <w:szCs w:val="26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деятельности.</w:t>
      </w:r>
    </w:p>
    <w:p w:rsidR="00D96F69" w:rsidRDefault="00D96F69" w:rsidP="00D96F69">
      <w:pPr>
        <w:spacing w:line="276" w:lineRule="auto"/>
        <w:ind w:firstLine="709"/>
        <w:jc w:val="both"/>
        <w:rPr>
          <w:rFonts w:eastAsia="Calibri"/>
          <w:b/>
          <w:sz w:val="26"/>
          <w:szCs w:val="26"/>
        </w:rPr>
      </w:pPr>
      <w:r w:rsidRPr="00DD490F">
        <w:rPr>
          <w:rFonts w:eastAsia="Calibri"/>
          <w:sz w:val="26"/>
          <w:szCs w:val="26"/>
          <w:u w:val="single"/>
        </w:rPr>
        <w:t>Личностные результаты в сфере отношений обучающихся к семье и родителям, в том числе подготовка к семейной жизни</w:t>
      </w:r>
      <w:r>
        <w:rPr>
          <w:rFonts w:eastAsia="Calibri"/>
          <w:sz w:val="26"/>
          <w:szCs w:val="26"/>
        </w:rPr>
        <w:t>. У обучающегося будут формироваться</w:t>
      </w:r>
      <w:r w:rsidRPr="00843643">
        <w:rPr>
          <w:rFonts w:eastAsia="Calibri"/>
          <w:sz w:val="26"/>
          <w:szCs w:val="26"/>
        </w:rPr>
        <w:t>:</w:t>
      </w:r>
      <w:r w:rsidRPr="00843643">
        <w:rPr>
          <w:rFonts w:eastAsia="Calibri"/>
          <w:b/>
          <w:sz w:val="26"/>
          <w:szCs w:val="26"/>
        </w:rPr>
        <w:t xml:space="preserve"> </w:t>
      </w:r>
      <w:r w:rsidRPr="00843643">
        <w:rPr>
          <w:sz w:val="26"/>
          <w:szCs w:val="26"/>
        </w:rPr>
        <w:t>ответственное отношение к созданию семьи на основе осознанного принятия ценностей семейной жизни.</w:t>
      </w:r>
    </w:p>
    <w:p w:rsidR="00D96F69" w:rsidRPr="00843643" w:rsidRDefault="00D96F69" w:rsidP="00D96F69">
      <w:pPr>
        <w:spacing w:line="276" w:lineRule="auto"/>
        <w:ind w:firstLine="709"/>
        <w:jc w:val="both"/>
        <w:rPr>
          <w:rFonts w:eastAsia="Calibri"/>
          <w:b/>
          <w:sz w:val="26"/>
          <w:szCs w:val="26"/>
        </w:rPr>
      </w:pPr>
      <w:r w:rsidRPr="00DD490F">
        <w:rPr>
          <w:rFonts w:eastAsia="Calibri"/>
          <w:sz w:val="26"/>
          <w:szCs w:val="26"/>
          <w:u w:val="single"/>
        </w:rPr>
        <w:t>Личностные результаты в сфере отношения обучающихся к труду, в сфере социально-экономических отношений</w:t>
      </w:r>
      <w:r>
        <w:rPr>
          <w:rFonts w:eastAsia="Calibri"/>
          <w:sz w:val="26"/>
          <w:szCs w:val="26"/>
        </w:rPr>
        <w:t>. У обучающегося будут формироваться</w:t>
      </w:r>
      <w:r w:rsidRPr="00843643">
        <w:rPr>
          <w:rFonts w:eastAsia="Calibri"/>
          <w:sz w:val="26"/>
          <w:szCs w:val="26"/>
        </w:rPr>
        <w:t>:</w:t>
      </w:r>
      <w:r w:rsidRPr="00843643">
        <w:rPr>
          <w:rFonts w:eastAsia="Calibri"/>
          <w:b/>
          <w:sz w:val="26"/>
          <w:szCs w:val="26"/>
        </w:rPr>
        <w:t xml:space="preserve"> </w:t>
      </w:r>
      <w:r w:rsidRPr="00843643">
        <w:rPr>
          <w:sz w:val="26"/>
          <w:szCs w:val="26"/>
        </w:rPr>
        <w:t>уважение ко всем формам собственности, готовность к защите своей собственности; осознанный выбор будущей профессии как путь и способ реализации собственных жизненных планов.</w:t>
      </w:r>
    </w:p>
    <w:p w:rsidR="00D96F69" w:rsidRPr="0024716B" w:rsidRDefault="00D96F69" w:rsidP="00D96F69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11 класс</w:t>
      </w:r>
    </w:p>
    <w:p w:rsidR="00D96F69" w:rsidRPr="0024716B" w:rsidRDefault="00D96F69" w:rsidP="00D96F69">
      <w:pPr>
        <w:spacing w:line="276" w:lineRule="auto"/>
        <w:ind w:firstLine="709"/>
        <w:jc w:val="both"/>
        <w:rPr>
          <w:sz w:val="26"/>
          <w:szCs w:val="26"/>
        </w:rPr>
      </w:pPr>
      <w:r w:rsidRPr="00DD490F">
        <w:rPr>
          <w:rFonts w:eastAsia="Calibri"/>
          <w:sz w:val="26"/>
          <w:szCs w:val="26"/>
          <w:u w:val="single"/>
        </w:rPr>
        <w:lastRenderedPageBreak/>
        <w:t>Личностные результаты в сфере отношений обучающихся к себе, к своему здоровью, к познанию себя</w:t>
      </w:r>
      <w:r>
        <w:rPr>
          <w:rFonts w:eastAsia="Calibri"/>
          <w:sz w:val="26"/>
          <w:szCs w:val="26"/>
        </w:rPr>
        <w:t>. У выпускника будут сформированы</w:t>
      </w:r>
      <w:r w:rsidRPr="0024716B">
        <w:rPr>
          <w:rFonts w:eastAsia="Calibri"/>
          <w:sz w:val="26"/>
          <w:szCs w:val="26"/>
        </w:rPr>
        <w:t>:</w:t>
      </w:r>
      <w:r>
        <w:rPr>
          <w:rFonts w:eastAsia="Calibri"/>
          <w:b/>
          <w:sz w:val="26"/>
          <w:szCs w:val="26"/>
        </w:rPr>
        <w:t xml:space="preserve"> </w:t>
      </w:r>
      <w:r w:rsidRPr="0024716B">
        <w:rPr>
          <w:sz w:val="26"/>
          <w:szCs w:val="26"/>
        </w:rPr>
        <w:t>ориентация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 готовность и способность обеспечить себе и своим близким достойную жизнь в процессе самостоятельной, творческой и ответственной деятельности;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неприятие вредных привычек: курения, употребления алкоголя, наркотиков.</w:t>
      </w:r>
    </w:p>
    <w:p w:rsidR="00D96F69" w:rsidRPr="00843643" w:rsidRDefault="00D96F69" w:rsidP="00D96F69">
      <w:pPr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DD490F">
        <w:rPr>
          <w:rFonts w:eastAsia="Calibri"/>
          <w:sz w:val="26"/>
          <w:szCs w:val="26"/>
          <w:u w:val="single"/>
        </w:rPr>
        <w:t>Личностные результаты в сфере отношений обучающихся к России как к Родине (Отечеству)</w:t>
      </w:r>
      <w:r>
        <w:rPr>
          <w:rFonts w:eastAsia="Calibri"/>
          <w:sz w:val="26"/>
          <w:szCs w:val="26"/>
        </w:rPr>
        <w:t>. У выпускника будут сформированы</w:t>
      </w:r>
      <w:r w:rsidRPr="00843643">
        <w:rPr>
          <w:rFonts w:eastAsia="Calibri"/>
          <w:sz w:val="26"/>
          <w:szCs w:val="26"/>
        </w:rPr>
        <w:t>: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 воспитание уважения к культуре, языкам, традициям и обычаям народов, проживающих в Российской Федерации.</w:t>
      </w:r>
    </w:p>
    <w:p w:rsidR="00D96F69" w:rsidRPr="00843643" w:rsidRDefault="00D96F69" w:rsidP="00D96F69">
      <w:pPr>
        <w:spacing w:line="276" w:lineRule="auto"/>
        <w:ind w:firstLine="709"/>
        <w:jc w:val="both"/>
        <w:rPr>
          <w:rFonts w:eastAsia="Calibri"/>
          <w:b/>
          <w:sz w:val="26"/>
          <w:szCs w:val="26"/>
        </w:rPr>
      </w:pPr>
      <w:r w:rsidRPr="00DD490F">
        <w:rPr>
          <w:rFonts w:eastAsia="Calibri"/>
          <w:sz w:val="26"/>
          <w:szCs w:val="26"/>
          <w:u w:val="single"/>
        </w:rPr>
        <w:t>Личностные результаты в сфере отношений обучающихся к закону, государству и к гражданскому обществу</w:t>
      </w:r>
      <w:r>
        <w:rPr>
          <w:rFonts w:eastAsia="Calibri"/>
          <w:sz w:val="26"/>
          <w:szCs w:val="26"/>
        </w:rPr>
        <w:t>. У выпускника будут сформированы</w:t>
      </w:r>
      <w:r w:rsidRPr="00843643">
        <w:rPr>
          <w:rFonts w:eastAsia="Calibri"/>
          <w:sz w:val="26"/>
          <w:szCs w:val="26"/>
        </w:rPr>
        <w:t>:</w:t>
      </w:r>
      <w:r w:rsidRPr="00843643">
        <w:rPr>
          <w:rFonts w:eastAsia="Calibri"/>
          <w:b/>
          <w:sz w:val="26"/>
          <w:szCs w:val="26"/>
        </w:rPr>
        <w:t xml:space="preserve"> </w:t>
      </w:r>
      <w:r w:rsidRPr="00843643">
        <w:rPr>
          <w:sz w:val="26"/>
          <w:szCs w:val="26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D96F69" w:rsidRPr="00843643" w:rsidRDefault="00D96F69" w:rsidP="00D96F69">
      <w:pPr>
        <w:spacing w:line="276" w:lineRule="auto"/>
        <w:ind w:firstLine="709"/>
        <w:jc w:val="both"/>
        <w:rPr>
          <w:rFonts w:eastAsia="Calibri"/>
          <w:b/>
          <w:sz w:val="26"/>
          <w:szCs w:val="26"/>
        </w:rPr>
      </w:pPr>
      <w:r w:rsidRPr="00843643">
        <w:rPr>
          <w:rFonts w:eastAsia="Calibri"/>
          <w:b/>
          <w:sz w:val="26"/>
          <w:szCs w:val="26"/>
        </w:rPr>
        <w:lastRenderedPageBreak/>
        <w:t xml:space="preserve"> </w:t>
      </w:r>
      <w:r w:rsidRPr="00DD490F">
        <w:rPr>
          <w:rFonts w:eastAsia="Calibri"/>
          <w:sz w:val="26"/>
          <w:szCs w:val="26"/>
          <w:u w:val="single"/>
        </w:rPr>
        <w:t>Личностные результаты в сфере отношений обучающихся с окружающими людьми</w:t>
      </w:r>
      <w:r>
        <w:rPr>
          <w:rFonts w:eastAsia="Calibri"/>
          <w:sz w:val="26"/>
          <w:szCs w:val="26"/>
        </w:rPr>
        <w:t>. У выпускника будут сформированы</w:t>
      </w:r>
      <w:r w:rsidRPr="00843643">
        <w:rPr>
          <w:rFonts w:eastAsia="Calibri"/>
          <w:sz w:val="26"/>
          <w:szCs w:val="26"/>
        </w:rPr>
        <w:t>:</w:t>
      </w:r>
      <w:r>
        <w:rPr>
          <w:rFonts w:eastAsia="Calibri"/>
          <w:b/>
          <w:sz w:val="26"/>
          <w:szCs w:val="26"/>
        </w:rPr>
        <w:t xml:space="preserve"> </w:t>
      </w:r>
      <w:r w:rsidRPr="00843643">
        <w:rPr>
          <w:sz w:val="26"/>
          <w:szCs w:val="26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принятие гуманистических ценностей, осознанное, уважительное и доброжелательное отношение к другому человеку, его мнению, мировоззрению; 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D96F69" w:rsidRPr="00843643" w:rsidRDefault="00D96F69" w:rsidP="00D96F69">
      <w:pPr>
        <w:spacing w:line="276" w:lineRule="auto"/>
        <w:ind w:firstLine="709"/>
        <w:jc w:val="both"/>
        <w:rPr>
          <w:rFonts w:eastAsia="Calibri"/>
          <w:b/>
          <w:sz w:val="26"/>
          <w:szCs w:val="26"/>
        </w:rPr>
      </w:pPr>
      <w:r w:rsidRPr="00DD490F">
        <w:rPr>
          <w:rFonts w:eastAsia="Calibri"/>
          <w:sz w:val="26"/>
          <w:szCs w:val="26"/>
          <w:u w:val="single"/>
        </w:rPr>
        <w:t>Личностные результаты в сфере отношений обучающихся к окружающему миру, живой природе, художественной культуре</w:t>
      </w:r>
      <w:r>
        <w:rPr>
          <w:rFonts w:eastAsia="Calibri"/>
          <w:sz w:val="26"/>
          <w:szCs w:val="26"/>
        </w:rPr>
        <w:t>. У выпускника будут сформированы</w:t>
      </w:r>
      <w:r w:rsidRPr="00843643">
        <w:rPr>
          <w:rFonts w:eastAsia="Calibri"/>
          <w:sz w:val="26"/>
          <w:szCs w:val="26"/>
        </w:rPr>
        <w:t>:</w:t>
      </w:r>
      <w:r w:rsidRPr="00843643">
        <w:rPr>
          <w:rFonts w:eastAsia="Calibri"/>
          <w:b/>
          <w:sz w:val="26"/>
          <w:szCs w:val="26"/>
        </w:rPr>
        <w:t xml:space="preserve"> </w:t>
      </w:r>
      <w:r w:rsidRPr="00843643">
        <w:rPr>
          <w:sz w:val="26"/>
          <w:szCs w:val="26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деятельности.</w:t>
      </w:r>
    </w:p>
    <w:p w:rsidR="00D96F69" w:rsidRDefault="00D96F69" w:rsidP="00D96F69">
      <w:pPr>
        <w:spacing w:line="276" w:lineRule="auto"/>
        <w:ind w:firstLine="709"/>
        <w:jc w:val="both"/>
        <w:rPr>
          <w:rFonts w:eastAsia="Calibri"/>
          <w:b/>
          <w:sz w:val="26"/>
          <w:szCs w:val="26"/>
        </w:rPr>
      </w:pPr>
      <w:r w:rsidRPr="00DD490F">
        <w:rPr>
          <w:rFonts w:eastAsia="Calibri"/>
          <w:sz w:val="26"/>
          <w:szCs w:val="26"/>
          <w:u w:val="single"/>
        </w:rPr>
        <w:t>Личностные результаты в сфере отношений обучающихся к семье и родителям, в том числе подготовка к семейной жизни</w:t>
      </w:r>
      <w:r>
        <w:rPr>
          <w:rFonts w:eastAsia="Calibri"/>
          <w:sz w:val="26"/>
          <w:szCs w:val="26"/>
        </w:rPr>
        <w:t>. У выпускника будут сформированы</w:t>
      </w:r>
      <w:r w:rsidRPr="00843643">
        <w:rPr>
          <w:rFonts w:eastAsia="Calibri"/>
          <w:sz w:val="26"/>
          <w:szCs w:val="26"/>
        </w:rPr>
        <w:t>:</w:t>
      </w:r>
      <w:r w:rsidRPr="00843643">
        <w:rPr>
          <w:rFonts w:eastAsia="Calibri"/>
          <w:b/>
          <w:sz w:val="26"/>
          <w:szCs w:val="26"/>
        </w:rPr>
        <w:t xml:space="preserve"> </w:t>
      </w:r>
      <w:r w:rsidRPr="00843643">
        <w:rPr>
          <w:sz w:val="26"/>
          <w:szCs w:val="26"/>
        </w:rPr>
        <w:t>ответственное отношение к созданию семьи на основе осознанного принятия ценностей семейной жизни.</w:t>
      </w:r>
    </w:p>
    <w:p w:rsidR="00D96F69" w:rsidRPr="00843643" w:rsidRDefault="00D96F69" w:rsidP="00D96F69">
      <w:pPr>
        <w:spacing w:line="276" w:lineRule="auto"/>
        <w:ind w:firstLine="709"/>
        <w:jc w:val="both"/>
        <w:rPr>
          <w:rFonts w:eastAsia="Calibri"/>
          <w:b/>
          <w:sz w:val="26"/>
          <w:szCs w:val="26"/>
        </w:rPr>
      </w:pPr>
      <w:r w:rsidRPr="008C0D17">
        <w:rPr>
          <w:rFonts w:eastAsia="Calibri"/>
          <w:sz w:val="26"/>
          <w:szCs w:val="26"/>
          <w:u w:val="single"/>
        </w:rPr>
        <w:t>Личностные результаты в сфере отношения обучающихся к труду, в сфере социально-экономических отношений</w:t>
      </w:r>
      <w:r>
        <w:rPr>
          <w:rFonts w:eastAsia="Calibri"/>
          <w:sz w:val="26"/>
          <w:szCs w:val="26"/>
        </w:rPr>
        <w:t>. У выпускника будут сформированы</w:t>
      </w:r>
      <w:r w:rsidRPr="00843643">
        <w:rPr>
          <w:rFonts w:eastAsia="Calibri"/>
          <w:sz w:val="26"/>
          <w:szCs w:val="26"/>
        </w:rPr>
        <w:t>:</w:t>
      </w:r>
      <w:r w:rsidRPr="00843643">
        <w:rPr>
          <w:rFonts w:eastAsia="Calibri"/>
          <w:b/>
          <w:sz w:val="26"/>
          <w:szCs w:val="26"/>
        </w:rPr>
        <w:t xml:space="preserve"> </w:t>
      </w:r>
      <w:r w:rsidRPr="00843643">
        <w:rPr>
          <w:sz w:val="26"/>
          <w:szCs w:val="26"/>
        </w:rPr>
        <w:t>уважение ко всем формам собственности, готовность к защите своей собственности; осознанный выбор будущей профессии как путь и способ реализации собственных жизненных планов.</w:t>
      </w:r>
    </w:p>
    <w:p w:rsidR="00D96F69" w:rsidRDefault="00D96F69" w:rsidP="00D96F69">
      <w:pPr>
        <w:keepNext/>
        <w:keepLines/>
        <w:suppressAutoHyphens/>
        <w:spacing w:line="276" w:lineRule="auto"/>
        <w:ind w:firstLine="709"/>
        <w:jc w:val="both"/>
        <w:outlineLvl w:val="2"/>
        <w:rPr>
          <w:rFonts w:eastAsia="Calibri"/>
          <w:b/>
          <w:sz w:val="26"/>
          <w:szCs w:val="26"/>
        </w:rPr>
      </w:pPr>
      <w:bookmarkStart w:id="1" w:name="_Toc434850649"/>
      <w:bookmarkStart w:id="2" w:name="_Toc435412673"/>
      <w:bookmarkStart w:id="3" w:name="_Toc453968146"/>
      <w:r>
        <w:rPr>
          <w:rFonts w:eastAsia="Calibri"/>
          <w:b/>
          <w:sz w:val="26"/>
          <w:szCs w:val="26"/>
        </w:rPr>
        <w:lastRenderedPageBreak/>
        <w:t>М</w:t>
      </w:r>
      <w:r w:rsidRPr="005D67F3">
        <w:rPr>
          <w:rFonts w:eastAsia="Calibri"/>
          <w:b/>
          <w:sz w:val="26"/>
          <w:szCs w:val="26"/>
        </w:rPr>
        <w:t xml:space="preserve">етапредметные результаты </w:t>
      </w:r>
      <w:bookmarkEnd w:id="1"/>
      <w:bookmarkEnd w:id="2"/>
      <w:bookmarkEnd w:id="3"/>
    </w:p>
    <w:p w:rsidR="00D96F69" w:rsidRPr="00843643" w:rsidRDefault="00D96F69" w:rsidP="00D96F69">
      <w:pPr>
        <w:keepNext/>
        <w:keepLines/>
        <w:suppressAutoHyphens/>
        <w:spacing w:line="276" w:lineRule="auto"/>
        <w:ind w:firstLine="709"/>
        <w:jc w:val="center"/>
        <w:outlineLvl w:val="2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10</w:t>
      </w:r>
      <w:r w:rsidRPr="00843643">
        <w:rPr>
          <w:rFonts w:eastAsia="Calibri"/>
          <w:sz w:val="26"/>
          <w:szCs w:val="26"/>
        </w:rPr>
        <w:t xml:space="preserve"> класс</w:t>
      </w:r>
    </w:p>
    <w:p w:rsidR="00D96F69" w:rsidRPr="008C0D17" w:rsidRDefault="00D96F69" w:rsidP="00D96F69">
      <w:pPr>
        <w:keepNext/>
        <w:keepLines/>
        <w:suppressAutoHyphens/>
        <w:spacing w:line="276" w:lineRule="auto"/>
        <w:ind w:firstLine="709"/>
        <w:jc w:val="both"/>
        <w:outlineLvl w:val="2"/>
        <w:rPr>
          <w:rFonts w:eastAsia="Calibri"/>
          <w:b/>
          <w:sz w:val="26"/>
          <w:szCs w:val="26"/>
          <w:u w:val="single"/>
        </w:rPr>
      </w:pPr>
      <w:r w:rsidRPr="008A2637">
        <w:rPr>
          <w:rFonts w:eastAsia="Calibri"/>
          <w:sz w:val="26"/>
          <w:szCs w:val="26"/>
          <w:u w:val="single"/>
        </w:rPr>
        <w:t>Регулятивные универсальные учебные действия</w:t>
      </w:r>
      <w:r>
        <w:rPr>
          <w:rFonts w:eastAsia="Calibri"/>
          <w:sz w:val="26"/>
          <w:szCs w:val="26"/>
          <w:u w:val="single"/>
        </w:rPr>
        <w:t>.</w:t>
      </w:r>
      <w:r>
        <w:rPr>
          <w:rFonts w:eastAsia="Calibri"/>
          <w:sz w:val="26"/>
          <w:szCs w:val="26"/>
        </w:rPr>
        <w:t xml:space="preserve"> Обучающийся</w:t>
      </w:r>
      <w:r w:rsidRPr="008C0D17">
        <w:rPr>
          <w:sz w:val="26"/>
          <w:szCs w:val="26"/>
        </w:rPr>
        <w:t xml:space="preserve"> научится: самостоятельно определять цели, задавать параметры и критерии, по которым можно определить, что цель достигнута; ставить и формулировать собственные задачи в образовательной деятельности и жизненных ситуациях; оценивать ресурсы, в том числе время и другие нематериальные ресурсы, необходимые для достижения поставленной цели; выбирать путь достижения цели, планировать решение поставленных задач, оптимизируя материальные и нематериальные затраты; организовывать эффективный поиск ресурсов, необходимых для достижения поставленной цели.</w:t>
      </w:r>
    </w:p>
    <w:p w:rsidR="00D96F69" w:rsidRPr="008C0D17" w:rsidRDefault="00D96F69" w:rsidP="00D96F69">
      <w:pPr>
        <w:suppressAutoHyphens/>
        <w:spacing w:line="276" w:lineRule="auto"/>
        <w:ind w:firstLine="709"/>
        <w:jc w:val="both"/>
        <w:rPr>
          <w:rFonts w:eastAsia="Calibri"/>
          <w:sz w:val="26"/>
          <w:szCs w:val="26"/>
          <w:u w:val="single"/>
        </w:rPr>
      </w:pPr>
      <w:r w:rsidRPr="008C0D17">
        <w:rPr>
          <w:rFonts w:eastAsia="Calibri"/>
          <w:sz w:val="26"/>
          <w:szCs w:val="26"/>
          <w:u w:val="single"/>
        </w:rPr>
        <w:t>Познавательные универсальные учебные действия.</w:t>
      </w:r>
      <w:r w:rsidRPr="008C0D17">
        <w:rPr>
          <w:rFonts w:eastAsia="Calibri"/>
          <w:sz w:val="26"/>
          <w:szCs w:val="26"/>
        </w:rPr>
        <w:t xml:space="preserve"> Обучающийся</w:t>
      </w:r>
      <w:r w:rsidRPr="008C0D17">
        <w:rPr>
          <w:sz w:val="26"/>
          <w:szCs w:val="26"/>
        </w:rPr>
        <w:t xml:space="preserve"> научится: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критически оценивать и интерпретировать информацию с разных позиций,  распознавать и фиксировать противоречия в информационных источниках;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 выходить за рамки учебного предмета и осуществлять целенаправленный поиск возможностей для  широкого переноса средств и способов действия.</w:t>
      </w:r>
    </w:p>
    <w:p w:rsidR="00D96F69" w:rsidRDefault="00D96F69" w:rsidP="00D96F69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8C0D17">
        <w:rPr>
          <w:rFonts w:eastAsia="Calibri"/>
          <w:sz w:val="26"/>
          <w:szCs w:val="26"/>
          <w:u w:val="single"/>
        </w:rPr>
        <w:t>Коммуникативные универсальные учебные действия.</w:t>
      </w:r>
      <w:r w:rsidRPr="008C0D17">
        <w:rPr>
          <w:rFonts w:eastAsia="Calibri"/>
          <w:sz w:val="26"/>
          <w:szCs w:val="26"/>
        </w:rPr>
        <w:t xml:space="preserve"> Обучающийся</w:t>
      </w:r>
      <w:r w:rsidRPr="008C0D17">
        <w:rPr>
          <w:sz w:val="26"/>
          <w:szCs w:val="26"/>
        </w:rPr>
        <w:t xml:space="preserve"> научится: осуществлять деловую коммуникацию как со сверстниками, так и со взрослыми (как внутри образовательного учреждения, так и за его пределами), подбирать партнеров для деловой коммуникации исходя из соображений результативности взаимодействия, а не личных симпатий;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развернуто, логично и точно излагать свою точку зрения с использованием адекватных (устных и письменных) языковых средств; распознавать конфликтогенные ситуации и предотвращать конфликты до их активной фазы, выстраивать деловую и образовательную коммуникацию, избега</w:t>
      </w:r>
      <w:r>
        <w:rPr>
          <w:sz w:val="26"/>
          <w:szCs w:val="26"/>
        </w:rPr>
        <w:t>я личностных оценочных суждений.</w:t>
      </w:r>
    </w:p>
    <w:p w:rsidR="00D96F69" w:rsidRDefault="00D96F69" w:rsidP="00D96F69">
      <w:pPr>
        <w:suppressAutoHyphens/>
        <w:spacing w:line="276" w:lineRule="auto"/>
        <w:ind w:firstLine="709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11</w:t>
      </w:r>
      <w:r w:rsidRPr="00843643">
        <w:rPr>
          <w:rFonts w:eastAsia="Calibri"/>
          <w:sz w:val="26"/>
          <w:szCs w:val="26"/>
        </w:rPr>
        <w:t xml:space="preserve"> класс</w:t>
      </w:r>
    </w:p>
    <w:p w:rsidR="00D96F69" w:rsidRDefault="00D96F69" w:rsidP="00D96F69">
      <w:pPr>
        <w:suppressAutoHyphens/>
        <w:spacing w:line="276" w:lineRule="auto"/>
        <w:ind w:firstLine="709"/>
        <w:jc w:val="both"/>
        <w:rPr>
          <w:rFonts w:eastAsia="Calibri"/>
          <w:sz w:val="26"/>
          <w:szCs w:val="26"/>
          <w:u w:val="single"/>
        </w:rPr>
      </w:pPr>
      <w:r w:rsidRPr="008A2637">
        <w:rPr>
          <w:rFonts w:eastAsia="Calibri"/>
          <w:sz w:val="26"/>
          <w:szCs w:val="26"/>
          <w:u w:val="single"/>
        </w:rPr>
        <w:t>Регулятивные универсальные учебные действия</w:t>
      </w:r>
      <w:r>
        <w:rPr>
          <w:rFonts w:eastAsia="Calibri"/>
          <w:sz w:val="26"/>
          <w:szCs w:val="26"/>
          <w:u w:val="single"/>
        </w:rPr>
        <w:t>.</w:t>
      </w:r>
      <w:r w:rsidRPr="008C0D17">
        <w:rPr>
          <w:rFonts w:eastAsia="Calibri"/>
          <w:sz w:val="26"/>
          <w:szCs w:val="26"/>
        </w:rPr>
        <w:t xml:space="preserve"> </w:t>
      </w:r>
      <w:r w:rsidRPr="008C0D17">
        <w:rPr>
          <w:sz w:val="26"/>
          <w:szCs w:val="26"/>
        </w:rPr>
        <w:t>Выпускник научится: самостоятельно определять цели, задавать параметры и критерии, по которым можно определить, что цель достигнута; ставить и формулировать собственные задачи в образовательной деятельности и жизненных ситуациях; оценивать ресурсы, в том числе время и другие нематериальные ресурсы, необходимые для достижения поставленной цели; выбирать путь достижения цели, планировать решение поставленных задач, оптимизируя материальные и нематериальные затраты; организовывать эффективный поиск ресурсов, необходимых для достижения поставленной цели.</w:t>
      </w:r>
    </w:p>
    <w:p w:rsidR="00D96F69" w:rsidRPr="008C0D17" w:rsidRDefault="00D96F69" w:rsidP="00D96F69">
      <w:pPr>
        <w:suppressAutoHyphens/>
        <w:spacing w:line="276" w:lineRule="auto"/>
        <w:ind w:firstLine="709"/>
        <w:jc w:val="both"/>
        <w:rPr>
          <w:rFonts w:eastAsia="Calibri"/>
          <w:sz w:val="26"/>
          <w:szCs w:val="26"/>
          <w:u w:val="single"/>
        </w:rPr>
      </w:pPr>
      <w:r w:rsidRPr="00BB1C03">
        <w:rPr>
          <w:rFonts w:eastAsia="Calibri"/>
          <w:sz w:val="26"/>
          <w:szCs w:val="26"/>
          <w:u w:val="single"/>
        </w:rPr>
        <w:lastRenderedPageBreak/>
        <w:t>Познавательные универсальные учебные действия</w:t>
      </w:r>
      <w:r>
        <w:rPr>
          <w:rFonts w:eastAsia="Calibri"/>
          <w:sz w:val="26"/>
          <w:szCs w:val="26"/>
          <w:u w:val="single"/>
        </w:rPr>
        <w:t>.</w:t>
      </w:r>
      <w:r w:rsidRPr="008C0D17">
        <w:rPr>
          <w:rFonts w:eastAsia="Calibri"/>
          <w:sz w:val="26"/>
          <w:szCs w:val="26"/>
        </w:rPr>
        <w:t xml:space="preserve"> </w:t>
      </w:r>
      <w:r w:rsidRPr="008C0D17">
        <w:rPr>
          <w:sz w:val="26"/>
          <w:szCs w:val="26"/>
        </w:rPr>
        <w:t>Выпускник научится: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критически оценивать и интерпретировать информацию с разных позиций,  распознавать и фиксировать противоречия в информационных источниках;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 выходить за рамки учебного предмета и осуществлять целенаправленный поиск возможностей для  широкого переноса средств и способов действия.</w:t>
      </w:r>
    </w:p>
    <w:p w:rsidR="00D96F69" w:rsidRPr="008C0D17" w:rsidRDefault="00D96F69" w:rsidP="00D96F69">
      <w:pPr>
        <w:suppressAutoHyphens/>
        <w:spacing w:line="276" w:lineRule="auto"/>
        <w:ind w:firstLine="709"/>
        <w:jc w:val="both"/>
        <w:rPr>
          <w:rFonts w:eastAsia="Calibri"/>
          <w:sz w:val="26"/>
          <w:szCs w:val="26"/>
          <w:u w:val="single"/>
          <w:bdr w:val="nil"/>
        </w:rPr>
      </w:pPr>
      <w:r w:rsidRPr="00BB1C03">
        <w:rPr>
          <w:rFonts w:eastAsia="Calibri"/>
          <w:sz w:val="26"/>
          <w:szCs w:val="26"/>
          <w:u w:val="single"/>
        </w:rPr>
        <w:t>Коммуникативные универсальные учебные действия</w:t>
      </w:r>
      <w:r>
        <w:rPr>
          <w:rFonts w:eastAsia="Calibri"/>
          <w:sz w:val="26"/>
          <w:szCs w:val="26"/>
          <w:u w:val="single"/>
        </w:rPr>
        <w:t xml:space="preserve">. </w:t>
      </w:r>
      <w:r w:rsidRPr="008C0D17">
        <w:rPr>
          <w:sz w:val="26"/>
          <w:szCs w:val="26"/>
        </w:rPr>
        <w:t>Выпускник научится: осуществлять деловую коммуникацию как со сверстниками, так и со взрослыми (как внутри образовательного учреждения, так и за его пределами), подбирать партнеров для деловой коммуникации исходя из соображений результативности взаимодействия, а не личных симпатий;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развернуто, логично и точно излагать свою точку зрения с использованием адекватных (устных и письменных) языковых средств; 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D96F69" w:rsidRPr="008C0D17" w:rsidRDefault="00D96F69" w:rsidP="00D96F69">
      <w:pPr>
        <w:suppressAutoHyphens/>
        <w:spacing w:line="276" w:lineRule="auto"/>
        <w:ind w:firstLine="709"/>
        <w:jc w:val="both"/>
        <w:rPr>
          <w:rFonts w:eastAsia="Calibri"/>
          <w:sz w:val="26"/>
          <w:szCs w:val="26"/>
          <w:u w:val="single"/>
        </w:rPr>
      </w:pPr>
      <w:r w:rsidRPr="00BB1C03">
        <w:rPr>
          <w:rFonts w:eastAsia="Calibri"/>
          <w:sz w:val="26"/>
          <w:szCs w:val="26"/>
          <w:u w:val="single"/>
        </w:rPr>
        <w:t>Познавательные универсальные учебные действия</w:t>
      </w:r>
      <w:r>
        <w:rPr>
          <w:rFonts w:eastAsia="Calibri"/>
          <w:sz w:val="26"/>
          <w:szCs w:val="26"/>
          <w:u w:val="single"/>
        </w:rPr>
        <w:t>.</w:t>
      </w:r>
      <w:r w:rsidRPr="008C0D17">
        <w:rPr>
          <w:rFonts w:eastAsia="Calibri"/>
          <w:sz w:val="26"/>
          <w:szCs w:val="26"/>
        </w:rPr>
        <w:t xml:space="preserve"> </w:t>
      </w:r>
      <w:r w:rsidRPr="008C0D17">
        <w:rPr>
          <w:sz w:val="26"/>
          <w:szCs w:val="26"/>
        </w:rPr>
        <w:t>Выпускник научится: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критически оценивать и интерпретировать информацию с разных позиций,  распознавать и фиксировать противоречия в информационных источниках;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 выходить за рамки учебного предмета и осуществлять целенаправленный поиск возможностей для  широкого переноса средств и способов действия.</w:t>
      </w:r>
    </w:p>
    <w:p w:rsidR="00D96F69" w:rsidRPr="008C0D17" w:rsidRDefault="00D96F69" w:rsidP="00D96F69">
      <w:pPr>
        <w:suppressAutoHyphens/>
        <w:spacing w:line="276" w:lineRule="auto"/>
        <w:ind w:firstLine="709"/>
        <w:jc w:val="both"/>
        <w:rPr>
          <w:rFonts w:eastAsia="Calibri"/>
          <w:sz w:val="26"/>
          <w:szCs w:val="26"/>
          <w:u w:val="single"/>
          <w:bdr w:val="nil"/>
        </w:rPr>
      </w:pPr>
      <w:r w:rsidRPr="00BB1C03">
        <w:rPr>
          <w:rFonts w:eastAsia="Calibri"/>
          <w:sz w:val="26"/>
          <w:szCs w:val="26"/>
          <w:u w:val="single"/>
        </w:rPr>
        <w:t>Коммуникативные универсальные учебные действия</w:t>
      </w:r>
      <w:r>
        <w:rPr>
          <w:rFonts w:eastAsia="Calibri"/>
          <w:sz w:val="26"/>
          <w:szCs w:val="26"/>
          <w:u w:val="single"/>
        </w:rPr>
        <w:t xml:space="preserve">. </w:t>
      </w:r>
      <w:r w:rsidRPr="008C0D17">
        <w:rPr>
          <w:sz w:val="26"/>
          <w:szCs w:val="26"/>
        </w:rPr>
        <w:t>Выпускник научится: осуществлять деловую коммуникацию как со сверстниками, так и со взрослыми (как внутри образовательного учреждения, так и за его пределами), подбирать партнеров для деловой коммуникации исходя из соображений результативности взаимодействия, а не личных симпатий;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развернуто, логично и точно излагать свою точку зрения с использованием адекватных (устных и письменных) языковых средств; 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D96F69" w:rsidRDefault="00D96F69" w:rsidP="00D96F69">
      <w:pPr>
        <w:keepNext/>
        <w:keepLines/>
        <w:suppressAutoHyphens/>
        <w:ind w:firstLine="709"/>
        <w:jc w:val="both"/>
        <w:outlineLvl w:val="2"/>
        <w:rPr>
          <w:rFonts w:eastAsia="Calibri"/>
          <w:b/>
          <w:sz w:val="26"/>
          <w:szCs w:val="26"/>
        </w:rPr>
      </w:pPr>
      <w:bookmarkStart w:id="4" w:name="_Toc434850650"/>
      <w:bookmarkStart w:id="5" w:name="_Toc435412674"/>
      <w:bookmarkStart w:id="6" w:name="_Toc453968147"/>
      <w:r>
        <w:rPr>
          <w:rFonts w:eastAsia="Calibri"/>
          <w:b/>
          <w:sz w:val="26"/>
          <w:szCs w:val="26"/>
        </w:rPr>
        <w:lastRenderedPageBreak/>
        <w:t>Предметные</w:t>
      </w:r>
      <w:r w:rsidRPr="005D67F3">
        <w:rPr>
          <w:rFonts w:eastAsia="Calibri"/>
          <w:b/>
          <w:sz w:val="26"/>
          <w:szCs w:val="26"/>
        </w:rPr>
        <w:t xml:space="preserve"> результаты </w:t>
      </w:r>
      <w:bookmarkEnd w:id="4"/>
      <w:bookmarkEnd w:id="5"/>
      <w:bookmarkEnd w:id="6"/>
    </w:p>
    <w:p w:rsidR="00E81217" w:rsidRPr="00200353" w:rsidRDefault="00E81217" w:rsidP="00D96F69">
      <w:pPr>
        <w:pStyle w:val="a7"/>
        <w:spacing w:before="0" w:beforeAutospacing="0" w:after="0" w:afterAutospacing="0" w:line="276" w:lineRule="auto"/>
        <w:ind w:firstLine="709"/>
        <w:jc w:val="center"/>
        <w:rPr>
          <w:color w:val="000000"/>
          <w:sz w:val="26"/>
          <w:szCs w:val="26"/>
          <w:u w:val="single"/>
        </w:rPr>
      </w:pPr>
      <w:r w:rsidRPr="00200353">
        <w:rPr>
          <w:color w:val="000000"/>
          <w:sz w:val="26"/>
          <w:szCs w:val="26"/>
        </w:rPr>
        <w:t>10 класс</w:t>
      </w:r>
    </w:p>
    <w:p w:rsidR="00200353" w:rsidRPr="00200353" w:rsidRDefault="00200353" w:rsidP="00200353">
      <w:pPr>
        <w:tabs>
          <w:tab w:val="left" w:pos="709"/>
        </w:tabs>
        <w:spacing w:line="276" w:lineRule="auto"/>
        <w:ind w:firstLine="742"/>
        <w:jc w:val="both"/>
        <w:rPr>
          <w:sz w:val="26"/>
          <w:szCs w:val="26"/>
        </w:rPr>
      </w:pPr>
      <w:r w:rsidRPr="00200353">
        <w:rPr>
          <w:bCs/>
          <w:color w:val="000000"/>
          <w:sz w:val="26"/>
          <w:szCs w:val="26"/>
          <w:u w:val="single"/>
          <w:shd w:val="clear" w:color="auto" w:fill="FFFFFF"/>
        </w:rPr>
        <w:t>Механика</w:t>
      </w:r>
      <w:r w:rsidR="0042794A">
        <w:rPr>
          <w:bCs/>
          <w:color w:val="000000"/>
          <w:sz w:val="26"/>
          <w:szCs w:val="26"/>
          <w:u w:val="single"/>
          <w:shd w:val="clear" w:color="auto" w:fill="FFFFFF"/>
        </w:rPr>
        <w:t>.</w:t>
      </w:r>
      <w:r w:rsidR="0042794A" w:rsidRPr="00D96F69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E81217" w:rsidRPr="00200353">
        <w:rPr>
          <w:sz w:val="26"/>
          <w:szCs w:val="26"/>
        </w:rPr>
        <w:t>Обучающийся</w:t>
      </w:r>
      <w:r w:rsidR="00AB6FA9" w:rsidRPr="00200353">
        <w:rPr>
          <w:sz w:val="26"/>
          <w:szCs w:val="26"/>
        </w:rPr>
        <w:t xml:space="preserve"> научится</w:t>
      </w:r>
      <w:r w:rsidR="007A70F3">
        <w:rPr>
          <w:sz w:val="26"/>
          <w:szCs w:val="26"/>
        </w:rPr>
        <w:t xml:space="preserve"> </w:t>
      </w:r>
      <w:r w:rsidR="00AB6FA9" w:rsidRPr="00200353">
        <w:rPr>
          <w:sz w:val="26"/>
          <w:szCs w:val="26"/>
        </w:rPr>
        <w:t>объяснять и анализировать роль и место физики в формировании с</w:t>
      </w:r>
      <w:r w:rsidR="00E42FBF">
        <w:rPr>
          <w:sz w:val="26"/>
          <w:szCs w:val="26"/>
        </w:rPr>
        <w:t>овременной научной картины мира</w:t>
      </w:r>
      <w:r w:rsidR="007A70F3">
        <w:rPr>
          <w:sz w:val="26"/>
          <w:szCs w:val="26"/>
        </w:rPr>
        <w:t xml:space="preserve">. </w:t>
      </w:r>
      <w:r w:rsidR="00E42FBF">
        <w:rPr>
          <w:sz w:val="26"/>
          <w:szCs w:val="26"/>
        </w:rPr>
        <w:t xml:space="preserve">В </w:t>
      </w:r>
      <w:r w:rsidR="00AB6FA9" w:rsidRPr="00200353">
        <w:rPr>
          <w:sz w:val="26"/>
          <w:szCs w:val="26"/>
        </w:rPr>
        <w:t>развитии современной техники и технологий, в практической деятельности людей; характеризовать взаимосвязь между физикой и другими естественными науками; характеризовать системную связь между основополагающими научными понятиями: пространство, время, материя (вещество,</w:t>
      </w:r>
      <w:r w:rsidR="00E42FBF">
        <w:rPr>
          <w:sz w:val="26"/>
          <w:szCs w:val="26"/>
        </w:rPr>
        <w:t xml:space="preserve"> поле), движение, сила, энергия.</w:t>
      </w:r>
      <w:r w:rsidR="00D96F69">
        <w:rPr>
          <w:sz w:val="26"/>
          <w:szCs w:val="26"/>
        </w:rPr>
        <w:t xml:space="preserve"> </w:t>
      </w:r>
      <w:r w:rsidR="00E42FBF">
        <w:rPr>
          <w:sz w:val="26"/>
          <w:szCs w:val="26"/>
        </w:rPr>
        <w:t>П</w:t>
      </w:r>
      <w:r w:rsidR="00AB6FA9" w:rsidRPr="00200353">
        <w:rPr>
          <w:sz w:val="26"/>
          <w:szCs w:val="26"/>
        </w:rPr>
        <w:t>онимать и объяснять целостность физической теории, различать границы ее применимости и место в ряду других физических теорий</w:t>
      </w:r>
      <w:r w:rsidR="00E42FBF">
        <w:rPr>
          <w:sz w:val="26"/>
          <w:szCs w:val="26"/>
        </w:rPr>
        <w:t>. В</w:t>
      </w:r>
      <w:r w:rsidR="00AB6FA9" w:rsidRPr="00200353">
        <w:rPr>
          <w:sz w:val="26"/>
          <w:szCs w:val="26"/>
        </w:rPr>
        <w:t>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 самостоятельно конструировать экспериментальные установки для проверки выдвинутых гипотез, рассчитывать абсолютную и относительную погрешности</w:t>
      </w:r>
      <w:r w:rsidR="00E42FBF">
        <w:rPr>
          <w:sz w:val="26"/>
          <w:szCs w:val="26"/>
        </w:rPr>
        <w:t>. С</w:t>
      </w:r>
      <w:r w:rsidR="00AB6FA9" w:rsidRPr="00200353">
        <w:rPr>
          <w:sz w:val="26"/>
          <w:szCs w:val="26"/>
        </w:rPr>
        <w:t>амостоятельно планировать и проводить физические экспериме</w:t>
      </w:r>
      <w:r w:rsidR="008E3F8D">
        <w:rPr>
          <w:sz w:val="26"/>
          <w:szCs w:val="26"/>
        </w:rPr>
        <w:t>нты. Р</w:t>
      </w:r>
      <w:r w:rsidR="00AB6FA9" w:rsidRPr="00200353">
        <w:rPr>
          <w:sz w:val="26"/>
          <w:szCs w:val="26"/>
        </w:rPr>
        <w:t>ешать практико-ориентированные качественные и расчетные физические задачи с опорой как на известные физические законы, закономерности и модели, так и на тексты с избыточной информацией; объяснять границы применения изученных физических</w:t>
      </w:r>
      <w:r w:rsidR="00D96F69">
        <w:rPr>
          <w:sz w:val="26"/>
          <w:szCs w:val="26"/>
        </w:rPr>
        <w:t xml:space="preserve"> </w:t>
      </w:r>
      <w:r w:rsidR="00AB6FA9" w:rsidRPr="00200353">
        <w:rPr>
          <w:sz w:val="26"/>
          <w:szCs w:val="26"/>
        </w:rPr>
        <w:t>моделей при решении физических и межпредметных задач; выдвигать гипотезы на основе знания основополагающих физических закономерносте</w:t>
      </w:r>
      <w:r w:rsidR="00375D72" w:rsidRPr="00200353">
        <w:rPr>
          <w:sz w:val="26"/>
          <w:szCs w:val="26"/>
        </w:rPr>
        <w:t>й и законов.</w:t>
      </w:r>
    </w:p>
    <w:p w:rsidR="00200353" w:rsidRPr="00200353" w:rsidRDefault="0077079D" w:rsidP="00200353">
      <w:pPr>
        <w:tabs>
          <w:tab w:val="left" w:pos="709"/>
        </w:tabs>
        <w:spacing w:line="276" w:lineRule="auto"/>
        <w:ind w:firstLine="742"/>
        <w:jc w:val="both"/>
        <w:rPr>
          <w:i/>
          <w:color w:val="000000"/>
          <w:sz w:val="26"/>
          <w:szCs w:val="26"/>
        </w:rPr>
      </w:pPr>
      <w:r w:rsidRPr="00200353">
        <w:rPr>
          <w:i/>
          <w:color w:val="000000"/>
          <w:sz w:val="26"/>
          <w:szCs w:val="26"/>
        </w:rPr>
        <w:t>Обучающийся получит возможность научиться</w:t>
      </w:r>
      <w:r w:rsidR="00E81217" w:rsidRPr="00200353">
        <w:rPr>
          <w:i/>
          <w:color w:val="000000"/>
          <w:sz w:val="26"/>
          <w:szCs w:val="26"/>
        </w:rPr>
        <w:t>:</w:t>
      </w:r>
      <w:r w:rsidR="007A70F3">
        <w:rPr>
          <w:i/>
          <w:color w:val="000000"/>
          <w:sz w:val="26"/>
          <w:szCs w:val="26"/>
        </w:rPr>
        <w:t xml:space="preserve"> </w:t>
      </w:r>
      <w:r w:rsidRPr="00200353">
        <w:rPr>
          <w:i/>
          <w:color w:val="000000"/>
          <w:sz w:val="26"/>
          <w:szCs w:val="26"/>
        </w:rPr>
        <w:t>характеризовать глобальные</w:t>
      </w:r>
      <w:r w:rsidR="007A70F3">
        <w:rPr>
          <w:i/>
          <w:color w:val="000000"/>
          <w:sz w:val="26"/>
          <w:szCs w:val="26"/>
        </w:rPr>
        <w:t xml:space="preserve"> </w:t>
      </w:r>
      <w:r w:rsidRPr="00200353">
        <w:rPr>
          <w:i/>
          <w:color w:val="000000"/>
          <w:sz w:val="26"/>
          <w:szCs w:val="26"/>
        </w:rPr>
        <w:t>проблемы, стоящие перед человечеством: энергетические,</w:t>
      </w:r>
      <w:r w:rsidR="00E81217" w:rsidRPr="00200353">
        <w:rPr>
          <w:i/>
          <w:color w:val="000000"/>
          <w:sz w:val="26"/>
          <w:szCs w:val="26"/>
        </w:rPr>
        <w:t xml:space="preserve"> сырьевые, экологические, и роль физики в решении этих проблем; объяснять принципы работы и характеристики изученных машин, приборов и технических устройств; 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</w:t>
      </w:r>
      <w:r w:rsidR="00C35BA4" w:rsidRPr="00200353">
        <w:rPr>
          <w:i/>
          <w:color w:val="000000"/>
          <w:sz w:val="26"/>
          <w:szCs w:val="26"/>
        </w:rPr>
        <w:t>,</w:t>
      </w:r>
      <w:r w:rsidR="00E81217" w:rsidRPr="00200353">
        <w:rPr>
          <w:i/>
          <w:color w:val="000000"/>
          <w:sz w:val="26"/>
          <w:szCs w:val="26"/>
        </w:rPr>
        <w:t xml:space="preserve"> как на основе имеющихся знаний, так и при помощи методов оценки.</w:t>
      </w:r>
    </w:p>
    <w:p w:rsidR="00200353" w:rsidRPr="00200353" w:rsidRDefault="00E81217" w:rsidP="00200353">
      <w:pPr>
        <w:tabs>
          <w:tab w:val="left" w:pos="709"/>
        </w:tabs>
        <w:spacing w:line="276" w:lineRule="auto"/>
        <w:ind w:firstLine="742"/>
        <w:jc w:val="center"/>
        <w:rPr>
          <w:color w:val="000000"/>
          <w:sz w:val="26"/>
          <w:szCs w:val="26"/>
        </w:rPr>
      </w:pPr>
      <w:r w:rsidRPr="00200353">
        <w:rPr>
          <w:color w:val="000000"/>
          <w:sz w:val="26"/>
          <w:szCs w:val="26"/>
        </w:rPr>
        <w:t>11 класс</w:t>
      </w:r>
    </w:p>
    <w:p w:rsidR="00200353" w:rsidRPr="00200353" w:rsidRDefault="00F33615" w:rsidP="00200353">
      <w:pPr>
        <w:tabs>
          <w:tab w:val="left" w:pos="709"/>
        </w:tabs>
        <w:spacing w:line="276" w:lineRule="auto"/>
        <w:ind w:firstLine="742"/>
        <w:jc w:val="both"/>
        <w:rPr>
          <w:color w:val="000000"/>
          <w:sz w:val="26"/>
          <w:szCs w:val="26"/>
        </w:rPr>
      </w:pPr>
      <w:r w:rsidRPr="00200353">
        <w:rPr>
          <w:color w:val="000000"/>
          <w:sz w:val="26"/>
          <w:szCs w:val="26"/>
          <w:u w:val="single"/>
        </w:rPr>
        <w:t>Электродинамика</w:t>
      </w:r>
      <w:r w:rsidR="00D96F69">
        <w:rPr>
          <w:color w:val="000000"/>
          <w:sz w:val="26"/>
          <w:szCs w:val="26"/>
          <w:u w:val="single"/>
        </w:rPr>
        <w:t>.</w:t>
      </w:r>
      <w:r w:rsidR="007A70F3">
        <w:rPr>
          <w:color w:val="000000"/>
          <w:sz w:val="26"/>
          <w:szCs w:val="26"/>
        </w:rPr>
        <w:t xml:space="preserve"> </w:t>
      </w:r>
      <w:r w:rsidR="00ED67B2" w:rsidRPr="00200353">
        <w:rPr>
          <w:color w:val="000000"/>
          <w:sz w:val="26"/>
          <w:szCs w:val="26"/>
        </w:rPr>
        <w:t>В</w:t>
      </w:r>
      <w:r w:rsidR="00AB6FA9" w:rsidRPr="00200353">
        <w:rPr>
          <w:color w:val="000000"/>
          <w:sz w:val="26"/>
          <w:szCs w:val="26"/>
        </w:rPr>
        <w:t>ыпускник получит возможность научиться: проверять экспериментальными средствами выдвинутые гипотезы, формулируя цель исследования, на основе знания основополагающих физических закономерностей и законов; описывать и анализировать полученную в результате проведенных физических экспериментов информацию, определять ее достоверность; понимать и объяснять системную связь между основополагающими научными понятиями: пространство, время, материя (вещество, поле), движение, сила, энергия;</w:t>
      </w:r>
      <w:r w:rsidR="00D96F69">
        <w:rPr>
          <w:color w:val="000000"/>
          <w:sz w:val="26"/>
          <w:szCs w:val="26"/>
        </w:rPr>
        <w:t xml:space="preserve"> </w:t>
      </w:r>
      <w:r w:rsidR="00AB6FA9" w:rsidRPr="00200353">
        <w:rPr>
          <w:color w:val="000000"/>
          <w:sz w:val="26"/>
          <w:szCs w:val="26"/>
        </w:rPr>
        <w:t>в том числе простейшие статистические методы для обработки результатов эксперимента.</w:t>
      </w:r>
    </w:p>
    <w:p w:rsidR="0077079D" w:rsidRPr="00200353" w:rsidRDefault="00E3730F" w:rsidP="00200353">
      <w:pPr>
        <w:tabs>
          <w:tab w:val="left" w:pos="709"/>
        </w:tabs>
        <w:spacing w:line="276" w:lineRule="auto"/>
        <w:ind w:firstLine="742"/>
        <w:jc w:val="both"/>
        <w:rPr>
          <w:sz w:val="26"/>
          <w:szCs w:val="26"/>
        </w:rPr>
      </w:pPr>
      <w:r w:rsidRPr="00200353">
        <w:rPr>
          <w:i/>
          <w:color w:val="000000"/>
          <w:sz w:val="26"/>
          <w:szCs w:val="26"/>
        </w:rPr>
        <w:t>Выпускник</w:t>
      </w:r>
      <w:r w:rsidR="0077079D" w:rsidRPr="00200353">
        <w:rPr>
          <w:i/>
          <w:color w:val="000000"/>
          <w:sz w:val="26"/>
          <w:szCs w:val="26"/>
        </w:rPr>
        <w:t xml:space="preserve"> получит возможность научиться:</w:t>
      </w:r>
      <w:r w:rsidRPr="00200353">
        <w:rPr>
          <w:i/>
          <w:color w:val="000000"/>
          <w:sz w:val="26"/>
          <w:szCs w:val="26"/>
        </w:rPr>
        <w:t xml:space="preserve"> решать экспериментальные, качественные и количественные задачи олимпиадного уровня сложности, используя физические законы, а также уравнения, связывающие физические величины; анализировать границы применимости физических законов, понимать </w:t>
      </w:r>
      <w:r w:rsidRPr="00200353">
        <w:rPr>
          <w:i/>
          <w:color w:val="000000"/>
          <w:sz w:val="26"/>
          <w:szCs w:val="26"/>
        </w:rPr>
        <w:lastRenderedPageBreak/>
        <w:t>всеобщий характер фундаментальных законов и ограниченность использования частных законов; формулировать и решать новые задачи, возникающие в ходе учебно-исследовательской и проектной деятельности; усовершенствовать приборы и методы исследования в соответствии с поставленной задачей; использовать методы математического моделирования.</w:t>
      </w:r>
    </w:p>
    <w:p w:rsidR="002039DE" w:rsidRPr="00200353" w:rsidRDefault="002039DE" w:rsidP="00200353">
      <w:pPr>
        <w:spacing w:line="276" w:lineRule="auto"/>
        <w:jc w:val="both"/>
        <w:rPr>
          <w:sz w:val="26"/>
          <w:szCs w:val="26"/>
        </w:rPr>
      </w:pPr>
    </w:p>
    <w:p w:rsidR="00F33615" w:rsidRDefault="00F33615" w:rsidP="00F33615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СОДРЖАНИЕ УЧЕБНОГО ПРЕДМЕТА ПО ГОДАМ ОБУЧЕНИЯ</w:t>
      </w:r>
    </w:p>
    <w:p w:rsidR="00D428BD" w:rsidRDefault="00D428BD" w:rsidP="00F33615">
      <w:pPr>
        <w:spacing w:line="276" w:lineRule="auto"/>
        <w:jc w:val="center"/>
        <w:rPr>
          <w:color w:val="000000"/>
          <w:sz w:val="26"/>
          <w:szCs w:val="26"/>
        </w:rPr>
      </w:pPr>
    </w:p>
    <w:p w:rsidR="00F33615" w:rsidRDefault="00AB6F55" w:rsidP="00F33615">
      <w:pPr>
        <w:spacing w:line="276" w:lineRule="auto"/>
        <w:jc w:val="center"/>
        <w:rPr>
          <w:color w:val="000000"/>
          <w:sz w:val="26"/>
          <w:szCs w:val="26"/>
        </w:rPr>
      </w:pPr>
      <w:r w:rsidRPr="00200353">
        <w:rPr>
          <w:color w:val="000000"/>
          <w:sz w:val="26"/>
          <w:szCs w:val="26"/>
        </w:rPr>
        <w:t>10 класс</w:t>
      </w:r>
    </w:p>
    <w:p w:rsidR="00D428BD" w:rsidRDefault="00D428BD" w:rsidP="00F33615">
      <w:pPr>
        <w:spacing w:line="276" w:lineRule="auto"/>
        <w:jc w:val="center"/>
        <w:rPr>
          <w:color w:val="000000"/>
          <w:sz w:val="26"/>
          <w:szCs w:val="26"/>
        </w:rPr>
      </w:pPr>
    </w:p>
    <w:p w:rsidR="007A70F3" w:rsidRDefault="007D45A3" w:rsidP="00F336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200353">
        <w:rPr>
          <w:color w:val="000000"/>
          <w:sz w:val="26"/>
          <w:szCs w:val="26"/>
          <w:u w:val="single"/>
        </w:rPr>
        <w:t xml:space="preserve">Физика и </w:t>
      </w:r>
      <w:r w:rsidR="007A70F3" w:rsidRPr="00200353">
        <w:rPr>
          <w:color w:val="000000"/>
          <w:sz w:val="26"/>
          <w:szCs w:val="26"/>
          <w:u w:val="single"/>
        </w:rPr>
        <w:t>естественнонаучный</w:t>
      </w:r>
      <w:r w:rsidRPr="00200353">
        <w:rPr>
          <w:color w:val="000000"/>
          <w:sz w:val="26"/>
          <w:szCs w:val="26"/>
          <w:u w:val="single"/>
        </w:rPr>
        <w:t xml:space="preserve"> метод познания</w:t>
      </w:r>
      <w:r w:rsidR="007A70F3">
        <w:rPr>
          <w:color w:val="000000"/>
          <w:sz w:val="26"/>
          <w:szCs w:val="26"/>
          <w:u w:val="single"/>
        </w:rPr>
        <w:t xml:space="preserve"> </w:t>
      </w:r>
      <w:r w:rsidRPr="00200353">
        <w:rPr>
          <w:color w:val="000000"/>
          <w:sz w:val="26"/>
          <w:szCs w:val="26"/>
          <w:u w:val="single"/>
        </w:rPr>
        <w:t>природы</w:t>
      </w:r>
      <w:r w:rsidR="00AB6F55" w:rsidRPr="00200353">
        <w:rPr>
          <w:color w:val="000000"/>
          <w:sz w:val="26"/>
          <w:szCs w:val="26"/>
        </w:rPr>
        <w:t>.</w:t>
      </w:r>
      <w:r w:rsidR="007A70F3"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Физика – фундаментальная наука о природе. Научный метод познания мира. Взаимосвязь между физикой и другими естественными науками. Методы научного исследования физических явлений. Погрешности измерений физических величин. Моделирование явлений и процессов природы. Закономерность и случайность. Границы применимости физического закона. Физические теории и принцип соответствия. Роль и место физики в формировании современной научной картины мира, в практической деятельности людей. Физика и культура.</w:t>
      </w:r>
      <w:r w:rsidR="007A70F3">
        <w:rPr>
          <w:color w:val="000000"/>
          <w:sz w:val="26"/>
          <w:szCs w:val="26"/>
        </w:rPr>
        <w:t xml:space="preserve"> </w:t>
      </w:r>
    </w:p>
    <w:p w:rsidR="008E3F8D" w:rsidRDefault="004438D5" w:rsidP="00F336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200353">
        <w:rPr>
          <w:color w:val="000000"/>
          <w:sz w:val="26"/>
          <w:szCs w:val="26"/>
          <w:u w:val="single"/>
        </w:rPr>
        <w:t>Механика</w:t>
      </w:r>
      <w:r w:rsidR="00375D72" w:rsidRPr="00200353">
        <w:rPr>
          <w:color w:val="000000"/>
          <w:sz w:val="26"/>
          <w:szCs w:val="26"/>
          <w:u w:val="single"/>
        </w:rPr>
        <w:t>.</w:t>
      </w:r>
      <w:r w:rsidR="00375D72" w:rsidRPr="00D96F69">
        <w:rPr>
          <w:color w:val="000000"/>
          <w:sz w:val="26"/>
          <w:szCs w:val="26"/>
        </w:rPr>
        <w:t xml:space="preserve"> </w:t>
      </w:r>
      <w:r w:rsidR="007D45A3" w:rsidRPr="00200353">
        <w:rPr>
          <w:color w:val="000000"/>
          <w:sz w:val="26"/>
          <w:szCs w:val="26"/>
        </w:rPr>
        <w:t>Предмет и задачи классической механики. Кинематические характеристики механического движения. Модели тел и движений. Равноускоренное прямолиней</w:t>
      </w:r>
      <w:r w:rsidR="007A70F3">
        <w:rPr>
          <w:color w:val="000000"/>
          <w:sz w:val="26"/>
          <w:szCs w:val="26"/>
        </w:rPr>
        <w:t xml:space="preserve">ное движение, свободное падение, </w:t>
      </w:r>
      <w:r w:rsidR="007D45A3" w:rsidRPr="00200353">
        <w:rPr>
          <w:color w:val="000000"/>
          <w:sz w:val="26"/>
          <w:szCs w:val="26"/>
        </w:rPr>
        <w:t>движение тела, брошенного под углом к горизонту. Движение точки по окружности. Поступательное и вращательное движение твердого тела.</w:t>
      </w:r>
      <w:r w:rsidR="007A70F3">
        <w:rPr>
          <w:color w:val="000000"/>
          <w:sz w:val="26"/>
          <w:szCs w:val="26"/>
        </w:rPr>
        <w:t xml:space="preserve"> </w:t>
      </w:r>
      <w:r w:rsidR="007D45A3" w:rsidRPr="00200353">
        <w:rPr>
          <w:color w:val="000000"/>
          <w:sz w:val="26"/>
          <w:szCs w:val="26"/>
        </w:rPr>
        <w:t>Взаимодействие тел. Принцип суперпозиции сил. Инерциальная система отсчета. Законы механики Ньютона. Законы Всемирного тяготения, Гука, сухого трения. Движение небесных тел и их искусственных спутников. Явления, наблюдаемые в неинерциальных системах отсчета.</w:t>
      </w:r>
      <w:r w:rsidR="007A70F3">
        <w:rPr>
          <w:color w:val="000000"/>
          <w:sz w:val="26"/>
          <w:szCs w:val="26"/>
        </w:rPr>
        <w:t xml:space="preserve"> </w:t>
      </w:r>
      <w:r w:rsidR="007D45A3" w:rsidRPr="00200353">
        <w:rPr>
          <w:color w:val="000000"/>
          <w:sz w:val="26"/>
          <w:szCs w:val="26"/>
        </w:rPr>
        <w:t>Импульс силы. Закон изменения и сохранения импульса. Работа силы. Закон изменения и сохранения энергии.</w:t>
      </w:r>
      <w:r w:rsidR="007A70F3">
        <w:rPr>
          <w:color w:val="000000"/>
          <w:sz w:val="26"/>
          <w:szCs w:val="26"/>
        </w:rPr>
        <w:t xml:space="preserve"> </w:t>
      </w:r>
      <w:r w:rsidR="007D45A3" w:rsidRPr="00200353">
        <w:rPr>
          <w:color w:val="000000"/>
          <w:sz w:val="26"/>
          <w:szCs w:val="26"/>
        </w:rPr>
        <w:t>Равновесие материальной точки и твердого тела. Условия равновесия твердого тела в инерциальной системе отсчета. Момент силы. Равновесие жидкости и газа. Движение жидкостей и газов. Закон сохранения энергии в динамике жидкости и газа.</w:t>
      </w:r>
      <w:r w:rsidR="007A70F3">
        <w:rPr>
          <w:color w:val="000000"/>
          <w:sz w:val="26"/>
          <w:szCs w:val="26"/>
        </w:rPr>
        <w:t xml:space="preserve"> </w:t>
      </w:r>
      <w:r w:rsidR="007D45A3" w:rsidRPr="00200353">
        <w:rPr>
          <w:color w:val="000000"/>
          <w:sz w:val="26"/>
          <w:szCs w:val="26"/>
        </w:rPr>
        <w:t>Механические колебания и волны. Амплитуда, период, частота, фаза колебаний. Превращения энергии при колебаниях. Вынужденные колебания, резонанс.</w:t>
      </w:r>
      <w:r w:rsidR="007A70F3">
        <w:rPr>
          <w:color w:val="000000"/>
          <w:sz w:val="26"/>
          <w:szCs w:val="26"/>
        </w:rPr>
        <w:t xml:space="preserve"> </w:t>
      </w:r>
      <w:r w:rsidR="007D45A3" w:rsidRPr="00200353">
        <w:rPr>
          <w:color w:val="000000"/>
          <w:sz w:val="26"/>
          <w:szCs w:val="26"/>
        </w:rPr>
        <w:t>Поперечные и продольные волны. Энергия волны. Интерференция и дифракция волн. Звуковые волны</w:t>
      </w:r>
      <w:r w:rsidR="008E3F8D">
        <w:rPr>
          <w:color w:val="000000"/>
          <w:sz w:val="26"/>
          <w:szCs w:val="26"/>
        </w:rPr>
        <w:t>.</w:t>
      </w:r>
    </w:p>
    <w:p w:rsidR="00F33615" w:rsidRDefault="007D45A3" w:rsidP="00F336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200353">
        <w:rPr>
          <w:color w:val="000000"/>
          <w:sz w:val="26"/>
          <w:szCs w:val="26"/>
          <w:u w:val="single"/>
        </w:rPr>
        <w:t>Молекулярная физика и термодинамика</w:t>
      </w:r>
      <w:r w:rsidR="004438D5" w:rsidRPr="00200353">
        <w:rPr>
          <w:color w:val="000000"/>
          <w:sz w:val="26"/>
          <w:szCs w:val="26"/>
          <w:u w:val="single"/>
        </w:rPr>
        <w:t>.</w:t>
      </w:r>
      <w:r w:rsidR="00D96F69" w:rsidRPr="00D96F69"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Предмет и задачи молекулярно</w:t>
      </w:r>
      <w:r w:rsidR="00D96F69"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-кинетической теории (МКТ) и термодинамики.</w:t>
      </w:r>
      <w:r w:rsidR="007A70F3"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Экспериментальные доказательства МКТ. Абсолютная температура как мера средней кинетической энергии теплового движения частиц вещества. Модель идеального газа. Давление газа. Связь между давлением и средней кинетической энергией поступательного теплового движения молекул идеального газа.</w:t>
      </w:r>
      <w:r w:rsidR="007A70F3"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Модель идеального газа в термодинамике: уравнение Менделеева</w:t>
      </w:r>
      <w:r w:rsidR="00D96F69"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–</w:t>
      </w:r>
      <w:r w:rsidR="00D96F69"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Клапейрона, выражение для внутренней энергии</w:t>
      </w:r>
      <w:r w:rsidR="00F33615">
        <w:rPr>
          <w:color w:val="000000"/>
          <w:sz w:val="26"/>
          <w:szCs w:val="26"/>
        </w:rPr>
        <w:t xml:space="preserve">. Закон Дальтона. Газовые закона. </w:t>
      </w:r>
      <w:r w:rsidRPr="00200353">
        <w:rPr>
          <w:color w:val="000000"/>
          <w:sz w:val="26"/>
          <w:szCs w:val="26"/>
        </w:rPr>
        <w:t xml:space="preserve">Агрегатные состояния вещества. Фазовые переходы. </w:t>
      </w:r>
      <w:r w:rsidRPr="00200353">
        <w:rPr>
          <w:color w:val="000000"/>
          <w:sz w:val="26"/>
          <w:szCs w:val="26"/>
        </w:rPr>
        <w:lastRenderedPageBreak/>
        <w:t>Преобразование энергии в фазовых переходах. Насыщенные и ненасыщенные пары. Влажность воздуха. Модель строения жидкостей. Поверхностное натяжение. Модель строения твердых тел. Механические свойства твердых тел.</w:t>
      </w:r>
      <w:r w:rsidR="00D96F69"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Внутренняя энергия. Работа и теплопередача как способы изменения внутренней энергии. Первый закон термодинамики. Адиабатный процесс. Второй закон термодинамики.</w:t>
      </w:r>
      <w:r w:rsidR="007A70F3"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Преобразования энергии в тепловых машинах. КПД тепловой машины. Цикл Карно. Экологические проблемы теплоэнергетики.</w:t>
      </w:r>
    </w:p>
    <w:p w:rsidR="00F33615" w:rsidRDefault="00AA61E0" w:rsidP="00D96F69">
      <w:pPr>
        <w:pStyle w:val="a7"/>
        <w:tabs>
          <w:tab w:val="left" w:pos="709"/>
        </w:tabs>
        <w:spacing w:before="0" w:beforeAutospacing="0" w:after="0" w:afterAutospacing="0" w:line="276" w:lineRule="auto"/>
        <w:jc w:val="center"/>
        <w:rPr>
          <w:color w:val="000000"/>
          <w:sz w:val="26"/>
          <w:szCs w:val="26"/>
        </w:rPr>
      </w:pPr>
      <w:r w:rsidRPr="00200353">
        <w:rPr>
          <w:color w:val="000000"/>
          <w:sz w:val="26"/>
          <w:szCs w:val="26"/>
        </w:rPr>
        <w:t>11 класс</w:t>
      </w:r>
    </w:p>
    <w:p w:rsidR="008E3F8D" w:rsidRDefault="008E3F8D" w:rsidP="00D96F69">
      <w:pPr>
        <w:pStyle w:val="a7"/>
        <w:tabs>
          <w:tab w:val="left" w:pos="709"/>
        </w:tabs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</w:t>
      </w:r>
      <w:r w:rsidR="007D45A3" w:rsidRPr="008E3F8D">
        <w:rPr>
          <w:color w:val="000000"/>
          <w:sz w:val="26"/>
          <w:szCs w:val="26"/>
          <w:u w:val="single"/>
        </w:rPr>
        <w:t>Электродинамика</w:t>
      </w:r>
      <w:r w:rsidR="004438D5" w:rsidRPr="008E3F8D">
        <w:rPr>
          <w:color w:val="000000"/>
          <w:sz w:val="26"/>
          <w:szCs w:val="26"/>
          <w:u w:val="single"/>
        </w:rPr>
        <w:t>.</w:t>
      </w:r>
      <w:r>
        <w:rPr>
          <w:color w:val="000000"/>
          <w:sz w:val="26"/>
          <w:szCs w:val="26"/>
        </w:rPr>
        <w:t xml:space="preserve"> </w:t>
      </w:r>
      <w:r w:rsidR="007D45A3" w:rsidRPr="00200353">
        <w:rPr>
          <w:color w:val="000000"/>
          <w:sz w:val="26"/>
          <w:szCs w:val="26"/>
        </w:rPr>
        <w:t>Предмет и задачи электродинамики. Электрическое взаимодействие. Закон сохранения электрического заряда. Закон Кулона. Напряженность и потенциал электростатического поля. Принцип суперпозиции электрических</w:t>
      </w:r>
      <w:r w:rsidR="007A70F3">
        <w:rPr>
          <w:color w:val="000000"/>
          <w:sz w:val="26"/>
          <w:szCs w:val="26"/>
        </w:rPr>
        <w:t xml:space="preserve"> </w:t>
      </w:r>
      <w:r w:rsidR="007D45A3" w:rsidRPr="00200353">
        <w:rPr>
          <w:color w:val="000000"/>
          <w:sz w:val="26"/>
          <w:szCs w:val="26"/>
        </w:rPr>
        <w:t>полей. Разность потенциалов. Проводники и диэлектрики в электростатическом поле. Электрическая емкость. Конденсатор. Энергия электрического поля.</w:t>
      </w:r>
      <w:r w:rsidR="007A70F3">
        <w:rPr>
          <w:color w:val="000000"/>
          <w:sz w:val="26"/>
          <w:szCs w:val="26"/>
        </w:rPr>
        <w:t xml:space="preserve"> </w:t>
      </w:r>
      <w:r w:rsidR="007D45A3" w:rsidRPr="00200353">
        <w:rPr>
          <w:color w:val="000000"/>
          <w:sz w:val="26"/>
          <w:szCs w:val="26"/>
        </w:rPr>
        <w:t>Постоянный электрический ток. Электродвижущая сила (ЭДС). Закон Ома для полной электрической цепи. Электрический ток в металлах, электролитах, полупроводниках, газах и вакууме. Плазма. Электролиз. Полупроводниковые приборы. Сверхпроводимость.</w:t>
      </w:r>
      <w:r w:rsidR="007A70F3">
        <w:rPr>
          <w:color w:val="000000"/>
          <w:sz w:val="26"/>
          <w:szCs w:val="26"/>
        </w:rPr>
        <w:t xml:space="preserve"> </w:t>
      </w:r>
      <w:r w:rsidR="007D45A3" w:rsidRPr="00200353">
        <w:rPr>
          <w:color w:val="000000"/>
          <w:sz w:val="26"/>
          <w:szCs w:val="26"/>
        </w:rPr>
        <w:t>Магнитное поле. Вектор магнитной индукции. Принцип суперпозиции магнитных полей. Магнитное поле проводника с током. Действие магнитного поля на проводник с током и движущуюся заряженную частицу. Сила Ампера и сила Лоренца.</w:t>
      </w:r>
      <w:r w:rsidR="007A70F3">
        <w:rPr>
          <w:color w:val="000000"/>
          <w:sz w:val="26"/>
          <w:szCs w:val="26"/>
        </w:rPr>
        <w:t xml:space="preserve"> </w:t>
      </w:r>
      <w:r w:rsidR="007D45A3" w:rsidRPr="00200353">
        <w:rPr>
          <w:color w:val="000000"/>
          <w:sz w:val="26"/>
          <w:szCs w:val="26"/>
        </w:rPr>
        <w:t>Поток вектора магнитной индукции. Явление электромагнитной индукции. Закон электромагнитной индукции. ЭДС индукции в движущихся проводниках. Правило Ленца. Явление самоиндукции. Индуктивность. Энергия электромагнитного поля. Магнитные свойства вещества.</w:t>
      </w:r>
      <w:r w:rsidR="007A70F3">
        <w:rPr>
          <w:color w:val="000000"/>
          <w:sz w:val="26"/>
          <w:szCs w:val="26"/>
        </w:rPr>
        <w:t xml:space="preserve"> </w:t>
      </w:r>
      <w:r w:rsidR="007D45A3" w:rsidRPr="00200353">
        <w:rPr>
          <w:color w:val="000000"/>
          <w:sz w:val="26"/>
          <w:szCs w:val="26"/>
        </w:rPr>
        <w:t>Электромагнитные колебания. Колебательный контур. Свободные электромагнитные колебания. Вынужденные электромагнитные колебания. Резонанс. Переменный ток. Конденсатор и катушка в цепи переменного тока. Производство, передача и потребление электрической энергии. Элементарная теория трансформатора.</w:t>
      </w:r>
      <w:r w:rsidR="007A70F3">
        <w:rPr>
          <w:color w:val="000000"/>
          <w:sz w:val="26"/>
          <w:szCs w:val="26"/>
        </w:rPr>
        <w:t xml:space="preserve"> </w:t>
      </w:r>
      <w:r w:rsidR="007D45A3" w:rsidRPr="00200353">
        <w:rPr>
          <w:color w:val="000000"/>
          <w:sz w:val="26"/>
          <w:szCs w:val="26"/>
        </w:rPr>
        <w:t>Электромагнитное поле. Вихревое электрическое поле. Электромагнитные волны. Свойства электромагнитных волн. Диапазоны электромагнитных излучений и их практическое применение. Принципы радиосвязи и телевидения.</w:t>
      </w:r>
      <w:r w:rsidR="007A70F3">
        <w:rPr>
          <w:color w:val="000000"/>
          <w:sz w:val="26"/>
          <w:szCs w:val="26"/>
        </w:rPr>
        <w:t xml:space="preserve"> </w:t>
      </w:r>
      <w:r w:rsidR="007D45A3" w:rsidRPr="00200353">
        <w:rPr>
          <w:color w:val="000000"/>
          <w:sz w:val="26"/>
          <w:szCs w:val="26"/>
        </w:rPr>
        <w:t>Геометрическая оптика. Прямолинейное распространение света в однородной среде. Законы отражения и преломления света. Полное внутреннее отражение. Оптические приборы.</w:t>
      </w:r>
      <w:r w:rsidR="007A70F3">
        <w:rPr>
          <w:color w:val="000000"/>
          <w:sz w:val="26"/>
          <w:szCs w:val="26"/>
        </w:rPr>
        <w:t xml:space="preserve"> </w:t>
      </w:r>
      <w:r w:rsidR="007D45A3" w:rsidRPr="00200353">
        <w:rPr>
          <w:color w:val="000000"/>
          <w:sz w:val="26"/>
          <w:szCs w:val="26"/>
        </w:rPr>
        <w:t>Волновые свойства света. Скорость света. Интерференция света. Когерентность. Дифракция света. Поляризация света. Дисперсия света. Практическое примен</w:t>
      </w:r>
      <w:r w:rsidR="00F33615">
        <w:rPr>
          <w:color w:val="000000"/>
          <w:sz w:val="26"/>
          <w:szCs w:val="26"/>
        </w:rPr>
        <w:t>ение электромагнитных излучений.</w:t>
      </w:r>
    </w:p>
    <w:p w:rsidR="008E3F8D" w:rsidRDefault="007D45A3" w:rsidP="00D96F69">
      <w:pPr>
        <w:pStyle w:val="a7"/>
        <w:tabs>
          <w:tab w:val="left" w:pos="709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200353">
        <w:rPr>
          <w:color w:val="000000"/>
          <w:sz w:val="26"/>
          <w:szCs w:val="26"/>
          <w:u w:val="single"/>
        </w:rPr>
        <w:t>Основы специальной теории относительности</w:t>
      </w:r>
      <w:r w:rsidR="004438D5" w:rsidRPr="00200353">
        <w:rPr>
          <w:color w:val="000000"/>
          <w:sz w:val="26"/>
          <w:szCs w:val="26"/>
          <w:u w:val="single"/>
        </w:rPr>
        <w:t>.</w:t>
      </w:r>
      <w:r w:rsidR="004438D5" w:rsidRPr="00D96F69"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Инвариантность модуля скорости света в вакууме. Принцип относительности Эйнштейна. Пространство и время в специальной теории относительности. Энергия и импульс свободной частицы. Связь массы и энергии свободной частицы. Энергия покоя.</w:t>
      </w:r>
    </w:p>
    <w:p w:rsidR="00D96F69" w:rsidRDefault="007D45A3" w:rsidP="00D96F69">
      <w:pPr>
        <w:pStyle w:val="a7"/>
        <w:tabs>
          <w:tab w:val="left" w:pos="709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  <w:u w:val="single"/>
        </w:rPr>
      </w:pPr>
      <w:r w:rsidRPr="00200353">
        <w:rPr>
          <w:color w:val="000000"/>
          <w:sz w:val="26"/>
          <w:szCs w:val="26"/>
          <w:u w:val="single"/>
        </w:rPr>
        <w:t>Квантовая физика. Физика атома и атомного ядра</w:t>
      </w:r>
      <w:r w:rsidR="004438D5" w:rsidRPr="00200353">
        <w:rPr>
          <w:color w:val="000000"/>
          <w:sz w:val="26"/>
          <w:szCs w:val="26"/>
          <w:u w:val="single"/>
        </w:rPr>
        <w:t>.</w:t>
      </w:r>
      <w:r w:rsidR="004438D5" w:rsidRPr="00D96F69"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Предмет и задачи квантовой физики.</w:t>
      </w:r>
      <w:r w:rsidR="00D96F69"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 xml:space="preserve">Тепловое излучение. Распределение энергии в спектре </w:t>
      </w:r>
      <w:r w:rsidRPr="00200353">
        <w:rPr>
          <w:color w:val="000000"/>
          <w:sz w:val="26"/>
          <w:szCs w:val="26"/>
        </w:rPr>
        <w:lastRenderedPageBreak/>
        <w:t>абсолютно черного тела.</w:t>
      </w:r>
      <w:r w:rsidR="00D96F69"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Гипотеза М. Планка о квантах. Фотоэффект. Опыты А.Г. Столетова, законы фотоэффекта. Уравнение А. Эйнштейна для фотоэффекта</w:t>
      </w:r>
      <w:r w:rsidR="00D96F69">
        <w:rPr>
          <w:color w:val="000000"/>
          <w:sz w:val="26"/>
          <w:szCs w:val="26"/>
        </w:rPr>
        <w:t>.</w:t>
      </w:r>
      <w:r w:rsidRPr="00200353">
        <w:rPr>
          <w:color w:val="000000"/>
          <w:sz w:val="26"/>
          <w:szCs w:val="26"/>
        </w:rPr>
        <w:t xml:space="preserve"> Опыты П.Н. Лебедева и С.И. Вавилова. Гипотеза Л. де Бройля о волновых свойствах частиц. Корпускулярно-волновой дуализм. Дифракция электронов. Давление света. Соотношение неопределенностей Гейзенберга.</w:t>
      </w:r>
      <w:r w:rsidR="007A70F3"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Модели строения атома. Объяснение линейчатого спектра водорода на основе квантовых постулатов Н. Бора. Спонтанное и вынужденное излучение света.</w:t>
      </w:r>
      <w:r w:rsidR="007A70F3"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Состав и строение атомного ядра. Изотопы. Ядерные силы. Дефект массы и энергия связи ядра.</w:t>
      </w:r>
      <w:r w:rsidR="007A70F3"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Закон радиоактивного распада. Ядерные реакции, реакции деления и синтеза. Цепная реакция деления ядер. Ядерная энергетика. Термоядерный синтез.</w:t>
      </w:r>
      <w:r w:rsidR="007A70F3"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Элементарные частицы. Фундаментальные взаимодействия. Ускорители элементарных частиц.</w:t>
      </w:r>
    </w:p>
    <w:p w:rsidR="00D428BD" w:rsidRDefault="00D428BD" w:rsidP="00D428BD">
      <w:pPr>
        <w:pStyle w:val="a7"/>
        <w:tabs>
          <w:tab w:val="left" w:pos="709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  <w:u w:val="single"/>
        </w:rPr>
        <w:t>Практические и лабораторные</w:t>
      </w:r>
      <w:r w:rsidR="003270BB">
        <w:rPr>
          <w:color w:val="000000"/>
          <w:sz w:val="26"/>
          <w:szCs w:val="26"/>
          <w:u w:val="single"/>
        </w:rPr>
        <w:t xml:space="preserve"> работ</w:t>
      </w:r>
      <w:r>
        <w:rPr>
          <w:color w:val="000000"/>
          <w:sz w:val="26"/>
          <w:szCs w:val="26"/>
          <w:u w:val="single"/>
        </w:rPr>
        <w:t>ы</w:t>
      </w:r>
      <w:r w:rsidR="003270BB">
        <w:rPr>
          <w:color w:val="000000"/>
          <w:sz w:val="26"/>
          <w:szCs w:val="26"/>
          <w:u w:val="single"/>
        </w:rPr>
        <w:t>.</w:t>
      </w:r>
      <w:r>
        <w:rPr>
          <w:color w:val="000000"/>
          <w:sz w:val="26"/>
          <w:szCs w:val="26"/>
          <w:u w:val="single"/>
        </w:rPr>
        <w:t xml:space="preserve"> </w:t>
      </w:r>
    </w:p>
    <w:p w:rsidR="008E3F8D" w:rsidRPr="00D428BD" w:rsidRDefault="009E4BD6" w:rsidP="00D428BD">
      <w:pPr>
        <w:pStyle w:val="a7"/>
        <w:tabs>
          <w:tab w:val="left" w:pos="709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  <w:u w:val="single"/>
        </w:rPr>
      </w:pPr>
      <w:r w:rsidRPr="00200353">
        <w:rPr>
          <w:color w:val="000000"/>
          <w:sz w:val="26"/>
          <w:szCs w:val="26"/>
          <w:u w:val="single"/>
        </w:rPr>
        <w:t>П</w:t>
      </w:r>
      <w:r w:rsidR="007D45A3" w:rsidRPr="00200353">
        <w:rPr>
          <w:color w:val="000000"/>
          <w:sz w:val="26"/>
          <w:szCs w:val="26"/>
          <w:u w:val="single"/>
        </w:rPr>
        <w:t>рямые измерения:</w:t>
      </w:r>
      <w:r w:rsidR="007D45A3" w:rsidRPr="00200353">
        <w:rPr>
          <w:color w:val="000000"/>
          <w:sz w:val="26"/>
          <w:szCs w:val="26"/>
        </w:rPr>
        <w:t xml:space="preserve"> измерение мгновенной скорости с использованием секундомера или компьютера с датчиками; сравнение масс (по взаимодейс</w:t>
      </w:r>
      <w:r w:rsidR="00F823E5">
        <w:rPr>
          <w:color w:val="000000"/>
          <w:sz w:val="26"/>
          <w:szCs w:val="26"/>
        </w:rPr>
        <w:t>твию); измерение сил в механике.</w:t>
      </w:r>
      <w:r w:rsidR="003F180F">
        <w:rPr>
          <w:color w:val="000000"/>
          <w:sz w:val="26"/>
          <w:szCs w:val="26"/>
        </w:rPr>
        <w:t xml:space="preserve"> И</w:t>
      </w:r>
      <w:r w:rsidR="007D45A3" w:rsidRPr="00200353">
        <w:rPr>
          <w:color w:val="000000"/>
          <w:sz w:val="26"/>
          <w:szCs w:val="26"/>
        </w:rPr>
        <w:t>змерение температуры жидкостными и цифровыми термометрами; оценка</w:t>
      </w:r>
      <w:r w:rsidR="003F180F">
        <w:rPr>
          <w:color w:val="000000"/>
          <w:sz w:val="26"/>
          <w:szCs w:val="26"/>
        </w:rPr>
        <w:t xml:space="preserve"> в</w:t>
      </w:r>
      <w:r w:rsidR="007D45A3" w:rsidRPr="00200353">
        <w:rPr>
          <w:color w:val="000000"/>
          <w:sz w:val="26"/>
          <w:szCs w:val="26"/>
        </w:rPr>
        <w:t>заимодействия молекул (методом отрыва капель); измерение термодинамических параметров газа; измерение ЭДС источника тока; измерение силы взаимодействия катушки с током и магнита помощью электронных весов; определение периода обращения дво</w:t>
      </w:r>
      <w:r w:rsidR="00DE75CD">
        <w:rPr>
          <w:color w:val="000000"/>
          <w:sz w:val="26"/>
          <w:szCs w:val="26"/>
        </w:rPr>
        <w:t>йных звезд (печатные материалы).</w:t>
      </w:r>
    </w:p>
    <w:p w:rsidR="008E3F8D" w:rsidRDefault="007D45A3" w:rsidP="00D96F69">
      <w:pPr>
        <w:pStyle w:val="a7"/>
        <w:tabs>
          <w:tab w:val="left" w:pos="709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200353">
        <w:rPr>
          <w:color w:val="000000"/>
          <w:sz w:val="26"/>
          <w:szCs w:val="26"/>
          <w:u w:val="single"/>
        </w:rPr>
        <w:t>Косвенные измерения:</w:t>
      </w:r>
      <w:r w:rsidRPr="00200353">
        <w:rPr>
          <w:color w:val="000000"/>
          <w:sz w:val="26"/>
          <w:szCs w:val="26"/>
        </w:rPr>
        <w:t xml:space="preserve"> измерение ускорения; измерение ускорения свободного падения; определение энергии и импульса по тормозному пути; измерение удельной теплоты плавления льда; измерение напряженности вихревого электрического поля (при наблюдении электромагнитной индукции); измерение внутреннего сопротивления источника тока; определение показателя преломления среды; измерение фокусного расстояния собирающей и рассеивающей линз; определение длины световой волны; определение импульса и энергии частицы при движении в магнитном поле (по фотографиям).</w:t>
      </w:r>
    </w:p>
    <w:p w:rsidR="00D428BD" w:rsidRDefault="007D45A3" w:rsidP="00D96F69">
      <w:pPr>
        <w:pStyle w:val="a7"/>
        <w:tabs>
          <w:tab w:val="left" w:pos="709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200353">
        <w:rPr>
          <w:color w:val="000000"/>
          <w:sz w:val="26"/>
          <w:szCs w:val="26"/>
          <w:u w:val="single"/>
        </w:rPr>
        <w:t>Наблюдение явлений:</w:t>
      </w:r>
      <w:r w:rsidRPr="00200353">
        <w:rPr>
          <w:color w:val="000000"/>
          <w:sz w:val="26"/>
          <w:szCs w:val="26"/>
        </w:rPr>
        <w:t xml:space="preserve"> наблюдение механических явлений в инерциальных и неинерциальных системах отсчета; наблюдение вынужденных колебаний и резонанса; наблюдение диффузии; наблюдение явления электромагнитной индукции</w:t>
      </w:r>
      <w:r w:rsidR="0042794A">
        <w:rPr>
          <w:color w:val="000000"/>
          <w:sz w:val="26"/>
          <w:szCs w:val="26"/>
        </w:rPr>
        <w:t xml:space="preserve">. </w:t>
      </w:r>
      <w:r w:rsidR="003F180F">
        <w:rPr>
          <w:color w:val="000000"/>
          <w:sz w:val="26"/>
          <w:szCs w:val="26"/>
        </w:rPr>
        <w:t>Н</w:t>
      </w:r>
      <w:r w:rsidRPr="00200353">
        <w:rPr>
          <w:color w:val="000000"/>
          <w:sz w:val="26"/>
          <w:szCs w:val="26"/>
        </w:rPr>
        <w:t>аблюдение волновых свойств света: дифракция, интерференция, поляризация; наблюдение спектров; вечерние наблюдения звезд, Луны и планет в телескоп или бинокль.</w:t>
      </w:r>
      <w:r w:rsidR="007A70F3">
        <w:rPr>
          <w:color w:val="000000"/>
          <w:sz w:val="26"/>
          <w:szCs w:val="26"/>
        </w:rPr>
        <w:t xml:space="preserve"> </w:t>
      </w:r>
    </w:p>
    <w:p w:rsidR="008E3F8D" w:rsidRDefault="007D45A3" w:rsidP="00D96F69">
      <w:pPr>
        <w:pStyle w:val="a7"/>
        <w:tabs>
          <w:tab w:val="left" w:pos="709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200353">
        <w:rPr>
          <w:color w:val="000000"/>
          <w:sz w:val="26"/>
          <w:szCs w:val="26"/>
          <w:u w:val="single"/>
        </w:rPr>
        <w:t>Исследования</w:t>
      </w:r>
      <w:r w:rsidR="003270BB">
        <w:rPr>
          <w:color w:val="000000"/>
          <w:sz w:val="26"/>
          <w:szCs w:val="26"/>
          <w:u w:val="single"/>
        </w:rPr>
        <w:t>.</w:t>
      </w:r>
      <w:r w:rsidR="003270BB">
        <w:rPr>
          <w:color w:val="000000"/>
          <w:sz w:val="26"/>
          <w:szCs w:val="26"/>
        </w:rPr>
        <w:t xml:space="preserve"> И</w:t>
      </w:r>
      <w:r w:rsidRPr="00200353">
        <w:rPr>
          <w:color w:val="000000"/>
          <w:sz w:val="26"/>
          <w:szCs w:val="26"/>
        </w:rPr>
        <w:t>сследование равноускоренного движения с использованием электронного секундомера или компьютера с датч</w:t>
      </w:r>
      <w:r w:rsidR="003F180F">
        <w:rPr>
          <w:color w:val="000000"/>
          <w:sz w:val="26"/>
          <w:szCs w:val="26"/>
        </w:rPr>
        <w:t>иками. Исследование</w:t>
      </w:r>
      <w:r w:rsidRPr="00200353">
        <w:rPr>
          <w:color w:val="000000"/>
          <w:sz w:val="26"/>
          <w:szCs w:val="26"/>
        </w:rPr>
        <w:t xml:space="preserve"> движения</w:t>
      </w:r>
      <w:r w:rsidR="003F180F">
        <w:rPr>
          <w:color w:val="000000"/>
          <w:sz w:val="26"/>
          <w:szCs w:val="26"/>
        </w:rPr>
        <w:t xml:space="preserve"> тела, брошенного горизонтально. И</w:t>
      </w:r>
      <w:r w:rsidRPr="00200353">
        <w:rPr>
          <w:color w:val="000000"/>
          <w:sz w:val="26"/>
          <w:szCs w:val="26"/>
        </w:rPr>
        <w:t xml:space="preserve">сследование центрального удара; исследование качения цилиндра по наклонной плоскости; исследование движения броуновской частицы (по трекам Перрена); исследование изопроцессов; исследование изохорного процесса и оценка абсолютного нуля; исследование остывания воды; исследование зависимости напряжения на полюсах источника тока от силы тока в цепи; исследование зависимости силы тока через лампочку от напряжения на ней; </w:t>
      </w:r>
      <w:r w:rsidRPr="00200353">
        <w:rPr>
          <w:color w:val="000000"/>
          <w:sz w:val="26"/>
          <w:szCs w:val="26"/>
        </w:rPr>
        <w:lastRenderedPageBreak/>
        <w:t>исследование нагревания воды нагревателем небольшой мощности; исследование явления электромагнитной индукции; исследование зависимости угла преломления от угла падения; исследование зависимости расстояния от линзы до изображения от расстояния от линзы до предмета; исследование спектра водорода; исследование движения двойных звезд (по печатным материалам).</w:t>
      </w:r>
    </w:p>
    <w:p w:rsidR="008E3F8D" w:rsidRDefault="007D45A3" w:rsidP="00D96F69">
      <w:pPr>
        <w:pStyle w:val="a7"/>
        <w:tabs>
          <w:tab w:val="left" w:pos="709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200353">
        <w:rPr>
          <w:color w:val="000000"/>
          <w:sz w:val="26"/>
          <w:szCs w:val="26"/>
          <w:u w:val="single"/>
        </w:rPr>
        <w:t>Проверка гипотез (в том числе имеются неверные):</w:t>
      </w:r>
      <w:r w:rsidR="00D96F69" w:rsidRPr="00D96F69"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при движении бруска по наклонной плоскости время перемещения на определенное расстояния тем бо</w:t>
      </w:r>
      <w:r w:rsidR="00E42FBF">
        <w:rPr>
          <w:color w:val="000000"/>
          <w:sz w:val="26"/>
          <w:szCs w:val="26"/>
        </w:rPr>
        <w:t>льше, чем больше масса бруска. П</w:t>
      </w:r>
      <w:r w:rsidRPr="00200353">
        <w:rPr>
          <w:color w:val="000000"/>
          <w:sz w:val="26"/>
          <w:szCs w:val="26"/>
        </w:rPr>
        <w:t>ри движении бруска по наклонной плоскости скор</w:t>
      </w:r>
      <w:r w:rsidR="00E42FBF">
        <w:rPr>
          <w:color w:val="000000"/>
          <w:sz w:val="26"/>
          <w:szCs w:val="26"/>
        </w:rPr>
        <w:t>ость прямо пропорциональна пути. П</w:t>
      </w:r>
      <w:r w:rsidRPr="00200353">
        <w:rPr>
          <w:color w:val="000000"/>
          <w:sz w:val="26"/>
          <w:szCs w:val="26"/>
        </w:rPr>
        <w:t xml:space="preserve">ри затухании колебаний амплитуда </w:t>
      </w:r>
      <w:r w:rsidR="00E42FBF">
        <w:rPr>
          <w:color w:val="000000"/>
          <w:sz w:val="26"/>
          <w:szCs w:val="26"/>
        </w:rPr>
        <w:t>обратно пропорциональна времени.</w:t>
      </w:r>
      <w:r w:rsidR="007A70F3">
        <w:rPr>
          <w:color w:val="000000"/>
          <w:sz w:val="26"/>
          <w:szCs w:val="26"/>
        </w:rPr>
        <w:t xml:space="preserve"> К</w:t>
      </w:r>
      <w:r w:rsidRPr="00200353">
        <w:rPr>
          <w:color w:val="000000"/>
          <w:sz w:val="26"/>
          <w:szCs w:val="26"/>
        </w:rPr>
        <w:t>вадрат среднего перемещения броуновской частицы прямо пропорционален времени наблюдения (по трекам Перрена); скорость остывания воды линейно зависит от времени остывания; напряжение при последовательном включении лампочки и резистора не равно сумме напряжений на лампочке и резисторе; угол преломления прямо пропорционален углу падения; при плотном сложении двух ли</w:t>
      </w:r>
      <w:r w:rsidR="00AF709B" w:rsidRPr="00200353">
        <w:rPr>
          <w:color w:val="000000"/>
          <w:sz w:val="26"/>
          <w:szCs w:val="26"/>
        </w:rPr>
        <w:t>нз оптические силы складываются.</w:t>
      </w:r>
    </w:p>
    <w:p w:rsidR="00375D72" w:rsidRDefault="007D45A3" w:rsidP="00D96F69">
      <w:pPr>
        <w:pStyle w:val="a7"/>
        <w:tabs>
          <w:tab w:val="left" w:pos="709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200353">
        <w:rPr>
          <w:color w:val="000000"/>
          <w:sz w:val="26"/>
          <w:szCs w:val="26"/>
          <w:u w:val="single"/>
        </w:rPr>
        <w:t>Конструирование технических устройств:</w:t>
      </w:r>
      <w:r w:rsidRPr="00200353">
        <w:rPr>
          <w:color w:val="000000"/>
          <w:sz w:val="26"/>
          <w:szCs w:val="26"/>
        </w:rPr>
        <w:t xml:space="preserve"> конструирование наклонной плоскости с заданным КПД; конструирование рычажных весов; конструирование наклонной плоскости, по которой брусок движется с заданным ускорением; конструирование электродвигателя; конструирование трансформатора; конструирование </w:t>
      </w:r>
      <w:r w:rsidR="00375D72" w:rsidRPr="00200353">
        <w:rPr>
          <w:color w:val="000000"/>
          <w:sz w:val="26"/>
          <w:szCs w:val="26"/>
        </w:rPr>
        <w:t>модели телескопа или микроскопа.</w:t>
      </w:r>
    </w:p>
    <w:p w:rsidR="00D96F69" w:rsidRDefault="00D96F69" w:rsidP="00D96F69">
      <w:pPr>
        <w:pStyle w:val="a7"/>
        <w:spacing w:before="0" w:beforeAutospacing="0" w:after="0" w:afterAutospacing="0"/>
        <w:ind w:firstLine="709"/>
        <w:jc w:val="center"/>
        <w:rPr>
          <w:b/>
          <w:bCs/>
          <w:color w:val="000000"/>
          <w:sz w:val="26"/>
          <w:szCs w:val="26"/>
        </w:rPr>
      </w:pPr>
    </w:p>
    <w:p w:rsidR="003270BB" w:rsidRDefault="003270BB" w:rsidP="00033035">
      <w:pPr>
        <w:pStyle w:val="a7"/>
        <w:spacing w:before="0" w:beforeAutospacing="0" w:after="0" w:afterAutospacing="0"/>
        <w:ind w:firstLine="709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ТЕМАТИЧЕСКОЕ ПЛАНИРОВАНИЕ ПО ГОДАМ ОБУЧЕНИЯ</w:t>
      </w:r>
    </w:p>
    <w:p w:rsidR="00D96F69" w:rsidRDefault="003270BB" w:rsidP="00033035">
      <w:pPr>
        <w:pStyle w:val="a7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596613" w:rsidRDefault="00596613" w:rsidP="00033035">
      <w:pPr>
        <w:pStyle w:val="a7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3270BB">
        <w:rPr>
          <w:sz w:val="26"/>
          <w:szCs w:val="26"/>
        </w:rPr>
        <w:t>10 класс</w:t>
      </w:r>
    </w:p>
    <w:p w:rsidR="00033035" w:rsidRDefault="00033035" w:rsidP="00033035">
      <w:pPr>
        <w:pStyle w:val="a7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012"/>
        <w:gridCol w:w="1351"/>
      </w:tblGrid>
      <w:tr w:rsidR="00E82665" w:rsidRPr="00200353" w:rsidTr="00E8266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665" w:rsidRPr="00056A3B" w:rsidRDefault="00E82665" w:rsidP="00033035">
            <w:pPr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урока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65" w:rsidRPr="00DA769A" w:rsidRDefault="00E82665" w:rsidP="00033035">
            <w:pPr>
              <w:tabs>
                <w:tab w:val="center" w:pos="329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 (тема)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65" w:rsidRPr="00DA769A" w:rsidRDefault="00E82665" w:rsidP="000330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Часы</w:t>
            </w:r>
          </w:p>
        </w:tc>
      </w:tr>
      <w:tr w:rsidR="00E82665" w:rsidRPr="00200353" w:rsidTr="003D4D81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665" w:rsidRPr="00056A3B" w:rsidRDefault="00E82665" w:rsidP="00E82665">
            <w:pPr>
              <w:ind w:firstLine="34"/>
              <w:jc w:val="both"/>
              <w:rPr>
                <w:sz w:val="26"/>
                <w:szCs w:val="26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65" w:rsidRPr="00DA769A" w:rsidRDefault="00E82665" w:rsidP="00E82665">
            <w:pPr>
              <w:tabs>
                <w:tab w:val="center" w:pos="3294"/>
              </w:tabs>
              <w:jc w:val="center"/>
              <w:rPr>
                <w:sz w:val="26"/>
                <w:szCs w:val="26"/>
              </w:rPr>
            </w:pPr>
            <w:r w:rsidRPr="00DA769A">
              <w:rPr>
                <w:bCs/>
                <w:color w:val="000000"/>
                <w:sz w:val="26"/>
                <w:szCs w:val="26"/>
                <w:shd w:val="clear" w:color="auto" w:fill="FFFFFF"/>
              </w:rPr>
              <w:t>Раздел «Физика и методы научного познания»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65" w:rsidRPr="00DA769A" w:rsidRDefault="00E82665" w:rsidP="00E82665">
            <w:pPr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часов</w:t>
            </w:r>
          </w:p>
        </w:tc>
      </w:tr>
      <w:tr w:rsidR="00E82665" w:rsidRPr="00200353" w:rsidTr="00033035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65" w:rsidRPr="00056A3B" w:rsidRDefault="00E82665" w:rsidP="00E82665">
            <w:pPr>
              <w:ind w:firstLine="34"/>
              <w:jc w:val="both"/>
              <w:rPr>
                <w:sz w:val="26"/>
                <w:szCs w:val="26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65" w:rsidRPr="00DA769A" w:rsidRDefault="00E82665" w:rsidP="00E82665">
            <w:pPr>
              <w:tabs>
                <w:tab w:val="center" w:pos="3294"/>
              </w:tabs>
              <w:jc w:val="center"/>
              <w:rPr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  <w:shd w:val="clear" w:color="auto" w:fill="FFFFFF"/>
              </w:rPr>
              <w:t>Тема</w:t>
            </w:r>
            <w:r w:rsidRPr="00DA769A">
              <w:rPr>
                <w:bCs/>
                <w:color w:val="000000"/>
                <w:sz w:val="26"/>
                <w:szCs w:val="26"/>
                <w:shd w:val="clear" w:color="auto" w:fill="FFFFFF"/>
              </w:rPr>
              <w:t xml:space="preserve"> «Физика и методы научного познания»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65" w:rsidRPr="00DA769A" w:rsidRDefault="00E82665" w:rsidP="00E82665">
            <w:pPr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часов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Pr="00200353" w:rsidRDefault="00D428BD" w:rsidP="000330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Pr="00DA769A" w:rsidRDefault="00D428BD" w:rsidP="00033035">
            <w:pPr>
              <w:tabs>
                <w:tab w:val="center" w:pos="3294"/>
              </w:tabs>
              <w:rPr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DA769A">
              <w:rPr>
                <w:color w:val="000000"/>
                <w:sz w:val="26"/>
                <w:szCs w:val="26"/>
              </w:rPr>
              <w:t>Физика – фундаментальная наука о природе. Научные методы познания окружающего мира.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Pr="00DA769A" w:rsidRDefault="00D428BD" w:rsidP="00033035">
            <w:pPr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Pr="00A00838" w:rsidRDefault="00D428BD" w:rsidP="00033035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Pr="00DA769A" w:rsidRDefault="00D428BD" w:rsidP="00033035">
            <w:pPr>
              <w:tabs>
                <w:tab w:val="center" w:pos="3294"/>
              </w:tabs>
              <w:rPr>
                <w:color w:val="000000"/>
                <w:sz w:val="26"/>
                <w:szCs w:val="26"/>
              </w:rPr>
            </w:pPr>
            <w:r w:rsidRPr="00DA769A">
              <w:rPr>
                <w:color w:val="000000"/>
                <w:sz w:val="26"/>
                <w:szCs w:val="26"/>
              </w:rPr>
              <w:t>Моделирование явлений и объектов природы. Научные гипотезы.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Default="00D428BD" w:rsidP="00033035">
            <w:pPr>
              <w:jc w:val="center"/>
              <w:rPr>
                <w:sz w:val="26"/>
                <w:szCs w:val="26"/>
              </w:rPr>
            </w:pPr>
          </w:p>
          <w:p w:rsidR="00D428BD" w:rsidRPr="00DA769A" w:rsidRDefault="00D428BD" w:rsidP="00033035">
            <w:pPr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rPr>
          <w:trHeight w:val="2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Pr="00A00838" w:rsidRDefault="00D428BD" w:rsidP="00033035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Pr="00DA769A" w:rsidRDefault="00D428BD" w:rsidP="00033035">
            <w:pPr>
              <w:tabs>
                <w:tab w:val="center" w:pos="3294"/>
              </w:tabs>
              <w:rPr>
                <w:color w:val="000000"/>
                <w:sz w:val="26"/>
                <w:szCs w:val="26"/>
              </w:rPr>
            </w:pPr>
            <w:r w:rsidRPr="00DA769A">
              <w:rPr>
                <w:color w:val="000000"/>
                <w:sz w:val="26"/>
                <w:szCs w:val="26"/>
              </w:rPr>
              <w:t>Физические законы и теории, границы их применимости.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Pr="00DA769A" w:rsidRDefault="00D428BD" w:rsidP="00033035">
            <w:pPr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Default="00D428BD" w:rsidP="00033035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Pr="00DA769A" w:rsidRDefault="00D428BD" w:rsidP="00033035">
            <w:pPr>
              <w:tabs>
                <w:tab w:val="center" w:pos="3294"/>
              </w:tabs>
              <w:rPr>
                <w:color w:val="000000"/>
                <w:sz w:val="26"/>
                <w:szCs w:val="26"/>
              </w:rPr>
            </w:pPr>
            <w:r w:rsidRPr="00DA769A">
              <w:rPr>
                <w:color w:val="000000"/>
                <w:sz w:val="26"/>
                <w:szCs w:val="26"/>
              </w:rPr>
              <w:t>Физика и познание мира.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Pr="00DA769A" w:rsidRDefault="00D428BD" w:rsidP="00033035">
            <w:pPr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Default="00D428BD" w:rsidP="00033035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Pr="00DA769A" w:rsidRDefault="00D428BD" w:rsidP="00033035">
            <w:pPr>
              <w:tabs>
                <w:tab w:val="center" w:pos="3294"/>
              </w:tabs>
              <w:rPr>
                <w:color w:val="000000"/>
                <w:sz w:val="26"/>
                <w:szCs w:val="26"/>
              </w:rPr>
            </w:pPr>
            <w:r w:rsidRPr="00DA769A">
              <w:rPr>
                <w:color w:val="000000"/>
                <w:sz w:val="26"/>
                <w:szCs w:val="26"/>
              </w:rPr>
              <w:t>Физическая картина мира.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Pr="00DA769A" w:rsidRDefault="00D428BD" w:rsidP="00033035">
            <w:pPr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</w:t>
            </w:r>
          </w:p>
        </w:tc>
      </w:tr>
      <w:tr w:rsidR="00033035" w:rsidRPr="00200353" w:rsidTr="0003303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035" w:rsidRDefault="00033035" w:rsidP="00033035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35" w:rsidRPr="00DA769A" w:rsidRDefault="00033035" w:rsidP="00033035">
            <w:pPr>
              <w:ind w:firstLine="34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Раздел «Механика»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35" w:rsidRPr="00DA769A" w:rsidRDefault="00033035" w:rsidP="00033035">
            <w:pPr>
              <w:ind w:firstLine="34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40</w:t>
            </w:r>
            <w:r>
              <w:rPr>
                <w:sz w:val="26"/>
                <w:szCs w:val="26"/>
              </w:rPr>
              <w:t xml:space="preserve"> часов</w:t>
            </w:r>
          </w:p>
        </w:tc>
      </w:tr>
      <w:tr w:rsidR="00033035" w:rsidRPr="00200353" w:rsidTr="00033035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35" w:rsidRDefault="00033035" w:rsidP="00033035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35" w:rsidRPr="00DA769A" w:rsidRDefault="00033035" w:rsidP="00033035">
            <w:pPr>
              <w:ind w:firstLine="34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Тема «Кинематика»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35" w:rsidRPr="00DA769A" w:rsidRDefault="00033035" w:rsidP="00033035">
            <w:pPr>
              <w:ind w:firstLine="34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21</w:t>
            </w:r>
            <w:r>
              <w:rPr>
                <w:sz w:val="26"/>
                <w:szCs w:val="26"/>
              </w:rPr>
              <w:t>час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Pr="0030335C" w:rsidRDefault="00D428BD" w:rsidP="00033035">
            <w:pPr>
              <w:jc w:val="center"/>
              <w:rPr>
                <w:sz w:val="26"/>
                <w:szCs w:val="26"/>
              </w:rPr>
            </w:pPr>
            <w:r w:rsidRPr="0030335C">
              <w:rPr>
                <w:sz w:val="26"/>
                <w:szCs w:val="26"/>
              </w:rPr>
              <w:t>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rPr>
                <w:sz w:val="26"/>
                <w:szCs w:val="26"/>
              </w:rPr>
            </w:pPr>
            <w:r w:rsidRPr="00DA769A">
              <w:rPr>
                <w:color w:val="000000"/>
                <w:sz w:val="26"/>
                <w:szCs w:val="26"/>
              </w:rPr>
              <w:t>Механическое движение и его относительность. Материальная точка. Перемещение.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Pr="0030335C" w:rsidRDefault="00D428BD" w:rsidP="00033035">
            <w:pPr>
              <w:jc w:val="center"/>
              <w:rPr>
                <w:sz w:val="26"/>
                <w:szCs w:val="26"/>
              </w:rPr>
            </w:pPr>
            <w:r w:rsidRPr="0030335C">
              <w:rPr>
                <w:sz w:val="26"/>
                <w:szCs w:val="26"/>
              </w:rPr>
              <w:t>7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rPr>
                <w:color w:val="000000"/>
                <w:sz w:val="26"/>
                <w:szCs w:val="26"/>
                <w:lang w:val="en-US"/>
              </w:rPr>
            </w:pPr>
            <w:r w:rsidRPr="00DA769A">
              <w:rPr>
                <w:color w:val="000000"/>
                <w:sz w:val="26"/>
                <w:szCs w:val="26"/>
              </w:rPr>
              <w:t>Равномерное прямолинейное движение точки</w:t>
            </w:r>
            <w:r w:rsidRPr="00DA769A">
              <w:rPr>
                <w:color w:val="000000"/>
                <w:sz w:val="26"/>
                <w:szCs w:val="26"/>
                <w:lang w:val="en-US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tabs>
                <w:tab w:val="left" w:pos="990"/>
                <w:tab w:val="center" w:pos="1114"/>
              </w:tabs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Default="00D428BD" w:rsidP="00033035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rPr>
                <w:color w:val="000000"/>
                <w:sz w:val="26"/>
                <w:szCs w:val="26"/>
              </w:rPr>
            </w:pPr>
            <w:r w:rsidRPr="00DA769A">
              <w:rPr>
                <w:color w:val="000000"/>
                <w:sz w:val="26"/>
                <w:szCs w:val="26"/>
              </w:rPr>
              <w:t>Графическое представление равномерного прямолинейного движения.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Default="00D428BD" w:rsidP="00033035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rPr>
                <w:color w:val="000000"/>
                <w:sz w:val="26"/>
                <w:szCs w:val="26"/>
              </w:rPr>
            </w:pPr>
            <w:r w:rsidRPr="00DA769A">
              <w:rPr>
                <w:color w:val="000000"/>
                <w:sz w:val="26"/>
                <w:szCs w:val="26"/>
              </w:rPr>
              <w:t>Средняя скорость при неравномерном движении. Мгновенная скорость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Default="00D428BD" w:rsidP="00033035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10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rPr>
                <w:color w:val="000000"/>
                <w:sz w:val="26"/>
                <w:szCs w:val="26"/>
              </w:rPr>
            </w:pPr>
            <w:r w:rsidRPr="00DA769A">
              <w:rPr>
                <w:color w:val="000000"/>
                <w:sz w:val="26"/>
                <w:szCs w:val="26"/>
              </w:rPr>
              <w:t>Решение задач на равномерное движение.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Default="00D428BD" w:rsidP="00033035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>11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rPr>
                <w:color w:val="000000"/>
                <w:sz w:val="26"/>
                <w:szCs w:val="26"/>
                <w:lang w:val="en-US"/>
              </w:rPr>
            </w:pPr>
            <w:r w:rsidRPr="00DA769A">
              <w:rPr>
                <w:color w:val="000000"/>
                <w:sz w:val="26"/>
                <w:szCs w:val="26"/>
              </w:rPr>
              <w:t>Векторы. Действия с векторами</w:t>
            </w:r>
            <w:r w:rsidRPr="00DA769A">
              <w:rPr>
                <w:color w:val="000000"/>
                <w:sz w:val="26"/>
                <w:szCs w:val="26"/>
                <w:lang w:val="en-US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tabs>
                <w:tab w:val="left" w:pos="990"/>
                <w:tab w:val="center" w:pos="1114"/>
              </w:tabs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Default="00033035" w:rsidP="00033035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12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rPr>
                <w:color w:val="000000"/>
                <w:sz w:val="26"/>
                <w:szCs w:val="26"/>
              </w:rPr>
            </w:pPr>
            <w:r w:rsidRPr="00DA769A">
              <w:rPr>
                <w:color w:val="000000"/>
                <w:sz w:val="26"/>
                <w:szCs w:val="26"/>
              </w:rPr>
              <w:t>Векторы. Проекция векторов.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Default="00D428BD" w:rsidP="00033035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13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rPr>
                <w:color w:val="000000"/>
                <w:sz w:val="26"/>
                <w:szCs w:val="26"/>
              </w:rPr>
            </w:pPr>
            <w:r w:rsidRPr="00DA769A">
              <w:rPr>
                <w:color w:val="000000"/>
                <w:sz w:val="26"/>
                <w:szCs w:val="26"/>
              </w:rPr>
              <w:t>Графическое представление равноускоренного движения.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Default="00D428BD" w:rsidP="00033035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14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rPr>
                <w:color w:val="000000"/>
                <w:sz w:val="26"/>
                <w:szCs w:val="26"/>
              </w:rPr>
            </w:pPr>
            <w:r w:rsidRPr="00DA769A">
              <w:rPr>
                <w:color w:val="000000"/>
                <w:sz w:val="26"/>
                <w:szCs w:val="26"/>
              </w:rPr>
              <w:t>Зависимость координат и радиуса вектора от времени при движении с постоянным ускорением.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Default="00D428BD" w:rsidP="00033035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15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rPr>
                <w:color w:val="000000"/>
                <w:sz w:val="26"/>
                <w:szCs w:val="26"/>
              </w:rPr>
            </w:pPr>
            <w:r w:rsidRPr="00DA769A">
              <w:rPr>
                <w:color w:val="000000"/>
                <w:sz w:val="26"/>
                <w:szCs w:val="26"/>
              </w:rPr>
              <w:t>Решение задач по равноускоренному движению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Default="00D428BD" w:rsidP="00033035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rPr>
                <w:color w:val="000000"/>
                <w:sz w:val="26"/>
                <w:szCs w:val="26"/>
              </w:rPr>
            </w:pPr>
            <w:r w:rsidRPr="00DA769A">
              <w:rPr>
                <w:color w:val="000000"/>
                <w:sz w:val="26"/>
                <w:szCs w:val="26"/>
              </w:rPr>
              <w:t>Свободное падение.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Default="00D428BD" w:rsidP="00033035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17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rPr>
                <w:color w:val="000000"/>
                <w:sz w:val="26"/>
                <w:szCs w:val="26"/>
              </w:rPr>
            </w:pPr>
            <w:r w:rsidRPr="00DA769A">
              <w:rPr>
                <w:color w:val="000000"/>
                <w:sz w:val="26"/>
                <w:szCs w:val="26"/>
              </w:rPr>
              <w:t>Движение тела, брошенного под углом к горизонту.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Default="00D428BD" w:rsidP="00033035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18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rPr>
                <w:color w:val="000000"/>
                <w:sz w:val="26"/>
                <w:szCs w:val="26"/>
              </w:rPr>
            </w:pPr>
            <w:r w:rsidRPr="00DA769A">
              <w:rPr>
                <w:color w:val="000000"/>
                <w:sz w:val="26"/>
                <w:szCs w:val="26"/>
              </w:rPr>
              <w:t>Решение задач на движение тела, брошенного под углом к горизонту.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Default="00D428BD" w:rsidP="00033035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19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033035" w:rsidP="0003303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Лабораторная работа</w:t>
            </w:r>
            <w:r w:rsidR="00D428BD" w:rsidRPr="00DA769A">
              <w:rPr>
                <w:color w:val="000000"/>
                <w:sz w:val="26"/>
                <w:szCs w:val="26"/>
              </w:rPr>
              <w:t xml:space="preserve"> № 1 «Изучение движения тела, брошенного горизонтально»</w:t>
            </w:r>
            <w:r w:rsidR="00D428BD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tabs>
                <w:tab w:val="left" w:pos="1005"/>
                <w:tab w:val="center" w:pos="1114"/>
              </w:tabs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Pr="004A5FAD" w:rsidRDefault="00D428BD" w:rsidP="00033035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20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rPr>
                <w:color w:val="000000"/>
                <w:sz w:val="26"/>
                <w:szCs w:val="26"/>
              </w:rPr>
            </w:pPr>
            <w:r w:rsidRPr="00DA769A">
              <w:rPr>
                <w:color w:val="000000"/>
                <w:sz w:val="26"/>
                <w:szCs w:val="26"/>
              </w:rPr>
              <w:t>Равномерное движение по окружности.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Default="00D428BD" w:rsidP="00033035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rPr>
                <w:color w:val="000000"/>
                <w:sz w:val="26"/>
                <w:szCs w:val="26"/>
              </w:rPr>
            </w:pPr>
            <w:r w:rsidRPr="00DA769A">
              <w:rPr>
                <w:color w:val="000000"/>
                <w:sz w:val="26"/>
                <w:szCs w:val="26"/>
              </w:rPr>
              <w:t>Тангенциальное, нормальное, полное ускорение.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Default="00D428BD" w:rsidP="00033035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22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rPr>
                <w:color w:val="000000"/>
                <w:sz w:val="26"/>
                <w:szCs w:val="26"/>
              </w:rPr>
            </w:pPr>
            <w:r w:rsidRPr="00DA769A">
              <w:rPr>
                <w:color w:val="000000"/>
                <w:sz w:val="26"/>
                <w:szCs w:val="26"/>
              </w:rPr>
              <w:t>Угловая скорость, угловое ускорение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</w:t>
            </w:r>
          </w:p>
        </w:tc>
      </w:tr>
      <w:tr w:rsidR="00D428BD" w:rsidRPr="00200353" w:rsidTr="003D4D81">
        <w:trPr>
          <w:trHeight w:val="2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Pr="00056A3B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rPr>
                <w:color w:val="000000"/>
                <w:sz w:val="26"/>
                <w:szCs w:val="26"/>
              </w:rPr>
            </w:pPr>
            <w:r w:rsidRPr="00DA769A">
              <w:rPr>
                <w:color w:val="000000"/>
                <w:sz w:val="26"/>
                <w:szCs w:val="26"/>
              </w:rPr>
              <w:t>Решение задач на движение тела по окружности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rPr>
          <w:trHeight w:val="6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Default="00D428BD" w:rsidP="00033035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24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Лабораторная работа</w:t>
            </w:r>
            <w:r w:rsidR="003D4D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  <w:r w:rsidR="003D4D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  <w:p w:rsidR="00D428BD" w:rsidRPr="003D4D81" w:rsidRDefault="00033035" w:rsidP="003D4D81">
            <w:pPr>
              <w:pStyle w:val="ac"/>
              <w:snapToGri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="00D428BD"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Изучение движения тела по окружности»</w:t>
            </w:r>
            <w:r w:rsidR="00D428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Default="00D428BD" w:rsidP="00033035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25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3D4D81" w:rsidP="0003303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Решение задач по теме </w:t>
            </w:r>
            <w:r w:rsidR="00D428BD" w:rsidRPr="00DA769A">
              <w:rPr>
                <w:color w:val="000000"/>
                <w:sz w:val="26"/>
                <w:szCs w:val="26"/>
              </w:rPr>
              <w:t>«Кинематика»</w:t>
            </w:r>
            <w:r w:rsidR="00D428BD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Default="00D428BD" w:rsidP="00033035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rPr>
                <w:color w:val="000000"/>
                <w:sz w:val="26"/>
                <w:szCs w:val="26"/>
              </w:rPr>
            </w:pPr>
            <w:r w:rsidRPr="00DA769A">
              <w:rPr>
                <w:color w:val="000000"/>
                <w:sz w:val="26"/>
                <w:szCs w:val="26"/>
              </w:rPr>
              <w:t>Контрольная работа по теме «Кинематика</w:t>
            </w:r>
            <w:r>
              <w:rPr>
                <w:color w:val="000000"/>
                <w:sz w:val="26"/>
                <w:szCs w:val="26"/>
              </w:rPr>
              <w:t>».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Pr="00575A02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033035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«</w:t>
            </w:r>
            <w:r w:rsidR="00D428BD" w:rsidRPr="00DA769A">
              <w:rPr>
                <w:sz w:val="26"/>
                <w:szCs w:val="26"/>
              </w:rPr>
              <w:t>Динамика и силы в природе»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1F77AD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1F77AD">
              <w:rPr>
                <w:sz w:val="26"/>
                <w:szCs w:val="26"/>
              </w:rPr>
              <w:t>19</w:t>
            </w:r>
            <w:r w:rsidR="00033035">
              <w:rPr>
                <w:sz w:val="26"/>
                <w:szCs w:val="26"/>
              </w:rPr>
              <w:t xml:space="preserve"> часов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1F77AD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jc w:val="both"/>
              <w:rPr>
                <w:sz w:val="26"/>
                <w:szCs w:val="26"/>
              </w:rPr>
            </w:pPr>
            <w:r w:rsidRPr="00DA769A">
              <w:rPr>
                <w:color w:val="000000"/>
                <w:sz w:val="26"/>
                <w:szCs w:val="26"/>
              </w:rPr>
              <w:t>Основное утверждение механики. Сила. Масса. Единицы массы.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1F77AD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ind w:firstLine="34"/>
              <w:jc w:val="both"/>
              <w:rPr>
                <w:sz w:val="26"/>
                <w:szCs w:val="26"/>
              </w:rPr>
            </w:pPr>
            <w:r w:rsidRPr="00DA769A">
              <w:rPr>
                <w:color w:val="000000"/>
                <w:sz w:val="26"/>
                <w:szCs w:val="26"/>
              </w:rPr>
              <w:t>Первый закон Ньютона.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1F77AD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ind w:firstLine="34"/>
              <w:jc w:val="both"/>
              <w:rPr>
                <w:sz w:val="26"/>
                <w:szCs w:val="26"/>
              </w:rPr>
            </w:pPr>
            <w:r w:rsidRPr="00DA769A">
              <w:rPr>
                <w:color w:val="000000"/>
                <w:sz w:val="26"/>
                <w:szCs w:val="26"/>
              </w:rPr>
              <w:t>Второй закон Ньютона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2E7800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ind w:firstLine="34"/>
              <w:jc w:val="both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Принцип суперпозиции сил.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2E7800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ind w:firstLine="34"/>
              <w:jc w:val="both"/>
              <w:rPr>
                <w:sz w:val="26"/>
                <w:szCs w:val="26"/>
              </w:rPr>
            </w:pPr>
            <w:r w:rsidRPr="00DA769A">
              <w:rPr>
                <w:bCs/>
                <w:sz w:val="26"/>
                <w:szCs w:val="26"/>
              </w:rPr>
              <w:t>Третий закон Ньютона.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2E7800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ind w:firstLine="34"/>
              <w:jc w:val="both"/>
              <w:rPr>
                <w:sz w:val="26"/>
                <w:szCs w:val="26"/>
              </w:rPr>
            </w:pPr>
            <w:r w:rsidRPr="00DA769A">
              <w:rPr>
                <w:color w:val="000000"/>
                <w:sz w:val="26"/>
                <w:szCs w:val="26"/>
              </w:rPr>
              <w:t>Геоцентрическая система отсчета. Принцип относительности Галилея.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2E7800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ind w:firstLine="34"/>
              <w:jc w:val="both"/>
              <w:rPr>
                <w:sz w:val="26"/>
                <w:szCs w:val="26"/>
              </w:rPr>
            </w:pPr>
            <w:r w:rsidRPr="00DA769A">
              <w:rPr>
                <w:color w:val="000000"/>
                <w:sz w:val="26"/>
                <w:szCs w:val="26"/>
              </w:rPr>
              <w:t>Силы в природе. Сила тяжести и сила всемирного тяготения.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2E7800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ind w:firstLine="34"/>
              <w:jc w:val="both"/>
              <w:rPr>
                <w:color w:val="000000"/>
                <w:sz w:val="26"/>
                <w:szCs w:val="26"/>
              </w:rPr>
            </w:pPr>
            <w:r w:rsidRPr="00DA769A">
              <w:rPr>
                <w:color w:val="000000"/>
                <w:sz w:val="26"/>
                <w:szCs w:val="26"/>
              </w:rPr>
              <w:t>Сила тяжести на других планетах. Первая космическая скорость.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2E7800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Деформация и сила упругости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2E7800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Лабораторная работа</w:t>
            </w:r>
            <w:r w:rsidR="003D4D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  <w:r w:rsidR="003D4D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«Измерение жесткости пружины»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Pr="002E7800" w:rsidRDefault="002E7800" w:rsidP="002E780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Вес тела. Невесомость, перегрузки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2E780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2E7800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Сила трения. Природа и виды сил трения.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2E780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2E7800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Лабораторная работа</w:t>
            </w:r>
            <w:r w:rsidR="003D4D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  <w:r w:rsidR="003D4D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D428BD" w:rsidRPr="00DA769A" w:rsidRDefault="002E7800" w:rsidP="00033035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="00D428BD"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Измерение коэффициента трения скольжения»</w:t>
            </w:r>
            <w:r w:rsidR="00D428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D428BD"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2E7800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Применение сил в природе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2E7800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задач на движение связанных тел.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2E7800" w:rsidP="002E7800">
            <w:pPr>
              <w:tabs>
                <w:tab w:val="left" w:pos="975"/>
                <w:tab w:val="center" w:pos="1114"/>
              </w:tabs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2E7800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Движение связанных тел.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B95B31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Вращающиеся системы отсчеты.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2E7800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44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3D4D81" w:rsidP="00033035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Решение задач по теме </w:t>
            </w:r>
            <w:r w:rsidR="00D428BD"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«Динамика»</w:t>
            </w:r>
            <w:r w:rsidR="00D428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2E7800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Контрольная работа №</w:t>
            </w:r>
            <w:r w:rsidR="003D4D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 по теме 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«Динамика»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Pr="00241334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ind w:firstLine="34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Раздел «Законы сохранения»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033035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</w:t>
            </w:r>
            <w:r w:rsidRPr="00DA769A">
              <w:rPr>
                <w:sz w:val="26"/>
                <w:szCs w:val="26"/>
                <w:lang w:val="en-US"/>
              </w:rPr>
              <w:t>5</w:t>
            </w:r>
            <w:r w:rsidR="00033035">
              <w:rPr>
                <w:sz w:val="26"/>
                <w:szCs w:val="26"/>
              </w:rPr>
              <w:t xml:space="preserve"> часов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ind w:firstLine="34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Тема «Закон сохранение импульса»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4</w:t>
            </w:r>
            <w:r w:rsidR="00033035">
              <w:rPr>
                <w:sz w:val="26"/>
                <w:szCs w:val="26"/>
              </w:rPr>
              <w:t xml:space="preserve"> часа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2E7800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Импульс силы и импульс тела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2E7800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Закон сохранения импульса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2E7800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Реактивное движение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3D4D81" w:rsidRDefault="003D4D81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задач на закон сохранения импульса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2E7800">
            <w:pPr>
              <w:pStyle w:val="ac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«Закон сохранения энергии»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11</w:t>
            </w:r>
            <w:r w:rsidR="002E7800">
              <w:rPr>
                <w:sz w:val="26"/>
                <w:szCs w:val="26"/>
              </w:rPr>
              <w:t xml:space="preserve"> часов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силы.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Мощность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Энергия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силы тяжести и упругости. Консервативные силы. Потенциальная энергия.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1F77AD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Закон сохранения энергии. 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силы тяготения.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1F77AD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Абсолютно твердое тело. Центр масс твердого тела.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tabs>
                <w:tab w:val="left" w:pos="990"/>
                <w:tab w:val="center" w:pos="1114"/>
              </w:tabs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1F77AD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Теорема о движении центра масс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Основное уравнение динамики вращательного движения твердого тел.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Закон сохранения момента импульса.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Лабораторная работа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№ 5 «Изучение закона сохранения механической энергии»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Решение задач 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теме «Законы сохранения»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2E7800" w:rsidRDefault="003D4D81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Контрольная работа №</w:t>
            </w:r>
            <w:r w:rsidR="003D4D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по теме «Законы сохранения»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Pr="00241334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Раздел «Статика»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10</w:t>
            </w:r>
            <w:r w:rsidR="00033035">
              <w:rPr>
                <w:sz w:val="26"/>
                <w:szCs w:val="26"/>
              </w:rPr>
              <w:t xml:space="preserve"> часов</w:t>
            </w:r>
          </w:p>
        </w:tc>
      </w:tr>
      <w:tr w:rsidR="00033035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35" w:rsidRPr="00241334" w:rsidRDefault="00033035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35" w:rsidRPr="00DA769A" w:rsidRDefault="00033035" w:rsidP="00033035">
            <w:pPr>
              <w:pStyle w:val="ac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«Статика»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35" w:rsidRPr="00DA769A" w:rsidRDefault="00033035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 xml:space="preserve"> часов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595C2F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Условия равновесия твердого тела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Виды равновесия.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задач на условия равновесия тел.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Лабораторная работа № 6 «Изучение равновесия тел под действием нескольких сил»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Отличие твердых тел от жидкостей и газов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Механические свойства твердых тел. Пластичность и хрупкость.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Давление в жидкостях и газах. Закон Паскаля. Закон Архимеда.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Гидродинамика. Ламинарное и турбулентное течения. Уравнение Бернулли.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Подъемная сила крыла самолета.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2E7800" w:rsidRDefault="003D4D81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Обобщение материала на тему «Механика деформируемых тел». Решение задач.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rPr>
          <w:trHeight w:val="3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241334" w:rsidRDefault="00D428BD" w:rsidP="00033035">
            <w:pPr>
              <w:spacing w:line="276" w:lineRule="auto"/>
              <w:ind w:firstLine="34"/>
              <w:rPr>
                <w:sz w:val="26"/>
                <w:szCs w:val="26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A769A">
              <w:rPr>
                <w:bCs/>
                <w:color w:val="000000"/>
                <w:sz w:val="26"/>
                <w:szCs w:val="26"/>
              </w:rPr>
              <w:t>Раздел «Молекулярная физика</w:t>
            </w:r>
            <w:r w:rsidR="00033035">
              <w:rPr>
                <w:bCs/>
                <w:color w:val="000000"/>
                <w:sz w:val="26"/>
                <w:szCs w:val="26"/>
              </w:rPr>
              <w:t>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31</w:t>
            </w:r>
            <w:r w:rsidR="002E7800">
              <w:rPr>
                <w:sz w:val="26"/>
                <w:szCs w:val="26"/>
              </w:rPr>
              <w:t xml:space="preserve"> </w:t>
            </w:r>
            <w:r w:rsidR="00033035">
              <w:rPr>
                <w:sz w:val="26"/>
                <w:szCs w:val="26"/>
              </w:rPr>
              <w:t>час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F1186E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spacing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DA769A">
              <w:rPr>
                <w:bCs/>
                <w:color w:val="000000"/>
                <w:sz w:val="26"/>
                <w:szCs w:val="26"/>
              </w:rPr>
              <w:t>Тема «Основы молекулярно</w:t>
            </w:r>
            <w:r w:rsidR="00033035">
              <w:rPr>
                <w:bCs/>
                <w:color w:val="000000"/>
                <w:sz w:val="26"/>
                <w:szCs w:val="26"/>
              </w:rPr>
              <w:t xml:space="preserve"> -</w:t>
            </w:r>
            <w:r w:rsidRPr="00DA769A">
              <w:rPr>
                <w:bCs/>
                <w:color w:val="000000"/>
                <w:sz w:val="26"/>
                <w:szCs w:val="26"/>
              </w:rPr>
              <w:t xml:space="preserve"> кинетической теории»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18</w:t>
            </w:r>
            <w:r w:rsidR="00033035">
              <w:rPr>
                <w:sz w:val="26"/>
                <w:szCs w:val="26"/>
              </w:rPr>
              <w:t xml:space="preserve"> часов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Основные положения МКТ. Масса молекул. Моль. 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Постоянная Авогадро.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72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Экспериментальное доказательство атомистического строения вещества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Строение газообразных, жидких и твердых тел.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Основное уравнение МКТ. Состояние макроскопических тел в термодинамике. Температура. Тепловое равновесие.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Уравнение состояния идеального газа. Равновесные и неравновесные процессы. Изотермический процесс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задач на уравнение состояния идеального газа.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Расчет параметров газа при изотермическом процесса.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Изобарный и изохорный процессы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Лабораторная работа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№ 7 «Изуче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изобарного процесса в газе»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887D4B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задач на тему «Газовые законы»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Идеальный газ. Абсолютная температура.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Насыщенный пар. Давление насыщенного пара.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Влажность воздуха.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задач по теме «Влажность воздуха»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Изучение капиллярных явлений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Поверхностное натяжение жидкости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1F77AD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Решение задач по теме 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«Основные положения МКТ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по теме «</w:t>
            </w:r>
            <w:r w:rsidRPr="00DA769A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положения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МКТ»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 «Термодинамика»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13</w:t>
            </w:r>
            <w:r>
              <w:rPr>
                <w:sz w:val="26"/>
                <w:szCs w:val="26"/>
              </w:rPr>
              <w:t xml:space="preserve"> часов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Кристаллические и аморфные тела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Внутренняя энергия идеального газа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в термодинамике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задач на тему «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в термодинамике»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Количество теплоты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задач на тему «Количество теплоты»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Первый закон термодинамики. Применение закона к изопроцессам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F1186E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задач по теме «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Применение закона к изопроцессам».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Теплоёмкость газа при постоянном давлении и объёме. Второй закон термодинамики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Принцип действия тепловых двигателей. КПД тепловых двигателей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2E7800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Решение задач по теме 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«КПД тепловых двигателей»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887D4B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Решение задач 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теме «Термодинамика»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887D4B" w:rsidRDefault="003D4D81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Контрольная работа №</w:t>
            </w:r>
            <w:r w:rsidR="003D4D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по теме «Термодинамика»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241334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769A">
              <w:rPr>
                <w:rFonts w:ascii="Times New Roman" w:hAnsi="Times New Roman" w:cs="Times New Roman"/>
                <w:bCs/>
                <w:sz w:val="26"/>
                <w:szCs w:val="26"/>
              </w:rPr>
              <w:t>Раздел «Электродинамика»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58</w:t>
            </w:r>
            <w:r w:rsidR="00033035">
              <w:rPr>
                <w:sz w:val="26"/>
                <w:szCs w:val="26"/>
              </w:rPr>
              <w:t xml:space="preserve"> часов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769A">
              <w:rPr>
                <w:rFonts w:ascii="Times New Roman" w:hAnsi="Times New Roman" w:cs="Times New Roman"/>
                <w:bCs/>
                <w:sz w:val="26"/>
                <w:szCs w:val="26"/>
              </w:rPr>
              <w:t>Тема «Электростатика»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20</w:t>
            </w:r>
            <w:r w:rsidR="00033035">
              <w:rPr>
                <w:sz w:val="26"/>
                <w:szCs w:val="26"/>
              </w:rPr>
              <w:t xml:space="preserve"> часов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1C4301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102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Электрический заряд. Закон сохранения заряда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1C4301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103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Закон Кулона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1C4301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Решение задач по теме 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«Закон Кулона»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1C4301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Электрическое поле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1C4301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Напряженность электрического поля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1C4301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107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Принцип суперпозиции полей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1C4301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задач по теме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«Напряженность электрического поля»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1C4301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Проводники и диэлектрики в электрическом поле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033035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Потенциальная энергия заряженного тела в однородно статическом поле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1C4301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Потенциал электрического поля и разность потенциалов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1C4301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Связь между напряженностью электрического поля и потенциалом. Эквипотенциальные поверхности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1C4301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задач</w:t>
            </w:r>
            <w:r w:rsidRPr="00DA76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 теме Электростатика».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1C4301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114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Электроемкость. Единицы измерения.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tabs>
                <w:tab w:val="left" w:pos="975"/>
                <w:tab w:val="center" w:pos="1114"/>
              </w:tabs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1C4301" w:rsidRDefault="003D4D81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Типы конденсаторов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Соединение конденсаторов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1C4301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Решение задач по теме 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«Соединение конденсаторов»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1C4301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118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Энергия конденсаторов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1C4301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119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Решение задач по теме 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«Энергия конденсаторов»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033035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задач по теме «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Электрическое поле»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tabs>
                <w:tab w:val="left" w:pos="960"/>
                <w:tab w:val="center" w:pos="1114"/>
              </w:tabs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онтрольная работа № 7 по теме «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Электрическое поле»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033035" w:rsidRDefault="00D428BD" w:rsidP="00033035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1C430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Тема «Законы постоянного тока»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24</w:t>
            </w:r>
            <w:r w:rsidR="00033035">
              <w:rPr>
                <w:sz w:val="26"/>
                <w:szCs w:val="26"/>
              </w:rPr>
              <w:t xml:space="preserve"> часа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1C4301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такое электрический ток. Электрическое поле проводника с током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1C4301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Закон Ома для участка цепи. Сопротивление проводника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1C4301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124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задач на закон Ома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1C4301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Электрические цепи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1C4301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Последовательное соединение проводников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tabs>
                <w:tab w:val="left" w:pos="975"/>
                <w:tab w:val="center" w:pos="1114"/>
              </w:tabs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1C4301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127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задач на последовательное соединение проводников.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1C4301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128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Лабораторная работа № 8 по теме «Последовательное соединение проводников»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1C4301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129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Параллельное соединение проводников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033035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Решение задач на 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параллельное соединение проводников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Лабораторная работа № 8 по теме «Параллельное соединение проводников»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tabs>
                <w:tab w:val="left" w:pos="990"/>
                <w:tab w:val="center" w:pos="1114"/>
              </w:tabs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132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задач на виды соединений проводников.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133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Мостик Уитстона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134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Измерение силы тока, напряжения и сопротивления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135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задач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 </w:t>
            </w:r>
            <w:r w:rsidRPr="00DA769A">
              <w:rPr>
                <w:rFonts w:ascii="Times New Roman" w:hAnsi="Times New Roman" w:cs="Times New Roman"/>
                <w:bCs/>
                <w:sz w:val="26"/>
                <w:szCs w:val="26"/>
              </w:rPr>
              <w:t>Закон Ома для участка цеп.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A769A">
              <w:rPr>
                <w:rFonts w:ascii="Times New Roman" w:hAnsi="Times New Roman" w:cs="Times New Roman"/>
                <w:sz w:val="26"/>
                <w:szCs w:val="26"/>
              </w:rPr>
              <w:t>Решение задач на применение законов постоянного тока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137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hAnsi="Times New Roman" w:cs="Times New Roman"/>
                <w:bCs/>
                <w:sz w:val="26"/>
                <w:szCs w:val="26"/>
              </w:rPr>
              <w:t>Ре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шение задач на виды соединения </w:t>
            </w:r>
            <w:r w:rsidRPr="00DA769A">
              <w:rPr>
                <w:rFonts w:ascii="Times New Roman" w:hAnsi="Times New Roman" w:cs="Times New Roman"/>
                <w:bCs/>
                <w:sz w:val="26"/>
                <w:szCs w:val="26"/>
              </w:rPr>
              <w:t>проводников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138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Электродвижущая сила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EB7692">
        <w:trPr>
          <w:trHeight w:val="2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Default="00EB7692" w:rsidP="00EB769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139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Закон Ома для полной цепи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абораторная работа № 9 по теме 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«Определение электродвижущей силы и внутреннего сопротивления источника»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 на измерение ЭДС и внутреннего сопротивления источника тока.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142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Правила Кирхгофа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143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задач на правила Кирхгофа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hAnsi="Times New Roman" w:cs="Times New Roman"/>
                <w:sz w:val="26"/>
                <w:szCs w:val="26"/>
              </w:rPr>
              <w:t>Решение задач на применение законов постоянного тока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Default="003D4D81" w:rsidP="0003303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145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1C4301" w:rsidP="00033035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Контрольная работа № 8 по теме </w:t>
            </w:r>
            <w:r w:rsidR="00D428BD" w:rsidRPr="00DA769A">
              <w:rPr>
                <w:rFonts w:ascii="Times New Roman" w:hAnsi="Times New Roman" w:cs="Times New Roman"/>
                <w:bCs/>
                <w:sz w:val="26"/>
                <w:szCs w:val="26"/>
              </w:rPr>
              <w:t>«Законы постоянного тока»</w:t>
            </w:r>
            <w:r w:rsidR="00D428B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C3536E" w:rsidRDefault="003D4D81" w:rsidP="0003303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3D4D81">
            <w:pPr>
              <w:pStyle w:val="ac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76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Тема «Электрический ток в различных средах»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033035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  <w:lang w:val="en-US"/>
              </w:rPr>
              <w:t>14</w:t>
            </w:r>
            <w:r w:rsidR="00033035">
              <w:rPr>
                <w:sz w:val="26"/>
                <w:szCs w:val="26"/>
              </w:rPr>
              <w:t xml:space="preserve"> часов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42764B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Электрическая проводимость различных веществ. Электронная проводимость металлов.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42764B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147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Зависимость сопротивления проводника от температуры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42764B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148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Сверхпроводимость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tabs>
                <w:tab w:val="left" w:pos="975"/>
                <w:tab w:val="center" w:pos="1114"/>
              </w:tabs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42764B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149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Электрический ток в полупроводниках. Собственная проводимость полупроводников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42764B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Электрический ток в полупроводниках. Примесная проводимость полупроводников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42764B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Электрический ток через контакт полупроводников с различным типом проводимости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42764B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152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1C4301" w:rsidRDefault="003D4D81" w:rsidP="003D4D81">
            <w:pPr>
              <w:pStyle w:val="ac"/>
              <w:snapToGri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Транзистор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42764B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153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Электрический ток в вакууме. Электронно-лучевая трубка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42764B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154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Электрический ток жидкостях. Закон электролиза.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42764B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155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задач на закон электролиза.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tabs>
                <w:tab w:val="left" w:pos="990"/>
                <w:tab w:val="center" w:pos="1114"/>
              </w:tabs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42764B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Электрический ток в газах. Самостоятельный и несамостоятельный заряд.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42764B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157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Плазма.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D4D81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42764B" w:rsidRDefault="003D4D81" w:rsidP="003D4D8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158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hAnsi="Times New Roman" w:cs="Times New Roman"/>
                <w:sz w:val="26"/>
                <w:szCs w:val="26"/>
              </w:rPr>
              <w:t xml:space="preserve">Решение задач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 теме 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«Электрический ток в различных средах»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81" w:rsidRPr="00DA769A" w:rsidRDefault="003D4D81" w:rsidP="003D4D8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42764B" w:rsidRDefault="003D4D81" w:rsidP="0003303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Контрольная работа № 9 «Электрический ток в различных средах»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2E7800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2E7800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DA769A">
              <w:rPr>
                <w:sz w:val="26"/>
                <w:szCs w:val="26"/>
              </w:rPr>
              <w:t>Раздел «Обобщение за курс 10 класса»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1C4301" w:rsidRDefault="001C4301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1C4301">
              <w:rPr>
                <w:sz w:val="26"/>
                <w:szCs w:val="26"/>
                <w:lang w:val="en-US"/>
              </w:rPr>
              <w:t>11</w:t>
            </w:r>
            <w:r w:rsidR="002E7800" w:rsidRPr="001C4301">
              <w:rPr>
                <w:sz w:val="26"/>
                <w:szCs w:val="26"/>
              </w:rPr>
              <w:t xml:space="preserve"> часов</w:t>
            </w:r>
          </w:p>
        </w:tc>
      </w:tr>
      <w:tr w:rsidR="002E7800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00" w:rsidRPr="00DA769A" w:rsidRDefault="002E7800" w:rsidP="002E7800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00" w:rsidRPr="00DA769A" w:rsidRDefault="002E7800" w:rsidP="002E7800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</w:t>
            </w:r>
            <w:r w:rsidRPr="00DA769A">
              <w:rPr>
                <w:sz w:val="26"/>
                <w:szCs w:val="26"/>
              </w:rPr>
              <w:t xml:space="preserve"> «Обобщение за курс 10 класса»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00" w:rsidRPr="001C4301" w:rsidRDefault="001C4301" w:rsidP="002E7800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1C4301">
              <w:rPr>
                <w:sz w:val="26"/>
                <w:szCs w:val="26"/>
                <w:lang w:val="en-US"/>
              </w:rPr>
              <w:t>11</w:t>
            </w:r>
            <w:r w:rsidR="002E7800" w:rsidRPr="001C4301">
              <w:rPr>
                <w:sz w:val="26"/>
                <w:szCs w:val="26"/>
              </w:rPr>
              <w:t xml:space="preserve"> часов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42764B" w:rsidRDefault="003D4D81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EB7692">
              <w:rPr>
                <w:sz w:val="26"/>
                <w:szCs w:val="26"/>
              </w:rPr>
              <w:t>160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hAnsi="Times New Roman" w:cs="Times New Roman"/>
                <w:sz w:val="26"/>
                <w:szCs w:val="26"/>
              </w:rPr>
              <w:t>Повторительно-обобщающий урок за общий курс физики «Кинематика».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1C4301" w:rsidRDefault="001C4301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1C4301"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F81AB5" w:rsidRDefault="001C4301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A769A">
              <w:rPr>
                <w:rFonts w:ascii="Times New Roman" w:hAnsi="Times New Roman" w:cs="Times New Roman"/>
                <w:sz w:val="26"/>
                <w:szCs w:val="26"/>
              </w:rPr>
              <w:t>Повторительно-обобщающий урок за общий курс физики «Кинематика».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1C4301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F81AB5" w:rsidRDefault="001C4301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769A">
              <w:rPr>
                <w:rFonts w:ascii="Times New Roman" w:hAnsi="Times New Roman" w:cs="Times New Roman"/>
                <w:sz w:val="26"/>
                <w:szCs w:val="26"/>
              </w:rPr>
              <w:t>Повторительно-обобщающий урок за общий курс физики «Кинематика».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1C4301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F81AB5" w:rsidRDefault="001C4301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163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A769A">
              <w:rPr>
                <w:rFonts w:ascii="Times New Roman" w:hAnsi="Times New Roman" w:cs="Times New Roman"/>
                <w:sz w:val="26"/>
                <w:szCs w:val="26"/>
              </w:rPr>
              <w:t>Повторительно-обобщающий урок за общий курс физики «Динамика».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1C4301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F81AB5" w:rsidRDefault="001C4301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164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A769A">
              <w:rPr>
                <w:rFonts w:ascii="Times New Roman" w:hAnsi="Times New Roman" w:cs="Times New Roman"/>
                <w:sz w:val="26"/>
                <w:szCs w:val="26"/>
              </w:rPr>
              <w:t>Повторительно-обобщающий урок за общий курс физики «Динамика».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1C4301" w:rsidP="001C4301">
            <w:pPr>
              <w:tabs>
                <w:tab w:val="left" w:pos="945"/>
                <w:tab w:val="center" w:pos="1114"/>
              </w:tabs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F81AB5" w:rsidRDefault="001C4301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165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769A">
              <w:rPr>
                <w:rFonts w:ascii="Times New Roman" w:hAnsi="Times New Roman" w:cs="Times New Roman"/>
                <w:sz w:val="26"/>
                <w:szCs w:val="26"/>
              </w:rPr>
              <w:t>Повторительно-обобщающий урок за общий курс физики «Динамика».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1C4301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Default="001C4301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769A">
              <w:rPr>
                <w:rFonts w:ascii="Times New Roman" w:hAnsi="Times New Roman" w:cs="Times New Roman"/>
                <w:sz w:val="26"/>
                <w:szCs w:val="26"/>
              </w:rPr>
              <w:t xml:space="preserve">Повторительно-обобщающий урок за общий курс физики 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«Электродинамика»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1C4301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Default="001C4301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167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769A">
              <w:rPr>
                <w:rFonts w:ascii="Times New Roman" w:hAnsi="Times New Roman" w:cs="Times New Roman"/>
                <w:sz w:val="26"/>
                <w:szCs w:val="26"/>
              </w:rPr>
              <w:t xml:space="preserve">Повторительно-обобщающий урок за общий курс физики 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«Электродинамика»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1C4301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Default="001C4301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168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769A">
              <w:rPr>
                <w:rFonts w:ascii="Times New Roman" w:hAnsi="Times New Roman" w:cs="Times New Roman"/>
                <w:sz w:val="26"/>
                <w:szCs w:val="26"/>
              </w:rPr>
              <w:t xml:space="preserve">Повторительно-обобщающий урок за общий курс физики 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«Электродинамика»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1C4301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Default="001C4301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169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769A">
              <w:rPr>
                <w:rFonts w:ascii="Times New Roman" w:hAnsi="Times New Roman" w:cs="Times New Roman"/>
                <w:sz w:val="26"/>
                <w:szCs w:val="26"/>
              </w:rPr>
              <w:t xml:space="preserve">Повторительно-обобщающий урок за общий курс физики </w:t>
            </w: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«Электродинамика»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1C4301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03303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1C4301" w:rsidRDefault="001C4301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170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D428BD" w:rsidP="00033035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7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Повторительно-обобщающий урок за курс 10 класса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DA769A" w:rsidRDefault="001C4301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D428BD" w:rsidRPr="00200353" w:rsidRDefault="00D428BD" w:rsidP="00E82665">
      <w:pPr>
        <w:ind w:firstLine="34"/>
        <w:rPr>
          <w:b/>
          <w:sz w:val="26"/>
          <w:szCs w:val="26"/>
        </w:rPr>
      </w:pPr>
    </w:p>
    <w:p w:rsidR="00D428BD" w:rsidRDefault="00D428BD" w:rsidP="00E82665">
      <w:pPr>
        <w:ind w:firstLine="34"/>
        <w:jc w:val="center"/>
        <w:rPr>
          <w:sz w:val="26"/>
          <w:szCs w:val="26"/>
        </w:rPr>
      </w:pPr>
      <w:r w:rsidRPr="009B50AE">
        <w:rPr>
          <w:sz w:val="26"/>
          <w:szCs w:val="26"/>
        </w:rPr>
        <w:t>11 класс</w:t>
      </w:r>
    </w:p>
    <w:p w:rsidR="009B50AE" w:rsidRPr="009B50AE" w:rsidRDefault="009B50AE" w:rsidP="00E82665">
      <w:pPr>
        <w:ind w:firstLine="34"/>
        <w:jc w:val="center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6912"/>
        <w:gridCol w:w="1451"/>
      </w:tblGrid>
      <w:tr w:rsidR="009B50AE" w:rsidRPr="00200353" w:rsidTr="009B50A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50AE" w:rsidRPr="00241334" w:rsidRDefault="009B50AE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урока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AE" w:rsidRPr="00027AD8" w:rsidRDefault="00E82665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 (тема)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AE" w:rsidRPr="009B50AE" w:rsidRDefault="00E82665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Часы</w:t>
            </w:r>
          </w:p>
        </w:tc>
      </w:tr>
      <w:tr w:rsidR="00E82665" w:rsidRPr="00200353" w:rsidTr="009B50A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665" w:rsidRDefault="00E82665" w:rsidP="00E8266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65" w:rsidRPr="00027AD8" w:rsidRDefault="00E82665" w:rsidP="00E8266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027AD8">
              <w:rPr>
                <w:bCs/>
                <w:color w:val="000000"/>
                <w:sz w:val="26"/>
                <w:szCs w:val="26"/>
                <w:shd w:val="clear" w:color="auto" w:fill="FFFFFF"/>
              </w:rPr>
              <w:t>Раздел «Электродинамика»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65" w:rsidRPr="009B50AE" w:rsidRDefault="00E82665" w:rsidP="00E8266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027AD8">
              <w:rPr>
                <w:sz w:val="26"/>
                <w:szCs w:val="26"/>
              </w:rPr>
              <w:t>1</w:t>
            </w:r>
            <w:r w:rsidRPr="00027AD8">
              <w:rPr>
                <w:sz w:val="26"/>
                <w:szCs w:val="26"/>
                <w:lang w:val="en-US"/>
              </w:rPr>
              <w:t>9</w:t>
            </w:r>
            <w:r>
              <w:rPr>
                <w:sz w:val="26"/>
                <w:szCs w:val="26"/>
              </w:rPr>
              <w:t xml:space="preserve"> часов</w:t>
            </w:r>
          </w:p>
        </w:tc>
      </w:tr>
      <w:tr w:rsidR="009B50AE" w:rsidRPr="00200353" w:rsidTr="009B50AE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AE" w:rsidRDefault="009B50AE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AE" w:rsidRPr="00027AD8" w:rsidRDefault="009B50AE" w:rsidP="00033035">
            <w:pPr>
              <w:spacing w:line="276" w:lineRule="auto"/>
              <w:ind w:firstLine="34"/>
              <w:jc w:val="center"/>
              <w:rPr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bCs/>
                <w:color w:val="000000"/>
                <w:sz w:val="26"/>
                <w:szCs w:val="26"/>
                <w:shd w:val="clear" w:color="auto" w:fill="FFFFFF"/>
              </w:rPr>
              <w:t>Тема «</w:t>
            </w:r>
            <w:r w:rsidRPr="00027AD8">
              <w:rPr>
                <w:bCs/>
                <w:color w:val="000000"/>
                <w:sz w:val="26"/>
                <w:szCs w:val="26"/>
                <w:shd w:val="clear" w:color="auto" w:fill="FFFFFF"/>
              </w:rPr>
              <w:t>Магнитное поле»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AE" w:rsidRPr="00027AD8" w:rsidRDefault="009B50AE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027AD8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 xml:space="preserve"> часов</w:t>
            </w:r>
          </w:p>
        </w:tc>
      </w:tr>
      <w:tr w:rsidR="009C64A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200353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00353">
              <w:rPr>
                <w:sz w:val="26"/>
                <w:szCs w:val="26"/>
              </w:rPr>
              <w:t>1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pStyle w:val="ac"/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Повторение по теме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 xml:space="preserve"> «Электро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динамика» за курс 10 класса.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B50AE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200353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00353">
              <w:rPr>
                <w:sz w:val="26"/>
                <w:szCs w:val="26"/>
              </w:rPr>
              <w:t>2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Магнитное поле и его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свойства.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B50AE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200353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00353">
              <w:rPr>
                <w:sz w:val="26"/>
                <w:szCs w:val="26"/>
              </w:rPr>
              <w:t>3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Модуль вектора магнитной индукции. Сила Ампера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C64A2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200353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00353">
              <w:rPr>
                <w:sz w:val="26"/>
                <w:szCs w:val="26"/>
              </w:rPr>
              <w:t>4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Применение закона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Ампера. Громкоговоритель.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C64A2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200353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00353">
              <w:rPr>
                <w:sz w:val="26"/>
                <w:szCs w:val="26"/>
              </w:rPr>
              <w:t>5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Решение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задач «закон Ампера»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C64A2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200353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00353">
              <w:rPr>
                <w:sz w:val="26"/>
                <w:szCs w:val="26"/>
              </w:rPr>
              <w:t>6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Действие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магнитног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поля на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движущий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ся электрический заряд. Сила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Лоренца.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B50AE" w:rsidRDefault="009C64A2" w:rsidP="009C64A2">
            <w:pPr>
              <w:tabs>
                <w:tab w:val="left" w:pos="1020"/>
                <w:tab w:val="center" w:pos="1143"/>
              </w:tabs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200353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Магнитные свойства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вещества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C64A2" w:rsidRDefault="009C64A2" w:rsidP="009C64A2">
            <w:pPr>
              <w:tabs>
                <w:tab w:val="left" w:pos="990"/>
                <w:tab w:val="center" w:pos="1143"/>
              </w:tabs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Лабораторная работа №1«Наблюдение действия магнитного поля на ток»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B50AE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Решение задач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«Магнитное поле»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C64A2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DC3375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Тема «Закон электромагнитной индукции»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027A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 часов</w:t>
            </w:r>
          </w:p>
        </w:tc>
      </w:tr>
      <w:tr w:rsidR="009C64A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DC3375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Явление электромагнитной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индукции. Магнитный поток.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C64A2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DC3375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rPr>
                <w:sz w:val="26"/>
                <w:szCs w:val="26"/>
              </w:rPr>
            </w:pPr>
            <w:r w:rsidRPr="00027AD8">
              <w:rPr>
                <w:sz w:val="26"/>
                <w:szCs w:val="26"/>
              </w:rPr>
              <w:t>Направление индукционного тока. Правило Ленца.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C64A2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DC3375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Закон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электр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омагнитной индукции. Вихревое электрическое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поле.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C64A2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DC3375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ЭДС индукции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движущихся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проводниках. Электродинамический микрофон.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B50AE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DC3375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pStyle w:val="ac"/>
              <w:snapToGri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Самоиндукция. Индуктивность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C64A2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DC3375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Решение задач по теме «Электромагнитная индукция»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C64A2" w:rsidRDefault="009C64A2" w:rsidP="009C64A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DC3375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Электромагни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тное поле. Энергия магнитного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поля тока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C64A2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DC3375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Лабораторная работа № 2 «Наблюдение </w:t>
            </w:r>
            <w:r w:rsidRPr="00027AD8">
              <w:rPr>
                <w:sz w:val="26"/>
                <w:szCs w:val="26"/>
              </w:rPr>
              <w:t>действия</w:t>
            </w:r>
            <w:r>
              <w:rPr>
                <w:sz w:val="26"/>
                <w:szCs w:val="26"/>
              </w:rPr>
              <w:t xml:space="preserve"> </w:t>
            </w:r>
            <w:r w:rsidRPr="00027AD8">
              <w:rPr>
                <w:sz w:val="26"/>
                <w:szCs w:val="26"/>
              </w:rPr>
              <w:t>магнит</w:t>
            </w:r>
            <w:r>
              <w:rPr>
                <w:sz w:val="26"/>
                <w:szCs w:val="26"/>
              </w:rPr>
              <w:t xml:space="preserve">ного поля на   ток. Изучение явления электромагнитной </w:t>
            </w:r>
            <w:r w:rsidRPr="00027AD8">
              <w:rPr>
                <w:sz w:val="26"/>
                <w:szCs w:val="26"/>
              </w:rPr>
              <w:t>индукции»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B50AE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DC3375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Решение зада по теме «Электромагнитная индукция»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552885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200353" w:rsidRDefault="00DC3375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Контрольная работа № 1 по </w:t>
            </w:r>
            <w:r w:rsidRPr="00027AD8">
              <w:rPr>
                <w:sz w:val="26"/>
                <w:szCs w:val="26"/>
              </w:rPr>
              <w:t>теме</w:t>
            </w:r>
          </w:p>
          <w:p w:rsidR="009C64A2" w:rsidRPr="00027AD8" w:rsidRDefault="009C64A2" w:rsidP="009C64A2">
            <w:pPr>
              <w:rPr>
                <w:b/>
                <w:sz w:val="26"/>
                <w:szCs w:val="26"/>
              </w:rPr>
            </w:pPr>
            <w:r w:rsidRPr="00027AD8">
              <w:rPr>
                <w:sz w:val="26"/>
                <w:szCs w:val="26"/>
              </w:rPr>
              <w:t>«Электромагнитная   индукция»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552885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4A2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027AD8">
              <w:rPr>
                <w:bCs/>
                <w:color w:val="000000"/>
                <w:sz w:val="26"/>
                <w:szCs w:val="26"/>
                <w:shd w:val="clear" w:color="auto" w:fill="FFFFFF"/>
              </w:rPr>
              <w:t>Раздел «Электромагнитные колебания и волны»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027AD8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 xml:space="preserve"> часов</w:t>
            </w:r>
          </w:p>
        </w:tc>
      </w:tr>
      <w:tr w:rsidR="009C64A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4A2" w:rsidRDefault="009C64A2" w:rsidP="00EA49D1">
            <w:pPr>
              <w:spacing w:line="276" w:lineRule="auto"/>
              <w:ind w:firstLine="34"/>
              <w:rPr>
                <w:sz w:val="26"/>
                <w:szCs w:val="26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spacing w:line="276" w:lineRule="auto"/>
              <w:ind w:firstLine="34"/>
              <w:jc w:val="center"/>
              <w:rPr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027AD8">
              <w:rPr>
                <w:bCs/>
                <w:color w:val="000000"/>
                <w:sz w:val="26"/>
                <w:szCs w:val="26"/>
                <w:shd w:val="clear" w:color="auto" w:fill="FFFFFF"/>
              </w:rPr>
              <w:t>Тема «</w:t>
            </w:r>
            <w:r w:rsidRPr="00027AD8">
              <w:rPr>
                <w:sz w:val="26"/>
                <w:szCs w:val="26"/>
              </w:rPr>
              <w:t>Электромагнитные колебания и физические основы электротехники»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027AD8">
              <w:rPr>
                <w:sz w:val="26"/>
                <w:szCs w:val="26"/>
              </w:rPr>
              <w:t>16</w:t>
            </w:r>
            <w:r>
              <w:rPr>
                <w:sz w:val="26"/>
                <w:szCs w:val="26"/>
              </w:rPr>
              <w:t xml:space="preserve"> часов</w:t>
            </w:r>
          </w:p>
        </w:tc>
      </w:tr>
      <w:tr w:rsidR="00EA49D1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Механические колебания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Динамика колебательного движения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Превращение энергии при гармонических колебаниях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Резонанс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B50AE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Лабораторная работа </w:t>
            </w:r>
            <w:r w:rsidRPr="00027AD8">
              <w:rPr>
                <w:sz w:val="26"/>
                <w:szCs w:val="26"/>
              </w:rPr>
              <w:t>№ 3</w:t>
            </w:r>
          </w:p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«Определение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ускорения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свободного падения при помощи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маятника».</w:t>
            </w:r>
            <w:r w:rsidRPr="00027AD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Свободные и вынужденные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электромагни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тные колебания. Колебательный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контур.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Превращение энергии при электромагнитных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 xml:space="preserve"> колебаниях.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Уравнение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 xml:space="preserve"> описывающее процессы в колебательном контуре. Период свободных электрических колебаний.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Переменный электрический ток. Активное </w:t>
            </w:r>
            <w:r w:rsidRPr="00027AD8">
              <w:rPr>
                <w:sz w:val="26"/>
                <w:szCs w:val="26"/>
              </w:rPr>
              <w:t>сопротивление. Действующее значения силы тока и напряжения.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Конденсатор и катушка индуктивности в цепи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переменного тока.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B50AE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Резонанс в электрической цепи. Генератор на транзисторе. Автоколебания.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Решение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задач по теме «Электромагнитные колебания»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Генерирование электрической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энергии. Трансформаторы.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Передача, производство и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электрической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энергии</w:t>
            </w:r>
            <w:r w:rsidRPr="00027AD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Решение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задач по теме «Электромагнитные колебания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EA49D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35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</w:t>
            </w:r>
            <w:r w:rsidRPr="00027A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 теме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 xml:space="preserve"> «Электромагнитные колебания»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EA49D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pStyle w:val="ac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Тема «Электромагнитные волны»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часа</w:t>
            </w:r>
          </w:p>
        </w:tc>
      </w:tr>
      <w:tr w:rsidR="00EA49D1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Волны в среде. Звуковые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волны. Звук.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Электром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агнитная волна. Свойства электромагнитных волн. Принцип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отелефонной связи. Простейший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радиоприёмник.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Радиолокация. Понятие о телевидении. Развитие средств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 xml:space="preserve"> связи.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Контрольная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 xml:space="preserve"> работа № 2</w:t>
            </w:r>
            <w:r w:rsidRPr="00027A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теме «Колебания и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волны»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EA49D1">
        <w:trPr>
          <w:trHeight w:val="1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spacing w:line="276" w:lineRule="auto"/>
              <w:ind w:firstLine="34"/>
              <w:jc w:val="center"/>
              <w:rPr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027AD8">
              <w:rPr>
                <w:bCs/>
                <w:color w:val="000000"/>
                <w:sz w:val="26"/>
                <w:szCs w:val="26"/>
                <w:shd w:val="clear" w:color="auto" w:fill="FFFFFF"/>
              </w:rPr>
              <w:t>Раздел «Оптика»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027AD8">
              <w:rPr>
                <w:sz w:val="26"/>
                <w:szCs w:val="26"/>
              </w:rPr>
              <w:t>41</w:t>
            </w:r>
            <w:r>
              <w:rPr>
                <w:sz w:val="26"/>
                <w:szCs w:val="26"/>
              </w:rPr>
              <w:t xml:space="preserve"> час</w:t>
            </w:r>
          </w:p>
        </w:tc>
      </w:tr>
      <w:tr w:rsidR="00EA49D1" w:rsidRPr="00200353" w:rsidTr="00EA49D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DC3375">
            <w:pPr>
              <w:spacing w:line="276" w:lineRule="auto"/>
              <w:ind w:firstLine="34"/>
              <w:jc w:val="center"/>
              <w:rPr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027AD8">
              <w:rPr>
                <w:bCs/>
                <w:color w:val="000000"/>
                <w:sz w:val="26"/>
                <w:szCs w:val="26"/>
                <w:shd w:val="clear" w:color="auto" w:fill="FFFFFF"/>
              </w:rPr>
              <w:t>Тема «Законы геометрической оптики»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027AD8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 xml:space="preserve"> часов</w:t>
            </w:r>
          </w:p>
        </w:tc>
      </w:tr>
      <w:tr w:rsidR="00EA49D1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Скорость света. Принцип Гюйгенса. Закон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отражения.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1462F2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Законы </w:t>
            </w:r>
            <w:r w:rsidR="00EA49D1" w:rsidRPr="00027AD8">
              <w:rPr>
                <w:rFonts w:ascii="Times New Roman" w:hAnsi="Times New Roman" w:cs="Times New Roman"/>
                <w:sz w:val="26"/>
                <w:szCs w:val="26"/>
              </w:rPr>
              <w:t>преломления. Полное отражение.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1462F2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Решение задач по теме «Законы </w:t>
            </w:r>
            <w:r w:rsidR="00EA49D1" w:rsidRPr="00027AD8">
              <w:rPr>
                <w:rFonts w:ascii="Times New Roman" w:hAnsi="Times New Roman" w:cs="Times New Roman"/>
                <w:sz w:val="26"/>
                <w:szCs w:val="26"/>
              </w:rPr>
              <w:t>отражения и преломления света»</w:t>
            </w:r>
            <w:r w:rsidR="00EA49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43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1462F2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  <w:r w:rsidR="00EA49D1" w:rsidRPr="00027AD8">
              <w:rPr>
                <w:rFonts w:ascii="Times New Roman" w:hAnsi="Times New Roman" w:cs="Times New Roman"/>
                <w:sz w:val="26"/>
                <w:szCs w:val="26"/>
              </w:rPr>
              <w:t xml:space="preserve"> задач по теме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«Законы </w:t>
            </w:r>
            <w:r w:rsidR="00EA49D1" w:rsidRPr="00027AD8">
              <w:rPr>
                <w:rFonts w:ascii="Times New Roman" w:hAnsi="Times New Roman" w:cs="Times New Roman"/>
                <w:sz w:val="26"/>
                <w:szCs w:val="26"/>
              </w:rPr>
              <w:t>отражения и преломления света».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DC3375">
              <w:rPr>
                <w:sz w:val="26"/>
                <w:szCs w:val="26"/>
              </w:rPr>
              <w:t>4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1462F2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Линзы. Построение </w:t>
            </w:r>
            <w:r w:rsidR="00EA49D1" w:rsidRPr="00027AD8">
              <w:rPr>
                <w:rFonts w:ascii="Times New Roman" w:hAnsi="Times New Roman" w:cs="Times New Roman"/>
                <w:sz w:val="26"/>
                <w:szCs w:val="26"/>
              </w:rPr>
              <w:t xml:space="preserve">изображений даваемых  </w:t>
            </w:r>
          </w:p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линзами.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B50AE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DC3375">
              <w:rPr>
                <w:sz w:val="26"/>
                <w:szCs w:val="26"/>
              </w:rPr>
              <w:t>5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1462F2" w:rsidP="00EA49D1">
            <w:pPr>
              <w:spacing w:line="276" w:lineRule="auto"/>
              <w:ind w:firstLine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Формула тонкой </w:t>
            </w:r>
            <w:r w:rsidR="00EA49D1" w:rsidRPr="00027AD8">
              <w:rPr>
                <w:sz w:val="26"/>
                <w:szCs w:val="26"/>
              </w:rPr>
              <w:t>линзы. Увеличение</w:t>
            </w:r>
            <w:r w:rsidR="00EA49D1">
              <w:rPr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DC3375">
              <w:rPr>
                <w:sz w:val="26"/>
                <w:szCs w:val="26"/>
              </w:rPr>
              <w:t>6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1462F2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Решение </w:t>
            </w:r>
            <w:r w:rsidR="00EA49D1" w:rsidRPr="00027AD8">
              <w:rPr>
                <w:rFonts w:ascii="Times New Roman" w:hAnsi="Times New Roman" w:cs="Times New Roman"/>
                <w:sz w:val="26"/>
                <w:szCs w:val="26"/>
              </w:rPr>
              <w:t>задач по теме «Линзы»</w:t>
            </w:r>
            <w:r w:rsidR="00EA49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1462F2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Решение </w:t>
            </w:r>
            <w:r w:rsidR="00EA49D1" w:rsidRPr="00027AD8">
              <w:rPr>
                <w:rFonts w:ascii="Times New Roman" w:hAnsi="Times New Roman" w:cs="Times New Roman"/>
                <w:sz w:val="26"/>
                <w:szCs w:val="26"/>
              </w:rPr>
              <w:t>задач по теме «Построение в линзах»</w:t>
            </w:r>
            <w:r w:rsidR="00EA49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DC3375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rPr>
                <w:sz w:val="26"/>
                <w:szCs w:val="26"/>
              </w:rPr>
            </w:pPr>
            <w:r w:rsidRPr="00027AD8">
              <w:rPr>
                <w:sz w:val="26"/>
                <w:szCs w:val="26"/>
              </w:rPr>
              <w:t>Лаборатор</w:t>
            </w:r>
            <w:r w:rsidR="001462F2">
              <w:rPr>
                <w:sz w:val="26"/>
                <w:szCs w:val="26"/>
              </w:rPr>
              <w:t xml:space="preserve">ная работа </w:t>
            </w:r>
            <w:r w:rsidRPr="00027AD8">
              <w:rPr>
                <w:sz w:val="26"/>
                <w:szCs w:val="26"/>
              </w:rPr>
              <w:t>№ 5</w:t>
            </w:r>
          </w:p>
          <w:p w:rsidR="009C64A2" w:rsidRPr="00027AD8" w:rsidRDefault="001462F2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«Определение оптической силы и фокусного расстояния собирающей </w:t>
            </w:r>
            <w:r w:rsidR="009C64A2" w:rsidRPr="00027AD8">
              <w:rPr>
                <w:rFonts w:ascii="Times New Roman" w:hAnsi="Times New Roman" w:cs="Times New Roman"/>
                <w:sz w:val="26"/>
                <w:szCs w:val="26"/>
              </w:rPr>
              <w:t>линзы».</w:t>
            </w:r>
            <w:r w:rsidR="009C64A2" w:rsidRPr="00027AD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C64A2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BD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027AD8" w:rsidRDefault="00D428BD" w:rsidP="009C64A2">
            <w:pPr>
              <w:jc w:val="center"/>
              <w:rPr>
                <w:sz w:val="26"/>
                <w:szCs w:val="26"/>
              </w:rPr>
            </w:pPr>
            <w:r w:rsidRPr="00027AD8">
              <w:rPr>
                <w:sz w:val="26"/>
                <w:szCs w:val="26"/>
              </w:rPr>
              <w:t>Тема «Волновая оптика»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027AD8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027AD8">
              <w:rPr>
                <w:sz w:val="26"/>
                <w:szCs w:val="26"/>
              </w:rPr>
              <w:t>11</w:t>
            </w:r>
            <w:r w:rsidR="009C64A2">
              <w:rPr>
                <w:sz w:val="26"/>
                <w:szCs w:val="26"/>
              </w:rPr>
              <w:t xml:space="preserve"> часов</w:t>
            </w:r>
          </w:p>
        </w:tc>
      </w:tr>
      <w:tr w:rsidR="009C64A2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DC3375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Дисперсия света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C64A2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DC3375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1462F2" w:rsidP="009C64A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Интерференция механических волн. Интерференция </w:t>
            </w:r>
            <w:r w:rsidR="009C64A2" w:rsidRPr="00027AD8">
              <w:rPr>
                <w:rFonts w:ascii="Times New Roman" w:hAnsi="Times New Roman" w:cs="Times New Roman"/>
                <w:sz w:val="26"/>
                <w:szCs w:val="26"/>
              </w:rPr>
              <w:t>света.  Прим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енение </w:t>
            </w:r>
            <w:r w:rsidR="009C64A2" w:rsidRPr="00027AD8">
              <w:rPr>
                <w:rFonts w:ascii="Times New Roman" w:hAnsi="Times New Roman" w:cs="Times New Roman"/>
                <w:sz w:val="26"/>
                <w:szCs w:val="26"/>
              </w:rPr>
              <w:t>интерференции.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C64A2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DC3375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rPr>
                <w:sz w:val="26"/>
                <w:szCs w:val="26"/>
              </w:rPr>
            </w:pPr>
            <w:r w:rsidRPr="00027AD8">
              <w:rPr>
                <w:sz w:val="26"/>
                <w:szCs w:val="26"/>
              </w:rPr>
              <w:t>Дифракция механических волн.</w:t>
            </w:r>
          </w:p>
          <w:p w:rsidR="009C64A2" w:rsidRPr="00027AD8" w:rsidRDefault="009C64A2" w:rsidP="009C64A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Дифракция света.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C64A2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DC3375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Дифракционная решетка.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B50AE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DC3375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1462F2" w:rsidP="009C64A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  <w:r w:rsidR="009C64A2" w:rsidRPr="00027AD8">
              <w:rPr>
                <w:rFonts w:ascii="Times New Roman" w:hAnsi="Times New Roman" w:cs="Times New Roman"/>
                <w:sz w:val="26"/>
                <w:szCs w:val="26"/>
              </w:rPr>
              <w:t xml:space="preserve"> задач по теме «Интерференция и дифракция света»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C64A2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DC3375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1462F2" w:rsidP="009C64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Лабораторная работа</w:t>
            </w:r>
            <w:r w:rsidR="009C64A2" w:rsidRPr="00027AD8">
              <w:rPr>
                <w:sz w:val="26"/>
                <w:szCs w:val="26"/>
              </w:rPr>
              <w:t xml:space="preserve"> № 4</w:t>
            </w:r>
          </w:p>
          <w:p w:rsidR="009C64A2" w:rsidRPr="00027AD8" w:rsidRDefault="001462F2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«Измерение показателя преломления </w:t>
            </w:r>
            <w:r w:rsidR="009C64A2" w:rsidRPr="00027AD8">
              <w:rPr>
                <w:rFonts w:ascii="Times New Roman" w:hAnsi="Times New Roman" w:cs="Times New Roman"/>
                <w:sz w:val="26"/>
                <w:szCs w:val="26"/>
              </w:rPr>
              <w:t xml:space="preserve">стекла».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C64A2" w:rsidRDefault="009C64A2" w:rsidP="009C64A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DC3375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1462F2" w:rsidP="009C64A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Дисперсия. Поляризация </w:t>
            </w:r>
            <w:r w:rsidR="009C64A2" w:rsidRPr="00027AD8">
              <w:rPr>
                <w:rFonts w:ascii="Times New Roman" w:hAnsi="Times New Roman" w:cs="Times New Roman"/>
                <w:sz w:val="26"/>
                <w:szCs w:val="26"/>
              </w:rPr>
              <w:t>света.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C64A2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DC3375" w:rsidP="00DC337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1462F2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Лабораторная работа</w:t>
            </w:r>
            <w:r w:rsidR="009C64A2" w:rsidRPr="00027AD8">
              <w:rPr>
                <w:rFonts w:ascii="Times New Roman" w:hAnsi="Times New Roman" w:cs="Times New Roman"/>
                <w:sz w:val="26"/>
                <w:szCs w:val="26"/>
              </w:rPr>
              <w:t xml:space="preserve"> № 6</w:t>
            </w:r>
            <w:r w:rsidR="009C64A2" w:rsidRPr="00027A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r w:rsidR="009C64A2" w:rsidRPr="00027AD8">
              <w:rPr>
                <w:rFonts w:ascii="Times New Roman" w:hAnsi="Times New Roman" w:cs="Times New Roman"/>
                <w:sz w:val="26"/>
                <w:szCs w:val="26"/>
              </w:rPr>
              <w:t>Измерение длины световой волны</w:t>
            </w:r>
            <w:r w:rsidR="009C64A2" w:rsidRPr="00027AD8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="009C64A2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9C64A2" w:rsidRPr="00027AD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C64A2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DC3375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Решение задач по теме «Волновая оптика».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C64A2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DC3375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EA49D1" w:rsidP="009C64A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64A2" w:rsidRPr="00027AD8">
              <w:rPr>
                <w:rFonts w:ascii="Times New Roman" w:hAnsi="Times New Roman" w:cs="Times New Roman"/>
                <w:sz w:val="26"/>
                <w:szCs w:val="26"/>
              </w:rPr>
              <w:t xml:space="preserve">Решение задач по теме: «Измерение длины световой волны при помощи дифракционной решетки».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B50AE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EA49D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DC3375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Контрольная работа № 3 по теме «Законы геометрической оптики».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C64A2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EA49D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Default="00DC3375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027AD8" w:rsidRDefault="00D428BD" w:rsidP="00033035">
            <w:pPr>
              <w:pStyle w:val="ac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Тема «Элементы теории относительности»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027AD8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027AD8">
              <w:rPr>
                <w:sz w:val="26"/>
                <w:szCs w:val="26"/>
              </w:rPr>
              <w:t>4</w:t>
            </w:r>
            <w:r w:rsidR="009C64A2">
              <w:rPr>
                <w:sz w:val="26"/>
                <w:szCs w:val="26"/>
              </w:rPr>
              <w:t xml:space="preserve"> часа</w:t>
            </w:r>
          </w:p>
        </w:tc>
      </w:tr>
      <w:tr w:rsidR="009C64A2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DC3375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1462F2" w:rsidP="009C64A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Постулаты теории </w:t>
            </w:r>
            <w:r w:rsidR="009C64A2" w:rsidRPr="00027AD8">
              <w:rPr>
                <w:rFonts w:ascii="Times New Roman" w:hAnsi="Times New Roman" w:cs="Times New Roman"/>
                <w:sz w:val="26"/>
                <w:szCs w:val="26"/>
              </w:rPr>
              <w:t>относительности.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C64A2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DC3375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1462F2" w:rsidP="009C64A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Релятивистский закон сложения </w:t>
            </w:r>
            <w:r w:rsidR="009C64A2" w:rsidRPr="00027AD8">
              <w:rPr>
                <w:rFonts w:ascii="Times New Roman" w:hAnsi="Times New Roman" w:cs="Times New Roman"/>
                <w:sz w:val="26"/>
                <w:szCs w:val="26"/>
              </w:rPr>
              <w:t>скоростей.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C64A2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DC3375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1462F2" w:rsidP="001462F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Зависимость энергии тела от скорости его </w:t>
            </w:r>
            <w:r w:rsidR="009C64A2" w:rsidRPr="00027AD8">
              <w:rPr>
                <w:sz w:val="26"/>
                <w:szCs w:val="26"/>
              </w:rPr>
              <w:t>движения. Р</w:t>
            </w:r>
            <w:r>
              <w:rPr>
                <w:sz w:val="26"/>
                <w:szCs w:val="26"/>
              </w:rPr>
              <w:t xml:space="preserve">елятивистская динамика. Связь </w:t>
            </w:r>
            <w:r w:rsidR="009C64A2" w:rsidRPr="00027AD8">
              <w:rPr>
                <w:sz w:val="26"/>
                <w:szCs w:val="26"/>
              </w:rPr>
              <w:t>между</w:t>
            </w:r>
            <w:r>
              <w:rPr>
                <w:sz w:val="26"/>
                <w:szCs w:val="26"/>
              </w:rPr>
              <w:t xml:space="preserve"> энергией и </w:t>
            </w:r>
            <w:r w:rsidR="009C64A2" w:rsidRPr="00027AD8">
              <w:rPr>
                <w:sz w:val="26"/>
                <w:szCs w:val="26"/>
              </w:rPr>
              <w:t>массой.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C64A2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64A2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DC3375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1462F2" w:rsidP="009C64A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Решение задач «Элементы теории </w:t>
            </w:r>
            <w:r w:rsidR="009C64A2" w:rsidRPr="00027AD8">
              <w:rPr>
                <w:rFonts w:ascii="Times New Roman" w:hAnsi="Times New Roman" w:cs="Times New Roman"/>
                <w:sz w:val="26"/>
                <w:szCs w:val="26"/>
              </w:rPr>
              <w:t>относительности».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B50AE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027AD8" w:rsidRDefault="00D428BD" w:rsidP="009C64A2">
            <w:pPr>
              <w:pStyle w:val="ac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Тема «Излучение и спектры»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027AD8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027AD8">
              <w:rPr>
                <w:sz w:val="26"/>
                <w:szCs w:val="26"/>
              </w:rPr>
              <w:t>17</w:t>
            </w:r>
            <w:r w:rsidR="009C64A2">
              <w:rPr>
                <w:sz w:val="26"/>
                <w:szCs w:val="26"/>
              </w:rPr>
              <w:t xml:space="preserve"> часов</w:t>
            </w:r>
          </w:p>
        </w:tc>
      </w:tr>
      <w:tr w:rsidR="009C64A2" w:rsidRPr="00200353" w:rsidTr="009C64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Default="00DC3375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1462F2" w:rsidP="009C64A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Виды излучений. Источники </w:t>
            </w:r>
            <w:r w:rsidR="009C64A2" w:rsidRPr="00027AD8">
              <w:rPr>
                <w:rFonts w:ascii="Times New Roman" w:hAnsi="Times New Roman" w:cs="Times New Roman"/>
                <w:sz w:val="26"/>
                <w:szCs w:val="26"/>
              </w:rPr>
              <w:t>света.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9C64A2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1462F2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Спектры и спектральные </w:t>
            </w:r>
            <w:r w:rsidR="00EA49D1" w:rsidRPr="00027AD8">
              <w:rPr>
                <w:rFonts w:ascii="Times New Roman" w:hAnsi="Times New Roman" w:cs="Times New Roman"/>
                <w:sz w:val="26"/>
                <w:szCs w:val="26"/>
              </w:rPr>
              <w:t xml:space="preserve">аппараты.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1462F2" w:rsidP="00EA49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Спектральный </w:t>
            </w:r>
            <w:r w:rsidR="00EA49D1" w:rsidRPr="00027AD8">
              <w:rPr>
                <w:sz w:val="26"/>
                <w:szCs w:val="26"/>
              </w:rPr>
              <w:t>анализ</w:t>
            </w:r>
            <w:r w:rsidR="00EA49D1">
              <w:rPr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Инфракрасное и ультрафиолетовое излучения.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B50AE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rPr>
                <w:sz w:val="26"/>
                <w:szCs w:val="26"/>
              </w:rPr>
            </w:pPr>
            <w:r w:rsidRPr="00027AD8">
              <w:rPr>
                <w:sz w:val="26"/>
                <w:szCs w:val="26"/>
              </w:rPr>
              <w:t>Рентгеновские лучи.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1462F2" w:rsidP="00EA49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Шкала электромагнитных </w:t>
            </w:r>
            <w:r w:rsidR="00EA49D1" w:rsidRPr="00027AD8">
              <w:rPr>
                <w:sz w:val="26"/>
                <w:szCs w:val="26"/>
              </w:rPr>
              <w:t>излучений.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rPr>
                <w:b/>
                <w:sz w:val="26"/>
                <w:szCs w:val="26"/>
              </w:rPr>
            </w:pPr>
            <w:r w:rsidRPr="00027AD8">
              <w:rPr>
                <w:sz w:val="26"/>
                <w:szCs w:val="26"/>
              </w:rPr>
              <w:t>Решение задач по теме «Излучение и спектры»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Оптические системы. Оптические приборы.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72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Разрешающая способность оптических приборов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DC3375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Лабораторная работа № 7 «</w:t>
            </w:r>
            <w:r w:rsidR="00EA49D1" w:rsidRPr="00027AD8">
              <w:rPr>
                <w:rFonts w:ascii="Times New Roman" w:hAnsi="Times New Roman" w:cs="Times New Roman"/>
                <w:sz w:val="26"/>
                <w:szCs w:val="26"/>
              </w:rPr>
              <w:t>Наблюдение сплошного и линейчатого спектров»</w:t>
            </w:r>
            <w:r w:rsidR="00EA49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A49D1" w:rsidRPr="00027A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B50AE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Решение задач по теме: «Волновая оптика»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Разрешающая способность оптических приборов.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Решение задач по теме: «Волновая оптика»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Решение задач по теме «Оптика»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B50AE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Решение задач по теме «Оптика». Самостоятельная работа.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1462F2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Обобщение темы </w:t>
            </w:r>
            <w:r w:rsidR="00EA49D1" w:rsidRPr="00027AD8">
              <w:rPr>
                <w:rFonts w:ascii="Times New Roman" w:hAnsi="Times New Roman" w:cs="Times New Roman"/>
                <w:sz w:val="26"/>
                <w:szCs w:val="26"/>
              </w:rPr>
              <w:t xml:space="preserve">«Оптика».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Контрольная работа № 4 по теме «Оптика».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241334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027AD8" w:rsidRDefault="00D428BD" w:rsidP="00033035">
            <w:pPr>
              <w:pStyle w:val="ac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Раздел «Квантовая физика»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027AD8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027AD8">
              <w:rPr>
                <w:sz w:val="26"/>
                <w:szCs w:val="26"/>
              </w:rPr>
              <w:t>6</w:t>
            </w:r>
            <w:r w:rsidR="009C64A2">
              <w:rPr>
                <w:sz w:val="26"/>
                <w:szCs w:val="26"/>
              </w:rPr>
              <w:t xml:space="preserve"> часов</w:t>
            </w:r>
          </w:p>
        </w:tc>
      </w:tr>
      <w:tr w:rsidR="00D428BD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027AD8" w:rsidRDefault="00D428BD" w:rsidP="00033035">
            <w:pPr>
              <w:pStyle w:val="ac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Тема «Теория фотоэффекта»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027AD8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027AD8">
              <w:rPr>
                <w:sz w:val="26"/>
                <w:szCs w:val="26"/>
              </w:rPr>
              <w:t>15</w:t>
            </w:r>
            <w:r w:rsidR="009C64A2">
              <w:rPr>
                <w:sz w:val="26"/>
                <w:szCs w:val="26"/>
              </w:rPr>
              <w:t xml:space="preserve"> часов</w:t>
            </w:r>
          </w:p>
        </w:tc>
      </w:tr>
      <w:tr w:rsidR="00EA49D1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 xml:space="preserve">Фотоэффект.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</w:t>
            </w:r>
            <w:r w:rsidR="00EA49D1">
              <w:rPr>
                <w:sz w:val="26"/>
                <w:szCs w:val="26"/>
              </w:rPr>
              <w:t xml:space="preserve"> 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Теория фотоэффекта. Уравнение Эйнштейна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</w:t>
            </w:r>
            <w:r w:rsidR="00EA49D1">
              <w:rPr>
                <w:sz w:val="26"/>
                <w:szCs w:val="26"/>
              </w:rPr>
              <w:t xml:space="preserve"> 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rPr>
                <w:sz w:val="26"/>
                <w:szCs w:val="26"/>
              </w:rPr>
            </w:pPr>
            <w:r w:rsidRPr="00027AD8">
              <w:rPr>
                <w:sz w:val="26"/>
                <w:szCs w:val="26"/>
              </w:rPr>
              <w:t>Фотоны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1462F2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Решение </w:t>
            </w:r>
            <w:r w:rsidR="00EA49D1" w:rsidRPr="00027AD8">
              <w:rPr>
                <w:rFonts w:ascii="Times New Roman" w:hAnsi="Times New Roman" w:cs="Times New Roman"/>
                <w:sz w:val="26"/>
                <w:szCs w:val="26"/>
              </w:rPr>
              <w:t>задач</w:t>
            </w:r>
            <w:r w:rsidR="00EA49D1" w:rsidRPr="00027A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Световые</w:t>
            </w:r>
            <w:r w:rsidR="00EA49D1" w:rsidRPr="00027AD8">
              <w:rPr>
                <w:rFonts w:ascii="Times New Roman" w:hAnsi="Times New Roman" w:cs="Times New Roman"/>
                <w:sz w:val="26"/>
                <w:szCs w:val="26"/>
              </w:rPr>
              <w:t xml:space="preserve"> кванты»</w:t>
            </w:r>
            <w:r w:rsidR="00EA49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B50AE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1462F2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Решение </w:t>
            </w:r>
            <w:r w:rsidR="00EA49D1" w:rsidRPr="00027AD8">
              <w:rPr>
                <w:rFonts w:ascii="Times New Roman" w:hAnsi="Times New Roman" w:cs="Times New Roman"/>
                <w:sz w:val="26"/>
                <w:szCs w:val="26"/>
              </w:rPr>
              <w:t>задач на законы фотоэффекта</w:t>
            </w:r>
            <w:r w:rsidR="00EA49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rPr>
                <w:sz w:val="26"/>
                <w:szCs w:val="26"/>
              </w:rPr>
            </w:pPr>
            <w:r w:rsidRPr="00027AD8">
              <w:rPr>
                <w:sz w:val="26"/>
                <w:szCs w:val="26"/>
              </w:rPr>
              <w:t>Прове</w:t>
            </w:r>
            <w:r w:rsidR="001462F2">
              <w:rPr>
                <w:sz w:val="26"/>
                <w:szCs w:val="26"/>
              </w:rPr>
              <w:t>рочная работа по теме «Световые</w:t>
            </w:r>
            <w:r w:rsidRPr="00027AD8">
              <w:rPr>
                <w:sz w:val="26"/>
                <w:szCs w:val="26"/>
              </w:rPr>
              <w:t xml:space="preserve"> кванты»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Гипотеза Планка о квантах.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C3375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Default="00DC3375" w:rsidP="00DC33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027AD8" w:rsidRDefault="00DC3375" w:rsidP="00DC3375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Решение задач на применение уравнения Эйнштейна.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9C64A2" w:rsidRDefault="00DC3375" w:rsidP="00DC33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C3375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Default="00DC3375" w:rsidP="00DC33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027AD8" w:rsidRDefault="00DC3375" w:rsidP="00DC3375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Давление света. Химическое действие света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9C64A2" w:rsidRDefault="00DC3375" w:rsidP="00DC33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C3375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Default="00DC3375" w:rsidP="00DC33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027AD8" w:rsidRDefault="00DC3375" w:rsidP="00DC3375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Планетарная модель атома. Строение атомов.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9B50AE" w:rsidRDefault="00DC3375" w:rsidP="00DC33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C3375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Default="00DC3375" w:rsidP="00DC33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027AD8" w:rsidRDefault="00DC3375" w:rsidP="00DC3375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Квантовые постулаты Бора.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9C64A2" w:rsidRDefault="00DC3375" w:rsidP="00DC33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C3375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Default="00DC3375" w:rsidP="00DC33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027AD8" w:rsidRDefault="00DC3375" w:rsidP="00DC3375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Модель атома водорода по Бору. Трудности теории Бора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9C64A2" w:rsidRDefault="00DC3375" w:rsidP="00DC337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Лазеры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DC3375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Волновые свойства частиц гипотеза де Бройля. Соотношение неопределенностей Гейзенберга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1462F2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95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Са</w:t>
            </w:r>
            <w:r w:rsidR="001462F2">
              <w:rPr>
                <w:rFonts w:ascii="Times New Roman" w:hAnsi="Times New Roman" w:cs="Times New Roman"/>
                <w:sz w:val="26"/>
                <w:szCs w:val="26"/>
              </w:rPr>
              <w:t>мостоятельная работа по теме «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Теория фотоэффекта»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027AD8" w:rsidRDefault="001462F2" w:rsidP="009C64A2">
            <w:pPr>
              <w:pStyle w:val="ac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="00D428BD" w:rsidRPr="00027AD8">
              <w:rPr>
                <w:rFonts w:ascii="Times New Roman" w:hAnsi="Times New Roman" w:cs="Times New Roman"/>
                <w:sz w:val="26"/>
                <w:szCs w:val="26"/>
              </w:rPr>
              <w:t>Атомная физика»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027AD8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027AD8">
              <w:rPr>
                <w:sz w:val="26"/>
                <w:szCs w:val="26"/>
              </w:rPr>
              <w:t>1</w:t>
            </w:r>
            <w:r w:rsidR="009C64A2">
              <w:rPr>
                <w:sz w:val="26"/>
                <w:szCs w:val="26"/>
              </w:rPr>
              <w:t xml:space="preserve"> час</w:t>
            </w:r>
          </w:p>
        </w:tc>
      </w:tr>
      <w:tr w:rsidR="00EA49D1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1462F2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Методы регистрации элементарных частиц.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C3375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Default="001462F2" w:rsidP="00DC3375">
            <w:pPr>
              <w:jc w:val="center"/>
            </w:pPr>
            <w:r>
              <w:t>97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027AD8" w:rsidRDefault="00DC3375" w:rsidP="00DC3375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Радиоактивность.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9C64A2" w:rsidRDefault="00DC3375" w:rsidP="00DC33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C3375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Default="001462F2" w:rsidP="00DC3375">
            <w:pPr>
              <w:jc w:val="center"/>
            </w:pPr>
            <w:r>
              <w:t>98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027AD8" w:rsidRDefault="00DC3375" w:rsidP="00DC3375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Радиоактивные превращения. Самостоятельная работа.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9C64A2" w:rsidRDefault="00DC3375" w:rsidP="00DC33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C3375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Default="001462F2" w:rsidP="00DC3375">
            <w:pPr>
              <w:jc w:val="center"/>
            </w:pPr>
            <w:r>
              <w:t>99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027AD8" w:rsidRDefault="00DC3375" w:rsidP="00DC3375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Закон радиоактивного распада.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9B50AE" w:rsidRDefault="00DC3375" w:rsidP="00DC33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C3375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Default="001462F2" w:rsidP="00DC3375">
            <w:pPr>
              <w:jc w:val="center"/>
            </w:pPr>
            <w:r>
              <w:t>100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027AD8" w:rsidRDefault="00DC3375" w:rsidP="00DC3375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Период полураспада. Тестирование.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9C64A2" w:rsidRDefault="00DC3375" w:rsidP="00DC33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462F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Изотопы.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9C64A2" w:rsidRDefault="001462F2" w:rsidP="001462F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462F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Default="001462F2" w:rsidP="001462F2">
            <w:pPr>
              <w:jc w:val="center"/>
            </w:pPr>
            <w:r>
              <w:rPr>
                <w:sz w:val="26"/>
                <w:szCs w:val="26"/>
              </w:rPr>
              <w:t>102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Открытие нейтрона.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9C64A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462F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Default="001462F2" w:rsidP="001462F2">
            <w:pPr>
              <w:jc w:val="center"/>
            </w:pPr>
            <w:r>
              <w:rPr>
                <w:sz w:val="26"/>
                <w:szCs w:val="26"/>
              </w:rPr>
              <w:t>103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Модели строения атомного ядра.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9C64A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462F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Default="001462F2" w:rsidP="001462F2">
            <w:pPr>
              <w:jc w:val="center"/>
            </w:pPr>
            <w:r>
              <w:rPr>
                <w:sz w:val="26"/>
                <w:szCs w:val="26"/>
              </w:rPr>
              <w:t>104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Ядерные силы. Энергия связи.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9C64A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462F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Default="001462F2" w:rsidP="001462F2">
            <w:pPr>
              <w:jc w:val="center"/>
            </w:pPr>
            <w:r>
              <w:rPr>
                <w:sz w:val="26"/>
                <w:szCs w:val="26"/>
              </w:rPr>
              <w:t>105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Ядерные реакции.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9C64A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462F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Default="001462F2" w:rsidP="001462F2">
            <w:pPr>
              <w:jc w:val="center"/>
            </w:pPr>
            <w:r>
              <w:rPr>
                <w:sz w:val="26"/>
                <w:szCs w:val="26"/>
              </w:rPr>
              <w:t>106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Цепная реакция деления ядер. Самостоятельная работа.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9C64A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462F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Default="001462F2" w:rsidP="001462F2">
            <w:pPr>
              <w:jc w:val="center"/>
            </w:pPr>
            <w:r>
              <w:rPr>
                <w:sz w:val="26"/>
                <w:szCs w:val="26"/>
              </w:rPr>
              <w:t>107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Ядерный реактор.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9B50AE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462F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Default="001462F2" w:rsidP="001462F2">
            <w:pPr>
              <w:jc w:val="center"/>
            </w:pPr>
            <w:r>
              <w:rPr>
                <w:sz w:val="26"/>
                <w:szCs w:val="26"/>
              </w:rPr>
              <w:lastRenderedPageBreak/>
              <w:t>108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Термоядерный синтез.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9C64A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C3375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Default="001462F2" w:rsidP="00DC33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027AD8" w:rsidRDefault="00DC3375" w:rsidP="00DC3375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Ядерная энергетика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9C64A2" w:rsidRDefault="00DC3375" w:rsidP="00DC337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462F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Default="001462F2" w:rsidP="001462F2">
            <w:pPr>
              <w:jc w:val="center"/>
            </w:pPr>
            <w:r>
              <w:rPr>
                <w:sz w:val="26"/>
                <w:szCs w:val="26"/>
              </w:rPr>
              <w:t>110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Свойства ионизирующих излучений. Дозиметрия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9C64A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462F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 xml:space="preserve">Элементарные частицы.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9C64A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462F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Default="001462F2" w:rsidP="001462F2">
            <w:pPr>
              <w:jc w:val="center"/>
            </w:pPr>
            <w:r>
              <w:rPr>
                <w:sz w:val="26"/>
                <w:szCs w:val="26"/>
              </w:rPr>
              <w:t>112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Фундаментальные взаимодействия.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9C64A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462F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Default="001462F2" w:rsidP="001462F2">
            <w:pPr>
              <w:jc w:val="center"/>
            </w:pPr>
            <w:r>
              <w:rPr>
                <w:sz w:val="26"/>
                <w:szCs w:val="26"/>
              </w:rPr>
              <w:t>113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Решение задач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теме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«Ядерная физика»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9B50AE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462F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Default="001462F2" w:rsidP="001462F2">
            <w:pPr>
              <w:jc w:val="center"/>
            </w:pPr>
            <w:r>
              <w:rPr>
                <w:sz w:val="26"/>
                <w:szCs w:val="26"/>
              </w:rPr>
              <w:t>114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Решение задач по теме 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 xml:space="preserve">«Ядерная физика».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9C64A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462F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Обобщение темы: «Квантовая физика».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9C64A2" w:rsidRDefault="001462F2" w:rsidP="001462F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462F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Контрольная работа № 5 по теме «Квантовая физика».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9C64A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428BD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CD0744" w:rsidRDefault="00D428BD" w:rsidP="00DC3375">
            <w:pPr>
              <w:spacing w:line="276" w:lineRule="auto"/>
              <w:rPr>
                <w:sz w:val="26"/>
                <w:szCs w:val="26"/>
                <w:lang w:val="en-US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027AD8" w:rsidRDefault="00D428BD" w:rsidP="00033035">
            <w:pPr>
              <w:pStyle w:val="ac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Раздел «Повторение»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BD" w:rsidRPr="00027AD8" w:rsidRDefault="00D428BD" w:rsidP="0003303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9C64A2">
              <w:rPr>
                <w:sz w:val="26"/>
                <w:szCs w:val="26"/>
              </w:rPr>
              <w:t xml:space="preserve"> часов</w:t>
            </w:r>
          </w:p>
        </w:tc>
      </w:tr>
      <w:tr w:rsidR="009C64A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241334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pStyle w:val="ac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 xml:space="preserve"> «Повторение»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A2" w:rsidRPr="00027AD8" w:rsidRDefault="009C64A2" w:rsidP="009C64A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часов</w:t>
            </w:r>
          </w:p>
        </w:tc>
      </w:tr>
      <w:tr w:rsidR="001462F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pStyle w:val="ac"/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Повторительно-обобщающий урок за общий курс физики «Кинематика».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9C64A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462F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118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Повторительно-обобщающий урок за общий курс физики «Динамика».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9C64A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462F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119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Повторительно-обобщающий урок за общий курс физики «Статика».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9C64A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462F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Повторительно-обобщающий урок за общий курс физики «Молекулярная физика».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9B50AE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462F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Повторительно-обобщающий урок за общий курс физики «Термодинамика».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9C64A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462F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pStyle w:val="ac"/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Повторительно-обобщающий урок за общий курс физики «Электродинамика».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9C64A2" w:rsidRDefault="001462F2" w:rsidP="001462F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A49D1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Default="001462F2" w:rsidP="00EA49D1">
            <w:pPr>
              <w:jc w:val="center"/>
            </w:pPr>
            <w:r>
              <w:t>123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027AD8" w:rsidRDefault="00EA49D1" w:rsidP="00EA49D1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Повторительно-обобщающий урок за общий курс физики «Магнитное поле».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D1" w:rsidRPr="009C64A2" w:rsidRDefault="00EA49D1" w:rsidP="00EA49D1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462F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124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Повторительно-обобщающий урок за общий курс физики «Волновая оптика».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9C64A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462F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Повторительно-обобщающий урок за общий курс физики «Геометрическая оптика».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9C64A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462F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Повторительно-обобщающий урок за общий курс физики «Квантовая физика»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9B50AE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462F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Default="001462F2" w:rsidP="001462F2">
            <w:pPr>
              <w:jc w:val="center"/>
            </w:pPr>
            <w:r>
              <w:t>127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Повторительно-обобщающий урок за общий курс физики «Физика атомного ядра»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9C64A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462F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Default="001462F2" w:rsidP="001462F2">
            <w:pPr>
              <w:jc w:val="center"/>
            </w:pPr>
            <w:r>
              <w:t>128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pStyle w:val="a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sz w:val="26"/>
                <w:szCs w:val="26"/>
              </w:rPr>
              <w:t>Повторительно-обобщающий урок за курс физики 11 класса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9C64A2" w:rsidRDefault="001462F2" w:rsidP="001462F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462F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Default="001462F2" w:rsidP="001462F2">
            <w:pPr>
              <w:jc w:val="center"/>
            </w:pPr>
            <w:r>
              <w:t>129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Физический практикум. Изучение действия магнитного поля на ток.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462F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Default="001462F2" w:rsidP="001462F2">
            <w:pPr>
              <w:jc w:val="center"/>
            </w:pPr>
            <w:r>
              <w:t>130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Физический практикум. Измерение индуктивности катушки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9C64A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462F2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Default="001462F2" w:rsidP="001462F2">
            <w:pPr>
              <w:jc w:val="center"/>
            </w:pPr>
            <w:r>
              <w:t>131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027AD8" w:rsidRDefault="001462F2" w:rsidP="001462F2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Физический практикум Определение ускорения свободного падения при помощи математического маятника.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F2" w:rsidRPr="009C64A2" w:rsidRDefault="001462F2" w:rsidP="001462F2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C3375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Default="00DC3375" w:rsidP="00DC3375">
            <w:pPr>
              <w:jc w:val="center"/>
            </w:pPr>
            <w:r>
              <w:t>132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027AD8" w:rsidRDefault="00DC3375" w:rsidP="00DC3375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Физический практикум Создание, выпрямление и сглаживание переменного тока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9C64A2" w:rsidRDefault="00DC3375" w:rsidP="00DC33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C3375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Default="00DC3375" w:rsidP="00DC3375">
            <w:pPr>
              <w:jc w:val="center"/>
            </w:pPr>
            <w:r>
              <w:t>133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027AD8" w:rsidRDefault="00DC3375" w:rsidP="00DC3375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Физический практикум. Определение фокусного расстояния собирающей линзы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9B50AE" w:rsidRDefault="00DC3375" w:rsidP="00DC33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C3375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Default="00DC3375" w:rsidP="00DC3375">
            <w:pPr>
              <w:jc w:val="center"/>
            </w:pPr>
            <w:r>
              <w:lastRenderedPageBreak/>
              <w:t>134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027AD8" w:rsidRDefault="00DC3375" w:rsidP="00DC3375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Физический практикум. Как ведут себя конденсаторы при зарядке и разрядке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9C64A2" w:rsidRDefault="00DC3375" w:rsidP="00DC33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C3375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Default="00DC3375" w:rsidP="00DC3375">
            <w:pPr>
              <w:jc w:val="center"/>
            </w:pPr>
            <w:r>
              <w:t>135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027AD8" w:rsidRDefault="00DC3375" w:rsidP="00DC3375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Обобщение. Методы научного познания природы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9C64A2" w:rsidRDefault="00DC3375" w:rsidP="00DC337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C3375" w:rsidRPr="00200353" w:rsidTr="009B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Default="00DC3375" w:rsidP="00DC33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136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027AD8" w:rsidRDefault="00DC3375" w:rsidP="00DC3375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27A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Обобщение. Методы научного познания природы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75" w:rsidRPr="009C64A2" w:rsidRDefault="00DC3375" w:rsidP="00DC33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D428BD" w:rsidRPr="00200353" w:rsidRDefault="00D428BD" w:rsidP="00D428BD">
      <w:pPr>
        <w:spacing w:line="276" w:lineRule="auto"/>
        <w:ind w:firstLine="851"/>
        <w:jc w:val="center"/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</w:p>
    <w:p w:rsidR="00D428BD" w:rsidRPr="00200353" w:rsidRDefault="00D428BD" w:rsidP="00D428BD">
      <w:pPr>
        <w:spacing w:line="276" w:lineRule="auto"/>
        <w:jc w:val="both"/>
        <w:rPr>
          <w:b/>
          <w:bCs/>
          <w:color w:val="000000"/>
          <w:sz w:val="26"/>
          <w:szCs w:val="26"/>
        </w:rPr>
      </w:pPr>
    </w:p>
    <w:sectPr w:rsidR="00D428BD" w:rsidRPr="00200353" w:rsidSect="00F076F0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B42" w:rsidRDefault="00741B42" w:rsidP="00115193">
      <w:r>
        <w:separator/>
      </w:r>
    </w:p>
  </w:endnote>
  <w:endnote w:type="continuationSeparator" w:id="0">
    <w:p w:rsidR="00741B42" w:rsidRDefault="00741B42" w:rsidP="00115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B42" w:rsidRDefault="00741B42" w:rsidP="00115193">
      <w:r>
        <w:separator/>
      </w:r>
    </w:p>
  </w:footnote>
  <w:footnote w:type="continuationSeparator" w:id="0">
    <w:p w:rsidR="00741B42" w:rsidRDefault="00741B42" w:rsidP="00115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54B21"/>
    <w:multiLevelType w:val="hybridMultilevel"/>
    <w:tmpl w:val="6A862EB2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">
    <w:nsid w:val="0E06222F"/>
    <w:multiLevelType w:val="hybridMultilevel"/>
    <w:tmpl w:val="62CA4984"/>
    <w:lvl w:ilvl="0" w:tplc="CE401A2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683E93"/>
    <w:multiLevelType w:val="hybridMultilevel"/>
    <w:tmpl w:val="0714F68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664106C"/>
    <w:multiLevelType w:val="hybridMultilevel"/>
    <w:tmpl w:val="649C3B0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E2C160D"/>
    <w:multiLevelType w:val="multilevel"/>
    <w:tmpl w:val="A0F2D69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CA5AA4"/>
    <w:multiLevelType w:val="hybridMultilevel"/>
    <w:tmpl w:val="B832EA0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334C1B18"/>
    <w:multiLevelType w:val="hybridMultilevel"/>
    <w:tmpl w:val="62CA4984"/>
    <w:lvl w:ilvl="0" w:tplc="CE401A2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72C39AE"/>
    <w:multiLevelType w:val="hybridMultilevel"/>
    <w:tmpl w:val="14A09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6E47EC"/>
    <w:multiLevelType w:val="hybridMultilevel"/>
    <w:tmpl w:val="C8143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5E1EEB"/>
    <w:multiLevelType w:val="hybridMultilevel"/>
    <w:tmpl w:val="8D9AB94A"/>
    <w:lvl w:ilvl="0" w:tplc="B3D214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D77B6D"/>
    <w:multiLevelType w:val="hybridMultilevel"/>
    <w:tmpl w:val="7BC236DE"/>
    <w:lvl w:ilvl="0" w:tplc="2F4CE1D6">
      <w:start w:val="1"/>
      <w:numFmt w:val="upperRoman"/>
      <w:lvlText w:val="%1."/>
      <w:lvlJc w:val="left"/>
      <w:pPr>
        <w:ind w:left="144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9BE77B2"/>
    <w:multiLevelType w:val="hybridMultilevel"/>
    <w:tmpl w:val="62CA4984"/>
    <w:lvl w:ilvl="0" w:tplc="CE401A2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C4A20ED"/>
    <w:multiLevelType w:val="hybridMultilevel"/>
    <w:tmpl w:val="8D9AB94A"/>
    <w:lvl w:ilvl="0" w:tplc="B3D214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8A2768"/>
    <w:multiLevelType w:val="hybridMultilevel"/>
    <w:tmpl w:val="D34C8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8"/>
  </w:num>
  <w:num w:numId="4">
    <w:abstractNumId w:val="11"/>
  </w:num>
  <w:num w:numId="5">
    <w:abstractNumId w:val="3"/>
  </w:num>
  <w:num w:numId="6">
    <w:abstractNumId w:val="9"/>
  </w:num>
  <w:num w:numId="7">
    <w:abstractNumId w:val="6"/>
  </w:num>
  <w:num w:numId="8">
    <w:abstractNumId w:val="1"/>
  </w:num>
  <w:num w:numId="9">
    <w:abstractNumId w:val="4"/>
  </w:num>
  <w:num w:numId="10">
    <w:abstractNumId w:val="7"/>
  </w:num>
  <w:num w:numId="11">
    <w:abstractNumId w:val="10"/>
  </w:num>
  <w:num w:numId="12">
    <w:abstractNumId w:val="13"/>
  </w:num>
  <w:num w:numId="13">
    <w:abstractNumId w:val="5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173C"/>
    <w:rsid w:val="00033035"/>
    <w:rsid w:val="000C5FCE"/>
    <w:rsid w:val="000D0A62"/>
    <w:rsid w:val="000E417E"/>
    <w:rsid w:val="00115193"/>
    <w:rsid w:val="00142852"/>
    <w:rsid w:val="001462F2"/>
    <w:rsid w:val="001C4301"/>
    <w:rsid w:val="00200353"/>
    <w:rsid w:val="002039DE"/>
    <w:rsid w:val="00234352"/>
    <w:rsid w:val="00292086"/>
    <w:rsid w:val="002A71EF"/>
    <w:rsid w:val="002D692F"/>
    <w:rsid w:val="002E7800"/>
    <w:rsid w:val="002F10C1"/>
    <w:rsid w:val="003270BB"/>
    <w:rsid w:val="00375D72"/>
    <w:rsid w:val="003D4D81"/>
    <w:rsid w:val="003E6C3C"/>
    <w:rsid w:val="003F180F"/>
    <w:rsid w:val="003F5E77"/>
    <w:rsid w:val="0042794A"/>
    <w:rsid w:val="004438D5"/>
    <w:rsid w:val="004572F6"/>
    <w:rsid w:val="004B173C"/>
    <w:rsid w:val="004C46FB"/>
    <w:rsid w:val="004D6DD7"/>
    <w:rsid w:val="005033FB"/>
    <w:rsid w:val="005368CF"/>
    <w:rsid w:val="00537D14"/>
    <w:rsid w:val="00596613"/>
    <w:rsid w:val="005C6B35"/>
    <w:rsid w:val="005D3154"/>
    <w:rsid w:val="00692A85"/>
    <w:rsid w:val="006A7206"/>
    <w:rsid w:val="006B1ACF"/>
    <w:rsid w:val="006B71E4"/>
    <w:rsid w:val="006D3542"/>
    <w:rsid w:val="0073191B"/>
    <w:rsid w:val="00741B42"/>
    <w:rsid w:val="0077079D"/>
    <w:rsid w:val="007A70F3"/>
    <w:rsid w:val="007D45A3"/>
    <w:rsid w:val="007E0305"/>
    <w:rsid w:val="007F6CB7"/>
    <w:rsid w:val="00824041"/>
    <w:rsid w:val="008443D4"/>
    <w:rsid w:val="008522CD"/>
    <w:rsid w:val="008B2D33"/>
    <w:rsid w:val="008B4AB4"/>
    <w:rsid w:val="008C2F41"/>
    <w:rsid w:val="008E3F8D"/>
    <w:rsid w:val="008F3620"/>
    <w:rsid w:val="00911B64"/>
    <w:rsid w:val="009459A5"/>
    <w:rsid w:val="00980281"/>
    <w:rsid w:val="009925EB"/>
    <w:rsid w:val="0099674A"/>
    <w:rsid w:val="009B50AE"/>
    <w:rsid w:val="009B6020"/>
    <w:rsid w:val="009B6AD7"/>
    <w:rsid w:val="009C64A2"/>
    <w:rsid w:val="009E3F95"/>
    <w:rsid w:val="009E4BD6"/>
    <w:rsid w:val="009F03E2"/>
    <w:rsid w:val="009F21E6"/>
    <w:rsid w:val="00A62D21"/>
    <w:rsid w:val="00A771B2"/>
    <w:rsid w:val="00A84CA3"/>
    <w:rsid w:val="00AA4786"/>
    <w:rsid w:val="00AA61E0"/>
    <w:rsid w:val="00AB45EA"/>
    <w:rsid w:val="00AB6F55"/>
    <w:rsid w:val="00AB6FA9"/>
    <w:rsid w:val="00AD5C4B"/>
    <w:rsid w:val="00AD7682"/>
    <w:rsid w:val="00AF709B"/>
    <w:rsid w:val="00B00579"/>
    <w:rsid w:val="00B23BC3"/>
    <w:rsid w:val="00B423C7"/>
    <w:rsid w:val="00BD0A2B"/>
    <w:rsid w:val="00BE6C63"/>
    <w:rsid w:val="00C22FE8"/>
    <w:rsid w:val="00C35BA4"/>
    <w:rsid w:val="00C44A6F"/>
    <w:rsid w:val="00C75DD3"/>
    <w:rsid w:val="00CB270B"/>
    <w:rsid w:val="00D1235C"/>
    <w:rsid w:val="00D428BD"/>
    <w:rsid w:val="00D96F69"/>
    <w:rsid w:val="00DB4C4E"/>
    <w:rsid w:val="00DC3375"/>
    <w:rsid w:val="00DE75CD"/>
    <w:rsid w:val="00DF2D25"/>
    <w:rsid w:val="00E17849"/>
    <w:rsid w:val="00E3730F"/>
    <w:rsid w:val="00E42FBF"/>
    <w:rsid w:val="00E5000C"/>
    <w:rsid w:val="00E5115A"/>
    <w:rsid w:val="00E621C5"/>
    <w:rsid w:val="00E81217"/>
    <w:rsid w:val="00E812F8"/>
    <w:rsid w:val="00E82665"/>
    <w:rsid w:val="00EA23C8"/>
    <w:rsid w:val="00EA49D1"/>
    <w:rsid w:val="00EB7692"/>
    <w:rsid w:val="00ED67B2"/>
    <w:rsid w:val="00F076F0"/>
    <w:rsid w:val="00F33615"/>
    <w:rsid w:val="00F40C48"/>
    <w:rsid w:val="00F823E5"/>
    <w:rsid w:val="00F84702"/>
    <w:rsid w:val="00F907F2"/>
    <w:rsid w:val="00FF2AE7"/>
    <w:rsid w:val="00FF6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B2057B2-6C2D-446B-B6CB-87B09E363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6B1ACF"/>
    <w:pPr>
      <w:spacing w:line="360" w:lineRule="auto"/>
      <w:ind w:firstLine="709"/>
      <w:jc w:val="both"/>
      <w:outlineLvl w:val="1"/>
    </w:pPr>
    <w:rPr>
      <w:rFonts w:eastAsia="@Arial Unicode MS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6B1ACF"/>
    <w:pPr>
      <w:ind w:left="720"/>
      <w:contextualSpacing/>
    </w:pPr>
    <w:rPr>
      <w:rFonts w:ascii="Calibri" w:eastAsia="Calibri" w:hAnsi="Calibri"/>
    </w:rPr>
  </w:style>
  <w:style w:type="character" w:customStyle="1" w:styleId="a4">
    <w:name w:val="Абзац списка Знак"/>
    <w:link w:val="a3"/>
    <w:locked/>
    <w:rsid w:val="006B1ACF"/>
    <w:rPr>
      <w:rFonts w:ascii="Calibri" w:eastAsia="Calibri" w:hAnsi="Calibri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6B1ACF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customStyle="1" w:styleId="a5">
    <w:name w:val="Перечень"/>
    <w:basedOn w:val="a"/>
    <w:next w:val="a"/>
    <w:link w:val="a6"/>
    <w:qFormat/>
    <w:rsid w:val="009B6020"/>
    <w:pPr>
      <w:suppressAutoHyphens/>
      <w:spacing w:line="360" w:lineRule="auto"/>
      <w:jc w:val="both"/>
    </w:pPr>
    <w:rPr>
      <w:rFonts w:eastAsia="Calibri"/>
      <w:sz w:val="28"/>
      <w:szCs w:val="20"/>
      <w:u w:color="000000"/>
      <w:bdr w:val="nil"/>
    </w:rPr>
  </w:style>
  <w:style w:type="character" w:customStyle="1" w:styleId="a6">
    <w:name w:val="Перечень Знак"/>
    <w:link w:val="a5"/>
    <w:rsid w:val="009B6020"/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paragraph" w:styleId="a7">
    <w:name w:val="Normal (Web)"/>
    <w:basedOn w:val="a"/>
    <w:uiPriority w:val="99"/>
    <w:rsid w:val="00596613"/>
    <w:pPr>
      <w:spacing w:before="100" w:beforeAutospacing="1" w:after="100" w:afterAutospacing="1"/>
    </w:pPr>
  </w:style>
  <w:style w:type="paragraph" w:customStyle="1" w:styleId="c88">
    <w:name w:val="c88"/>
    <w:basedOn w:val="a"/>
    <w:rsid w:val="007F6CB7"/>
    <w:pPr>
      <w:spacing w:before="100" w:beforeAutospacing="1" w:after="100" w:afterAutospacing="1"/>
    </w:pPr>
  </w:style>
  <w:style w:type="character" w:customStyle="1" w:styleId="c110">
    <w:name w:val="c110"/>
    <w:basedOn w:val="a0"/>
    <w:rsid w:val="007F6CB7"/>
  </w:style>
  <w:style w:type="paragraph" w:customStyle="1" w:styleId="c21">
    <w:name w:val="c21"/>
    <w:basedOn w:val="a"/>
    <w:rsid w:val="007F6CB7"/>
    <w:pPr>
      <w:spacing w:before="100" w:beforeAutospacing="1" w:after="100" w:afterAutospacing="1"/>
    </w:pPr>
  </w:style>
  <w:style w:type="character" w:customStyle="1" w:styleId="c6">
    <w:name w:val="c6"/>
    <w:basedOn w:val="a0"/>
    <w:rsid w:val="007F6CB7"/>
  </w:style>
  <w:style w:type="paragraph" w:customStyle="1" w:styleId="c50">
    <w:name w:val="c50"/>
    <w:basedOn w:val="a"/>
    <w:rsid w:val="007F6CB7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151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151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151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151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basedOn w:val="a"/>
    <w:rsid w:val="00D428BD"/>
    <w:pPr>
      <w:widowControl w:val="0"/>
      <w:suppressLineNumbers/>
      <w:suppressAutoHyphens/>
    </w:pPr>
    <w:rPr>
      <w:rFonts w:ascii="Arial" w:eastAsia="SimSun" w:hAnsi="Arial" w:cs="Mangal"/>
      <w:kern w:val="1"/>
      <w:sz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15BFD-5239-4699-9D37-68EAD483F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22</Pages>
  <Words>7147</Words>
  <Characters>40738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Гаврош</cp:lastModifiedBy>
  <cp:revision>38</cp:revision>
  <cp:lastPrinted>2020-06-04T00:28:00Z</cp:lastPrinted>
  <dcterms:created xsi:type="dcterms:W3CDTF">2020-05-31T09:20:00Z</dcterms:created>
  <dcterms:modified xsi:type="dcterms:W3CDTF">2021-12-18T21:37:00Z</dcterms:modified>
</cp:coreProperties>
</file>