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18" w:rsidRPr="006C47E2" w:rsidRDefault="00633718" w:rsidP="00633718">
      <w:pPr>
        <w:spacing w:after="0" w:line="288" w:lineRule="atLeast"/>
        <w:ind w:left="425"/>
        <w:jc w:val="center"/>
        <w:textAlignment w:val="baseline"/>
        <w:outlineLvl w:val="0"/>
        <w:rPr>
          <w:rFonts w:ascii="Open Sans" w:eastAsia="Times New Roman" w:hAnsi="Open Sans" w:cs="Times New Roman"/>
          <w:b/>
          <w:bCs/>
          <w:caps/>
          <w:color w:val="333333"/>
          <w:kern w:val="36"/>
          <w:sz w:val="24"/>
          <w:szCs w:val="24"/>
          <w:lang w:eastAsia="ru-RU"/>
        </w:rPr>
      </w:pPr>
      <w:r w:rsidRPr="006C47E2">
        <w:rPr>
          <w:rFonts w:ascii="Open Sans" w:eastAsia="Times New Roman" w:hAnsi="Open Sans" w:cs="Times New Roman"/>
          <w:b/>
          <w:bCs/>
          <w:caps/>
          <w:color w:val="333333"/>
          <w:kern w:val="36"/>
          <w:sz w:val="24"/>
          <w:szCs w:val="24"/>
          <w:lang w:eastAsia="ru-RU"/>
        </w:rPr>
        <w:t>РАСПИСАНИЕ ЕГЭ НА 2024 ГОД</w:t>
      </w:r>
    </w:p>
    <w:p w:rsidR="00633718" w:rsidRPr="006C47E2" w:rsidRDefault="00633718" w:rsidP="00633718">
      <w:pPr>
        <w:shd w:val="clear" w:color="auto" w:fill="FFFFFF"/>
        <w:spacing w:after="0" w:line="420" w:lineRule="atLeast"/>
        <w:ind w:left="425"/>
        <w:jc w:val="both"/>
        <w:textAlignment w:val="baseline"/>
        <w:rPr>
          <w:rFonts w:ascii="Open Sans" w:eastAsia="Times New Roman" w:hAnsi="Open Sans" w:cs="Times New Roman"/>
          <w:color w:val="222337"/>
          <w:sz w:val="24"/>
          <w:szCs w:val="24"/>
          <w:lang w:eastAsia="ru-RU"/>
        </w:rPr>
      </w:pPr>
      <w:r w:rsidRPr="006C47E2">
        <w:rPr>
          <w:rFonts w:ascii="Open Sans" w:eastAsia="Times New Roman" w:hAnsi="Open Sans" w:cs="Times New Roman"/>
          <w:color w:val="222337"/>
          <w:sz w:val="24"/>
          <w:szCs w:val="24"/>
          <w:lang w:eastAsia="ru-RU"/>
        </w:rPr>
        <w:t>Расписание ЕГЭ утверждается приказом Министерства просвещения Российской Федерации, Федеральной службы по надзору в сфере образования и науки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году».</w:t>
      </w:r>
    </w:p>
    <w:p w:rsidR="00633718" w:rsidRPr="006C47E2" w:rsidRDefault="00633718" w:rsidP="00633718">
      <w:pPr>
        <w:shd w:val="clear" w:color="auto" w:fill="FFFFFF"/>
        <w:spacing w:after="0" w:line="420" w:lineRule="atLeast"/>
        <w:ind w:left="425"/>
        <w:jc w:val="both"/>
        <w:textAlignment w:val="baseline"/>
        <w:rPr>
          <w:rFonts w:ascii="Open Sans" w:eastAsia="Times New Roman" w:hAnsi="Open Sans" w:cs="Times New Roman"/>
          <w:color w:val="222337"/>
          <w:sz w:val="24"/>
          <w:szCs w:val="24"/>
          <w:lang w:eastAsia="ru-RU"/>
        </w:rPr>
      </w:pPr>
      <w:r w:rsidRPr="006C47E2">
        <w:rPr>
          <w:rFonts w:ascii="Open Sans" w:eastAsia="Times New Roman" w:hAnsi="Open Sans" w:cs="Times New Roman"/>
          <w:b/>
          <w:bCs/>
          <w:color w:val="222337"/>
          <w:sz w:val="24"/>
          <w:szCs w:val="24"/>
          <w:bdr w:val="none" w:sz="0" w:space="0" w:color="auto" w:frame="1"/>
          <w:lang w:eastAsia="ru-RU"/>
        </w:rPr>
        <w:t>Это проект расписания на 2024 год.</w:t>
      </w:r>
    </w:p>
    <w:p w:rsidR="00633718" w:rsidRPr="00633718" w:rsidRDefault="00633718" w:rsidP="00633718">
      <w:pPr>
        <w:shd w:val="clear" w:color="auto" w:fill="FFFFFF"/>
        <w:spacing w:after="0" w:line="288" w:lineRule="atLeast"/>
        <w:ind w:left="425"/>
        <w:jc w:val="both"/>
        <w:textAlignment w:val="baseline"/>
        <w:outlineLvl w:val="1"/>
        <w:rPr>
          <w:rFonts w:ascii="Open Sans" w:eastAsia="Times New Roman" w:hAnsi="Open Sans" w:cs="Times New Roman"/>
          <w:b/>
          <w:bCs/>
          <w:caps/>
          <w:color w:val="222337"/>
          <w:sz w:val="39"/>
          <w:szCs w:val="39"/>
          <w:lang w:eastAsia="ru-RU"/>
        </w:rPr>
      </w:pPr>
      <w:r w:rsidRPr="00633718">
        <w:rPr>
          <w:rFonts w:ascii="Open Sans" w:eastAsia="Times New Roman" w:hAnsi="Open Sans" w:cs="Times New Roman"/>
          <w:b/>
          <w:bCs/>
          <w:caps/>
          <w:color w:val="222337"/>
          <w:sz w:val="39"/>
          <w:szCs w:val="39"/>
          <w:bdr w:val="none" w:sz="0" w:space="0" w:color="auto" w:frame="1"/>
          <w:lang w:eastAsia="ru-RU"/>
        </w:rPr>
        <w:t>ДОСРОЧНЫЙ ПЕРИОД ЕГЭ 2024</w:t>
      </w:r>
    </w:p>
    <w:p w:rsidR="00633718" w:rsidRPr="00633718" w:rsidRDefault="00633718" w:rsidP="00633718">
      <w:pPr>
        <w:numPr>
          <w:ilvl w:val="0"/>
          <w:numId w:val="1"/>
        </w:numPr>
        <w:shd w:val="clear" w:color="auto" w:fill="FFFFFF"/>
        <w:spacing w:after="0" w:line="420" w:lineRule="atLeast"/>
        <w:ind w:left="425" w:firstLine="0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633718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22 марта (пятница) — География, Литература</w:t>
      </w:r>
    </w:p>
    <w:p w:rsidR="00633718" w:rsidRPr="00633718" w:rsidRDefault="00633718" w:rsidP="00633718">
      <w:pPr>
        <w:numPr>
          <w:ilvl w:val="0"/>
          <w:numId w:val="1"/>
        </w:numPr>
        <w:shd w:val="clear" w:color="auto" w:fill="FFFFFF"/>
        <w:spacing w:after="0" w:line="420" w:lineRule="atLeast"/>
        <w:ind w:left="425" w:firstLine="0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633718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26 марта (вторник) — Русский язык</w:t>
      </w:r>
    </w:p>
    <w:p w:rsidR="00633718" w:rsidRPr="00633718" w:rsidRDefault="00633718" w:rsidP="00633718">
      <w:pPr>
        <w:numPr>
          <w:ilvl w:val="0"/>
          <w:numId w:val="1"/>
        </w:numPr>
        <w:shd w:val="clear" w:color="auto" w:fill="FFFFFF"/>
        <w:spacing w:after="0" w:line="420" w:lineRule="atLeast"/>
        <w:ind w:left="425" w:firstLine="0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633718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29 марта (пятница) — Математика (базовый уровень), Математика (профильный уровень)</w:t>
      </w:r>
    </w:p>
    <w:p w:rsidR="00633718" w:rsidRPr="00633718" w:rsidRDefault="00633718" w:rsidP="00633718">
      <w:pPr>
        <w:numPr>
          <w:ilvl w:val="0"/>
          <w:numId w:val="1"/>
        </w:numPr>
        <w:shd w:val="clear" w:color="auto" w:fill="FFFFFF"/>
        <w:spacing w:after="0" w:line="420" w:lineRule="atLeast"/>
        <w:ind w:left="425" w:firstLine="0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633718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2 апреля (вторник) — Иностранные языки (письменно), Биология, Физика</w:t>
      </w:r>
    </w:p>
    <w:p w:rsidR="00633718" w:rsidRPr="00633718" w:rsidRDefault="00633718" w:rsidP="00633718">
      <w:pPr>
        <w:numPr>
          <w:ilvl w:val="0"/>
          <w:numId w:val="1"/>
        </w:numPr>
        <w:shd w:val="clear" w:color="auto" w:fill="FFFFFF"/>
        <w:spacing w:after="0" w:line="420" w:lineRule="atLeast"/>
        <w:ind w:left="425" w:firstLine="0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633718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5 апреля (пятница) — Иностранные языки (устно)</w:t>
      </w:r>
    </w:p>
    <w:p w:rsidR="00633718" w:rsidRPr="00633718" w:rsidRDefault="00633718" w:rsidP="00633718">
      <w:pPr>
        <w:numPr>
          <w:ilvl w:val="0"/>
          <w:numId w:val="1"/>
        </w:numPr>
        <w:shd w:val="clear" w:color="auto" w:fill="FFFFFF"/>
        <w:spacing w:after="0" w:line="420" w:lineRule="atLeast"/>
        <w:ind w:left="425" w:firstLine="0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633718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9 апреля (вторник) — Обществознание, Информатика</w:t>
      </w:r>
    </w:p>
    <w:p w:rsidR="00633718" w:rsidRPr="00633718" w:rsidRDefault="00633718" w:rsidP="00633718">
      <w:pPr>
        <w:numPr>
          <w:ilvl w:val="0"/>
          <w:numId w:val="1"/>
        </w:numPr>
        <w:shd w:val="clear" w:color="auto" w:fill="FFFFFF"/>
        <w:spacing w:after="0" w:line="420" w:lineRule="atLeast"/>
        <w:ind w:left="425" w:firstLine="0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633718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12 апреля (пятница) — История, Химия</w:t>
      </w:r>
    </w:p>
    <w:p w:rsidR="00633718" w:rsidRPr="00633718" w:rsidRDefault="00633718" w:rsidP="00633718">
      <w:pPr>
        <w:shd w:val="clear" w:color="auto" w:fill="FFFFFF"/>
        <w:spacing w:after="0" w:line="288" w:lineRule="atLeast"/>
        <w:ind w:left="425"/>
        <w:jc w:val="both"/>
        <w:textAlignment w:val="baseline"/>
        <w:outlineLvl w:val="2"/>
        <w:rPr>
          <w:rFonts w:ascii="Open Sans" w:eastAsia="Times New Roman" w:hAnsi="Open Sans" w:cs="Times New Roman"/>
          <w:b/>
          <w:bCs/>
          <w:caps/>
          <w:color w:val="222337"/>
          <w:sz w:val="34"/>
          <w:szCs w:val="34"/>
          <w:lang w:eastAsia="ru-RU"/>
        </w:rPr>
      </w:pPr>
      <w:r w:rsidRPr="00633718">
        <w:rPr>
          <w:rFonts w:ascii="Open Sans" w:eastAsia="Times New Roman" w:hAnsi="Open Sans" w:cs="Times New Roman"/>
          <w:b/>
          <w:bCs/>
          <w:caps/>
          <w:color w:val="222337"/>
          <w:sz w:val="34"/>
          <w:szCs w:val="34"/>
          <w:lang w:eastAsia="ru-RU"/>
        </w:rPr>
        <w:t>РЕЗЕРВНЫЕ ДНИ ДОСРОЧНОГО ПЕРИОДА</w:t>
      </w:r>
    </w:p>
    <w:p w:rsidR="00633718" w:rsidRPr="00633718" w:rsidRDefault="00633718" w:rsidP="00633718">
      <w:pPr>
        <w:numPr>
          <w:ilvl w:val="0"/>
          <w:numId w:val="2"/>
        </w:numPr>
        <w:shd w:val="clear" w:color="auto" w:fill="FFFFFF"/>
        <w:spacing w:after="0" w:line="420" w:lineRule="atLeast"/>
        <w:ind w:left="425" w:firstLine="0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633718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15 апреля (понедельник) — Русский язык</w:t>
      </w:r>
    </w:p>
    <w:p w:rsidR="00633718" w:rsidRPr="00633718" w:rsidRDefault="00633718" w:rsidP="00633718">
      <w:pPr>
        <w:numPr>
          <w:ilvl w:val="0"/>
          <w:numId w:val="2"/>
        </w:numPr>
        <w:shd w:val="clear" w:color="auto" w:fill="FFFFFF"/>
        <w:spacing w:after="0" w:line="420" w:lineRule="atLeast"/>
        <w:ind w:left="425" w:firstLine="0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633718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18 апреля (четверг) — Математика (базовый уровень), Математика (профильный уровень)</w:t>
      </w:r>
    </w:p>
    <w:p w:rsidR="00633718" w:rsidRPr="00633718" w:rsidRDefault="00633718" w:rsidP="00633718">
      <w:pPr>
        <w:numPr>
          <w:ilvl w:val="0"/>
          <w:numId w:val="2"/>
        </w:numPr>
        <w:shd w:val="clear" w:color="auto" w:fill="FFFFFF"/>
        <w:spacing w:after="0" w:line="420" w:lineRule="atLeast"/>
        <w:ind w:left="425" w:firstLine="0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633718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19 апреля (пятница) — Иностранные языки (письменно), Биология, Физика, Обществознание, Литература</w:t>
      </w:r>
    </w:p>
    <w:p w:rsidR="00633718" w:rsidRPr="00633718" w:rsidRDefault="00633718" w:rsidP="00633718">
      <w:pPr>
        <w:numPr>
          <w:ilvl w:val="0"/>
          <w:numId w:val="2"/>
        </w:numPr>
        <w:shd w:val="clear" w:color="auto" w:fill="FFFFFF"/>
        <w:spacing w:after="0" w:line="420" w:lineRule="atLeast"/>
        <w:ind w:left="425" w:firstLine="0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633718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22 апреля (понедельник) — География, Иностранные языки (устно), Информатика, История, Химия</w:t>
      </w:r>
    </w:p>
    <w:p w:rsidR="00633718" w:rsidRPr="00633718" w:rsidRDefault="00633718" w:rsidP="00633718">
      <w:pPr>
        <w:shd w:val="clear" w:color="auto" w:fill="FFFFFF"/>
        <w:spacing w:after="0" w:line="288" w:lineRule="atLeast"/>
        <w:jc w:val="both"/>
        <w:textAlignment w:val="baseline"/>
        <w:outlineLvl w:val="1"/>
        <w:rPr>
          <w:rFonts w:ascii="Open Sans" w:eastAsia="Times New Roman" w:hAnsi="Open Sans" w:cs="Times New Roman"/>
          <w:b/>
          <w:bCs/>
          <w:caps/>
          <w:color w:val="222337"/>
          <w:sz w:val="39"/>
          <w:szCs w:val="39"/>
          <w:lang w:eastAsia="ru-RU"/>
        </w:rPr>
      </w:pPr>
      <w:r>
        <w:rPr>
          <w:rFonts w:ascii="Open Sans" w:eastAsia="Times New Roman" w:hAnsi="Open Sans" w:cs="Times New Roman"/>
          <w:b/>
          <w:bCs/>
          <w:caps/>
          <w:color w:val="222337"/>
          <w:sz w:val="39"/>
          <w:szCs w:val="39"/>
          <w:lang w:eastAsia="ru-RU"/>
        </w:rPr>
        <w:t xml:space="preserve">    </w:t>
      </w:r>
      <w:r w:rsidRPr="00633718">
        <w:rPr>
          <w:rFonts w:ascii="Open Sans" w:eastAsia="Times New Roman" w:hAnsi="Open Sans" w:cs="Times New Roman"/>
          <w:b/>
          <w:bCs/>
          <w:caps/>
          <w:color w:val="222337"/>
          <w:sz w:val="39"/>
          <w:szCs w:val="39"/>
          <w:lang w:eastAsia="ru-RU"/>
        </w:rPr>
        <w:t>ОСНОВНОЙ ПЕРИОД ЕГЭ 2024</w:t>
      </w:r>
    </w:p>
    <w:p w:rsidR="00633718" w:rsidRPr="00633718" w:rsidRDefault="00633718" w:rsidP="00633718">
      <w:pPr>
        <w:numPr>
          <w:ilvl w:val="0"/>
          <w:numId w:val="3"/>
        </w:numPr>
        <w:shd w:val="clear" w:color="auto" w:fill="FFFFFF"/>
        <w:spacing w:after="0" w:line="420" w:lineRule="atLeast"/>
        <w:ind w:left="425" w:firstLine="0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633718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23 мая (четверг) — География, Литература, Химия</w:t>
      </w:r>
    </w:p>
    <w:p w:rsidR="00633718" w:rsidRPr="00633718" w:rsidRDefault="00633718" w:rsidP="00633718">
      <w:pPr>
        <w:numPr>
          <w:ilvl w:val="0"/>
          <w:numId w:val="3"/>
        </w:numPr>
        <w:shd w:val="clear" w:color="auto" w:fill="FFFFFF"/>
        <w:spacing w:after="0" w:line="420" w:lineRule="atLeast"/>
        <w:ind w:left="425" w:firstLine="0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633718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2</w:t>
      </w:r>
      <w:r w:rsidR="006C47E2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8</w:t>
      </w:r>
      <w:bookmarkStart w:id="0" w:name="_GoBack"/>
      <w:bookmarkEnd w:id="0"/>
      <w:r w:rsidRPr="00633718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 xml:space="preserve"> мая (вторник) — Русский язык</w:t>
      </w:r>
    </w:p>
    <w:p w:rsidR="00633718" w:rsidRPr="00633718" w:rsidRDefault="00633718" w:rsidP="00633718">
      <w:pPr>
        <w:numPr>
          <w:ilvl w:val="0"/>
          <w:numId w:val="3"/>
        </w:numPr>
        <w:shd w:val="clear" w:color="auto" w:fill="FFFFFF"/>
        <w:spacing w:after="0" w:line="420" w:lineRule="atLeast"/>
        <w:ind w:left="425" w:firstLine="0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633718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31 мая (пятница) — Математика (профильный уровень), Математика (базовый уровень)</w:t>
      </w:r>
    </w:p>
    <w:p w:rsidR="00633718" w:rsidRPr="00633718" w:rsidRDefault="00633718" w:rsidP="00633718">
      <w:pPr>
        <w:numPr>
          <w:ilvl w:val="0"/>
          <w:numId w:val="3"/>
        </w:numPr>
        <w:shd w:val="clear" w:color="auto" w:fill="FFFFFF"/>
        <w:spacing w:after="0" w:line="420" w:lineRule="atLeast"/>
        <w:ind w:left="425" w:firstLine="0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633718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4 июня (вторник) — Обществознание</w:t>
      </w:r>
    </w:p>
    <w:p w:rsidR="00633718" w:rsidRPr="00633718" w:rsidRDefault="00633718" w:rsidP="00633718">
      <w:pPr>
        <w:numPr>
          <w:ilvl w:val="0"/>
          <w:numId w:val="3"/>
        </w:numPr>
        <w:shd w:val="clear" w:color="auto" w:fill="FFFFFF"/>
        <w:spacing w:after="0" w:line="420" w:lineRule="atLeast"/>
        <w:ind w:left="425" w:firstLine="0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633718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7 июня (пятница) — Информатика</w:t>
      </w:r>
    </w:p>
    <w:p w:rsidR="00633718" w:rsidRPr="00633718" w:rsidRDefault="00633718" w:rsidP="00633718">
      <w:pPr>
        <w:numPr>
          <w:ilvl w:val="0"/>
          <w:numId w:val="3"/>
        </w:numPr>
        <w:shd w:val="clear" w:color="auto" w:fill="FFFFFF"/>
        <w:spacing w:after="0" w:line="420" w:lineRule="atLeast"/>
        <w:ind w:left="425" w:firstLine="0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633718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8 июня (суббота) — Информатика</w:t>
      </w:r>
    </w:p>
    <w:p w:rsidR="00633718" w:rsidRPr="00633718" w:rsidRDefault="00633718" w:rsidP="00633718">
      <w:pPr>
        <w:numPr>
          <w:ilvl w:val="0"/>
          <w:numId w:val="3"/>
        </w:numPr>
        <w:shd w:val="clear" w:color="auto" w:fill="FFFFFF"/>
        <w:spacing w:after="0" w:line="420" w:lineRule="atLeast"/>
        <w:ind w:left="425" w:firstLine="0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633718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10 июня (понедельник) — История, Физика</w:t>
      </w:r>
    </w:p>
    <w:p w:rsidR="00633718" w:rsidRPr="00633718" w:rsidRDefault="00633718" w:rsidP="00633718">
      <w:pPr>
        <w:numPr>
          <w:ilvl w:val="0"/>
          <w:numId w:val="3"/>
        </w:numPr>
        <w:shd w:val="clear" w:color="auto" w:fill="FFFFFF"/>
        <w:spacing w:after="0" w:line="420" w:lineRule="atLeast"/>
        <w:ind w:left="425" w:firstLine="0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633718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13 июня (четверг) — Иностранные языки (письменно), Биология</w:t>
      </w:r>
    </w:p>
    <w:p w:rsidR="00633718" w:rsidRPr="00633718" w:rsidRDefault="00633718" w:rsidP="00633718">
      <w:pPr>
        <w:numPr>
          <w:ilvl w:val="0"/>
          <w:numId w:val="3"/>
        </w:numPr>
        <w:shd w:val="clear" w:color="auto" w:fill="FFFFFF"/>
        <w:spacing w:after="0" w:line="420" w:lineRule="atLeast"/>
        <w:ind w:left="425" w:firstLine="0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633718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17 июня (понедельник) — Иностранные языки (устно)</w:t>
      </w:r>
    </w:p>
    <w:p w:rsidR="00633718" w:rsidRPr="00633718" w:rsidRDefault="00633718" w:rsidP="00633718">
      <w:pPr>
        <w:numPr>
          <w:ilvl w:val="0"/>
          <w:numId w:val="3"/>
        </w:numPr>
        <w:shd w:val="clear" w:color="auto" w:fill="FFFFFF"/>
        <w:spacing w:after="0" w:line="420" w:lineRule="atLeast"/>
        <w:ind w:left="425" w:firstLine="0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633718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lastRenderedPageBreak/>
        <w:t>18 июня (вторник) — Иностранные языки (устно)</w:t>
      </w:r>
    </w:p>
    <w:p w:rsidR="00633718" w:rsidRPr="00633718" w:rsidRDefault="00633718" w:rsidP="00633718">
      <w:pPr>
        <w:shd w:val="clear" w:color="auto" w:fill="FFFFFF"/>
        <w:spacing w:after="0" w:line="288" w:lineRule="atLeast"/>
        <w:ind w:left="425"/>
        <w:jc w:val="both"/>
        <w:textAlignment w:val="baseline"/>
        <w:outlineLvl w:val="2"/>
        <w:rPr>
          <w:rFonts w:ascii="Open Sans" w:eastAsia="Times New Roman" w:hAnsi="Open Sans" w:cs="Times New Roman"/>
          <w:b/>
          <w:bCs/>
          <w:caps/>
          <w:color w:val="222337"/>
          <w:sz w:val="34"/>
          <w:szCs w:val="34"/>
          <w:lang w:eastAsia="ru-RU"/>
        </w:rPr>
      </w:pPr>
      <w:r w:rsidRPr="00633718">
        <w:rPr>
          <w:rFonts w:ascii="Open Sans" w:eastAsia="Times New Roman" w:hAnsi="Open Sans" w:cs="Times New Roman"/>
          <w:b/>
          <w:bCs/>
          <w:caps/>
          <w:color w:val="222337"/>
          <w:sz w:val="34"/>
          <w:szCs w:val="34"/>
          <w:lang w:eastAsia="ru-RU"/>
        </w:rPr>
        <w:t>РЕЗЕРВНЫЕ ДНИ ОСНОВНОГО ПЕРИОДА</w:t>
      </w:r>
    </w:p>
    <w:p w:rsidR="00633718" w:rsidRPr="00633718" w:rsidRDefault="00633718" w:rsidP="00633718">
      <w:pPr>
        <w:numPr>
          <w:ilvl w:val="0"/>
          <w:numId w:val="4"/>
        </w:numPr>
        <w:shd w:val="clear" w:color="auto" w:fill="FFFFFF"/>
        <w:spacing w:after="0" w:line="420" w:lineRule="atLeast"/>
        <w:ind w:left="425" w:firstLine="0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633718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20 июня (четверг) — Русский язык</w:t>
      </w:r>
    </w:p>
    <w:p w:rsidR="00633718" w:rsidRPr="00633718" w:rsidRDefault="00633718" w:rsidP="00633718">
      <w:pPr>
        <w:numPr>
          <w:ilvl w:val="0"/>
          <w:numId w:val="4"/>
        </w:numPr>
        <w:shd w:val="clear" w:color="auto" w:fill="FFFFFF"/>
        <w:spacing w:after="0" w:line="420" w:lineRule="atLeast"/>
        <w:ind w:left="425" w:firstLine="0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633718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21 июня (пятница) — География, Литература, Физика</w:t>
      </w:r>
    </w:p>
    <w:p w:rsidR="00633718" w:rsidRPr="00633718" w:rsidRDefault="00633718" w:rsidP="00633718">
      <w:pPr>
        <w:numPr>
          <w:ilvl w:val="0"/>
          <w:numId w:val="4"/>
        </w:numPr>
        <w:shd w:val="clear" w:color="auto" w:fill="FFFFFF"/>
        <w:spacing w:after="0" w:line="420" w:lineRule="atLeast"/>
        <w:ind w:left="425" w:firstLine="0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633718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24 июня (понедельник) — Математика (профильный уровень), Математика (базовый уровень)</w:t>
      </w:r>
    </w:p>
    <w:p w:rsidR="00633718" w:rsidRPr="00633718" w:rsidRDefault="00633718" w:rsidP="00633718">
      <w:pPr>
        <w:numPr>
          <w:ilvl w:val="0"/>
          <w:numId w:val="4"/>
        </w:numPr>
        <w:shd w:val="clear" w:color="auto" w:fill="FFFFFF"/>
        <w:spacing w:after="0" w:line="420" w:lineRule="atLeast"/>
        <w:ind w:left="425" w:firstLine="0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633718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25 июня (вторник) — Информатика, Обществознание, Химия</w:t>
      </w:r>
    </w:p>
    <w:p w:rsidR="00633718" w:rsidRPr="00633718" w:rsidRDefault="00633718" w:rsidP="00633718">
      <w:pPr>
        <w:numPr>
          <w:ilvl w:val="0"/>
          <w:numId w:val="4"/>
        </w:numPr>
        <w:shd w:val="clear" w:color="auto" w:fill="FFFFFF"/>
        <w:spacing w:after="0" w:line="420" w:lineRule="atLeast"/>
        <w:ind w:left="425" w:firstLine="0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633718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26 июня (среда) — Иностранные языки (устно), История</w:t>
      </w:r>
    </w:p>
    <w:p w:rsidR="00633718" w:rsidRPr="00633718" w:rsidRDefault="00633718" w:rsidP="00633718">
      <w:pPr>
        <w:numPr>
          <w:ilvl w:val="0"/>
          <w:numId w:val="4"/>
        </w:numPr>
        <w:shd w:val="clear" w:color="auto" w:fill="FFFFFF"/>
        <w:spacing w:after="0" w:line="420" w:lineRule="atLeast"/>
        <w:ind w:left="425" w:firstLine="0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633718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27 июня (четверг) — Иностранные языки (письменно), Биология</w:t>
      </w:r>
    </w:p>
    <w:p w:rsidR="00633718" w:rsidRPr="00633718" w:rsidRDefault="00633718" w:rsidP="00633718">
      <w:pPr>
        <w:numPr>
          <w:ilvl w:val="0"/>
          <w:numId w:val="4"/>
        </w:numPr>
        <w:shd w:val="clear" w:color="auto" w:fill="FFFFFF"/>
        <w:spacing w:after="0" w:line="420" w:lineRule="atLeast"/>
        <w:ind w:left="425" w:firstLine="0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633718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1 июля (понедельник) — все учебные предметы</w:t>
      </w:r>
    </w:p>
    <w:p w:rsidR="00633718" w:rsidRPr="00633718" w:rsidRDefault="00633718" w:rsidP="00633718">
      <w:pPr>
        <w:shd w:val="clear" w:color="auto" w:fill="FFFFFF"/>
        <w:spacing w:after="0" w:line="288" w:lineRule="atLeast"/>
        <w:jc w:val="both"/>
        <w:textAlignment w:val="baseline"/>
        <w:outlineLvl w:val="2"/>
        <w:rPr>
          <w:rFonts w:ascii="Open Sans" w:eastAsia="Times New Roman" w:hAnsi="Open Sans" w:cs="Times New Roman"/>
          <w:b/>
          <w:bCs/>
          <w:caps/>
          <w:color w:val="222337"/>
          <w:sz w:val="34"/>
          <w:szCs w:val="34"/>
          <w:lang w:eastAsia="ru-RU"/>
        </w:rPr>
      </w:pPr>
      <w:r>
        <w:rPr>
          <w:rFonts w:ascii="Open Sans" w:eastAsia="Times New Roman" w:hAnsi="Open Sans" w:cs="Times New Roman"/>
          <w:color w:val="222337"/>
          <w:sz w:val="26"/>
          <w:szCs w:val="26"/>
          <w:lang w:eastAsia="ru-RU"/>
        </w:rPr>
        <w:t xml:space="preserve">      </w:t>
      </w:r>
      <w:r w:rsidRPr="00633718">
        <w:rPr>
          <w:rFonts w:ascii="Open Sans" w:eastAsia="Times New Roman" w:hAnsi="Open Sans" w:cs="Times New Roman"/>
          <w:b/>
          <w:bCs/>
          <w:caps/>
          <w:color w:val="222337"/>
          <w:sz w:val="34"/>
          <w:szCs w:val="34"/>
          <w:lang w:eastAsia="ru-RU"/>
        </w:rPr>
        <w:t>ДОПОЛНИТЕЛЬНЫЙ ПЕРИОД</w:t>
      </w:r>
    </w:p>
    <w:p w:rsidR="00633718" w:rsidRPr="00633718" w:rsidRDefault="00633718" w:rsidP="00633718">
      <w:pPr>
        <w:numPr>
          <w:ilvl w:val="0"/>
          <w:numId w:val="5"/>
        </w:numPr>
        <w:shd w:val="clear" w:color="auto" w:fill="FFFFFF"/>
        <w:spacing w:after="0" w:line="420" w:lineRule="atLeast"/>
        <w:ind w:left="425" w:firstLine="0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633718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4 сентября (среда) — Русский язык</w:t>
      </w:r>
    </w:p>
    <w:p w:rsidR="00633718" w:rsidRPr="00633718" w:rsidRDefault="00633718" w:rsidP="00633718">
      <w:pPr>
        <w:numPr>
          <w:ilvl w:val="0"/>
          <w:numId w:val="5"/>
        </w:numPr>
        <w:shd w:val="clear" w:color="auto" w:fill="FFFFFF"/>
        <w:spacing w:after="0" w:line="420" w:lineRule="atLeast"/>
        <w:ind w:left="425" w:firstLine="0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633718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9 сентября (понедельник) — Математика (базовый уровень)</w:t>
      </w:r>
    </w:p>
    <w:p w:rsidR="00633718" w:rsidRPr="00633718" w:rsidRDefault="00633718" w:rsidP="00633718">
      <w:pPr>
        <w:numPr>
          <w:ilvl w:val="0"/>
          <w:numId w:val="5"/>
        </w:numPr>
        <w:shd w:val="clear" w:color="auto" w:fill="FFFFFF"/>
        <w:spacing w:after="0" w:line="420" w:lineRule="atLeast"/>
        <w:ind w:left="425" w:firstLine="0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633718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23 сентября (понедельник) — Русский язык, Математика (базовый уровень)</w:t>
      </w:r>
    </w:p>
    <w:p w:rsidR="008A1B00" w:rsidRDefault="008A1B00" w:rsidP="00633718">
      <w:pPr>
        <w:spacing w:after="0"/>
        <w:ind w:left="425"/>
        <w:jc w:val="both"/>
      </w:pPr>
    </w:p>
    <w:sectPr w:rsidR="008A1B00" w:rsidSect="00633718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117"/>
    <w:multiLevelType w:val="multilevel"/>
    <w:tmpl w:val="F83A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8B7E7D"/>
    <w:multiLevelType w:val="multilevel"/>
    <w:tmpl w:val="CC98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DD4BD2"/>
    <w:multiLevelType w:val="multilevel"/>
    <w:tmpl w:val="1C14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6B5C33"/>
    <w:multiLevelType w:val="multilevel"/>
    <w:tmpl w:val="D310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E052D9"/>
    <w:multiLevelType w:val="multilevel"/>
    <w:tmpl w:val="0852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18"/>
    <w:rsid w:val="00304ACF"/>
    <w:rsid w:val="0036079B"/>
    <w:rsid w:val="00633718"/>
    <w:rsid w:val="00676406"/>
    <w:rsid w:val="006C47E2"/>
    <w:rsid w:val="007E00A7"/>
    <w:rsid w:val="008A1B00"/>
    <w:rsid w:val="008C5044"/>
    <w:rsid w:val="00960766"/>
    <w:rsid w:val="00DD00DE"/>
    <w:rsid w:val="00F4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2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64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109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РАСПИСАНИЕ ЕГЭ НА 2024 ГОД</vt:lpstr>
      <vt:lpstr>    ДОСРОЧНЫЙ ПЕРИОД ЕГЭ 2024</vt:lpstr>
      <vt:lpstr>        РЕЗЕРВНЫЕ ДНИ ДОСРОЧНОГО ПЕРИОДА</vt:lpstr>
      <vt:lpstr>    ОСНОВНОЙ ПЕРИОД ЕГЭ 2024</vt:lpstr>
      <vt:lpstr>        РЕЗЕРВНЫЕ ДНИ ОСНОВНОГО ПЕРИОДА</vt:lpstr>
      <vt:lpstr>        ДОПОЛНИТЕЛЬНЫЙ ПЕРИОД</vt:lpstr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17</cp:lastModifiedBy>
  <cp:revision>2</cp:revision>
  <dcterms:created xsi:type="dcterms:W3CDTF">2024-01-30T10:49:00Z</dcterms:created>
  <dcterms:modified xsi:type="dcterms:W3CDTF">2024-02-05T12:14:00Z</dcterms:modified>
</cp:coreProperties>
</file>