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4" w:rsidRDefault="003F0C54" w:rsidP="003F0C54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C54" w:rsidRDefault="003F0C54" w:rsidP="003F0C5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УТВЕРЖДЕНО</w:t>
      </w:r>
    </w:p>
    <w:p w:rsidR="003F0C54" w:rsidRDefault="003F0C54" w:rsidP="003F0C54">
      <w:pPr>
        <w:tabs>
          <w:tab w:val="left" w:pos="127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«СОШ № 17 «Родник»</w:t>
      </w:r>
    </w:p>
    <w:p w:rsidR="003F0C54" w:rsidRPr="003F0C54" w:rsidRDefault="003F0C54" w:rsidP="003F0C54">
      <w:pPr>
        <w:tabs>
          <w:tab w:val="left" w:pos="127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____________________Е. К. Борзенкова</w:t>
      </w:r>
    </w:p>
    <w:p w:rsidR="003F0C54" w:rsidRPr="003F0C54" w:rsidRDefault="00E704DC" w:rsidP="003F0C5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30.12.2020</w:t>
      </w:r>
    </w:p>
    <w:p w:rsidR="003F0C54" w:rsidRDefault="003F0C54" w:rsidP="003F0C5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F0C54" w:rsidRPr="003F0C54" w:rsidRDefault="003F0C54" w:rsidP="003F0C5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54">
        <w:rPr>
          <w:rFonts w:ascii="Times New Roman" w:hAnsi="Times New Roman" w:cs="Times New Roman"/>
          <w:b/>
          <w:sz w:val="28"/>
          <w:szCs w:val="28"/>
        </w:rPr>
        <w:t>Перечень должностей МОБУ «СОШ № 17 «Родник», замещение которых связано с коррупционными рисками</w:t>
      </w:r>
    </w:p>
    <w:p w:rsidR="00955BD8" w:rsidRDefault="003F0C54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0C54">
        <w:rPr>
          <w:sz w:val="28"/>
          <w:szCs w:val="28"/>
        </w:rPr>
        <w:t>Директор</w:t>
      </w:r>
      <w:r w:rsidR="00E704DC">
        <w:rPr>
          <w:sz w:val="28"/>
          <w:szCs w:val="28"/>
        </w:rPr>
        <w:t xml:space="preserve">  образовательного учреждения</w:t>
      </w:r>
      <w:r>
        <w:rPr>
          <w:sz w:val="28"/>
          <w:szCs w:val="28"/>
        </w:rPr>
        <w:t>.</w:t>
      </w:r>
    </w:p>
    <w:p w:rsidR="00CD7648" w:rsidRDefault="00E704DC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  <w:r w:rsidR="00CD7648">
        <w:rPr>
          <w:sz w:val="28"/>
          <w:szCs w:val="28"/>
        </w:rPr>
        <w:t>.</w:t>
      </w:r>
    </w:p>
    <w:p w:rsidR="00E704DC" w:rsidRDefault="00E704DC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CD7648" w:rsidRDefault="00E704DC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директора по финансово – экономической работе</w:t>
      </w:r>
      <w:r w:rsidR="00CD7648">
        <w:rPr>
          <w:sz w:val="28"/>
          <w:szCs w:val="28"/>
        </w:rPr>
        <w:t>.</w:t>
      </w:r>
    </w:p>
    <w:p w:rsidR="00CD7648" w:rsidRDefault="00CD7648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CD7648" w:rsidRDefault="00E704DC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структурного подразделения</w:t>
      </w:r>
      <w:r w:rsidR="00CD7648">
        <w:rPr>
          <w:sz w:val="28"/>
          <w:szCs w:val="28"/>
        </w:rPr>
        <w:t>.</w:t>
      </w:r>
      <w:bookmarkStart w:id="0" w:name="_GoBack"/>
      <w:bookmarkEnd w:id="0"/>
    </w:p>
    <w:p w:rsidR="00E704DC" w:rsidRPr="003F0C54" w:rsidRDefault="00E704DC" w:rsidP="003F0C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Педагог – библиотекарь.</w:t>
      </w:r>
    </w:p>
    <w:sectPr w:rsidR="00E704DC" w:rsidRPr="003F0C54" w:rsidSect="0095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A614A8"/>
    <w:multiLevelType w:val="hybridMultilevel"/>
    <w:tmpl w:val="39D0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F0C54"/>
    <w:rsid w:val="003F0C54"/>
    <w:rsid w:val="00955BD8"/>
    <w:rsid w:val="00957EC5"/>
    <w:rsid w:val="00CD7648"/>
    <w:rsid w:val="00E7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Пользователь Windows</cp:lastModifiedBy>
  <cp:revision>5</cp:revision>
  <cp:lastPrinted>2021-03-17T02:45:00Z</cp:lastPrinted>
  <dcterms:created xsi:type="dcterms:W3CDTF">2016-12-26T02:25:00Z</dcterms:created>
  <dcterms:modified xsi:type="dcterms:W3CDTF">2021-03-17T02:49:00Z</dcterms:modified>
</cp:coreProperties>
</file>