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F4" w:rsidRDefault="00F43AF4" w:rsidP="00526736">
      <w:pPr>
        <w:spacing w:after="0"/>
        <w:jc w:val="center"/>
        <w:rPr>
          <w:rFonts w:ascii="Times New Roman" w:hAnsi="Times New Roman"/>
          <w:b/>
          <w:sz w:val="26"/>
          <w:szCs w:val="26"/>
        </w:rPr>
      </w:pPr>
      <w:r w:rsidRPr="00F43AF4">
        <w:rPr>
          <w:rFonts w:ascii="Times New Roman" w:hAnsi="Times New Roman"/>
          <w:b/>
          <w:noProof/>
          <w:sz w:val="26"/>
          <w:szCs w:val="26"/>
          <w:lang w:eastAsia="ru-RU"/>
        </w:rPr>
        <w:drawing>
          <wp:inline distT="0" distB="0" distL="0" distR="0">
            <wp:extent cx="5940425" cy="8394404"/>
            <wp:effectExtent l="0" t="0" r="0" b="0"/>
            <wp:docPr id="1" name="Рисунок 1" descr="C:\Users\Гаврош\Desktop\Лит. чтение на родном язык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Лит. чтение на родном языке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bookmarkStart w:id="0" w:name="_GoBack"/>
      <w:bookmarkEnd w:id="0"/>
    </w:p>
    <w:p w:rsidR="00526736" w:rsidRPr="00526736" w:rsidRDefault="00526736" w:rsidP="00526736">
      <w:pPr>
        <w:spacing w:after="0"/>
        <w:jc w:val="center"/>
        <w:rPr>
          <w:rFonts w:ascii="Times New Roman" w:hAnsi="Times New Roman"/>
          <w:b/>
          <w:sz w:val="26"/>
          <w:szCs w:val="26"/>
        </w:rPr>
      </w:pPr>
      <w:r w:rsidRPr="00526736">
        <w:rPr>
          <w:rFonts w:ascii="Times New Roman" w:hAnsi="Times New Roman"/>
          <w:b/>
          <w:sz w:val="26"/>
          <w:szCs w:val="26"/>
        </w:rPr>
        <w:t>ПОЯСНИТЕЛЬНАЯ ЗАПИСКА</w:t>
      </w:r>
    </w:p>
    <w:p w:rsidR="00526736" w:rsidRPr="00526736" w:rsidRDefault="00526736" w:rsidP="00526736">
      <w:pPr>
        <w:pStyle w:val="1"/>
        <w:spacing w:line="276" w:lineRule="auto"/>
        <w:ind w:firstLine="709"/>
        <w:jc w:val="both"/>
        <w:rPr>
          <w:sz w:val="26"/>
          <w:szCs w:val="26"/>
        </w:rPr>
      </w:pPr>
      <w:r w:rsidRPr="00526736">
        <w:rPr>
          <w:sz w:val="26"/>
          <w:szCs w:val="26"/>
        </w:rPr>
        <w:t xml:space="preserve">Данная адаптированная рабочая программа учебного предмета </w:t>
      </w:r>
      <w:r w:rsidR="00BE51B5">
        <w:rPr>
          <w:sz w:val="26"/>
          <w:szCs w:val="26"/>
        </w:rPr>
        <w:t xml:space="preserve">для </w:t>
      </w:r>
      <w:r w:rsidR="00836D7C">
        <w:rPr>
          <w:sz w:val="26"/>
          <w:szCs w:val="26"/>
        </w:rPr>
        <w:t>3</w:t>
      </w:r>
      <w:r w:rsidR="00BE51B5">
        <w:rPr>
          <w:sz w:val="26"/>
          <w:szCs w:val="26"/>
        </w:rPr>
        <w:t xml:space="preserve"> класса </w:t>
      </w:r>
      <w:r w:rsidRPr="00526736">
        <w:rPr>
          <w:sz w:val="26"/>
          <w:szCs w:val="26"/>
        </w:rPr>
        <w:t>составлена на осн</w:t>
      </w:r>
      <w:r w:rsidR="00306515">
        <w:rPr>
          <w:sz w:val="26"/>
          <w:szCs w:val="26"/>
        </w:rPr>
        <w:t xml:space="preserve">ове Адаптированной основной </w:t>
      </w:r>
      <w:r w:rsidRPr="00526736">
        <w:rPr>
          <w:sz w:val="26"/>
          <w:szCs w:val="26"/>
        </w:rPr>
        <w:t xml:space="preserve">образовательной программы </w:t>
      </w:r>
      <w:r w:rsidRPr="00526736">
        <w:rPr>
          <w:sz w:val="26"/>
          <w:szCs w:val="26"/>
        </w:rPr>
        <w:br/>
        <w:t xml:space="preserve">начального общего образования обучающихся с задержкой психического развития </w:t>
      </w:r>
      <w:r w:rsidRPr="00526736">
        <w:rPr>
          <w:sz w:val="26"/>
          <w:szCs w:val="26"/>
        </w:rPr>
        <w:lastRenderedPageBreak/>
        <w:t>(вариант 7.2) МОБУ «СОШ № 17 «Родник» г. Дальнегорска</w:t>
      </w:r>
      <w:r w:rsidRPr="00526736">
        <w:rPr>
          <w:b/>
          <w:sz w:val="26"/>
          <w:szCs w:val="26"/>
        </w:rPr>
        <w:t xml:space="preserve">, </w:t>
      </w:r>
      <w:r w:rsidRPr="00526736">
        <w:rPr>
          <w:sz w:val="26"/>
          <w:szCs w:val="26"/>
        </w:rPr>
        <w:t xml:space="preserve">примерной программы по предмету </w:t>
      </w:r>
      <w:r w:rsidRPr="00E43040">
        <w:rPr>
          <w:sz w:val="26"/>
          <w:szCs w:val="26"/>
        </w:rPr>
        <w:t>«Л</w:t>
      </w:r>
      <w:r w:rsidRPr="00E43040">
        <w:rPr>
          <w:bCs/>
          <w:color w:val="000000"/>
          <w:sz w:val="26"/>
          <w:szCs w:val="26"/>
          <w:shd w:val="clear" w:color="auto" w:fill="FFFFFF"/>
        </w:rPr>
        <w:t>итературное чтение на родном языке</w:t>
      </w:r>
      <w:r w:rsidRPr="00E43040">
        <w:rPr>
          <w:sz w:val="26"/>
          <w:szCs w:val="26"/>
        </w:rPr>
        <w:t>»</w:t>
      </w:r>
      <w:r>
        <w:rPr>
          <w:sz w:val="26"/>
          <w:szCs w:val="26"/>
        </w:rPr>
        <w:t>,</w:t>
      </w:r>
      <w:r w:rsidRPr="00526736">
        <w:rPr>
          <w:sz w:val="26"/>
          <w:szCs w:val="26"/>
        </w:rPr>
        <w:t xml:space="preserve"> с использованием учебно-методического комплекса «Школа России», </w:t>
      </w:r>
      <w:r w:rsidRPr="00E43040">
        <w:rPr>
          <w:sz w:val="26"/>
          <w:szCs w:val="26"/>
        </w:rPr>
        <w:t xml:space="preserve">авторской программы Г. Ю. Климановой, В. Г. Горецого, М. В. Голованова, Л. В. Виноградской, М. В. Бойкина. </w:t>
      </w:r>
    </w:p>
    <w:p w:rsidR="00526736" w:rsidRDefault="00EA2473" w:rsidP="00526736">
      <w:pPr>
        <w:spacing w:after="0" w:line="276" w:lineRule="auto"/>
        <w:ind w:firstLine="709"/>
        <w:jc w:val="both"/>
        <w:rPr>
          <w:rFonts w:ascii="Times New Roman" w:eastAsia="Calibri" w:hAnsi="Times New Roman" w:cs="Times New Roman"/>
          <w:sz w:val="26"/>
          <w:szCs w:val="26"/>
        </w:rPr>
      </w:pPr>
      <w:r w:rsidRPr="00526736">
        <w:rPr>
          <w:rFonts w:ascii="Times New Roman" w:eastAsia="Arial Unicode MS" w:hAnsi="Times New Roman" w:cs="Arial Unicode MS"/>
          <w:kern w:val="2"/>
          <w:sz w:val="26"/>
          <w:szCs w:val="26"/>
        </w:rPr>
        <w:t>Общая цель начального общего образования с учётом специфики предмета</w:t>
      </w:r>
      <w:r w:rsidRPr="00526736">
        <w:rPr>
          <w:rFonts w:ascii="Times New Roman" w:hAnsi="Times New Roman" w:cs="Times New Roman"/>
          <w:sz w:val="26"/>
          <w:szCs w:val="26"/>
        </w:rPr>
        <w:t>» Л</w:t>
      </w:r>
      <w:r w:rsidRPr="00526736">
        <w:rPr>
          <w:rFonts w:ascii="Times New Roman" w:hAnsi="Times New Roman" w:cs="Times New Roman"/>
          <w:bCs/>
          <w:color w:val="000000"/>
          <w:sz w:val="26"/>
          <w:szCs w:val="26"/>
          <w:shd w:val="clear" w:color="auto" w:fill="FFFFFF"/>
        </w:rPr>
        <w:t>итературное чтение на родном языке</w:t>
      </w:r>
      <w:r w:rsidRPr="00526736">
        <w:rPr>
          <w:rFonts w:ascii="Times New Roman" w:hAnsi="Times New Roman" w:cs="Times New Roman"/>
          <w:sz w:val="26"/>
          <w:szCs w:val="26"/>
        </w:rPr>
        <w:t>»</w:t>
      </w:r>
      <w:r w:rsidRPr="00526736">
        <w:rPr>
          <w:rFonts w:ascii="Times New Roman" w:eastAsia="Arial Unicode MS" w:hAnsi="Times New Roman" w:cs="Arial Unicode MS"/>
          <w:kern w:val="2"/>
          <w:sz w:val="26"/>
          <w:szCs w:val="26"/>
        </w:rPr>
        <w:t xml:space="preserve"> состоит в обеспечении выполнения требований </w:t>
      </w:r>
      <w:r w:rsidRPr="00526736">
        <w:rPr>
          <w:rFonts w:ascii="Times New Roman" w:eastAsia="Times New Roman" w:hAnsi="Times New Roman" w:cs="Times New Roman"/>
          <w:sz w:val="26"/>
          <w:szCs w:val="26"/>
        </w:rPr>
        <w:t>ФГОС НОО обучающихся с ОВЗ</w:t>
      </w:r>
      <w:r>
        <w:rPr>
          <w:rFonts w:ascii="Times New Roman" w:eastAsia="Times New Roman" w:hAnsi="Times New Roman" w:cs="Times New Roman"/>
          <w:sz w:val="26"/>
          <w:szCs w:val="26"/>
        </w:rPr>
        <w:t xml:space="preserve"> </w:t>
      </w:r>
      <w:r w:rsidRPr="00526736">
        <w:rPr>
          <w:rFonts w:ascii="Times New Roman" w:eastAsia="Arial Unicode MS" w:hAnsi="Times New Roman" w:cs="Times New Roman"/>
          <w:iCs/>
          <w:kern w:val="2"/>
          <w:sz w:val="26"/>
          <w:szCs w:val="26"/>
          <w:lang w:eastAsia="ar-SA"/>
        </w:rPr>
        <w:t>посредством создания условий для ма</w:t>
      </w:r>
      <w:r w:rsidRPr="00526736">
        <w:rPr>
          <w:rFonts w:ascii="Times New Roman" w:eastAsia="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526736">
        <w:rPr>
          <w:rFonts w:ascii="Times New Roman" w:eastAsia="Calibri" w:hAnsi="Times New Roman" w:cs="Times New Roman"/>
          <w:sz w:val="26"/>
          <w:szCs w:val="26"/>
        </w:rPr>
        <w:t xml:space="preserve"> формирования базовых знаний по </w:t>
      </w:r>
      <w:r w:rsidRPr="00526736">
        <w:rPr>
          <w:rFonts w:ascii="Times New Roman" w:eastAsia="Times New Roman" w:hAnsi="Times New Roman" w:cs="Times New Roman"/>
          <w:iCs/>
          <w:kern w:val="1"/>
          <w:sz w:val="26"/>
          <w:szCs w:val="26"/>
        </w:rPr>
        <w:t>обеспечивающих усвоение ими социального и культурного опыта,</w:t>
      </w:r>
      <w:r w:rsidRPr="00526736">
        <w:rPr>
          <w:rFonts w:ascii="Times New Roman" w:eastAsia="Calibri" w:hAnsi="Times New Roman" w:cs="Times New Roman"/>
          <w:sz w:val="26"/>
          <w:szCs w:val="26"/>
        </w:rPr>
        <w:t xml:space="preserve"> совершенствование навыка чтения, в том числе овладение </w:t>
      </w:r>
      <w:r w:rsidR="00526736" w:rsidRPr="00526736">
        <w:rPr>
          <w:rFonts w:ascii="Times New Roman" w:eastAsia="Calibri" w:hAnsi="Times New Roman" w:cs="Times New Roman"/>
          <w:sz w:val="26"/>
          <w:szCs w:val="26"/>
        </w:rPr>
        <w:t>его выразительностью, умениями высказывать свое мнение (в форме ответов на вопросы), устанавливать причинно-следственные связи, а также развитие интереса к чтению.</w:t>
      </w:r>
    </w:p>
    <w:p w:rsidR="00526736" w:rsidRPr="00526736" w:rsidRDefault="00526736" w:rsidP="00526736">
      <w:pPr>
        <w:spacing w:after="0" w:line="276" w:lineRule="auto"/>
        <w:ind w:firstLine="709"/>
        <w:jc w:val="both"/>
        <w:rPr>
          <w:rFonts w:ascii="Times New Roman" w:eastAsia="Calibri" w:hAnsi="Times New Roman" w:cs="Times New Roman"/>
          <w:sz w:val="26"/>
          <w:szCs w:val="26"/>
        </w:rPr>
      </w:pPr>
      <w:r w:rsidRPr="006173EC">
        <w:rPr>
          <w:rFonts w:ascii="Times New Roman" w:hAnsi="Times New Roman" w:cs="Times New Roman"/>
          <w:kern w:val="2"/>
          <w:sz w:val="26"/>
          <w:szCs w:val="26"/>
        </w:rPr>
        <w:t>Описание места учебного</w:t>
      </w:r>
      <w:r w:rsidRPr="00526736">
        <w:rPr>
          <w:rFonts w:ascii="Times New Roman" w:hAnsi="Times New Roman" w:cs="Times New Roman"/>
          <w:kern w:val="2"/>
          <w:sz w:val="26"/>
          <w:szCs w:val="26"/>
        </w:rPr>
        <w:t xml:space="preserve"> предмета</w:t>
      </w:r>
      <w:r w:rsidRPr="00526736">
        <w:rPr>
          <w:rFonts w:ascii="Times New Roman" w:hAnsi="Times New Roman" w:cs="Times New Roman"/>
          <w:sz w:val="26"/>
          <w:szCs w:val="26"/>
        </w:rPr>
        <w:t xml:space="preserve"> в учебном плане: количество недельных часов – </w:t>
      </w:r>
      <w:r>
        <w:rPr>
          <w:rFonts w:ascii="Times New Roman" w:hAnsi="Times New Roman" w:cs="Times New Roman"/>
          <w:sz w:val="26"/>
          <w:szCs w:val="26"/>
        </w:rPr>
        <w:t>0,</w:t>
      </w:r>
      <w:r w:rsidRPr="00526736">
        <w:rPr>
          <w:rFonts w:ascii="Times New Roman" w:hAnsi="Times New Roman" w:cs="Times New Roman"/>
          <w:sz w:val="26"/>
          <w:szCs w:val="26"/>
        </w:rPr>
        <w:t>5, об</w:t>
      </w:r>
      <w:r>
        <w:rPr>
          <w:rFonts w:ascii="Times New Roman" w:hAnsi="Times New Roman" w:cs="Times New Roman"/>
          <w:sz w:val="26"/>
          <w:szCs w:val="26"/>
        </w:rPr>
        <w:t>щее количество часов в год – 17</w:t>
      </w:r>
      <w:r w:rsidRPr="00526736">
        <w:rPr>
          <w:rFonts w:ascii="Times New Roman" w:hAnsi="Times New Roman" w:cs="Times New Roman"/>
          <w:sz w:val="26"/>
          <w:szCs w:val="26"/>
        </w:rPr>
        <w:t>.</w:t>
      </w:r>
    </w:p>
    <w:p w:rsidR="00526736" w:rsidRPr="00842D93" w:rsidRDefault="00526736" w:rsidP="00526736">
      <w:pPr>
        <w:spacing w:after="0" w:line="276" w:lineRule="auto"/>
        <w:ind w:firstLine="709"/>
        <w:jc w:val="both"/>
        <w:rPr>
          <w:rFonts w:ascii="Times New Roman" w:hAnsi="Times New Roman" w:cs="Times New Roman"/>
          <w:sz w:val="26"/>
          <w:szCs w:val="26"/>
        </w:rPr>
      </w:pPr>
    </w:p>
    <w:p w:rsidR="00526736" w:rsidRPr="00114207" w:rsidRDefault="00526736" w:rsidP="00526736">
      <w:pPr>
        <w:spacing w:after="0" w:line="276" w:lineRule="auto"/>
        <w:jc w:val="center"/>
        <w:rPr>
          <w:rFonts w:ascii="Times New Roman" w:hAnsi="Times New Roman" w:cs="Times New Roman"/>
          <w:sz w:val="26"/>
          <w:szCs w:val="26"/>
        </w:rPr>
      </w:pPr>
      <w:r w:rsidRPr="00114207">
        <w:rPr>
          <w:rFonts w:ascii="Times New Roman" w:hAnsi="Times New Roman" w:cs="Times New Roman"/>
          <w:b/>
          <w:sz w:val="26"/>
          <w:szCs w:val="26"/>
          <w:lang w:eastAsia="ru-RU"/>
        </w:rPr>
        <w:t>ПЛАНИРУЕМЫЕ РЕЗУЛЬТАТЫ ОСВОЕНИЯ УЧЕБНОГО ПРЕДМЕТА</w:t>
      </w:r>
    </w:p>
    <w:p w:rsidR="00526736" w:rsidRPr="00114207" w:rsidRDefault="00526736" w:rsidP="00526736">
      <w:pPr>
        <w:spacing w:after="0" w:line="276" w:lineRule="auto"/>
        <w:jc w:val="center"/>
        <w:rPr>
          <w:rFonts w:ascii="Times New Roman" w:hAnsi="Times New Roman" w:cs="Times New Roman"/>
          <w:b/>
          <w:sz w:val="26"/>
          <w:szCs w:val="26"/>
          <w:lang w:eastAsia="ru-RU"/>
        </w:rPr>
      </w:pPr>
      <w:r w:rsidRPr="00114207">
        <w:rPr>
          <w:rFonts w:ascii="Times New Roman" w:hAnsi="Times New Roman" w:cs="Times New Roman"/>
          <w:b/>
          <w:sz w:val="26"/>
          <w:szCs w:val="26"/>
          <w:lang w:eastAsia="ru-RU"/>
        </w:rPr>
        <w:t>(личностные, метапредметные, предметные)</w:t>
      </w:r>
    </w:p>
    <w:p w:rsidR="00526736" w:rsidRDefault="00526736" w:rsidP="00526736">
      <w:pPr>
        <w:spacing w:after="0" w:line="276" w:lineRule="auto"/>
        <w:jc w:val="center"/>
        <w:rPr>
          <w:rFonts w:ascii="Times New Roman" w:hAnsi="Times New Roman" w:cs="Times New Roman"/>
          <w:sz w:val="26"/>
          <w:szCs w:val="26"/>
        </w:rPr>
      </w:pPr>
    </w:p>
    <w:p w:rsidR="004F443B" w:rsidRPr="004F443B" w:rsidRDefault="004F443B" w:rsidP="004F443B">
      <w:pPr>
        <w:spacing w:after="0" w:line="276" w:lineRule="auto"/>
        <w:ind w:firstLine="709"/>
        <w:jc w:val="both"/>
        <w:rPr>
          <w:rFonts w:ascii="Times New Roman" w:hAnsi="Times New Roman" w:cs="Times New Roman"/>
          <w:sz w:val="26"/>
          <w:szCs w:val="26"/>
        </w:rPr>
      </w:pPr>
      <w:r w:rsidRPr="004F443B">
        <w:rPr>
          <w:rFonts w:ascii="Times New Roman" w:hAnsi="Times New Roman" w:cs="Times New Roman"/>
          <w:b/>
          <w:sz w:val="26"/>
          <w:szCs w:val="26"/>
        </w:rPr>
        <w:t>Личностные результаты</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Times New Roman" w:hAnsi="Times New Roman" w:cs="Times New Roman"/>
          <w:bCs/>
          <w:sz w:val="26"/>
          <w:szCs w:val="26"/>
        </w:rPr>
        <w:t xml:space="preserve">С учетом </w:t>
      </w:r>
      <w:r w:rsidRPr="004F443B">
        <w:rPr>
          <w:rFonts w:ascii="Times New Roman" w:eastAsiaTheme="minorEastAsia" w:hAnsi="Times New Roman" w:cs="Times New Roman"/>
          <w:sz w:val="26"/>
          <w:szCs w:val="26"/>
        </w:rPr>
        <w:t xml:space="preserve">индивидуальных возможностей и особых образовательных потребностей обучающихся </w:t>
      </w:r>
      <w:r w:rsidRPr="004F443B">
        <w:rPr>
          <w:rFonts w:ascii="Times New Roman" w:eastAsia="Times New Roman" w:hAnsi="Times New Roman" w:cs="Times New Roman"/>
          <w:bCs/>
          <w:sz w:val="26"/>
          <w:szCs w:val="26"/>
        </w:rPr>
        <w:t>личностные результаты</w:t>
      </w:r>
      <w:r w:rsidRPr="004F443B">
        <w:rPr>
          <w:rFonts w:ascii="Times New Roman" w:eastAsia="Times New Roman" w:hAnsi="Times New Roman" w:cs="Times New Roman"/>
          <w:sz w:val="26"/>
          <w:szCs w:val="26"/>
        </w:rPr>
        <w:t xml:space="preserve"> отражают: </w:t>
      </w:r>
      <w:r w:rsidRPr="004F443B">
        <w:rPr>
          <w:rFonts w:ascii="Times New Roman" w:hAnsi="Times New Roman" w:cs="Times New Roman"/>
          <w:sz w:val="26"/>
          <w:szCs w:val="26"/>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овладение начальными навыками адаптации в динамично изменяющемся и развивающемся мире; </w:t>
      </w:r>
      <w:r w:rsidRPr="004F443B">
        <w:rPr>
          <w:rFonts w:ascii="Times New Roman" w:hAnsi="Times New Roman" w:cs="Times New Roman"/>
          <w:bCs/>
          <w:sz w:val="26"/>
          <w:szCs w:val="26"/>
        </w:rPr>
        <w:t>принятие и освоение социальной роли обучающегося, формирование и развитие социально значимых мотивов учебной деятельности;</w:t>
      </w:r>
      <w:r w:rsidRPr="004F443B">
        <w:rPr>
          <w:rFonts w:ascii="Times New Roman" w:hAnsi="Times New Roman" w:cs="Times New Roman"/>
          <w:sz w:val="26"/>
          <w:szCs w:val="26"/>
        </w:rPr>
        <w:t> </w:t>
      </w:r>
      <w:r w:rsidR="00EA2473" w:rsidRPr="004F443B">
        <w:rPr>
          <w:rFonts w:ascii="Times New Roman" w:hAnsi="Times New Roman" w:cs="Times New Roman"/>
          <w:sz w:val="26"/>
          <w:szCs w:val="26"/>
        </w:rPr>
        <w:t>способность к осмыслению социального окружения, своего места в нем, принятие соответствующих возрасту ценностей и социальных ролей; развитие этических чувств, доброжелательности и эмоционально-нравственной отзывчивости, понимания и сопереживания чувствам других людей; ра</w:t>
      </w:r>
      <w:r w:rsidR="00EA2473">
        <w:rPr>
          <w:rFonts w:ascii="Times New Roman" w:hAnsi="Times New Roman" w:cs="Times New Roman"/>
          <w:sz w:val="26"/>
          <w:szCs w:val="26"/>
        </w:rPr>
        <w:t>звитие навыков сотрудничества с</w:t>
      </w:r>
      <w:r w:rsidR="00EA2473" w:rsidRPr="004F443B">
        <w:rPr>
          <w:rFonts w:ascii="Times New Roman" w:hAnsi="Times New Roman" w:cs="Times New Roman"/>
          <w:sz w:val="26"/>
          <w:szCs w:val="26"/>
        </w:rPr>
        <w:t xml:space="preserve"> взрослыми и сверстниками в разных социальных ситуациях; </w:t>
      </w:r>
      <w:r w:rsidR="00EA2473" w:rsidRPr="004F443B">
        <w:rPr>
          <w:rFonts w:ascii="Times New Roman" w:eastAsia="Calibri" w:hAnsi="Times New Roman" w:cs="Times New Roman"/>
          <w:sz w:val="26"/>
          <w:szCs w:val="26"/>
        </w:rPr>
        <w:t xml:space="preserve">соблюдении школьных правил (сидеть за партой, поднимать руку, действовать в соответствии с инструкцией учителя); </w:t>
      </w:r>
      <w:r w:rsidRPr="004F443B">
        <w:rPr>
          <w:rFonts w:ascii="Times New Roman" w:eastAsia="Calibri" w:hAnsi="Times New Roman" w:cs="Times New Roman"/>
          <w:sz w:val="26"/>
          <w:szCs w:val="26"/>
        </w:rPr>
        <w:t xml:space="preserve">старательности; подчинении дисциплинарным требованиям; адекватной эмоциональной реакции на похвалу и порицание учителя; стремлении отвечать на вопросы учителя, быть успешным в учебе; порядке в учебных принадлежностях; бережном отношении к учебникам, школьному имуществу; выполнении порученных учителем заданий не учебного характера; проявлении ответственного поведения (беспокойство по поводу соблюдения требований). </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lastRenderedPageBreak/>
        <w:t>Осознание себя как гражданина России проявляется в: уважительном отношении к русской культуре и фольклору, литературным произведениям других народов, проживающих в России.</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Освоение социальной роли ученика проявляется в: проявлении ответственного поведения (подготовка к уроку, трансляция заданий учителя дома взрослым, беспокойство по поводу соблюдения требований); стремлении быть успешным (старательность при выполнении заданий).</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Сформированность речевых умений проявляется в: способности отвечать на вопросы, рассуждать, связно высказываться.</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Сформированность социально одобряемого (этичного) поведения проявляется в: использовании форм речевого этикета в различных учебных ситуациях; уважительном отношении к чужому мнению; умении сочувствовать при затруднениях и неприятностях, выражать согласие (стремление) помочь.</w:t>
      </w:r>
    </w:p>
    <w:p w:rsidR="004F443B" w:rsidRPr="004F443B" w:rsidRDefault="00EA2473"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Сформированность эстетических потребностей, ценностей и чувств</w:t>
      </w:r>
      <w:r>
        <w:rPr>
          <w:rFonts w:ascii="Times New Roman" w:eastAsia="Calibri" w:hAnsi="Times New Roman" w:cs="Times New Roman"/>
          <w:sz w:val="26"/>
          <w:szCs w:val="26"/>
        </w:rPr>
        <w:t xml:space="preserve"> </w:t>
      </w:r>
      <w:r w:rsidRPr="004F443B">
        <w:rPr>
          <w:rFonts w:ascii="Times New Roman" w:eastAsia="Calibri" w:hAnsi="Times New Roman" w:cs="Times New Roman"/>
          <w:sz w:val="26"/>
          <w:szCs w:val="26"/>
        </w:rPr>
        <w:t>проявляется в: умении замечать красоту языка; активном стремлении слушать книги, читать, посещать библиотеку; знании некоторых фамилий писателей и поэтов и их произведений; умении давать оценку произведениям искусства (составление текстов-рассуждений).</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Сформированность навыков продуктивной межличностной коммуникации проявляется в: умении проявлять терпение, корректно реагировать на недостатки чтения и высказываний; умении использовать формулы речевого этикета при обращении к соученикам и педагогам.</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 xml:space="preserve">Сформированность знаний об окружающем природном и социальном мире и позитивного отношения к нему проявляется в: интересе к знаниям о причинах и следствиях человеческих поступков. </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Сформированность самосознания, в т.ч. адекватных представлений о собственных возможностях и ограничениях проявляется в: осознании своих затруднений (не понимаю, не успел), потребностей (плохо видно, надо выйти, повторите, пожалуйста); способности анализировать причины успехов и неудач; умении разграничивать ситуации, требующие и не требующие помощи педагога.</w:t>
      </w:r>
    </w:p>
    <w:p w:rsidR="004F443B" w:rsidRPr="004F443B" w:rsidRDefault="004F443B" w:rsidP="004F443B">
      <w:pPr>
        <w:spacing w:after="0" w:line="276" w:lineRule="auto"/>
        <w:ind w:left="709"/>
        <w:contextualSpacing/>
        <w:jc w:val="both"/>
        <w:rPr>
          <w:rFonts w:ascii="Times New Roman" w:eastAsia="Calibri" w:hAnsi="Times New Roman" w:cs="Times New Roman"/>
          <w:sz w:val="26"/>
          <w:szCs w:val="26"/>
        </w:rPr>
      </w:pPr>
      <w:r w:rsidRPr="004F443B">
        <w:rPr>
          <w:rFonts w:ascii="Times New Roman" w:eastAsiaTheme="minorEastAsia" w:hAnsi="Times New Roman"/>
          <w:b/>
          <w:sz w:val="26"/>
          <w:szCs w:val="26"/>
        </w:rPr>
        <w:t>Метапредметные результаты</w:t>
      </w:r>
    </w:p>
    <w:p w:rsidR="004F443B" w:rsidRPr="004F443B" w:rsidRDefault="004F443B" w:rsidP="004F443B">
      <w:pPr>
        <w:spacing w:after="0" w:line="276" w:lineRule="auto"/>
        <w:ind w:firstLine="709"/>
        <w:jc w:val="both"/>
        <w:rPr>
          <w:rFonts w:ascii="Times New Roman" w:eastAsia="Times New Roman" w:hAnsi="Times New Roman" w:cs="Times New Roman"/>
          <w:sz w:val="26"/>
          <w:szCs w:val="26"/>
          <w:lang w:eastAsia="ru-RU"/>
        </w:rPr>
      </w:pPr>
      <w:r w:rsidRPr="004F443B">
        <w:rPr>
          <w:rFonts w:ascii="Times New Roman" w:eastAsia="Times New Roman" w:hAnsi="Times New Roman" w:cs="Times New Roman"/>
          <w:bCs/>
          <w:sz w:val="26"/>
          <w:szCs w:val="26"/>
          <w:lang w:eastAsia="ru-RU"/>
        </w:rPr>
        <w:t xml:space="preserve">С учетом </w:t>
      </w:r>
      <w:r w:rsidRPr="004F443B">
        <w:rPr>
          <w:rFonts w:ascii="Times New Roman" w:hAnsi="Times New Roman" w:cs="Times New Roman"/>
          <w:sz w:val="26"/>
          <w:szCs w:val="26"/>
          <w:lang w:eastAsia="ru-RU"/>
        </w:rPr>
        <w:t xml:space="preserve">индивидуальных возможностей и особых образовательных потребностей обучающихся </w:t>
      </w:r>
      <w:r w:rsidRPr="004F443B">
        <w:rPr>
          <w:rFonts w:ascii="Times New Roman" w:eastAsia="Times New Roman" w:hAnsi="Times New Roman" w:cs="Times New Roman"/>
          <w:bCs/>
          <w:sz w:val="26"/>
          <w:szCs w:val="26"/>
          <w:lang w:eastAsia="ru-RU"/>
        </w:rPr>
        <w:t>метапредметные результаты</w:t>
      </w:r>
      <w:r w:rsidRPr="004F443B">
        <w:rPr>
          <w:rFonts w:ascii="Times New Roman" w:eastAsia="Times New Roman" w:hAnsi="Times New Roman" w:cs="Times New Roman"/>
          <w:sz w:val="26"/>
          <w:szCs w:val="26"/>
          <w:lang w:eastAsia="ru-RU"/>
        </w:rPr>
        <w:t xml:space="preserve"> отражают:</w:t>
      </w:r>
      <w:r w:rsidRPr="004F443B">
        <w:rPr>
          <w:rFonts w:ascii="Times New Roman" w:hAnsi="Times New Roman" w:cs="Times New Roman"/>
          <w:bCs/>
          <w:sz w:val="26"/>
          <w:szCs w:val="26"/>
          <w:lang w:eastAsia="ru-RU"/>
        </w:rPr>
        <w:t xml:space="preserve">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r w:rsidRPr="004F443B">
        <w:rPr>
          <w:rFonts w:ascii="Times New Roman" w:hAnsi="Times New Roman" w:cs="Times New Roman"/>
          <w:sz w:val="26"/>
          <w:szCs w:val="26"/>
          <w:lang w:eastAsia="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готовность слушать собеседника и вести диалог;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F443B">
        <w:rPr>
          <w:rFonts w:ascii="Times New Roman" w:eastAsia="Times New Roman" w:hAnsi="Times New Roman" w:cs="Times New Roman"/>
          <w:sz w:val="26"/>
          <w:szCs w:val="26"/>
          <w:lang w:eastAsia="ru-RU"/>
        </w:rPr>
        <w:t xml:space="preserve">формирование умения понимать причины </w:t>
      </w:r>
      <w:r w:rsidRPr="004F443B">
        <w:rPr>
          <w:rFonts w:ascii="Times New Roman" w:eastAsia="Times New Roman" w:hAnsi="Times New Roman" w:cs="Times New Roman"/>
          <w:sz w:val="26"/>
          <w:szCs w:val="26"/>
          <w:lang w:eastAsia="ru-RU"/>
        </w:rPr>
        <w:lastRenderedPageBreak/>
        <w:t xml:space="preserve">успеха/неуспеха учебной деятельности и способности конструктивно действовать даже в ситуациях неуспеха; использование речевых средств и средств информационных и коммуникационных технологий (далее - ИКТ) для решения коммуникативных и познавательных задач; овладение навыками смыслового чтения </w:t>
      </w:r>
      <w:r w:rsidRPr="004F443B">
        <w:rPr>
          <w:rFonts w:ascii="Times New Roman" w:eastAsia="Times New Roman" w:hAnsi="Times New Roman" w:cs="Times New Roman"/>
          <w:bCs/>
          <w:sz w:val="26"/>
          <w:szCs w:val="26"/>
          <w:lang w:eastAsia="ru-RU"/>
        </w:rPr>
        <w:t xml:space="preserve">доступных по содержанию и объему художественных текстов; </w:t>
      </w:r>
      <w:r w:rsidRPr="004F443B">
        <w:rPr>
          <w:rFonts w:ascii="Times New Roman" w:eastAsia="Times New Roman" w:hAnsi="Times New Roman" w:cs="Times New Roman"/>
          <w:sz w:val="26"/>
          <w:szCs w:val="26"/>
          <w:lang w:eastAsia="ru-RU"/>
        </w:rPr>
        <w:t>осознанно строить речевое высказывание в соответствии с задачами коммуникации и составлять тексты в устной и письменной формах.</w:t>
      </w:r>
    </w:p>
    <w:p w:rsidR="004F443B" w:rsidRPr="004F443B" w:rsidRDefault="004F443B" w:rsidP="004F443B">
      <w:pPr>
        <w:spacing w:after="0" w:line="276" w:lineRule="auto"/>
        <w:ind w:firstLine="709"/>
        <w:contextualSpacing/>
        <w:jc w:val="both"/>
        <w:rPr>
          <w:rFonts w:ascii="Times New Roman" w:eastAsia="Calibri" w:hAnsi="Times New Roman" w:cs="Times New Roman"/>
          <w:sz w:val="26"/>
          <w:szCs w:val="26"/>
        </w:rPr>
      </w:pPr>
      <w:r w:rsidRPr="004F443B">
        <w:rPr>
          <w:rFonts w:ascii="Times New Roman" w:eastAsia="Calibri" w:hAnsi="Times New Roman" w:cs="Times New Roman"/>
          <w:sz w:val="26"/>
          <w:szCs w:val="26"/>
          <w:u w:val="single"/>
        </w:rPr>
        <w:t xml:space="preserve">Сформированные познавательные универсальные учебные действия </w:t>
      </w:r>
      <w:r w:rsidRPr="004F443B">
        <w:rPr>
          <w:rFonts w:ascii="Times New Roman" w:eastAsia="Calibri" w:hAnsi="Times New Roman" w:cs="Times New Roman"/>
          <w:sz w:val="26"/>
          <w:szCs w:val="26"/>
        </w:rPr>
        <w:t>проявляются в: умении составлять тексты в устной форме в соответствии с поставленными задачами; использовании элементарных знаково-символических средств для организации своих познавательных процессов; осмысленном чтении текстов; умении выделять и анализировать части текста, определять главную мысль; умении устанавливать причинно-следственные связи между событиями текста; возможности ответить на вопросы по событийному прослушанному тексту; возможности пересказать прослушанный событийный текст; возможности ответить на вопросы по самостоятельно прочитанному тексту; возможности пересказать самостоятельно прочитанный событийный текст; связном рассказе (монолог) о каком-либо событии; угадывании героя по его описанию; установлении причинно-следственных связей; овладение понятиями, требующимися при обучении учебному предмету: эпитеты, олицетворения.</w:t>
      </w:r>
    </w:p>
    <w:p w:rsidR="004F443B" w:rsidRPr="004F443B" w:rsidRDefault="00EA2473" w:rsidP="004F443B">
      <w:pPr>
        <w:spacing w:after="0" w:line="276" w:lineRule="auto"/>
        <w:ind w:firstLine="709"/>
        <w:contextualSpacing/>
        <w:jc w:val="both"/>
        <w:rPr>
          <w:rFonts w:ascii="Times New Roman" w:eastAsia="Calibri" w:hAnsi="Times New Roman" w:cs="Times New Roman"/>
          <w:sz w:val="26"/>
          <w:szCs w:val="26"/>
        </w:rPr>
      </w:pPr>
      <w:r w:rsidRPr="004F443B">
        <w:rPr>
          <w:rFonts w:ascii="Times New Roman" w:eastAsia="Calibri" w:hAnsi="Times New Roman" w:cs="Times New Roman"/>
          <w:sz w:val="26"/>
          <w:szCs w:val="26"/>
          <w:u w:val="single"/>
        </w:rPr>
        <w:t>Сформированные регулятивные универсальные учебные действия</w:t>
      </w:r>
      <w:r>
        <w:rPr>
          <w:rFonts w:ascii="Times New Roman" w:eastAsia="Calibri" w:hAnsi="Times New Roman" w:cs="Times New Roman"/>
          <w:sz w:val="26"/>
          <w:szCs w:val="26"/>
          <w:u w:val="single"/>
        </w:rPr>
        <w:t xml:space="preserve"> </w:t>
      </w:r>
      <w:r w:rsidRPr="004F443B">
        <w:rPr>
          <w:rFonts w:ascii="Times New Roman" w:eastAsia="Calibri" w:hAnsi="Times New Roman" w:cs="Times New Roman"/>
          <w:sz w:val="26"/>
          <w:szCs w:val="26"/>
        </w:rPr>
        <w:t xml:space="preserve">проявляются в: способности выполнять учебные задания вопреки нежеланию, утомлению; 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r w:rsidR="004F443B" w:rsidRPr="004F443B">
        <w:rPr>
          <w:rFonts w:ascii="Times New Roman" w:eastAsia="Calibri" w:hAnsi="Times New Roman" w:cs="Times New Roman"/>
          <w:sz w:val="26"/>
          <w:szCs w:val="26"/>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4F443B" w:rsidRPr="0076252C" w:rsidRDefault="004F443B" w:rsidP="0076252C">
      <w:pPr>
        <w:spacing w:after="0" w:line="276" w:lineRule="auto"/>
        <w:ind w:firstLine="709"/>
        <w:contextualSpacing/>
        <w:jc w:val="both"/>
        <w:rPr>
          <w:rFonts w:ascii="Times New Roman" w:eastAsia="Calibri" w:hAnsi="Times New Roman" w:cs="Times New Roman"/>
          <w:sz w:val="26"/>
          <w:szCs w:val="26"/>
        </w:rPr>
      </w:pPr>
      <w:r w:rsidRPr="004F443B">
        <w:rPr>
          <w:rFonts w:ascii="Times New Roman" w:eastAsia="Calibri" w:hAnsi="Times New Roman" w:cs="Times New Roman"/>
          <w:sz w:val="26"/>
          <w:szCs w:val="26"/>
          <w:u w:val="single"/>
        </w:rPr>
        <w:t xml:space="preserve">Сформированные коммуникативные универсальные учебные действия </w:t>
      </w:r>
      <w:r w:rsidRPr="004F443B">
        <w:rPr>
          <w:rFonts w:ascii="Times New Roman" w:eastAsia="Calibri" w:hAnsi="Times New Roman" w:cs="Times New Roman"/>
          <w:sz w:val="26"/>
          <w:szCs w:val="26"/>
        </w:rPr>
        <w:t>проявляются в: 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p>
    <w:p w:rsidR="00086F4A" w:rsidRPr="007D5DF7" w:rsidRDefault="00086F4A" w:rsidP="00086F4A">
      <w:pPr>
        <w:shd w:val="clear" w:color="auto" w:fill="FFFFFF" w:themeFill="background1"/>
        <w:spacing w:after="0" w:line="276" w:lineRule="auto"/>
        <w:ind w:firstLine="709"/>
        <w:jc w:val="both"/>
        <w:rPr>
          <w:rFonts w:ascii="Times New Roman" w:hAnsi="Times New Roman" w:cs="Times New Roman"/>
          <w:b/>
          <w:bCs/>
          <w:color w:val="000000"/>
          <w:kern w:val="28"/>
          <w:sz w:val="26"/>
          <w:szCs w:val="26"/>
        </w:rPr>
      </w:pPr>
      <w:r w:rsidRPr="007D5DF7">
        <w:rPr>
          <w:rFonts w:ascii="Times New Roman" w:hAnsi="Times New Roman" w:cs="Times New Roman"/>
          <w:b/>
          <w:bCs/>
          <w:color w:val="000000"/>
          <w:kern w:val="28"/>
          <w:sz w:val="26"/>
          <w:szCs w:val="26"/>
        </w:rPr>
        <w:t xml:space="preserve">Предметные результаты </w:t>
      </w:r>
    </w:p>
    <w:p w:rsidR="00086F4A" w:rsidRPr="00AB527D" w:rsidRDefault="00EA2473" w:rsidP="00086F4A">
      <w:pPr>
        <w:spacing w:after="0"/>
        <w:ind w:firstLine="709"/>
        <w:jc w:val="both"/>
        <w:rPr>
          <w:rFonts w:ascii="Times New Roman" w:hAnsi="Times New Roman" w:cs="Times New Roman"/>
          <w:bCs/>
          <w:color w:val="000000"/>
          <w:sz w:val="26"/>
          <w:szCs w:val="26"/>
        </w:rPr>
      </w:pPr>
      <w:r w:rsidRPr="006173EC">
        <w:rPr>
          <w:rFonts w:ascii="Times New Roman" w:eastAsia="Times New Roman" w:hAnsi="Times New Roman" w:cs="Times New Roman"/>
          <w:bCs/>
          <w:sz w:val="26"/>
          <w:szCs w:val="26"/>
        </w:rPr>
        <w:t xml:space="preserve">С учетом </w:t>
      </w:r>
      <w:r w:rsidRPr="006173EC">
        <w:rPr>
          <w:rFonts w:ascii="Times New Roman" w:hAnsi="Times New Roman" w:cs="Times New Roman"/>
          <w:sz w:val="26"/>
          <w:szCs w:val="26"/>
        </w:rPr>
        <w:t>индивидуальных возможностей и особых образовательных потребностей, обучающихся предметные результаты отражают:</w:t>
      </w:r>
      <w:r>
        <w:rPr>
          <w:rFonts w:ascii="Times New Roman" w:hAnsi="Times New Roman" w:cs="Times New Roman"/>
          <w:sz w:val="26"/>
          <w:szCs w:val="26"/>
        </w:rPr>
        <w:t xml:space="preserve"> </w:t>
      </w:r>
      <w:r w:rsidRPr="00AB527D">
        <w:rPr>
          <w:rFonts w:ascii="Times New Roman" w:hAnsi="Times New Roman" w:cs="Times New Roman"/>
          <w:bCs/>
          <w:color w:val="000000"/>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r>
        <w:rPr>
          <w:rFonts w:ascii="Times New Roman" w:hAnsi="Times New Roman" w:cs="Times New Roman"/>
          <w:bCs/>
          <w:color w:val="000000"/>
          <w:sz w:val="26"/>
          <w:szCs w:val="26"/>
        </w:rPr>
        <w:t xml:space="preserve"> </w:t>
      </w:r>
      <w:r w:rsidRPr="00AB527D">
        <w:rPr>
          <w:rFonts w:ascii="Times New Roman" w:hAnsi="Times New Roman" w:cs="Times New Roman"/>
          <w:bCs/>
          <w:color w:val="000000"/>
          <w:sz w:val="26"/>
          <w:szCs w:val="26"/>
        </w:rPr>
        <w:t>осознание значимости чтения для</w:t>
      </w:r>
      <w:r>
        <w:rPr>
          <w:rFonts w:ascii="Times New Roman" w:hAnsi="Times New Roman" w:cs="Times New Roman"/>
          <w:bCs/>
          <w:color w:val="000000"/>
          <w:sz w:val="26"/>
          <w:szCs w:val="26"/>
        </w:rPr>
        <w:t xml:space="preserve"> личного развития; формирование </w:t>
      </w:r>
      <w:r w:rsidRPr="00AB527D">
        <w:rPr>
          <w:rFonts w:ascii="Times New Roman" w:hAnsi="Times New Roman" w:cs="Times New Roman"/>
          <w:bCs/>
          <w:color w:val="000000"/>
          <w:sz w:val="26"/>
          <w:szCs w:val="26"/>
        </w:rPr>
        <w:t xml:space="preserve">представлений о мире, российской истории и культуре, первоначальных этических представлений, понятий о добре и зле, нравственности; </w:t>
      </w:r>
      <w:r w:rsidR="00086F4A" w:rsidRPr="00AB527D">
        <w:rPr>
          <w:rFonts w:ascii="Times New Roman" w:hAnsi="Times New Roman" w:cs="Times New Roman"/>
          <w:bCs/>
          <w:color w:val="000000"/>
          <w:sz w:val="26"/>
          <w:szCs w:val="26"/>
        </w:rPr>
        <w:t xml:space="preserve">успешности обучения по всем учебным предметам; осознанное, </w:t>
      </w:r>
      <w:r w:rsidR="00086F4A" w:rsidRPr="00AB527D">
        <w:rPr>
          <w:rFonts w:ascii="Times New Roman" w:hAnsi="Times New Roman" w:cs="Times New Roman"/>
          <w:bCs/>
          <w:color w:val="000000"/>
          <w:sz w:val="26"/>
          <w:szCs w:val="26"/>
        </w:rPr>
        <w:lastRenderedPageBreak/>
        <w:t xml:space="preserve">правильное, плавное чтение вслух целыми словами с использованием некоторых средств устной выразительности </w:t>
      </w:r>
      <w:r w:rsidRPr="00AB527D">
        <w:rPr>
          <w:rFonts w:ascii="Times New Roman" w:hAnsi="Times New Roman" w:cs="Times New Roman"/>
          <w:bCs/>
          <w:color w:val="000000"/>
          <w:sz w:val="26"/>
          <w:szCs w:val="26"/>
        </w:rPr>
        <w:t>речи;</w:t>
      </w:r>
      <w:r>
        <w:rPr>
          <w:rFonts w:ascii="Times New Roman" w:hAnsi="Times New Roman" w:cs="Times New Roman"/>
          <w:bCs/>
          <w:color w:val="000000"/>
          <w:sz w:val="26"/>
          <w:szCs w:val="26"/>
        </w:rPr>
        <w:t xml:space="preserve"> </w:t>
      </w:r>
      <w:r w:rsidRPr="00AB527D">
        <w:rPr>
          <w:rFonts w:ascii="Times New Roman" w:hAnsi="Times New Roman" w:cs="Times New Roman"/>
          <w:bCs/>
          <w:color w:val="000000"/>
          <w:sz w:val="26"/>
          <w:szCs w:val="26"/>
        </w:rPr>
        <w:t>понимание</w:t>
      </w:r>
      <w:r w:rsidR="00086F4A" w:rsidRPr="00AB527D">
        <w:rPr>
          <w:rFonts w:ascii="Times New Roman" w:hAnsi="Times New Roman" w:cs="Times New Roman"/>
          <w:bCs/>
          <w:color w:val="000000"/>
          <w:sz w:val="26"/>
          <w:szCs w:val="26"/>
        </w:rPr>
        <w:t xml:space="preserve"> роли чтения, использование разных видов чтения; </w:t>
      </w:r>
      <w:r w:rsidRPr="00AB527D">
        <w:rPr>
          <w:rFonts w:ascii="Times New Roman" w:hAnsi="Times New Roman" w:cs="Times New Roman"/>
          <w:bCs/>
          <w:color w:val="000000"/>
          <w:sz w:val="26"/>
          <w:szCs w:val="26"/>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r>
        <w:rPr>
          <w:rFonts w:ascii="Times New Roman" w:hAnsi="Times New Roman" w:cs="Times New Roman"/>
          <w:bCs/>
          <w:color w:val="000000"/>
          <w:sz w:val="26"/>
          <w:szCs w:val="26"/>
        </w:rPr>
        <w:t xml:space="preserve"> </w:t>
      </w:r>
      <w:r w:rsidRPr="00AB527D">
        <w:rPr>
          <w:rFonts w:ascii="Times New Roman" w:hAnsi="Times New Roman" w:cs="Times New Roman"/>
          <w:bCs/>
          <w:color w:val="000000"/>
          <w:sz w:val="26"/>
          <w:szCs w:val="26"/>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r w:rsidR="00086F4A" w:rsidRPr="00AB527D">
        <w:rPr>
          <w:rFonts w:ascii="Times New Roman" w:hAnsi="Times New Roman" w:cs="Times New Roman"/>
          <w:bCs/>
          <w:color w:val="000000"/>
          <w:sz w:val="26"/>
          <w:szCs w:val="26"/>
        </w:rPr>
        <w:t xml:space="preserve">научно-популярных и учебных текстов; формирование потребности в систематическом чтении; выбор с помощью взрослого интересующей литературы. </w:t>
      </w:r>
    </w:p>
    <w:p w:rsidR="00086F4A" w:rsidRDefault="00086F4A" w:rsidP="00086F4A">
      <w:pPr>
        <w:shd w:val="clear" w:color="auto" w:fill="FFFFFF"/>
        <w:tabs>
          <w:tab w:val="left" w:pos="0"/>
        </w:tabs>
        <w:autoSpaceDE w:val="0"/>
        <w:autoSpaceDN w:val="0"/>
        <w:adjustRightInd w:val="0"/>
        <w:spacing w:after="0" w:line="276" w:lineRule="auto"/>
        <w:ind w:firstLine="709"/>
        <w:jc w:val="both"/>
        <w:rPr>
          <w:rFonts w:ascii="Times New Roman" w:eastAsia="Calibri" w:hAnsi="Times New Roman" w:cs="Times New Roman"/>
          <w:sz w:val="26"/>
          <w:szCs w:val="26"/>
          <w:lang w:eastAsia="ru-RU"/>
        </w:rPr>
      </w:pPr>
      <w:r w:rsidRPr="00086F4A">
        <w:rPr>
          <w:rFonts w:ascii="Times New Roman" w:eastAsia="Calibri" w:hAnsi="Times New Roman" w:cs="Times New Roman"/>
          <w:sz w:val="26"/>
          <w:szCs w:val="26"/>
          <w:lang w:eastAsia="ru-RU"/>
        </w:rPr>
        <w:t xml:space="preserve">Осознание значимости чтения для личного развития; формирование потребности в систематическом </w:t>
      </w:r>
      <w:r w:rsidR="00EA2473" w:rsidRPr="00086F4A">
        <w:rPr>
          <w:rFonts w:ascii="Times New Roman" w:eastAsia="Calibri" w:hAnsi="Times New Roman" w:cs="Times New Roman"/>
          <w:sz w:val="26"/>
          <w:szCs w:val="26"/>
          <w:lang w:eastAsia="ru-RU"/>
        </w:rPr>
        <w:t>чтении;</w:t>
      </w:r>
      <w:r w:rsidR="00EA2473">
        <w:rPr>
          <w:rFonts w:ascii="Times New Roman" w:eastAsia="Calibri" w:hAnsi="Times New Roman" w:cs="Times New Roman"/>
          <w:sz w:val="26"/>
          <w:szCs w:val="26"/>
          <w:lang w:eastAsia="ru-RU"/>
        </w:rPr>
        <w:t xml:space="preserve"> </w:t>
      </w:r>
      <w:r w:rsidR="00EA2473" w:rsidRPr="00086F4A">
        <w:rPr>
          <w:rFonts w:ascii="Times New Roman" w:eastAsia="Calibri" w:hAnsi="Times New Roman" w:cs="Times New Roman"/>
          <w:sz w:val="26"/>
          <w:szCs w:val="26"/>
          <w:lang w:eastAsia="ru-RU"/>
        </w:rPr>
        <w:t>понимание</w:t>
      </w:r>
      <w:r w:rsidRPr="00086F4A">
        <w:rPr>
          <w:rFonts w:ascii="Times New Roman" w:eastAsia="Calibri" w:hAnsi="Times New Roman" w:cs="Times New Roman"/>
          <w:sz w:val="26"/>
          <w:szCs w:val="26"/>
          <w:lang w:eastAsia="ru-RU"/>
        </w:rPr>
        <w:t xml:space="preserve"> роли чтения, использование разных видов чтения (ознакомительное, изучающее); умение самостоятельно выбирать интересующую литературу. </w:t>
      </w:r>
      <w:r w:rsidRPr="00086F4A">
        <w:rPr>
          <w:rFonts w:ascii="Times New Roman" w:eastAsia="Calibri" w:hAnsi="Times New Roman" w:cs="Times New Roman"/>
          <w:bCs/>
          <w:sz w:val="26"/>
          <w:szCs w:val="26"/>
          <w:lang w:eastAsia="ru-RU"/>
        </w:rPr>
        <w:t>Обучающийся на базовом уровне научится:</w:t>
      </w:r>
      <w:r w:rsidRPr="00086F4A">
        <w:rPr>
          <w:rFonts w:ascii="Times New Roman" w:eastAsia="Calibri" w:hAnsi="Times New Roman" w:cs="Times New Roman"/>
          <w:sz w:val="26"/>
          <w:szCs w:val="26"/>
          <w:lang w:eastAsia="ru-RU"/>
        </w:rPr>
        <w:t xml:space="preserve"> находить аргументы, подтверждающие вывод; оценивать содержание, языковые особенности и структуру текста; участвовать в учебном диалоге при обсуждении прочитанного или прослушанного текста; </w:t>
      </w:r>
      <w:r w:rsidR="00EA2473" w:rsidRPr="00086F4A">
        <w:rPr>
          <w:rFonts w:ascii="Times New Roman" w:eastAsia="Calibri" w:hAnsi="Times New Roman" w:cs="Times New Roman"/>
          <w:sz w:val="26"/>
          <w:szCs w:val="26"/>
          <w:lang w:eastAsia="ru-RU"/>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 (прочитанного) произведения;</w:t>
      </w:r>
      <w:r w:rsidR="00EA2473">
        <w:rPr>
          <w:rFonts w:ascii="Times New Roman" w:eastAsia="Calibri" w:hAnsi="Times New Roman" w:cs="Times New Roman"/>
          <w:sz w:val="26"/>
          <w:szCs w:val="26"/>
          <w:lang w:eastAsia="ru-RU"/>
        </w:rPr>
        <w:t xml:space="preserve"> </w:t>
      </w:r>
      <w:r w:rsidR="00EA2473" w:rsidRPr="00086F4A">
        <w:rPr>
          <w:rFonts w:ascii="Times New Roman" w:eastAsia="Calibri" w:hAnsi="Times New Roman" w:cs="Times New Roman"/>
          <w:sz w:val="26"/>
          <w:szCs w:val="26"/>
          <w:lang w:eastAsia="ru-RU"/>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r w:rsidR="00EA2473">
        <w:rPr>
          <w:rFonts w:ascii="Times New Roman" w:eastAsia="Calibri" w:hAnsi="Times New Roman" w:cs="Times New Roman"/>
          <w:sz w:val="26"/>
          <w:szCs w:val="26"/>
          <w:lang w:eastAsia="ru-RU"/>
        </w:rPr>
        <w:t xml:space="preserve"> </w:t>
      </w:r>
      <w:r w:rsidR="00EA2473" w:rsidRPr="00086F4A">
        <w:rPr>
          <w:rFonts w:ascii="Times New Roman" w:eastAsia="Calibri" w:hAnsi="Times New Roman" w:cs="Times New Roman"/>
          <w:sz w:val="26"/>
          <w:szCs w:val="26"/>
          <w:lang w:eastAsia="ru-RU"/>
        </w:rPr>
        <w:t xml:space="preserve">составлять простой план; находить различные средства выразительности (сравнение, олицетворение, метафора), определяющие отношение автора к герою, событию; устанавливать связи, не высказанные в тексте напрямую, объяснять (пояснять) их, соотнося с общей идеей и содержанием текста; </w:t>
      </w:r>
      <w:r w:rsidRPr="00086F4A">
        <w:rPr>
          <w:rFonts w:ascii="Times New Roman" w:eastAsia="@Arial Unicode MS" w:hAnsi="Times New Roman" w:cs="Times New Roman"/>
          <w:color w:val="000000"/>
          <w:sz w:val="26"/>
          <w:szCs w:val="26"/>
          <w:lang w:eastAsia="ru-RU"/>
        </w:rPr>
        <w:t>читать со скоростью, позволяющей понимать смысл прочитанного;</w:t>
      </w:r>
      <w:r w:rsidRPr="00086F4A">
        <w:rPr>
          <w:rFonts w:ascii="Times New Roman" w:eastAsia="Calibri" w:hAnsi="Times New Roman" w:cs="Times New Roman"/>
          <w:sz w:val="26"/>
          <w:szCs w:val="26"/>
          <w:lang w:eastAsia="ru-RU"/>
        </w:rPr>
        <w:t xml:space="preserve"> по ролям литературное произведение.</w:t>
      </w:r>
    </w:p>
    <w:p w:rsidR="004F443B" w:rsidRPr="004F443B" w:rsidRDefault="00EA2473" w:rsidP="004F443B">
      <w:pPr>
        <w:spacing w:after="0" w:line="276" w:lineRule="auto"/>
        <w:ind w:firstLine="709"/>
        <w:contextualSpacing/>
        <w:jc w:val="both"/>
        <w:rPr>
          <w:rFonts w:ascii="Times New Roman" w:eastAsia="Calibri" w:hAnsi="Times New Roman" w:cs="Times New Roman"/>
          <w:sz w:val="26"/>
          <w:szCs w:val="26"/>
        </w:rPr>
      </w:pPr>
      <w:r w:rsidRPr="004F443B">
        <w:rPr>
          <w:rFonts w:ascii="Times New Roman" w:eastAsia="Calibri" w:hAnsi="Times New Roman" w:cs="Times New Roman"/>
          <w:bCs/>
          <w:sz w:val="26"/>
          <w:szCs w:val="26"/>
          <w:u w:val="single"/>
        </w:rPr>
        <w:t xml:space="preserve">По итогам обучения </w:t>
      </w:r>
      <w:r>
        <w:rPr>
          <w:rFonts w:ascii="Times New Roman" w:eastAsia="Calibri" w:hAnsi="Times New Roman" w:cs="Times New Roman"/>
          <w:bCs/>
          <w:sz w:val="26"/>
          <w:szCs w:val="26"/>
          <w:u w:val="single"/>
        </w:rPr>
        <w:t xml:space="preserve">в 3 </w:t>
      </w:r>
      <w:r w:rsidRPr="004F443B">
        <w:rPr>
          <w:rFonts w:ascii="Times New Roman" w:eastAsia="Calibri" w:hAnsi="Times New Roman" w:cs="Times New Roman"/>
          <w:bCs/>
          <w:sz w:val="26"/>
          <w:szCs w:val="26"/>
          <w:u w:val="single"/>
        </w:rPr>
        <w:t xml:space="preserve">классе </w:t>
      </w:r>
      <w:r w:rsidRPr="004F443B">
        <w:rPr>
          <w:rFonts w:ascii="Times New Roman" w:eastAsia="Calibri" w:hAnsi="Times New Roman" w:cs="Times New Roman"/>
          <w:sz w:val="26"/>
          <w:szCs w:val="26"/>
          <w:u w:val="single"/>
        </w:rPr>
        <w:t>предметные результаты</w:t>
      </w:r>
      <w:r>
        <w:rPr>
          <w:rFonts w:ascii="Times New Roman" w:eastAsia="Calibri" w:hAnsi="Times New Roman" w:cs="Times New Roman"/>
          <w:sz w:val="26"/>
          <w:szCs w:val="26"/>
          <w:u w:val="single"/>
        </w:rPr>
        <w:t xml:space="preserve"> </w:t>
      </w:r>
      <w:r w:rsidRPr="004F443B">
        <w:rPr>
          <w:rFonts w:ascii="Times New Roman" w:eastAsia="Calibri" w:hAnsi="Times New Roman" w:cs="Times New Roman"/>
          <w:bCs/>
          <w:sz w:val="26"/>
          <w:szCs w:val="26"/>
          <w:u w:val="single"/>
        </w:rPr>
        <w:t xml:space="preserve">можно проверять </w:t>
      </w:r>
      <w:r w:rsidRPr="004F443B">
        <w:rPr>
          <w:rFonts w:ascii="Times New Roman" w:eastAsia="Calibri" w:hAnsi="Times New Roman" w:cs="Times New Roman"/>
          <w:sz w:val="26"/>
          <w:szCs w:val="26"/>
          <w:u w:val="single"/>
        </w:rPr>
        <w:t>сформированностью следующих знаний, представлений и умений:</w:t>
      </w:r>
      <w:r w:rsidRPr="004F443B">
        <w:rPr>
          <w:rFonts w:ascii="Times New Roman" w:eastAsia="Calibri" w:hAnsi="Times New Roman" w:cs="Times New Roman"/>
          <w:sz w:val="26"/>
          <w:szCs w:val="26"/>
        </w:rPr>
        <w:t xml:space="preserve"> читать текст про себя с постепенным увеличением скорости чтения в соответствии с индивидуальным темпом; уметь выразительно читать, выявляя авторское отношение к изображаемому, передавать настроение при чтении; знать несколько стихотворений наизусть; под руководством учителя определять главную мысль произведения; </w:t>
      </w:r>
      <w:r w:rsidR="004F443B" w:rsidRPr="004F443B">
        <w:rPr>
          <w:rFonts w:ascii="Times New Roman" w:eastAsia="Calibri" w:hAnsi="Times New Roman" w:cs="Times New Roman"/>
          <w:sz w:val="26"/>
          <w:szCs w:val="26"/>
        </w:rPr>
        <w:t xml:space="preserve">задавать самостоятельно и под руководством учителя вопросы по прочитанному или прослушанному произведению; характеризовать героя произведения под руководством учителя; делить текст на части под руководством учителя; определять микротемы, озаглавливать части, готовить текст к пересказу; пересказывать текст на основе картинного плана, простого плана, составленного под руководством учителя; сравнивать произведения живописи и произведения литературы; различать прозаический и поэтический текст; характеризовать представленную на выставке книгу; определять особенности сказочного текста, </w:t>
      </w:r>
      <w:r w:rsidR="004F443B" w:rsidRPr="004F443B">
        <w:rPr>
          <w:rFonts w:ascii="Times New Roman" w:eastAsia="Calibri" w:hAnsi="Times New Roman" w:cs="Times New Roman"/>
          <w:sz w:val="26"/>
          <w:szCs w:val="26"/>
        </w:rPr>
        <w:lastRenderedPageBreak/>
        <w:t>виды сказок; выявить особенности юмористического произведения; находить в тексте лирического стихотворения средства художественной выразительности: эпитеты, олицетворения под руководством учителя; наблюдать, как поэт воспевает родную природу, какие чувства при этом испытывает; осознавать нравственное содержание пословиц, поговорок, мудрых изречений русского народа, соотносить их нравственный смысл с изучаемыми произведениями; различать потешки, небылицы, песенки, считалки, народные сказки, осознавать их культурную ценность для русского народа; находить различия между научно-познавательным и художественным текстом.</w:t>
      </w:r>
    </w:p>
    <w:p w:rsidR="004F443B" w:rsidRPr="004F443B" w:rsidRDefault="004F443B" w:rsidP="004F443B">
      <w:pPr>
        <w:spacing w:after="0" w:line="276" w:lineRule="auto"/>
        <w:ind w:firstLine="709"/>
        <w:jc w:val="both"/>
        <w:rPr>
          <w:rFonts w:ascii="Times New Roman" w:eastAsia="Calibri" w:hAnsi="Times New Roman" w:cs="Times New Roman"/>
          <w:i/>
          <w:sz w:val="26"/>
          <w:szCs w:val="26"/>
          <w:u w:val="single"/>
        </w:rPr>
      </w:pPr>
      <w:r w:rsidRPr="004F443B">
        <w:rPr>
          <w:rFonts w:ascii="Times New Roman" w:eastAsia="Calibri" w:hAnsi="Times New Roman" w:cs="Times New Roman"/>
          <w:i/>
          <w:sz w:val="26"/>
          <w:szCs w:val="26"/>
          <w:u w:val="single"/>
        </w:rPr>
        <w:t>Примеры к</w:t>
      </w:r>
      <w:r w:rsidR="00BE51B5">
        <w:rPr>
          <w:rFonts w:ascii="Times New Roman" w:eastAsia="Calibri" w:hAnsi="Times New Roman" w:cs="Times New Roman"/>
          <w:i/>
          <w:sz w:val="26"/>
          <w:szCs w:val="26"/>
          <w:u w:val="single"/>
        </w:rPr>
        <w:t>онтрольно-оценочных мероприятий</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Контрольное чтение.</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Лучший результат - чтение целыми словами, но не интонированное, при полном понимании смысла читаемого.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чтение в основном целыми словами, трудные слова прочитываются по слогам, либо с ошибками, понимание смысла достаточно полное.</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чтение слоговое или при чтении целыми словами не полностью понимается смысл.</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 xml:space="preserve">3 - чтение с большим количеством ошибок, в том числе специфических (фальштарты, перестановки, пропуски), иногда читает побуквенно, но смысл улавливает </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не читает.</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Контрольный пересказ текста:</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Лучший результат – пересказывает достаточно полно и точно, помощь незначительна.</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в ходе пересказа требуется 1-2 наводящих вопроса, подсказка, картинный план облегчает пересказ.</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пересказывает только по наводящим вопросам, но пользуется фразовой речью</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односложно, но правильно отвечает на последовательные вопросы</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не может ответить на вопросы по тексту.</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Чтение стихотворений наизусть.</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Лучший результат – рассказывает выразительно стихотворение объемом 8-12 строк.</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рассказывает монотонно с небольшими ошибками.</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рассказывает монотонно, стихотворение более 8 строк запоминает плохо.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рассказывает с большим количеством ошибок, пропуская и переставляя слова, не соблюдая рифму.</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не запоминает стихи.</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 xml:space="preserve">Текущий контроль. </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 xml:space="preserve">А) оценка качества работы на уроке. </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Проводится по следующим параметрам (условная балльная оценка):</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Адекватность ответов.</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lastRenderedPageBreak/>
        <w:t>5 – отвечает в плане заданного, в парной и подгрупповой работе целенаправлен, решает поставленные задачи адекватным способом.</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при опросе дает случайные, необдуманные, малоадекватные ответы, коррекция не удается. Поведение в парной и подгрупповой работе препятствует выполнению задания партнерами по взаимодействию.</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Правильность ответов.</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отвечает правильно или нужно небольшое уточнение.</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с ответом затрудняется, но небольшая помощь способствует его получению.</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ответ изначально неправилен, с существенной помощью удается получить правильный ответ.</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ответ неправилен (отсутствует), помощь в виде наводящих вопросов не принимает.</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Вербальное оформление ответов.</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оформление ответа грамматически и стилистически правильное или с минимальными недочетами.</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недочеты в построении фразы или словоупотреблении, не затрудняющие понимание.</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Неточное словоупотребление, смысл фраз улавливается с трудом или шаблонный ответ, копирование ответа предшественника.</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ответ представляет собой отдельные, иногда не связанные по смыслу, слова.</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Качество чтения.</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5 – читает выразительно (возможно при предшествующей подготовке, полностью понимает смысл прочитанного).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4 – чтение целыми словами, но не интонированное, при полном понимании смысла читаемого.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3 – чтение слоговое или при чтении целыми словами не полностью понимается смысл.</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2 – чтение слоговое, с ошибками, понимание смысла ограничено.</w:t>
      </w:r>
    </w:p>
    <w:p w:rsidR="004F443B" w:rsidRPr="004F443B" w:rsidRDefault="004F443B" w:rsidP="004F443B">
      <w:pPr>
        <w:spacing w:after="0" w:line="276" w:lineRule="auto"/>
        <w:ind w:firstLine="709"/>
        <w:jc w:val="both"/>
        <w:rPr>
          <w:rFonts w:ascii="Times New Roman" w:eastAsia="Calibri" w:hAnsi="Times New Roman" w:cs="Times New Roman"/>
          <w:i/>
          <w:sz w:val="26"/>
          <w:szCs w:val="26"/>
        </w:rPr>
      </w:pPr>
      <w:r w:rsidRPr="004F443B">
        <w:rPr>
          <w:rFonts w:ascii="Times New Roman" w:eastAsia="Calibri" w:hAnsi="Times New Roman" w:cs="Times New Roman"/>
          <w:i/>
          <w:sz w:val="26"/>
          <w:szCs w:val="26"/>
        </w:rPr>
        <w:t>Оценка за четверть и итоговая оценка не требует специальных оценочных мероприятий, поскольку уровень сформированности навыков чтения оценивается на каждом уроке.</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Итоговая оценка устанавливается с учетом балльных показателей:</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18-20 баллов – «отлично».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13-17 баллов – «хорошо».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10-12 баллов - «удовлетворительно».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lastRenderedPageBreak/>
        <w:t>8-9 баллов – «неудовлетворительно».</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Оценка выставляется на основе качественной характеристики:</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«Отлично» – читает целыми словами, бегло и правильно, осознает читаемое, может связно пересказать прочитанное, высказать свое отношение или мнение (с помощью, стимуляцией).</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«Хорошо» – читает целыми словами, иногда недостаточно правильно и бегло, осознает читаемое, отвечает на вопросы по содержанию, в пересказе могут быть затруднения, так же, как и в собственном высказывании.</w:t>
      </w:r>
    </w:p>
    <w:p w:rsidR="004F443B" w:rsidRPr="004F443B"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«Удовлетворительно» – некоторые слова прочитывает по слогам, с ошибками, недостаточно осознанно, понимание смысла, прочитанного вызывает затруднения, пересказ бедный, фрагментарный, собственное высказывание несовершенно.</w:t>
      </w:r>
    </w:p>
    <w:p w:rsidR="004F443B" w:rsidRPr="00086F4A" w:rsidRDefault="004F443B" w:rsidP="004F443B">
      <w:pPr>
        <w:spacing w:after="0" w:line="276" w:lineRule="auto"/>
        <w:ind w:firstLine="709"/>
        <w:jc w:val="both"/>
        <w:rPr>
          <w:rFonts w:ascii="Times New Roman" w:eastAsia="Calibri" w:hAnsi="Times New Roman" w:cs="Times New Roman"/>
          <w:sz w:val="26"/>
          <w:szCs w:val="26"/>
        </w:rPr>
      </w:pPr>
      <w:r w:rsidRPr="004F443B">
        <w:rPr>
          <w:rFonts w:ascii="Times New Roman" w:eastAsia="Calibri" w:hAnsi="Times New Roman" w:cs="Times New Roman"/>
          <w:sz w:val="26"/>
          <w:szCs w:val="26"/>
        </w:rPr>
        <w:t>«Неудовлетворительно» – чтение слоговое с ошибками, понимание прочитанного недостаточно, не пересказывает и не отвечает на вопросы в плане заданного. При наличии понимания, но плохом владении техникой чтения необходима логопедическая помощь в увеличенном объеме.</w:t>
      </w:r>
    </w:p>
    <w:p w:rsidR="00086F4A" w:rsidRPr="00114207" w:rsidRDefault="00086F4A" w:rsidP="00086F4A">
      <w:pPr>
        <w:shd w:val="clear" w:color="auto" w:fill="FFFFFF" w:themeFill="background1"/>
        <w:spacing w:after="0" w:line="276" w:lineRule="auto"/>
        <w:contextualSpacing/>
        <w:jc w:val="center"/>
        <w:rPr>
          <w:rFonts w:ascii="Times New Roman" w:eastAsia="Calibri" w:hAnsi="Times New Roman" w:cs="Times New Roman"/>
          <w:b/>
          <w:sz w:val="26"/>
          <w:szCs w:val="26"/>
        </w:rPr>
      </w:pPr>
      <w:r w:rsidRPr="00114207">
        <w:rPr>
          <w:rFonts w:ascii="Times New Roman" w:eastAsia="Calibri" w:hAnsi="Times New Roman" w:cs="Times New Roman"/>
          <w:b/>
          <w:sz w:val="26"/>
          <w:szCs w:val="26"/>
        </w:rPr>
        <w:t>СОДЕРЖАНИЕ УЧЕБНОГО ПРЕДМЕТА</w:t>
      </w:r>
    </w:p>
    <w:p w:rsidR="007B2039" w:rsidRPr="007B2039" w:rsidRDefault="007B2039" w:rsidP="007B2039">
      <w:pPr>
        <w:spacing w:after="0" w:line="276" w:lineRule="auto"/>
        <w:ind w:firstLine="708"/>
        <w:jc w:val="both"/>
        <w:rPr>
          <w:rFonts w:ascii="Times New Roman" w:eastAsia="@Arial Unicode MS" w:hAnsi="Times New Roman" w:cs="Times New Roman"/>
          <w:bCs/>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Аудирование (слушание</w:t>
      </w:r>
      <w:r w:rsidRPr="007B2039">
        <w:rPr>
          <w:rFonts w:ascii="Times New Roman" w:eastAsia="@Arial Unicode MS" w:hAnsi="Times New Roman" w:cs="Times New Roman"/>
          <w:bCs/>
          <w:color w:val="000000"/>
          <w:sz w:val="26"/>
          <w:szCs w:val="26"/>
          <w:lang w:eastAsia="ru-RU"/>
        </w:rPr>
        <w:t xml:space="preserve">). </w:t>
      </w:r>
      <w:r w:rsidRPr="007B2039">
        <w:rPr>
          <w:rFonts w:ascii="Times New Roman" w:eastAsia="@Arial Unicode MS" w:hAnsi="Times New Roman" w:cs="Times New Roman"/>
          <w:color w:val="000000"/>
          <w:sz w:val="26"/>
          <w:szCs w:val="26"/>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7B2039" w:rsidRPr="007B2039" w:rsidRDefault="007B2039" w:rsidP="007B2039">
      <w:pPr>
        <w:spacing w:after="0" w:line="276" w:lineRule="auto"/>
        <w:ind w:firstLine="709"/>
        <w:jc w:val="both"/>
        <w:rPr>
          <w:rFonts w:ascii="Times New Roman" w:eastAsia="@Arial Unicode MS" w:hAnsi="Times New Roman" w:cs="Times New Roman"/>
          <w:bCs/>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Чтение вслух</w:t>
      </w:r>
      <w:r w:rsidRPr="007B2039">
        <w:rPr>
          <w:rFonts w:ascii="Times New Roman" w:eastAsia="@Arial Unicode MS" w:hAnsi="Times New Roman" w:cs="Times New Roman"/>
          <w:bCs/>
          <w:color w:val="000000"/>
          <w:sz w:val="26"/>
          <w:szCs w:val="26"/>
          <w:lang w:eastAsia="ru-RU"/>
        </w:rPr>
        <w:t>.</w:t>
      </w:r>
      <w:r w:rsidRPr="007B2039">
        <w:rPr>
          <w:rFonts w:ascii="Times New Roman" w:eastAsia="@Arial Unicode MS" w:hAnsi="Times New Roman" w:cs="Times New Roman"/>
          <w:color w:val="000000"/>
          <w:sz w:val="26"/>
          <w:szCs w:val="26"/>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w:t>
      </w:r>
    </w:p>
    <w:p w:rsidR="007B2039" w:rsidRPr="007B2039" w:rsidRDefault="007B2039" w:rsidP="007B2039">
      <w:pPr>
        <w:spacing w:after="0" w:line="276" w:lineRule="auto"/>
        <w:ind w:firstLine="709"/>
        <w:jc w:val="both"/>
        <w:rPr>
          <w:rFonts w:ascii="Times New Roman" w:eastAsia="@Arial Unicode MS" w:hAnsi="Times New Roman" w:cs="Times New Roman"/>
          <w:bCs/>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Чтение про себя</w:t>
      </w:r>
      <w:r w:rsidRPr="007B2039">
        <w:rPr>
          <w:rFonts w:ascii="Times New Roman" w:eastAsia="@Arial Unicode MS" w:hAnsi="Times New Roman" w:cs="Times New Roman"/>
          <w:bCs/>
          <w:color w:val="000000"/>
          <w:sz w:val="26"/>
          <w:szCs w:val="26"/>
          <w:lang w:eastAsia="ru-RU"/>
        </w:rPr>
        <w:t>.</w:t>
      </w:r>
      <w:r w:rsidRPr="007B2039">
        <w:rPr>
          <w:rFonts w:ascii="Times New Roman" w:eastAsia="@Arial Unicode MS" w:hAnsi="Times New Roman" w:cs="Times New Roman"/>
          <w:color w:val="000000"/>
          <w:sz w:val="26"/>
          <w:szCs w:val="26"/>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Умение находить в тексте необходимую информацию.</w:t>
      </w:r>
    </w:p>
    <w:p w:rsidR="007B2039" w:rsidRPr="007B2039" w:rsidRDefault="007B2039" w:rsidP="007B2039">
      <w:pPr>
        <w:spacing w:after="0" w:line="276" w:lineRule="auto"/>
        <w:ind w:firstLine="709"/>
        <w:jc w:val="both"/>
        <w:rPr>
          <w:rFonts w:ascii="Times New Roman" w:eastAsia="@Arial Unicode MS" w:hAnsi="Times New Roman" w:cs="Times New Roman"/>
          <w:bCs/>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Работа с разными видами текста</w:t>
      </w:r>
      <w:r w:rsidRPr="007B2039">
        <w:rPr>
          <w:rFonts w:ascii="Times New Roman" w:eastAsia="@Arial Unicode MS" w:hAnsi="Times New Roman" w:cs="Times New Roman"/>
          <w:bCs/>
          <w:color w:val="000000"/>
          <w:sz w:val="26"/>
          <w:szCs w:val="26"/>
          <w:lang w:eastAsia="ru-RU"/>
        </w:rPr>
        <w:t>.</w:t>
      </w:r>
      <w:r w:rsidRPr="007B2039">
        <w:rPr>
          <w:rFonts w:ascii="Times New Roman" w:eastAsia="@Arial Unicode MS" w:hAnsi="Times New Roman" w:cs="Times New Roman"/>
          <w:color w:val="000000"/>
          <w:sz w:val="26"/>
          <w:szCs w:val="26"/>
          <w:lang w:eastAsia="ru-RU"/>
        </w:rPr>
        <w:t xml:space="preserve"> Общее представление о разных видах текста: художественных, учебных – и их сравнение. Определение целей создания этих видов текста. Особенности фольклорного текста. Самостоятельное определение темы, главной мысли; деление текста на смысловые части, их озаглавливание.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7B2039" w:rsidRPr="007B2039" w:rsidRDefault="007B2039" w:rsidP="007B2039">
      <w:pPr>
        <w:spacing w:after="0" w:line="276" w:lineRule="auto"/>
        <w:ind w:firstLine="709"/>
        <w:jc w:val="both"/>
        <w:rPr>
          <w:rFonts w:ascii="Times New Roman" w:eastAsia="@Arial Unicode MS" w:hAnsi="Times New Roman" w:cs="Times New Roman"/>
          <w:bCs/>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Библиографическая культура</w:t>
      </w:r>
      <w:r w:rsidRPr="007B2039">
        <w:rPr>
          <w:rFonts w:ascii="Times New Roman" w:eastAsia="@Arial Unicode MS" w:hAnsi="Times New Roman" w:cs="Times New Roman"/>
          <w:bCs/>
          <w:color w:val="000000"/>
          <w:sz w:val="26"/>
          <w:szCs w:val="26"/>
          <w:lang w:eastAsia="ru-RU"/>
        </w:rPr>
        <w:t>.</w:t>
      </w:r>
      <w:r w:rsidRPr="007B2039">
        <w:rPr>
          <w:rFonts w:ascii="Times New Roman" w:eastAsia="@Arial Unicode MS" w:hAnsi="Times New Roman" w:cs="Times New Roman"/>
          <w:color w:val="000000"/>
          <w:sz w:val="26"/>
          <w:szCs w:val="26"/>
          <w:lang w:eastAsia="ru-RU"/>
        </w:rPr>
        <w:t xml:space="preserve"> Книга как особый вид искусства. Книга как источник необходимых знаний. Книга учебная, художественная. Виды информации в книге: художественная (с опорой на внешние показатели книги, ее справочно-</w:t>
      </w:r>
      <w:r w:rsidRPr="007B2039">
        <w:rPr>
          <w:rFonts w:ascii="Times New Roman" w:eastAsia="@Arial Unicode MS" w:hAnsi="Times New Roman" w:cs="Times New Roman"/>
          <w:color w:val="000000"/>
          <w:sz w:val="26"/>
          <w:szCs w:val="26"/>
          <w:lang w:eastAsia="ru-RU"/>
        </w:rPr>
        <w:lastRenderedPageBreak/>
        <w:t>иллюстративный материал). Типы книг (изданий): книга</w:t>
      </w:r>
      <w:r w:rsidRPr="007B2039">
        <w:rPr>
          <w:rFonts w:ascii="Times New Roman" w:eastAsia="@Arial Unicode MS" w:hAnsi="Times New Roman" w:cs="Times New Roman"/>
          <w:color w:val="000000"/>
          <w:sz w:val="26"/>
          <w:szCs w:val="26"/>
          <w:lang w:eastAsia="ru-RU"/>
        </w:rPr>
        <w:noBreakHyphen/>
        <w:t>произведение, книга, сборник. Выбор книг на основе рекомендованного списка, открытого доступа к детским книгам в библиотеке.</w:t>
      </w:r>
    </w:p>
    <w:p w:rsidR="007B2039" w:rsidRPr="007B2039" w:rsidRDefault="007B2039" w:rsidP="007B2039">
      <w:pPr>
        <w:spacing w:after="0" w:line="276" w:lineRule="auto"/>
        <w:ind w:firstLine="709"/>
        <w:jc w:val="both"/>
        <w:rPr>
          <w:rFonts w:ascii="Times New Roman" w:eastAsia="@Arial Unicode MS" w:hAnsi="Times New Roman" w:cs="Times New Roman"/>
          <w:color w:val="000000"/>
          <w:sz w:val="26"/>
          <w:szCs w:val="26"/>
          <w:lang w:eastAsia="ru-RU"/>
        </w:rPr>
      </w:pPr>
      <w:r w:rsidRPr="007B2039">
        <w:rPr>
          <w:rFonts w:ascii="Times New Roman" w:eastAsia="@Arial Unicode MS" w:hAnsi="Times New Roman" w:cs="Times New Roman"/>
          <w:bCs/>
          <w:color w:val="000000"/>
          <w:sz w:val="26"/>
          <w:szCs w:val="26"/>
          <w:u w:val="single"/>
          <w:lang w:eastAsia="ru-RU"/>
        </w:rPr>
        <w:t>Работа с текстом художественного произведения</w:t>
      </w:r>
      <w:r w:rsidRPr="007B2039">
        <w:rPr>
          <w:rFonts w:ascii="Times New Roman" w:eastAsia="@Arial Unicode MS" w:hAnsi="Times New Roman" w:cs="Times New Roman"/>
          <w:bCs/>
          <w:color w:val="000000"/>
          <w:sz w:val="26"/>
          <w:szCs w:val="26"/>
          <w:lang w:eastAsia="ru-RU"/>
        </w:rPr>
        <w:t>.</w:t>
      </w:r>
      <w:r w:rsidRPr="007B2039">
        <w:rPr>
          <w:rFonts w:ascii="Times New Roman" w:eastAsia="@Arial Unicode MS" w:hAnsi="Times New Roman" w:cs="Times New Roman"/>
          <w:color w:val="000000"/>
          <w:sz w:val="26"/>
          <w:szCs w:val="26"/>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7B2039" w:rsidRPr="007B2039" w:rsidRDefault="007B2039" w:rsidP="007B2039">
      <w:pPr>
        <w:spacing w:after="0" w:line="276" w:lineRule="auto"/>
        <w:ind w:firstLine="709"/>
        <w:jc w:val="both"/>
        <w:rPr>
          <w:rFonts w:ascii="Times New Roman" w:eastAsia="@Arial Unicode MS" w:hAnsi="Times New Roman" w:cs="Times New Roman"/>
          <w:color w:val="000000"/>
          <w:sz w:val="26"/>
          <w:szCs w:val="26"/>
          <w:lang w:eastAsia="ru-RU"/>
        </w:rPr>
      </w:pPr>
      <w:r w:rsidRPr="007B2039">
        <w:rPr>
          <w:rFonts w:ascii="Times New Roman" w:eastAsia="@Arial Unicode MS" w:hAnsi="Times New Roman" w:cs="Times New Roman"/>
          <w:bCs/>
          <w:iCs/>
          <w:color w:val="000000"/>
          <w:sz w:val="26"/>
          <w:szCs w:val="26"/>
          <w:u w:val="single"/>
          <w:lang w:eastAsia="ru-RU"/>
        </w:rPr>
        <w:t>Говорение (культура речевого общения</w:t>
      </w:r>
      <w:r w:rsidRPr="007B2039">
        <w:rPr>
          <w:rFonts w:ascii="Times New Roman" w:eastAsia="@Arial Unicode MS" w:hAnsi="Times New Roman" w:cs="Times New Roman"/>
          <w:bCs/>
          <w:iCs/>
          <w:color w:val="000000"/>
          <w:sz w:val="26"/>
          <w:szCs w:val="26"/>
          <w:lang w:eastAsia="ru-RU"/>
        </w:rPr>
        <w:t xml:space="preserve">). </w:t>
      </w:r>
      <w:r w:rsidRPr="007B2039">
        <w:rPr>
          <w:rFonts w:ascii="Times New Roman" w:eastAsia="@Arial Unicode MS" w:hAnsi="Times New Roman" w:cs="Times New Roman"/>
          <w:color w:val="000000"/>
          <w:sz w:val="26"/>
          <w:szCs w:val="26"/>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7B2039" w:rsidRPr="007B2039" w:rsidRDefault="007B2039" w:rsidP="007B2039">
      <w:pPr>
        <w:spacing w:after="0" w:line="276" w:lineRule="auto"/>
        <w:ind w:firstLine="709"/>
        <w:jc w:val="both"/>
        <w:rPr>
          <w:rFonts w:ascii="Times New Roman" w:eastAsia="@Arial Unicode MS" w:hAnsi="Times New Roman" w:cs="Times New Roman"/>
          <w:bCs/>
          <w:iCs/>
          <w:color w:val="000000"/>
          <w:sz w:val="26"/>
          <w:szCs w:val="26"/>
          <w:lang w:eastAsia="ru-RU"/>
        </w:rPr>
      </w:pPr>
      <w:r w:rsidRPr="007B2039">
        <w:rPr>
          <w:rFonts w:ascii="Times New Roman" w:eastAsia="@Arial Unicode MS" w:hAnsi="Times New Roman" w:cs="Times New Roman"/>
          <w:bCs/>
          <w:iCs/>
          <w:color w:val="000000"/>
          <w:sz w:val="26"/>
          <w:szCs w:val="26"/>
          <w:u w:val="single"/>
          <w:lang w:eastAsia="ru-RU"/>
        </w:rPr>
        <w:t>Круг детского чтения.</w:t>
      </w:r>
      <w:r w:rsidRPr="007B2039">
        <w:rPr>
          <w:rFonts w:ascii="Times New Roman" w:eastAsia="@Arial Unicode MS" w:hAnsi="Times New Roman" w:cs="Times New Roman"/>
          <w:color w:val="000000"/>
          <w:sz w:val="26"/>
          <w:szCs w:val="26"/>
          <w:lang w:eastAsia="ru-RU"/>
        </w:rPr>
        <w:t xml:space="preserve">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доступные для восприятия младших школьников. Основные темы детского чтения: фольклор разных народов, произведения о Родине, природе, детях, братьях наших меньших, добре и зле.</w:t>
      </w:r>
    </w:p>
    <w:p w:rsidR="007B2039" w:rsidRPr="007B2039" w:rsidRDefault="007B2039" w:rsidP="007B2039">
      <w:pPr>
        <w:tabs>
          <w:tab w:val="left" w:pos="1134"/>
        </w:tabs>
        <w:spacing w:after="0" w:line="276" w:lineRule="auto"/>
        <w:ind w:firstLine="709"/>
        <w:jc w:val="both"/>
        <w:rPr>
          <w:rFonts w:ascii="Times New Roman" w:eastAsia="@Arial Unicode MS" w:hAnsi="Times New Roman" w:cs="Times New Roman"/>
          <w:bCs/>
          <w:iCs/>
          <w:color w:val="000000"/>
          <w:sz w:val="26"/>
          <w:szCs w:val="26"/>
          <w:lang w:eastAsia="ru-RU"/>
        </w:rPr>
      </w:pPr>
      <w:r w:rsidRPr="007B2039">
        <w:rPr>
          <w:rFonts w:ascii="Times New Roman" w:eastAsia="@Arial Unicode MS" w:hAnsi="Times New Roman" w:cs="Times New Roman"/>
          <w:bCs/>
          <w:iCs/>
          <w:color w:val="000000"/>
          <w:sz w:val="26"/>
          <w:szCs w:val="26"/>
          <w:u w:val="single"/>
          <w:lang w:eastAsia="ru-RU"/>
        </w:rPr>
        <w:t>Литературоведческая пропедевтика (практическое освоение).</w:t>
      </w:r>
      <w:r w:rsidRPr="007B2039">
        <w:rPr>
          <w:rFonts w:ascii="Times New Roman" w:eastAsia="@Arial Unicode MS" w:hAnsi="Times New Roman" w:cs="Times New Roman"/>
          <w:color w:val="000000"/>
          <w:sz w:val="26"/>
          <w:szCs w:val="26"/>
          <w:lang w:eastAsia="ru-RU"/>
        </w:rPr>
        <w:t xml:space="preserve"> Нахождение в тексте, определение значения в художественной речи (с помощью учителя) средств выразительности: синонимов, антонимов. Ориентировка в литературных понятиях: художественное произведение, искусство слова, автор (рассказчик), сюжет, тема; герой произведения: его портрет, речь, поступки, мысли. Общее представление о композиционных особенностях построения разных видов рассказывания: </w:t>
      </w:r>
      <w:r w:rsidRPr="007B2039">
        <w:rPr>
          <w:rFonts w:ascii="Times New Roman" w:eastAsia="@Arial Unicode MS" w:hAnsi="Times New Roman" w:cs="Times New Roman"/>
          <w:color w:val="000000"/>
          <w:sz w:val="26"/>
          <w:szCs w:val="26"/>
          <w:lang w:eastAsia="ru-RU"/>
        </w:rPr>
        <w:lastRenderedPageBreak/>
        <w:t>повествование (рассказ), описание (пейзаж, портрет).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w:t>
      </w:r>
    </w:p>
    <w:p w:rsidR="007B2039" w:rsidRDefault="007B2039" w:rsidP="007B2039">
      <w:pPr>
        <w:spacing w:after="0" w:line="276" w:lineRule="auto"/>
        <w:ind w:firstLine="709"/>
        <w:jc w:val="both"/>
        <w:rPr>
          <w:rFonts w:ascii="Times New Roman" w:eastAsia="@Arial Unicode MS" w:hAnsi="Times New Roman" w:cs="Times New Roman"/>
          <w:iCs/>
          <w:color w:val="000000"/>
          <w:sz w:val="26"/>
          <w:szCs w:val="26"/>
          <w:lang w:eastAsia="ru-RU"/>
        </w:rPr>
      </w:pPr>
      <w:r w:rsidRPr="007B2039">
        <w:rPr>
          <w:rFonts w:ascii="Times New Roman" w:eastAsia="@Arial Unicode MS" w:hAnsi="Times New Roman" w:cs="Times New Roman"/>
          <w:bCs/>
          <w:iCs/>
          <w:color w:val="000000"/>
          <w:sz w:val="26"/>
          <w:szCs w:val="26"/>
          <w:u w:val="single"/>
          <w:lang w:eastAsia="ru-RU"/>
        </w:rPr>
        <w:t>Творческая деятельность обучающихся</w:t>
      </w:r>
      <w:r w:rsidRPr="007B2039">
        <w:rPr>
          <w:rFonts w:ascii="Times New Roman" w:eastAsia="@Arial Unicode MS" w:hAnsi="Times New Roman" w:cs="Times New Roman"/>
          <w:bCs/>
          <w:iCs/>
          <w:color w:val="000000"/>
          <w:sz w:val="26"/>
          <w:szCs w:val="26"/>
          <w:lang w:eastAsia="ru-RU"/>
        </w:rPr>
        <w:t xml:space="preserve"> (на основе литературных произведений).</w:t>
      </w:r>
      <w:r w:rsidRPr="007B2039">
        <w:rPr>
          <w:rFonts w:ascii="Times New Roman" w:eastAsia="@Arial Unicode MS" w:hAnsi="Times New Roman" w:cs="Times New Roman"/>
          <w:iCs/>
          <w:color w:val="000000"/>
          <w:sz w:val="26"/>
          <w:szCs w:val="26"/>
          <w:lang w:eastAsia="ru-RU"/>
        </w:rPr>
        <w:t xml:space="preserve">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p>
    <w:p w:rsidR="001E4EAC" w:rsidRDefault="007B2039" w:rsidP="004F443B">
      <w:pPr>
        <w:shd w:val="clear" w:color="auto" w:fill="FFFFFF" w:themeFill="background1"/>
        <w:spacing w:after="0" w:line="276" w:lineRule="auto"/>
        <w:contextualSpacing/>
        <w:jc w:val="center"/>
        <w:rPr>
          <w:rFonts w:ascii="Times New Roman" w:eastAsia="Calibri" w:hAnsi="Times New Roman" w:cs="Times New Roman"/>
          <w:b/>
          <w:sz w:val="26"/>
          <w:szCs w:val="26"/>
        </w:rPr>
      </w:pPr>
      <w:r w:rsidRPr="00114207">
        <w:rPr>
          <w:rFonts w:ascii="Times New Roman" w:eastAsia="Calibri" w:hAnsi="Times New Roman" w:cs="Times New Roman"/>
          <w:b/>
          <w:sz w:val="26"/>
          <w:szCs w:val="26"/>
        </w:rPr>
        <w:t>ТЕМАТИЧЕСКОЕ ПЛАНИРОВАНИЕ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1380"/>
        <w:gridCol w:w="2890"/>
        <w:gridCol w:w="4784"/>
      </w:tblGrid>
      <w:tr w:rsidR="001E4EAC" w:rsidRPr="00AC036E" w:rsidTr="00AC036E">
        <w:tc>
          <w:tcPr>
            <w:tcW w:w="270" w:type="pct"/>
          </w:tcPr>
          <w:p w:rsidR="001E4EAC" w:rsidRPr="00AC036E" w:rsidRDefault="001E4EAC" w:rsidP="00AC036E">
            <w:pPr>
              <w:spacing w:after="0" w:line="240" w:lineRule="atLeast"/>
              <w:jc w:val="center"/>
              <w:rPr>
                <w:rFonts w:ascii="Times New Roman" w:eastAsia="Times New Roman" w:hAnsi="Times New Roman" w:cs="Times New Roman"/>
                <w:sz w:val="26"/>
                <w:szCs w:val="26"/>
                <w:lang w:eastAsia="ru-RU"/>
              </w:rPr>
            </w:pPr>
            <w:r w:rsidRPr="00AC036E">
              <w:rPr>
                <w:rFonts w:ascii="Times New Roman" w:eastAsia="Times New Roman" w:hAnsi="Times New Roman" w:cs="Times New Roman"/>
                <w:sz w:val="26"/>
                <w:szCs w:val="26"/>
                <w:lang w:eastAsia="ru-RU"/>
              </w:rPr>
              <w:t>№</w:t>
            </w:r>
          </w:p>
        </w:tc>
        <w:tc>
          <w:tcPr>
            <w:tcW w:w="721" w:type="pct"/>
          </w:tcPr>
          <w:p w:rsidR="001E4EAC" w:rsidRPr="00AC036E" w:rsidRDefault="001E4EAC" w:rsidP="00AC036E">
            <w:pPr>
              <w:spacing w:after="0" w:line="240" w:lineRule="atLeast"/>
              <w:jc w:val="center"/>
              <w:rPr>
                <w:rFonts w:ascii="Times New Roman" w:eastAsia="Times New Roman" w:hAnsi="Times New Roman" w:cs="Times New Roman"/>
                <w:sz w:val="26"/>
                <w:szCs w:val="26"/>
                <w:lang w:eastAsia="ru-RU"/>
              </w:rPr>
            </w:pPr>
            <w:r w:rsidRPr="00AC036E">
              <w:rPr>
                <w:rFonts w:ascii="Times New Roman" w:eastAsia="Times New Roman" w:hAnsi="Times New Roman" w:cs="Times New Roman"/>
                <w:sz w:val="26"/>
                <w:szCs w:val="26"/>
                <w:lang w:eastAsia="ru-RU"/>
              </w:rPr>
              <w:t>Раздел</w:t>
            </w:r>
          </w:p>
        </w:tc>
        <w:tc>
          <w:tcPr>
            <w:tcW w:w="1510" w:type="pct"/>
          </w:tcPr>
          <w:p w:rsidR="001E4EAC" w:rsidRPr="00AC036E" w:rsidRDefault="001E4EAC" w:rsidP="00AC036E">
            <w:pPr>
              <w:spacing w:after="0" w:line="240" w:lineRule="atLeast"/>
              <w:jc w:val="center"/>
              <w:rPr>
                <w:rFonts w:ascii="Times New Roman" w:eastAsia="Times New Roman" w:hAnsi="Times New Roman" w:cs="Times New Roman"/>
                <w:sz w:val="26"/>
                <w:szCs w:val="26"/>
                <w:lang w:eastAsia="ru-RU"/>
              </w:rPr>
            </w:pPr>
            <w:r w:rsidRPr="00AC036E">
              <w:rPr>
                <w:rFonts w:ascii="Times New Roman" w:eastAsia="Times New Roman" w:hAnsi="Times New Roman" w:cs="Times New Roman"/>
                <w:sz w:val="26"/>
                <w:szCs w:val="26"/>
                <w:lang w:eastAsia="ru-RU"/>
              </w:rPr>
              <w:t>Тема</w:t>
            </w:r>
          </w:p>
        </w:tc>
        <w:tc>
          <w:tcPr>
            <w:tcW w:w="2499" w:type="pct"/>
          </w:tcPr>
          <w:p w:rsidR="001E4EAC" w:rsidRPr="00AC036E" w:rsidRDefault="001E4EAC" w:rsidP="00AC036E">
            <w:pPr>
              <w:tabs>
                <w:tab w:val="left" w:pos="1260"/>
              </w:tabs>
              <w:autoSpaceDE w:val="0"/>
              <w:autoSpaceDN w:val="0"/>
              <w:adjustRightInd w:val="0"/>
              <w:spacing w:after="0" w:line="240" w:lineRule="atLeast"/>
              <w:jc w:val="center"/>
              <w:rPr>
                <w:rFonts w:ascii="Times New Roman" w:hAnsi="Times New Roman" w:cs="Times New Roman"/>
                <w:kern w:val="2"/>
                <w:sz w:val="26"/>
                <w:szCs w:val="26"/>
              </w:rPr>
            </w:pPr>
            <w:r w:rsidRPr="00AC036E">
              <w:rPr>
                <w:rFonts w:ascii="Times New Roman" w:hAnsi="Times New Roman" w:cs="Times New Roman"/>
                <w:kern w:val="2"/>
                <w:sz w:val="26"/>
                <w:szCs w:val="26"/>
              </w:rPr>
              <w:t>Основные виды учебной деятельности обучающихся</w:t>
            </w:r>
          </w:p>
        </w:tc>
      </w:tr>
      <w:tr w:rsidR="00BE51B5" w:rsidRPr="00AC036E" w:rsidTr="00BE51B5">
        <w:tc>
          <w:tcPr>
            <w:tcW w:w="5000" w:type="pct"/>
            <w:gridSpan w:val="4"/>
          </w:tcPr>
          <w:p w:rsidR="00BE51B5" w:rsidRPr="00AC036E" w:rsidRDefault="001C33BD" w:rsidP="00AC036E">
            <w:pPr>
              <w:tabs>
                <w:tab w:val="left" w:pos="1260"/>
              </w:tabs>
              <w:autoSpaceDE w:val="0"/>
              <w:autoSpaceDN w:val="0"/>
              <w:adjustRightInd w:val="0"/>
              <w:spacing w:after="0" w:line="240" w:lineRule="atLeast"/>
              <w:jc w:val="center"/>
              <w:rPr>
                <w:rFonts w:ascii="Times New Roman" w:hAnsi="Times New Roman" w:cs="Times New Roman"/>
                <w:kern w:val="2"/>
                <w:sz w:val="26"/>
                <w:szCs w:val="26"/>
              </w:rPr>
            </w:pPr>
            <w:r>
              <w:rPr>
                <w:rFonts w:ascii="Times New Roman" w:hAnsi="Times New Roman" w:cs="Times New Roman"/>
                <w:kern w:val="2"/>
                <w:sz w:val="26"/>
                <w:szCs w:val="26"/>
              </w:rPr>
              <w:t>5</w:t>
            </w:r>
            <w:r w:rsidR="00BE51B5">
              <w:rPr>
                <w:rFonts w:ascii="Times New Roman" w:hAnsi="Times New Roman" w:cs="Times New Roman"/>
                <w:kern w:val="2"/>
                <w:sz w:val="26"/>
                <w:szCs w:val="26"/>
              </w:rPr>
              <w:t xml:space="preserve"> час</w:t>
            </w:r>
            <w:r>
              <w:rPr>
                <w:rFonts w:ascii="Times New Roman" w:hAnsi="Times New Roman" w:cs="Times New Roman"/>
                <w:kern w:val="2"/>
                <w:sz w:val="26"/>
                <w:szCs w:val="26"/>
              </w:rPr>
              <w:t>ов</w:t>
            </w:r>
          </w:p>
        </w:tc>
      </w:tr>
      <w:tr w:rsidR="001E4EAC" w:rsidRPr="00AC036E" w:rsidTr="00AC036E">
        <w:tc>
          <w:tcPr>
            <w:tcW w:w="270" w:type="pct"/>
          </w:tcPr>
          <w:p w:rsidR="001E4EAC" w:rsidRPr="00AC036E" w:rsidRDefault="00AC036E" w:rsidP="00AC036E">
            <w:pPr>
              <w:spacing w:after="0" w:line="240" w:lineRule="atLeast"/>
              <w:jc w:val="both"/>
              <w:rPr>
                <w:rFonts w:ascii="Times New Roman" w:eastAsia="Times New Roman" w:hAnsi="Times New Roman" w:cs="Times New Roman"/>
                <w:sz w:val="26"/>
                <w:szCs w:val="26"/>
                <w:lang w:eastAsia="ru-RU"/>
              </w:rPr>
            </w:pPr>
            <w:r w:rsidRPr="00AC036E">
              <w:rPr>
                <w:rFonts w:ascii="Times New Roman" w:eastAsia="Times New Roman" w:hAnsi="Times New Roman" w:cs="Times New Roman"/>
                <w:sz w:val="26"/>
                <w:szCs w:val="26"/>
                <w:lang w:eastAsia="ru-RU"/>
              </w:rPr>
              <w:t>1</w:t>
            </w:r>
          </w:p>
        </w:tc>
        <w:tc>
          <w:tcPr>
            <w:tcW w:w="721" w:type="pct"/>
          </w:tcPr>
          <w:p w:rsidR="001E4EAC" w:rsidRPr="001824BD" w:rsidRDefault="001C33BD" w:rsidP="00BE51B5">
            <w:pPr>
              <w:spacing w:after="0" w:line="240" w:lineRule="atLeast"/>
              <w:jc w:val="both"/>
              <w:rPr>
                <w:rFonts w:ascii="Times New Roman" w:eastAsia="Times New Roman" w:hAnsi="Times New Roman" w:cs="Times New Roman"/>
                <w:sz w:val="26"/>
                <w:szCs w:val="26"/>
                <w:lang w:eastAsia="ru-RU"/>
              </w:rPr>
            </w:pPr>
            <w:r w:rsidRPr="001824BD">
              <w:rPr>
                <w:rFonts w:ascii="Times New Roman" w:hAnsi="Times New Roman" w:cs="Times New Roman"/>
                <w:bCs/>
                <w:sz w:val="26"/>
                <w:szCs w:val="26"/>
              </w:rPr>
              <w:t>«Устное народное творчество</w:t>
            </w:r>
            <w:r w:rsidRPr="001824BD">
              <w:rPr>
                <w:rFonts w:ascii="Times New Roman" w:eastAsia="Times New Roman" w:hAnsi="Times New Roman" w:cs="Times New Roman"/>
                <w:sz w:val="26"/>
                <w:szCs w:val="26"/>
                <w:lang w:eastAsia="ru-RU"/>
              </w:rPr>
              <w:t>»</w:t>
            </w:r>
          </w:p>
        </w:tc>
        <w:tc>
          <w:tcPr>
            <w:tcW w:w="1510" w:type="pct"/>
          </w:tcPr>
          <w:p w:rsidR="001E4EAC" w:rsidRPr="001824BD" w:rsidRDefault="001C33BD" w:rsidP="00AC036E">
            <w:pPr>
              <w:spacing w:after="0" w:line="240" w:lineRule="atLeast"/>
              <w:jc w:val="both"/>
              <w:rPr>
                <w:rFonts w:ascii="Times New Roman" w:eastAsia="Times New Roman" w:hAnsi="Times New Roman" w:cs="Times New Roman"/>
                <w:sz w:val="26"/>
                <w:szCs w:val="26"/>
                <w:lang w:eastAsia="ru-RU"/>
              </w:rPr>
            </w:pPr>
            <w:r w:rsidRPr="001824BD">
              <w:rPr>
                <w:rFonts w:ascii="Times New Roman" w:hAnsi="Times New Roman" w:cs="Times New Roman"/>
                <w:sz w:val="26"/>
                <w:szCs w:val="26"/>
              </w:rPr>
              <w:t>Разнообразие русских народных сказок в родном языке.</w:t>
            </w:r>
          </w:p>
        </w:tc>
        <w:tc>
          <w:tcPr>
            <w:tcW w:w="2499" w:type="pct"/>
          </w:tcPr>
          <w:p w:rsidR="00580017" w:rsidRPr="009C67A5" w:rsidRDefault="00580017" w:rsidP="00580017">
            <w:pPr>
              <w:tabs>
                <w:tab w:val="left" w:pos="1260"/>
              </w:tabs>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9C67A5">
              <w:rPr>
                <w:rFonts w:ascii="Times New Roman" w:eastAsia="Times New Roman" w:hAnsi="Times New Roman" w:cs="Times New Roman"/>
                <w:sz w:val="26"/>
                <w:szCs w:val="26"/>
                <w:lang w:eastAsia="ru-RU"/>
              </w:rPr>
              <w:t xml:space="preserve">Вводная беседа: сказки. Актуализация знаний о сказках, пройденных в первом и втором классах. Признаки сказки: зачин, волшебные предметы и свойства, наделение животных человеческими умениями (разговаривают), повторы, концовка. Игра «Узнай сказку». Чтение сказки «Хаврошечка» учителем </w:t>
            </w:r>
          </w:p>
          <w:p w:rsidR="001E4EAC" w:rsidRPr="009C67A5" w:rsidRDefault="00580017" w:rsidP="00580017">
            <w:pPr>
              <w:tabs>
                <w:tab w:val="left" w:pos="1260"/>
              </w:tabs>
              <w:autoSpaceDE w:val="0"/>
              <w:autoSpaceDN w:val="0"/>
              <w:adjustRightInd w:val="0"/>
              <w:spacing w:after="0" w:line="240" w:lineRule="atLeast"/>
              <w:jc w:val="both"/>
              <w:rPr>
                <w:rFonts w:ascii="Times New Roman" w:hAnsi="Times New Roman" w:cs="Times New Roman"/>
                <w:kern w:val="2"/>
                <w:sz w:val="26"/>
                <w:szCs w:val="26"/>
                <w:highlight w:val="magenta"/>
              </w:rPr>
            </w:pPr>
            <w:r w:rsidRPr="009C67A5">
              <w:rPr>
                <w:rFonts w:ascii="Times New Roman" w:eastAsia="Times New Roman" w:hAnsi="Times New Roman" w:cs="Times New Roman"/>
                <w:sz w:val="26"/>
                <w:szCs w:val="26"/>
                <w:lang w:eastAsia="ru-RU"/>
              </w:rPr>
              <w:t>Словарная работа. Работа с иллюстрацией учебника. Самостоятельное чтение. Чтение по ролям. Подведение итогов.</w:t>
            </w:r>
          </w:p>
        </w:tc>
      </w:tr>
      <w:tr w:rsidR="001C33BD" w:rsidRPr="00AC036E" w:rsidTr="00AC036E">
        <w:tc>
          <w:tcPr>
            <w:tcW w:w="270" w:type="pct"/>
          </w:tcPr>
          <w:p w:rsidR="001C33BD" w:rsidRPr="00AC036E" w:rsidRDefault="001C33BD" w:rsidP="00AC036E">
            <w:pPr>
              <w:spacing w:after="0" w:line="240" w:lineRule="atLeast"/>
              <w:jc w:val="both"/>
              <w:rPr>
                <w:rFonts w:ascii="Times New Roman" w:eastAsia="Times New Roman" w:hAnsi="Times New Roman" w:cs="Times New Roman"/>
                <w:sz w:val="26"/>
                <w:szCs w:val="26"/>
                <w:lang w:eastAsia="ru-RU"/>
              </w:rPr>
            </w:pPr>
            <w:r w:rsidRPr="00AC036E">
              <w:rPr>
                <w:rFonts w:ascii="Times New Roman" w:eastAsia="Times New Roman" w:hAnsi="Times New Roman" w:cs="Times New Roman"/>
                <w:sz w:val="26"/>
                <w:szCs w:val="26"/>
                <w:lang w:eastAsia="ru-RU"/>
              </w:rPr>
              <w:t>2</w:t>
            </w:r>
          </w:p>
        </w:tc>
        <w:tc>
          <w:tcPr>
            <w:tcW w:w="721" w:type="pct"/>
          </w:tcPr>
          <w:p w:rsidR="001C33BD" w:rsidRPr="001824BD" w:rsidRDefault="001C33BD" w:rsidP="001C33BD">
            <w:pPr>
              <w:spacing w:after="0" w:line="240" w:lineRule="atLeast"/>
              <w:jc w:val="both"/>
              <w:rPr>
                <w:rFonts w:ascii="Times New Roman" w:hAnsi="Times New Roman" w:cs="Times New Roman"/>
                <w:sz w:val="26"/>
                <w:szCs w:val="26"/>
              </w:rPr>
            </w:pPr>
          </w:p>
        </w:tc>
        <w:tc>
          <w:tcPr>
            <w:tcW w:w="1510" w:type="pct"/>
          </w:tcPr>
          <w:p w:rsidR="001C33BD" w:rsidRPr="001824BD" w:rsidRDefault="001824BD" w:rsidP="001C33BD">
            <w:pPr>
              <w:jc w:val="both"/>
              <w:rPr>
                <w:rFonts w:ascii="Times New Roman" w:hAnsi="Times New Roman" w:cs="Times New Roman"/>
                <w:sz w:val="26"/>
                <w:szCs w:val="26"/>
              </w:rPr>
            </w:pPr>
            <w:r>
              <w:rPr>
                <w:rFonts w:ascii="Times New Roman" w:hAnsi="Times New Roman" w:cs="Times New Roman"/>
                <w:sz w:val="26"/>
                <w:szCs w:val="26"/>
              </w:rPr>
              <w:t>Родной фольклор (потешки, </w:t>
            </w:r>
            <w:r w:rsidR="001C33BD" w:rsidRPr="001824BD">
              <w:rPr>
                <w:rFonts w:ascii="Times New Roman" w:hAnsi="Times New Roman" w:cs="Times New Roman"/>
                <w:sz w:val="26"/>
                <w:szCs w:val="26"/>
              </w:rPr>
              <w:t>загадки, заклички, прибаутки - малые формы УНТ).</w:t>
            </w:r>
          </w:p>
        </w:tc>
        <w:tc>
          <w:tcPr>
            <w:tcW w:w="2499" w:type="pct"/>
          </w:tcPr>
          <w:p w:rsidR="001C33BD" w:rsidRPr="009C67A5" w:rsidRDefault="00580017" w:rsidP="006369C2">
            <w:pPr>
              <w:pStyle w:val="Default"/>
              <w:jc w:val="both"/>
              <w:rPr>
                <w:color w:val="auto"/>
                <w:sz w:val="26"/>
                <w:szCs w:val="26"/>
              </w:rPr>
            </w:pPr>
            <w:r w:rsidRPr="009C67A5">
              <w:rPr>
                <w:rFonts w:eastAsia="Times New Roman"/>
                <w:sz w:val="26"/>
                <w:szCs w:val="26"/>
                <w:lang w:eastAsia="ru-RU"/>
              </w:rPr>
              <w:t xml:space="preserve">Вводная беседа «Устное народное творчество». Актуализация знаний о жанрах устного народного творчества (материал предыдущих лет обучения). </w:t>
            </w:r>
            <w:r w:rsidR="009C67A5" w:rsidRPr="009C67A5">
              <w:rPr>
                <w:rFonts w:eastAsia="Times New Roman"/>
                <w:sz w:val="26"/>
                <w:szCs w:val="26"/>
                <w:lang w:eastAsia="ru-RU"/>
              </w:rPr>
              <w:t>К</w:t>
            </w:r>
            <w:r w:rsidRPr="009C67A5">
              <w:rPr>
                <w:rFonts w:eastAsia="Times New Roman"/>
                <w:sz w:val="26"/>
                <w:szCs w:val="26"/>
                <w:lang w:eastAsia="ru-RU"/>
              </w:rPr>
              <w:t>олыбельных песнях, загадках, потешках, небылицах, сказках, пословицах. Прослушивание аудиозаписей народных песен. Работа с учебником: чтение песен учителем, самостоятельное, затем выразительное прочтение обучающимися. Работа по выбору учителя. Подведение итогов.</w:t>
            </w:r>
          </w:p>
        </w:tc>
      </w:tr>
      <w:tr w:rsidR="001C33BD" w:rsidRPr="00AC036E" w:rsidTr="00AC036E">
        <w:tc>
          <w:tcPr>
            <w:tcW w:w="270" w:type="pct"/>
          </w:tcPr>
          <w:p w:rsidR="001C33BD" w:rsidRPr="00A86CE1" w:rsidRDefault="001C33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3</w:t>
            </w:r>
          </w:p>
        </w:tc>
        <w:tc>
          <w:tcPr>
            <w:tcW w:w="721" w:type="pct"/>
          </w:tcPr>
          <w:p w:rsidR="001C33BD" w:rsidRPr="00A86CE1" w:rsidRDefault="001C33BD" w:rsidP="00AC036E">
            <w:pPr>
              <w:spacing w:after="0" w:line="240" w:lineRule="atLeast"/>
              <w:jc w:val="both"/>
              <w:rPr>
                <w:rFonts w:ascii="Times New Roman" w:hAnsi="Times New Roman" w:cs="Times New Roman"/>
                <w:sz w:val="26"/>
                <w:szCs w:val="26"/>
              </w:rPr>
            </w:pPr>
          </w:p>
        </w:tc>
        <w:tc>
          <w:tcPr>
            <w:tcW w:w="1510" w:type="pct"/>
          </w:tcPr>
          <w:p w:rsidR="001C33BD" w:rsidRPr="00A86CE1" w:rsidRDefault="001C33BD" w:rsidP="00AD6CCF">
            <w:pPr>
              <w:jc w:val="both"/>
              <w:rPr>
                <w:rFonts w:ascii="Times New Roman" w:hAnsi="Times New Roman" w:cs="Times New Roman"/>
                <w:sz w:val="26"/>
                <w:szCs w:val="26"/>
              </w:rPr>
            </w:pPr>
            <w:r w:rsidRPr="00A86CE1">
              <w:rPr>
                <w:rFonts w:ascii="Times New Roman" w:hAnsi="Times New Roman" w:cs="Times New Roman"/>
                <w:sz w:val="26"/>
                <w:szCs w:val="26"/>
              </w:rPr>
              <w:t>В. И. Даль. Пословицы и поговорки русского народа.</w:t>
            </w:r>
          </w:p>
        </w:tc>
        <w:tc>
          <w:tcPr>
            <w:tcW w:w="2499" w:type="pct"/>
          </w:tcPr>
          <w:p w:rsidR="001C33BD" w:rsidRPr="009C67A5" w:rsidRDefault="00580017" w:rsidP="00B9667B">
            <w:pPr>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 xml:space="preserve">Работа с учебником: чтение пословиц и поговорок учителем, самостоятельное чтение, Работа со </w:t>
            </w:r>
            <w:r w:rsidR="00B9667B" w:rsidRPr="009C67A5">
              <w:rPr>
                <w:rFonts w:ascii="Times New Roman" w:eastAsia="Times New Roman" w:hAnsi="Times New Roman" w:cs="Times New Roman"/>
                <w:sz w:val="26"/>
                <w:szCs w:val="26"/>
                <w:lang w:eastAsia="ru-RU"/>
              </w:rPr>
              <w:t>словарём</w:t>
            </w:r>
            <w:r w:rsidRPr="009C67A5">
              <w:rPr>
                <w:rFonts w:ascii="Times New Roman" w:hAnsi="Times New Roman" w:cs="Times New Roman"/>
                <w:sz w:val="26"/>
                <w:szCs w:val="26"/>
              </w:rPr>
              <w:t xml:space="preserve"> В. И. Дал</w:t>
            </w:r>
            <w:r w:rsidR="00B9667B" w:rsidRPr="009C67A5">
              <w:rPr>
                <w:rFonts w:ascii="Times New Roman" w:hAnsi="Times New Roman" w:cs="Times New Roman"/>
                <w:sz w:val="26"/>
                <w:szCs w:val="26"/>
              </w:rPr>
              <w:t>я</w:t>
            </w:r>
            <w:r w:rsidR="00B9667B" w:rsidRPr="009C67A5">
              <w:rPr>
                <w:rFonts w:ascii="Times New Roman" w:eastAsia="Times New Roman" w:hAnsi="Times New Roman" w:cs="Times New Roman"/>
                <w:sz w:val="26"/>
                <w:szCs w:val="26"/>
                <w:lang w:eastAsia="ru-RU"/>
              </w:rPr>
              <w:t>.</w:t>
            </w:r>
            <w:r w:rsidRPr="009C67A5">
              <w:rPr>
                <w:rFonts w:ascii="Times New Roman" w:eastAsia="Times New Roman" w:hAnsi="Times New Roman" w:cs="Times New Roman"/>
                <w:sz w:val="26"/>
                <w:szCs w:val="26"/>
                <w:lang w:eastAsia="ru-RU"/>
              </w:rPr>
              <w:t xml:space="preserve"> Подведение итогов.</w:t>
            </w:r>
          </w:p>
        </w:tc>
      </w:tr>
      <w:tr w:rsidR="00D60AAA" w:rsidRPr="00AC036E" w:rsidTr="00D60AAA">
        <w:trPr>
          <w:trHeight w:val="577"/>
        </w:trPr>
        <w:tc>
          <w:tcPr>
            <w:tcW w:w="270" w:type="pct"/>
          </w:tcPr>
          <w:p w:rsidR="00D60AAA" w:rsidRPr="00A86CE1" w:rsidRDefault="00D60AAA"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4</w:t>
            </w:r>
          </w:p>
        </w:tc>
        <w:tc>
          <w:tcPr>
            <w:tcW w:w="721" w:type="pct"/>
          </w:tcPr>
          <w:p w:rsidR="00D60AAA" w:rsidRPr="00A86CE1" w:rsidRDefault="00D60AAA" w:rsidP="00AC036E">
            <w:pPr>
              <w:spacing w:after="0" w:line="240" w:lineRule="atLeast"/>
              <w:jc w:val="both"/>
              <w:rPr>
                <w:rFonts w:ascii="Times New Roman" w:hAnsi="Times New Roman" w:cs="Times New Roman"/>
                <w:sz w:val="26"/>
                <w:szCs w:val="26"/>
              </w:rPr>
            </w:pPr>
          </w:p>
        </w:tc>
        <w:tc>
          <w:tcPr>
            <w:tcW w:w="1510" w:type="pct"/>
            <w:vAlign w:val="center"/>
          </w:tcPr>
          <w:p w:rsidR="00D60AAA" w:rsidRPr="00A86CE1" w:rsidRDefault="00D60AAA" w:rsidP="00AD6CCF">
            <w:pPr>
              <w:jc w:val="both"/>
              <w:rPr>
                <w:rFonts w:ascii="Times New Roman" w:hAnsi="Times New Roman" w:cs="Times New Roman"/>
                <w:sz w:val="26"/>
                <w:szCs w:val="26"/>
              </w:rPr>
            </w:pPr>
            <w:r w:rsidRPr="00A86CE1">
              <w:rPr>
                <w:rFonts w:ascii="Times New Roman" w:hAnsi="Times New Roman" w:cs="Times New Roman"/>
                <w:sz w:val="26"/>
                <w:szCs w:val="26"/>
              </w:rPr>
              <w:t>Народные промыслы в родной речи.</w:t>
            </w:r>
          </w:p>
        </w:tc>
        <w:tc>
          <w:tcPr>
            <w:tcW w:w="2499" w:type="pct"/>
          </w:tcPr>
          <w:p w:rsidR="00D60AAA" w:rsidRPr="009C67A5" w:rsidRDefault="00B9667B" w:rsidP="00AD6CCF">
            <w:pPr>
              <w:pStyle w:val="Default"/>
              <w:jc w:val="both"/>
              <w:rPr>
                <w:rFonts w:eastAsia="@Arial Unicode MS"/>
                <w:color w:val="auto"/>
                <w:sz w:val="26"/>
                <w:szCs w:val="26"/>
              </w:rPr>
            </w:pPr>
            <w:r w:rsidRPr="009C67A5">
              <w:rPr>
                <w:rFonts w:eastAsia="Times New Roman"/>
                <w:sz w:val="26"/>
                <w:szCs w:val="26"/>
                <w:lang w:eastAsia="ru-RU"/>
              </w:rPr>
              <w:t xml:space="preserve">Слайд – презентация о народных промыслах. Демонстрация предметов с разными вариантами росписи. Работа с </w:t>
            </w:r>
            <w:r w:rsidRPr="009C67A5">
              <w:rPr>
                <w:rFonts w:eastAsia="Times New Roman"/>
                <w:sz w:val="26"/>
                <w:szCs w:val="26"/>
                <w:lang w:eastAsia="ru-RU"/>
              </w:rPr>
              <w:lastRenderedPageBreak/>
              <w:t xml:space="preserve">учебником: чтение статей. Беседа по прочитанному. Словарная работа – </w:t>
            </w:r>
            <w:r w:rsidRPr="009C67A5">
              <w:rPr>
                <w:sz w:val="26"/>
                <w:szCs w:val="26"/>
              </w:rPr>
              <w:t xml:space="preserve">гжель, хохломская посуда, дымковская и </w:t>
            </w:r>
            <w:r w:rsidR="009C67A5" w:rsidRPr="009C67A5">
              <w:rPr>
                <w:sz w:val="26"/>
                <w:szCs w:val="26"/>
              </w:rPr>
              <w:t>Богородская</w:t>
            </w:r>
            <w:r w:rsidRPr="009C67A5">
              <w:rPr>
                <w:sz w:val="26"/>
                <w:szCs w:val="26"/>
              </w:rPr>
              <w:t xml:space="preserve"> игрушка. </w:t>
            </w:r>
            <w:r w:rsidRPr="009C67A5">
              <w:rPr>
                <w:rFonts w:eastAsia="Times New Roman"/>
                <w:sz w:val="26"/>
                <w:szCs w:val="26"/>
                <w:lang w:eastAsia="ru-RU"/>
              </w:rPr>
              <w:t>Самостоятельная работа: (подготовка к ВПР). Ответы на вопросы на карточках (бланках): в каком народном промысле используются белая и синяя краска? Как называются глиняные игрушки, расписанные яркими красками? Как называются деревянные не раскрашенные игрушки? Как называется красочная деревянная посуда? Знакомство учащихся с национальным творчеством других народов России (по выбору учителя). Национальная дидактическая игра (по выбору учителя). Подведение итогов.</w:t>
            </w:r>
          </w:p>
        </w:tc>
      </w:tr>
      <w:tr w:rsidR="00D60AAA" w:rsidRPr="00AC036E" w:rsidTr="00F905E3">
        <w:tc>
          <w:tcPr>
            <w:tcW w:w="270" w:type="pct"/>
          </w:tcPr>
          <w:p w:rsidR="00D60AAA" w:rsidRPr="00A86CE1" w:rsidRDefault="00D60AAA"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lastRenderedPageBreak/>
              <w:t>5</w:t>
            </w:r>
          </w:p>
        </w:tc>
        <w:tc>
          <w:tcPr>
            <w:tcW w:w="721" w:type="pct"/>
          </w:tcPr>
          <w:p w:rsidR="00D60AAA" w:rsidRPr="00A86CE1" w:rsidRDefault="00D60AAA" w:rsidP="00AC036E">
            <w:pPr>
              <w:spacing w:after="0" w:line="240" w:lineRule="atLeast"/>
              <w:jc w:val="both"/>
              <w:rPr>
                <w:rFonts w:ascii="Times New Roman" w:hAnsi="Times New Roman" w:cs="Times New Roman"/>
                <w:sz w:val="26"/>
                <w:szCs w:val="26"/>
              </w:rPr>
            </w:pPr>
          </w:p>
        </w:tc>
        <w:tc>
          <w:tcPr>
            <w:tcW w:w="1510" w:type="pct"/>
            <w:vAlign w:val="center"/>
          </w:tcPr>
          <w:p w:rsidR="00D60AAA" w:rsidRPr="00A86CE1" w:rsidRDefault="00D60AAA" w:rsidP="00D60AAA">
            <w:pPr>
              <w:pStyle w:val="Default"/>
              <w:jc w:val="both"/>
              <w:rPr>
                <w:color w:val="auto"/>
                <w:sz w:val="26"/>
                <w:szCs w:val="26"/>
                <w:highlight w:val="yellow"/>
              </w:rPr>
            </w:pPr>
            <w:r w:rsidRPr="00A86CE1">
              <w:rPr>
                <w:color w:val="auto"/>
                <w:sz w:val="26"/>
                <w:szCs w:val="26"/>
              </w:rPr>
              <w:t>Особенности героев сказок в националь</w:t>
            </w:r>
            <w:r w:rsidRPr="00A86CE1">
              <w:rPr>
                <w:sz w:val="26"/>
                <w:szCs w:val="26"/>
              </w:rPr>
              <w:t>ной (русской) культуре.</w:t>
            </w:r>
          </w:p>
        </w:tc>
        <w:tc>
          <w:tcPr>
            <w:tcW w:w="2499" w:type="pct"/>
          </w:tcPr>
          <w:p w:rsidR="00D60AAA" w:rsidRPr="009C67A5" w:rsidRDefault="00B9667B" w:rsidP="006369C2">
            <w:pPr>
              <w:pStyle w:val="a5"/>
              <w:shd w:val="clear" w:color="auto" w:fill="FFFFFF"/>
              <w:spacing w:before="0" w:beforeAutospacing="0" w:after="0" w:afterAutospacing="0"/>
              <w:jc w:val="both"/>
              <w:rPr>
                <w:rFonts w:eastAsia="Times New Roman"/>
                <w:sz w:val="26"/>
                <w:szCs w:val="26"/>
              </w:rPr>
            </w:pPr>
            <w:r w:rsidRPr="009C67A5">
              <w:rPr>
                <w:rFonts w:eastAsia="Times New Roman"/>
                <w:sz w:val="26"/>
                <w:szCs w:val="26"/>
              </w:rPr>
              <w:t>Вводная беседа: сказки. Актуализация знаний о сказках, пройденных в первом и втором классах. Признаки сказки: зачин, волшебные предметы и свойства, наделение животных человеческими умениями (разговаривают), повторы, концовка. Игра «Узнай сказку». Словарная работа</w:t>
            </w:r>
            <w:r w:rsidR="009C67A5" w:rsidRPr="009C67A5">
              <w:rPr>
                <w:rFonts w:eastAsia="Times New Roman"/>
                <w:sz w:val="26"/>
                <w:szCs w:val="26"/>
              </w:rPr>
              <w:t>.</w:t>
            </w:r>
            <w:r w:rsidRPr="009C67A5">
              <w:rPr>
                <w:rFonts w:eastAsia="Times New Roman"/>
                <w:sz w:val="26"/>
                <w:szCs w:val="26"/>
              </w:rPr>
              <w:t xml:space="preserve"> Работа с иллюстрацией учебника. Самостоятельное чтение. Чтение по ролям. Подведение итогов.</w:t>
            </w:r>
          </w:p>
        </w:tc>
      </w:tr>
      <w:tr w:rsidR="00D60AAA" w:rsidRPr="00AC036E" w:rsidTr="00D60AAA">
        <w:tc>
          <w:tcPr>
            <w:tcW w:w="5000" w:type="pct"/>
            <w:gridSpan w:val="4"/>
          </w:tcPr>
          <w:p w:rsidR="00D60AAA" w:rsidRPr="009C67A5" w:rsidRDefault="00D60AAA" w:rsidP="00D60AAA">
            <w:pPr>
              <w:pStyle w:val="a5"/>
              <w:shd w:val="clear" w:color="auto" w:fill="FFFFFF"/>
              <w:spacing w:before="0" w:beforeAutospacing="0" w:after="0" w:afterAutospacing="0"/>
              <w:jc w:val="center"/>
              <w:rPr>
                <w:rFonts w:eastAsia="Times New Roman"/>
                <w:sz w:val="26"/>
                <w:szCs w:val="26"/>
              </w:rPr>
            </w:pPr>
            <w:r w:rsidRPr="009C67A5">
              <w:rPr>
                <w:rFonts w:eastAsia="Times New Roman"/>
                <w:sz w:val="26"/>
                <w:szCs w:val="26"/>
              </w:rPr>
              <w:t>5 часов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6</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r w:rsidRPr="00A86CE1">
              <w:rPr>
                <w:rFonts w:ascii="Times New Roman" w:hAnsi="Times New Roman" w:cs="Times New Roman"/>
                <w:sz w:val="26"/>
                <w:szCs w:val="26"/>
              </w:rPr>
              <w:t>«</w:t>
            </w:r>
            <w:r w:rsidRPr="00A86CE1">
              <w:rPr>
                <w:rFonts w:ascii="Times New Roman" w:hAnsi="Times New Roman" w:cs="Times New Roman"/>
                <w:bCs/>
                <w:sz w:val="26"/>
                <w:szCs w:val="26"/>
              </w:rPr>
              <w:t>Поэтическая тетрадь</w:t>
            </w:r>
            <w:r w:rsidRPr="00A86CE1">
              <w:rPr>
                <w:rFonts w:ascii="Times New Roman" w:hAnsi="Times New Roman" w:cs="Times New Roman"/>
                <w:sz w:val="26"/>
                <w:szCs w:val="26"/>
              </w:rPr>
              <w:t>»</w:t>
            </w:r>
          </w:p>
        </w:tc>
        <w:tc>
          <w:tcPr>
            <w:tcW w:w="1510" w:type="pct"/>
          </w:tcPr>
          <w:p w:rsidR="001824BD" w:rsidRPr="00A86CE1" w:rsidRDefault="001824BD" w:rsidP="00AD6CCF">
            <w:pPr>
              <w:pStyle w:val="Default"/>
              <w:jc w:val="both"/>
              <w:rPr>
                <w:color w:val="auto"/>
                <w:sz w:val="26"/>
                <w:szCs w:val="26"/>
              </w:rPr>
            </w:pPr>
            <w:r w:rsidRPr="00A86CE1">
              <w:rPr>
                <w:color w:val="auto"/>
                <w:sz w:val="26"/>
                <w:szCs w:val="26"/>
              </w:rPr>
              <w:t>Картины русской природы в поэзии классиков.</w:t>
            </w:r>
          </w:p>
        </w:tc>
        <w:tc>
          <w:tcPr>
            <w:tcW w:w="2499" w:type="pct"/>
          </w:tcPr>
          <w:p w:rsidR="001824BD" w:rsidRPr="009C67A5" w:rsidRDefault="00B9667B" w:rsidP="0076252C">
            <w:pPr>
              <w:tabs>
                <w:tab w:val="left" w:leader="dot" w:pos="624"/>
              </w:tabs>
              <w:spacing w:after="0"/>
              <w:jc w:val="both"/>
              <w:rPr>
                <w:rFonts w:ascii="Times New Roman" w:eastAsia="@Arial Unicode MS" w:hAnsi="Times New Roman" w:cs="Times New Roman"/>
                <w:sz w:val="26"/>
                <w:szCs w:val="26"/>
              </w:rPr>
            </w:pPr>
            <w:r w:rsidRPr="009C67A5">
              <w:rPr>
                <w:rFonts w:ascii="Times New Roman" w:eastAsia="Times New Roman" w:hAnsi="Times New Roman" w:cs="Times New Roman"/>
                <w:sz w:val="26"/>
                <w:szCs w:val="26"/>
                <w:lang w:eastAsia="ru-RU"/>
              </w:rPr>
              <w:t xml:space="preserve">Актуализация знаний, полученных в предыдущие годы обучения. </w:t>
            </w:r>
            <w:r w:rsidR="001824BD" w:rsidRPr="009C67A5">
              <w:rPr>
                <w:rStyle w:val="Zag11"/>
                <w:rFonts w:ascii="Times New Roman" w:eastAsia="@Arial Unicode MS" w:hAnsi="Times New Roman" w:cs="Times New Roman"/>
                <w:sz w:val="26"/>
                <w:szCs w:val="26"/>
              </w:rPr>
              <w:t>Прозаическая и стихотворная речь: узнавание, различение, выделение особенностей стихотворного произведения (ритм, рифма).</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7</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D6CCF">
            <w:pPr>
              <w:pStyle w:val="Default"/>
              <w:jc w:val="both"/>
              <w:rPr>
                <w:color w:val="auto"/>
                <w:sz w:val="26"/>
                <w:szCs w:val="26"/>
              </w:rPr>
            </w:pPr>
            <w:r w:rsidRPr="00A86CE1">
              <w:rPr>
                <w:color w:val="auto"/>
                <w:sz w:val="26"/>
                <w:szCs w:val="26"/>
              </w:rPr>
              <w:t xml:space="preserve">Старославянский язык в произведениях </w:t>
            </w:r>
          </w:p>
          <w:p w:rsidR="001824BD" w:rsidRPr="00A86CE1" w:rsidRDefault="001824BD" w:rsidP="00AD6CCF">
            <w:pPr>
              <w:pStyle w:val="Default"/>
              <w:jc w:val="both"/>
              <w:rPr>
                <w:color w:val="auto"/>
                <w:sz w:val="26"/>
                <w:szCs w:val="26"/>
              </w:rPr>
            </w:pPr>
            <w:r w:rsidRPr="00A86CE1">
              <w:rPr>
                <w:color w:val="auto"/>
                <w:sz w:val="26"/>
                <w:szCs w:val="26"/>
              </w:rPr>
              <w:t>А.С. Пушкина.</w:t>
            </w:r>
          </w:p>
        </w:tc>
        <w:tc>
          <w:tcPr>
            <w:tcW w:w="2499" w:type="pct"/>
          </w:tcPr>
          <w:p w:rsidR="001824BD" w:rsidRPr="009C67A5" w:rsidRDefault="00B9667B" w:rsidP="0076252C">
            <w:pPr>
              <w:shd w:val="clear" w:color="auto" w:fill="FFFFFF"/>
              <w:spacing w:after="0"/>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 xml:space="preserve">Чтение статьи учебника об А.С. Пушкине (учитель, обучающиеся). Слайд-презентация о творчестве А.С. Пушкина. </w:t>
            </w:r>
            <w:r w:rsidRPr="009C67A5">
              <w:rPr>
                <w:rFonts w:ascii="Times New Roman" w:eastAsia="Calibri" w:hAnsi="Times New Roman" w:cs="Times New Roman"/>
                <w:sz w:val="26"/>
                <w:szCs w:val="26"/>
              </w:rPr>
              <w:t xml:space="preserve">Задания по выбору учителя. </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8</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1824BD">
            <w:pPr>
              <w:pStyle w:val="Default"/>
              <w:jc w:val="both"/>
              <w:rPr>
                <w:color w:val="auto"/>
                <w:sz w:val="26"/>
                <w:szCs w:val="26"/>
              </w:rPr>
            </w:pPr>
            <w:r w:rsidRPr="00A86CE1">
              <w:rPr>
                <w:color w:val="auto"/>
                <w:sz w:val="26"/>
                <w:szCs w:val="26"/>
              </w:rPr>
              <w:t>Сравнение картин русской природы в стихотворениях Н.А. Некрасова.</w:t>
            </w:r>
          </w:p>
        </w:tc>
        <w:tc>
          <w:tcPr>
            <w:tcW w:w="2499" w:type="pct"/>
          </w:tcPr>
          <w:p w:rsidR="001824BD" w:rsidRPr="009C67A5" w:rsidRDefault="00B9667B" w:rsidP="0076252C">
            <w:pPr>
              <w:shd w:val="clear" w:color="auto" w:fill="FFFFFF"/>
              <w:spacing w:after="0"/>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Актуализация знаний о поэте. Чтение учителем стихотворения</w:t>
            </w:r>
            <w:r w:rsidRPr="009C67A5">
              <w:rPr>
                <w:rFonts w:ascii="Times New Roman" w:hAnsi="Times New Roman" w:cs="Times New Roman"/>
                <w:sz w:val="26"/>
                <w:szCs w:val="26"/>
              </w:rPr>
              <w:t xml:space="preserve"> Н.А. </w:t>
            </w:r>
            <w:r w:rsidR="00EA2473" w:rsidRPr="009C67A5">
              <w:rPr>
                <w:rFonts w:ascii="Times New Roman" w:hAnsi="Times New Roman" w:cs="Times New Roman"/>
                <w:sz w:val="26"/>
                <w:szCs w:val="26"/>
              </w:rPr>
              <w:t>Некрасова.</w:t>
            </w:r>
            <w:r w:rsidR="00EA2473">
              <w:rPr>
                <w:rFonts w:ascii="Times New Roman" w:hAnsi="Times New Roman" w:cs="Times New Roman"/>
                <w:sz w:val="26"/>
                <w:szCs w:val="26"/>
              </w:rPr>
              <w:t xml:space="preserve"> </w:t>
            </w:r>
            <w:r w:rsidR="00EA2473" w:rsidRPr="009C67A5">
              <w:rPr>
                <w:rFonts w:ascii="Times New Roman" w:eastAsia="Times New Roman" w:hAnsi="Times New Roman" w:cs="Times New Roman"/>
                <w:sz w:val="26"/>
                <w:szCs w:val="26"/>
                <w:lang w:eastAsia="ru-RU"/>
              </w:rPr>
              <w:t>Ответы</w:t>
            </w:r>
            <w:r w:rsidRPr="009C67A5">
              <w:rPr>
                <w:rFonts w:ascii="Times New Roman" w:eastAsia="Times New Roman" w:hAnsi="Times New Roman" w:cs="Times New Roman"/>
                <w:sz w:val="26"/>
                <w:szCs w:val="26"/>
                <w:lang w:eastAsia="ru-RU"/>
              </w:rPr>
              <w:t xml:space="preserve"> на вопросы по тексту. Словарная работа: Анализ выразительных средств стихотворного текста. Выразительное чтение.</w:t>
            </w:r>
            <w:r w:rsidRPr="009C67A5">
              <w:rPr>
                <w:rFonts w:ascii="Times New Roman" w:eastAsia="Calibri" w:hAnsi="Times New Roman" w:cs="Times New Roman"/>
                <w:sz w:val="26"/>
                <w:szCs w:val="26"/>
              </w:rPr>
              <w:t xml:space="preserve"> Актуализация знаний по теме стихотворения. Устное словесное </w:t>
            </w:r>
            <w:r w:rsidRPr="009C67A5">
              <w:rPr>
                <w:rFonts w:ascii="Times New Roman" w:eastAsia="Calibri" w:hAnsi="Times New Roman" w:cs="Times New Roman"/>
                <w:sz w:val="26"/>
                <w:szCs w:val="26"/>
              </w:rPr>
              <w:lastRenderedPageBreak/>
              <w:t xml:space="preserve">рисование </w:t>
            </w:r>
            <w:r w:rsidR="00A43CA4" w:rsidRPr="009C67A5">
              <w:rPr>
                <w:rFonts w:ascii="Times New Roman" w:eastAsia="Calibri" w:hAnsi="Times New Roman" w:cs="Times New Roman"/>
                <w:sz w:val="26"/>
                <w:szCs w:val="26"/>
              </w:rPr>
              <w:t>картин русской природы</w:t>
            </w:r>
            <w:r w:rsidRPr="009C67A5">
              <w:rPr>
                <w:rFonts w:ascii="Times New Roman" w:eastAsia="Calibri" w:hAnsi="Times New Roman" w:cs="Times New Roman"/>
                <w:sz w:val="26"/>
                <w:szCs w:val="26"/>
              </w:rPr>
              <w:t xml:space="preserve"> с передачей своих чувств, впечатлений. </w:t>
            </w:r>
            <w:r w:rsidRPr="009C67A5">
              <w:rPr>
                <w:rFonts w:ascii="Times New Roman" w:eastAsia="Times New Roman" w:hAnsi="Times New Roman" w:cs="Times New Roman"/>
                <w:sz w:val="26"/>
                <w:szCs w:val="26"/>
                <w:lang w:eastAsia="ru-RU"/>
              </w:rPr>
              <w:t>Работа с учебником (ответы на вопросы по выбору учителя).</w:t>
            </w:r>
            <w:r w:rsidRPr="009C67A5">
              <w:rPr>
                <w:rFonts w:ascii="Times New Roman" w:eastAsia="Calibri" w:hAnsi="Times New Roman" w:cs="Times New Roman"/>
                <w:sz w:val="26"/>
                <w:szCs w:val="26"/>
              </w:rPr>
              <w:t xml:space="preserve"> Подведение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lastRenderedPageBreak/>
              <w:t>9</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D6CCF">
            <w:pPr>
              <w:pStyle w:val="Default"/>
              <w:jc w:val="both"/>
              <w:rPr>
                <w:color w:val="auto"/>
                <w:sz w:val="26"/>
                <w:szCs w:val="26"/>
              </w:rPr>
            </w:pPr>
            <w:r w:rsidRPr="00A86CE1">
              <w:rPr>
                <w:color w:val="auto"/>
                <w:sz w:val="26"/>
                <w:szCs w:val="26"/>
              </w:rPr>
              <w:t>Красота поэтического русского слова (К.Д. Бальмонт, И.А. Бунин)</w:t>
            </w:r>
          </w:p>
        </w:tc>
        <w:tc>
          <w:tcPr>
            <w:tcW w:w="2499" w:type="pct"/>
          </w:tcPr>
          <w:p w:rsidR="001824BD" w:rsidRPr="009C67A5" w:rsidRDefault="00A43CA4" w:rsidP="00A43CA4">
            <w:pPr>
              <w:tabs>
                <w:tab w:val="left" w:leader="dot" w:pos="624"/>
              </w:tabs>
              <w:jc w:val="both"/>
              <w:rPr>
                <w:rFonts w:ascii="Times New Roman" w:eastAsia="@Arial Unicode MS" w:hAnsi="Times New Roman" w:cs="Times New Roman"/>
                <w:color w:val="000000"/>
                <w:sz w:val="26"/>
                <w:szCs w:val="26"/>
              </w:rPr>
            </w:pPr>
            <w:r w:rsidRPr="009C67A5">
              <w:rPr>
                <w:rFonts w:ascii="Times New Roman" w:eastAsia="Times New Roman" w:hAnsi="Times New Roman" w:cs="Times New Roman"/>
                <w:sz w:val="26"/>
                <w:szCs w:val="26"/>
                <w:lang w:eastAsia="ru-RU"/>
              </w:rPr>
              <w:t xml:space="preserve">Проверка домашнего задания - Чтение учителем стихотворения </w:t>
            </w:r>
            <w:r w:rsidRPr="009C67A5">
              <w:rPr>
                <w:rFonts w:ascii="Times New Roman" w:hAnsi="Times New Roman" w:cs="Times New Roman"/>
                <w:sz w:val="26"/>
                <w:szCs w:val="26"/>
              </w:rPr>
              <w:t>К.Д. Бальмонта, И.А. Бунина</w:t>
            </w:r>
            <w:r w:rsidRPr="009C67A5">
              <w:rPr>
                <w:rFonts w:ascii="Times New Roman" w:eastAsia="Times New Roman" w:hAnsi="Times New Roman" w:cs="Times New Roman"/>
                <w:sz w:val="26"/>
                <w:szCs w:val="26"/>
                <w:lang w:eastAsia="ru-RU"/>
              </w:rPr>
              <w:t xml:space="preserve">. Ответы на вопросы по тексту. Словарная работа: Чтение текста учащимися по частям. Анализ выразительных средств стихотворного текста Выразительное чтение стихотворения по цепочке. Конкурсное чтение стихотворение перед классом. </w:t>
            </w:r>
            <w:r w:rsidRPr="009C67A5">
              <w:rPr>
                <w:rFonts w:ascii="Times New Roman" w:eastAsia="Calibri" w:hAnsi="Times New Roman" w:cs="Times New Roman"/>
                <w:sz w:val="26"/>
                <w:szCs w:val="26"/>
              </w:rPr>
              <w:t>Подведение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10</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76252C">
            <w:pPr>
              <w:spacing w:after="0"/>
              <w:jc w:val="both"/>
              <w:rPr>
                <w:rFonts w:ascii="Times New Roman" w:hAnsi="Times New Roman" w:cs="Times New Roman"/>
                <w:sz w:val="26"/>
                <w:szCs w:val="26"/>
              </w:rPr>
            </w:pPr>
            <w:r w:rsidRPr="00A86CE1">
              <w:rPr>
                <w:rFonts w:ascii="Times New Roman" w:hAnsi="Times New Roman" w:cs="Times New Roman"/>
                <w:sz w:val="26"/>
                <w:szCs w:val="26"/>
              </w:rPr>
              <w:t>Проект «Праздник русской поэзии».</w:t>
            </w:r>
          </w:p>
        </w:tc>
        <w:tc>
          <w:tcPr>
            <w:tcW w:w="2499" w:type="pct"/>
          </w:tcPr>
          <w:p w:rsidR="001824BD" w:rsidRPr="009C67A5" w:rsidRDefault="001824BD" w:rsidP="00AD6CCF">
            <w:pPr>
              <w:pStyle w:val="Default"/>
              <w:jc w:val="both"/>
              <w:rPr>
                <w:color w:val="auto"/>
                <w:sz w:val="26"/>
                <w:szCs w:val="26"/>
              </w:rPr>
            </w:pPr>
            <w:r w:rsidRPr="009C67A5">
              <w:rPr>
                <w:color w:val="auto"/>
                <w:sz w:val="26"/>
                <w:szCs w:val="26"/>
              </w:rPr>
              <w:t xml:space="preserve">Выполнять проект «Праздник русской поэзии» </w:t>
            </w:r>
            <w:r w:rsidR="009C67A5" w:rsidRPr="009C67A5">
              <w:rPr>
                <w:color w:val="auto"/>
                <w:sz w:val="26"/>
                <w:szCs w:val="26"/>
              </w:rPr>
              <w:t>(</w:t>
            </w:r>
            <w:r w:rsidRPr="009C67A5">
              <w:rPr>
                <w:color w:val="auto"/>
                <w:sz w:val="26"/>
                <w:szCs w:val="26"/>
              </w:rPr>
              <w:t>с помощью учителя).</w:t>
            </w:r>
          </w:p>
        </w:tc>
      </w:tr>
      <w:tr w:rsidR="001824BD" w:rsidRPr="00AC036E" w:rsidTr="001824BD">
        <w:tc>
          <w:tcPr>
            <w:tcW w:w="5000" w:type="pct"/>
            <w:gridSpan w:val="4"/>
          </w:tcPr>
          <w:p w:rsidR="001824BD" w:rsidRPr="009C67A5" w:rsidRDefault="001824BD" w:rsidP="001824BD">
            <w:pPr>
              <w:pStyle w:val="Default"/>
              <w:jc w:val="center"/>
              <w:rPr>
                <w:color w:val="auto"/>
                <w:sz w:val="26"/>
                <w:szCs w:val="26"/>
              </w:rPr>
            </w:pPr>
            <w:r w:rsidRPr="009C67A5">
              <w:rPr>
                <w:color w:val="auto"/>
                <w:sz w:val="26"/>
                <w:szCs w:val="26"/>
              </w:rPr>
              <w:t>2 часа</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11</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r w:rsidRPr="00A86CE1">
              <w:rPr>
                <w:rFonts w:ascii="Times New Roman" w:hAnsi="Times New Roman" w:cs="Times New Roman"/>
                <w:sz w:val="26"/>
                <w:szCs w:val="26"/>
              </w:rPr>
              <w:t>«</w:t>
            </w:r>
            <w:r w:rsidRPr="00A86CE1">
              <w:rPr>
                <w:rFonts w:ascii="Times New Roman" w:hAnsi="Times New Roman" w:cs="Times New Roman"/>
                <w:bCs/>
                <w:sz w:val="26"/>
                <w:szCs w:val="26"/>
              </w:rPr>
              <w:t>Великие русские писатели</w:t>
            </w:r>
            <w:r w:rsidRPr="00A86CE1">
              <w:rPr>
                <w:rFonts w:ascii="Times New Roman" w:hAnsi="Times New Roman" w:cs="Times New Roman"/>
                <w:sz w:val="26"/>
                <w:szCs w:val="26"/>
              </w:rPr>
              <w:t>».</w:t>
            </w:r>
          </w:p>
        </w:tc>
        <w:tc>
          <w:tcPr>
            <w:tcW w:w="1510" w:type="pct"/>
          </w:tcPr>
          <w:p w:rsidR="001824BD" w:rsidRPr="00A86CE1" w:rsidRDefault="001824BD" w:rsidP="001824BD">
            <w:pPr>
              <w:pStyle w:val="Default"/>
              <w:jc w:val="both"/>
              <w:rPr>
                <w:color w:val="auto"/>
                <w:sz w:val="26"/>
                <w:szCs w:val="26"/>
              </w:rPr>
            </w:pPr>
            <w:r w:rsidRPr="00A86CE1">
              <w:rPr>
                <w:color w:val="auto"/>
                <w:sz w:val="26"/>
                <w:szCs w:val="26"/>
              </w:rPr>
              <w:t xml:space="preserve">Жизнь крестьянских детей на основе произведений Л.Н. Толстого. </w:t>
            </w:r>
            <w:r w:rsidRPr="00A86CE1">
              <w:rPr>
                <w:sz w:val="26"/>
                <w:szCs w:val="26"/>
              </w:rPr>
              <w:t>Язык и стиль басен И.А. Крылова.</w:t>
            </w:r>
          </w:p>
        </w:tc>
        <w:tc>
          <w:tcPr>
            <w:tcW w:w="2499" w:type="pct"/>
          </w:tcPr>
          <w:p w:rsidR="001824BD" w:rsidRPr="009C67A5" w:rsidRDefault="00A43CA4" w:rsidP="0076252C">
            <w:pPr>
              <w:shd w:val="clear" w:color="auto" w:fill="FFFFFF"/>
              <w:spacing w:after="0"/>
              <w:jc w:val="both"/>
              <w:rPr>
                <w:rFonts w:ascii="Times New Roman" w:hAnsi="Times New Roman" w:cs="Times New Roman"/>
                <w:sz w:val="26"/>
                <w:szCs w:val="26"/>
              </w:rPr>
            </w:pPr>
            <w:r w:rsidRPr="009C67A5">
              <w:rPr>
                <w:rFonts w:ascii="Times New Roman" w:eastAsia="Calibri" w:hAnsi="Times New Roman" w:cs="Times New Roman"/>
                <w:sz w:val="26"/>
                <w:szCs w:val="26"/>
              </w:rPr>
              <w:t xml:space="preserve">Выставка книг Л. Н. Толстого. Актуализация знаний о писателе. Ига «Узнай героя произведения». </w:t>
            </w:r>
            <w:r w:rsidRPr="009C67A5">
              <w:rPr>
                <w:rFonts w:ascii="Times New Roman" w:eastAsia="Times New Roman" w:hAnsi="Times New Roman" w:cs="Times New Roman"/>
                <w:sz w:val="26"/>
                <w:szCs w:val="26"/>
                <w:lang w:eastAsia="ru-RU"/>
              </w:rPr>
              <w:t>Чтение текста учителем. Словарная работа. Беседа по содержанию. Актуализация опыта детей. Чтение текста по частям. Ответы на вопросы учебника. Характеристика героя. Чтение статьи учебника об И.А. Крылове (учитель, обучающиеся). Угадывание известных детям басен. Работа с баснями «Мартышка и очки», «Зеркало и обезьяна», «Ворона и лисица» (чтение учителем, обучающимися). Словарная работа. Беседы нравственно-этического характера. Подбор пословиц, отражающих смысл басен. Выразительное чтение (передача интонаций лисицы)</w:t>
            </w:r>
            <w:r w:rsidR="009C67A5" w:rsidRPr="009C67A5">
              <w:rPr>
                <w:rFonts w:ascii="Times New Roman" w:eastAsia="Times New Roman" w:hAnsi="Times New Roman" w:cs="Times New Roman"/>
                <w:sz w:val="26"/>
                <w:szCs w:val="26"/>
                <w:lang w:eastAsia="ru-RU"/>
              </w:rPr>
              <w:t>.</w:t>
            </w:r>
            <w:r w:rsidR="009C67A5" w:rsidRPr="009C67A5">
              <w:rPr>
                <w:rFonts w:ascii="Times New Roman" w:eastAsia="Calibri" w:hAnsi="Times New Roman" w:cs="Times New Roman"/>
                <w:sz w:val="26"/>
                <w:szCs w:val="26"/>
              </w:rPr>
              <w:t xml:space="preserve"> П</w:t>
            </w:r>
            <w:r w:rsidRPr="009C67A5">
              <w:rPr>
                <w:rFonts w:ascii="Times New Roman" w:eastAsia="Calibri" w:hAnsi="Times New Roman" w:cs="Times New Roman"/>
                <w:sz w:val="26"/>
                <w:szCs w:val="26"/>
              </w:rPr>
              <w:t>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12</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D6CCF">
            <w:pPr>
              <w:jc w:val="both"/>
              <w:rPr>
                <w:rFonts w:ascii="Times New Roman" w:eastAsia="Calibri" w:hAnsi="Times New Roman" w:cs="Times New Roman"/>
                <w:sz w:val="26"/>
                <w:szCs w:val="26"/>
              </w:rPr>
            </w:pPr>
            <w:r w:rsidRPr="00A86CE1">
              <w:rPr>
                <w:rFonts w:ascii="Times New Roman" w:eastAsia="Calibri" w:hAnsi="Times New Roman" w:cs="Times New Roman"/>
                <w:sz w:val="26"/>
                <w:szCs w:val="26"/>
              </w:rPr>
              <w:t>Труд художника на улицах твоего города (села).</w:t>
            </w:r>
          </w:p>
        </w:tc>
        <w:tc>
          <w:tcPr>
            <w:tcW w:w="2499" w:type="pct"/>
          </w:tcPr>
          <w:p w:rsidR="001824BD" w:rsidRPr="009C67A5" w:rsidRDefault="009770BD" w:rsidP="009C67A5">
            <w:pPr>
              <w:pStyle w:val="Default"/>
              <w:jc w:val="both"/>
              <w:rPr>
                <w:color w:val="auto"/>
                <w:sz w:val="26"/>
                <w:szCs w:val="26"/>
              </w:rPr>
            </w:pPr>
            <w:r w:rsidRPr="009C67A5">
              <w:rPr>
                <w:sz w:val="26"/>
                <w:szCs w:val="26"/>
              </w:rPr>
              <w:t>Актуализация знаний о труде художника на улицах города.</w:t>
            </w:r>
            <w:r w:rsidRPr="009C67A5">
              <w:rPr>
                <w:sz w:val="26"/>
                <w:szCs w:val="26"/>
                <w:shd w:val="clear" w:color="auto" w:fill="FFFFFF"/>
              </w:rPr>
              <w:t xml:space="preserve"> Рассказ учителя о разных зданиях, витринах, машинах, фонарях, ажурных оградах. </w:t>
            </w:r>
            <w:r w:rsidR="009C67A5" w:rsidRPr="009C67A5">
              <w:rPr>
                <w:sz w:val="26"/>
                <w:szCs w:val="26"/>
                <w:shd w:val="clear" w:color="auto" w:fill="FFFFFF"/>
              </w:rPr>
              <w:t xml:space="preserve">Образ города (села) Виртуальная </w:t>
            </w:r>
            <w:r w:rsidR="00EA2473" w:rsidRPr="009C67A5">
              <w:rPr>
                <w:sz w:val="26"/>
                <w:szCs w:val="26"/>
                <w:shd w:val="clear" w:color="auto" w:fill="FFFFFF"/>
              </w:rPr>
              <w:t>экскурсия.</w:t>
            </w:r>
            <w:r w:rsidR="00EA2473">
              <w:rPr>
                <w:sz w:val="26"/>
                <w:szCs w:val="26"/>
                <w:shd w:val="clear" w:color="auto" w:fill="FFFFFF"/>
              </w:rPr>
              <w:t xml:space="preserve"> </w:t>
            </w:r>
            <w:r w:rsidR="00EA2473" w:rsidRPr="009C67A5">
              <w:rPr>
                <w:sz w:val="26"/>
                <w:szCs w:val="26"/>
              </w:rPr>
              <w:t>Работа</w:t>
            </w:r>
            <w:r w:rsidR="009C67A5" w:rsidRPr="009C67A5">
              <w:rPr>
                <w:sz w:val="26"/>
                <w:szCs w:val="26"/>
              </w:rPr>
              <w:t xml:space="preserve"> с иллюстрациями учебника. Подведение итогов.</w:t>
            </w:r>
          </w:p>
        </w:tc>
      </w:tr>
      <w:tr w:rsidR="001824BD" w:rsidRPr="00AC036E" w:rsidTr="00154DA2">
        <w:tc>
          <w:tcPr>
            <w:tcW w:w="5000" w:type="pct"/>
            <w:gridSpan w:val="4"/>
          </w:tcPr>
          <w:p w:rsidR="001824BD" w:rsidRPr="009C67A5" w:rsidRDefault="001824BD" w:rsidP="00154DA2">
            <w:pPr>
              <w:spacing w:after="0" w:line="240" w:lineRule="atLeast"/>
              <w:jc w:val="center"/>
              <w:rPr>
                <w:rFonts w:ascii="Times New Roman" w:eastAsia="Calibri" w:hAnsi="Times New Roman" w:cs="Times New Roman"/>
                <w:sz w:val="26"/>
                <w:szCs w:val="26"/>
              </w:rPr>
            </w:pPr>
            <w:r w:rsidRPr="009C67A5">
              <w:rPr>
                <w:rFonts w:ascii="Times New Roman" w:hAnsi="Times New Roman" w:cs="Times New Roman"/>
                <w:sz w:val="26"/>
                <w:szCs w:val="26"/>
              </w:rPr>
              <w:t>5 часов</w:t>
            </w:r>
          </w:p>
        </w:tc>
      </w:tr>
      <w:tr w:rsidR="001824BD" w:rsidRPr="00AC036E" w:rsidTr="00AC036E">
        <w:tc>
          <w:tcPr>
            <w:tcW w:w="270" w:type="pct"/>
          </w:tcPr>
          <w:p w:rsidR="001824BD" w:rsidRPr="00A86CE1" w:rsidRDefault="001824BD" w:rsidP="009C67A5">
            <w:pPr>
              <w:spacing w:after="0" w:line="240" w:lineRule="auto"/>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13</w:t>
            </w:r>
          </w:p>
        </w:tc>
        <w:tc>
          <w:tcPr>
            <w:tcW w:w="721" w:type="pct"/>
          </w:tcPr>
          <w:p w:rsidR="001824BD" w:rsidRPr="00A86CE1" w:rsidRDefault="001824BD" w:rsidP="009C67A5">
            <w:pPr>
              <w:spacing w:after="0" w:line="240" w:lineRule="auto"/>
              <w:jc w:val="both"/>
              <w:rPr>
                <w:rFonts w:ascii="Times New Roman" w:hAnsi="Times New Roman" w:cs="Times New Roman"/>
                <w:sz w:val="26"/>
                <w:szCs w:val="26"/>
              </w:rPr>
            </w:pPr>
            <w:r w:rsidRPr="00A86CE1">
              <w:rPr>
                <w:rFonts w:ascii="Times New Roman" w:hAnsi="Times New Roman" w:cs="Times New Roman"/>
                <w:sz w:val="26"/>
                <w:szCs w:val="26"/>
              </w:rPr>
              <w:t>«</w:t>
            </w:r>
            <w:r w:rsidRPr="00A86CE1">
              <w:rPr>
                <w:rFonts w:ascii="Times New Roman" w:hAnsi="Times New Roman" w:cs="Times New Roman"/>
                <w:bCs/>
                <w:sz w:val="26"/>
                <w:szCs w:val="26"/>
              </w:rPr>
              <w:t>Литерату</w:t>
            </w:r>
            <w:r w:rsidRPr="00A86CE1">
              <w:rPr>
                <w:rFonts w:ascii="Times New Roman" w:hAnsi="Times New Roman" w:cs="Times New Roman"/>
                <w:bCs/>
                <w:sz w:val="26"/>
                <w:szCs w:val="26"/>
              </w:rPr>
              <w:lastRenderedPageBreak/>
              <w:t>рные сказки</w:t>
            </w:r>
            <w:r w:rsidRPr="00A86CE1">
              <w:rPr>
                <w:rFonts w:ascii="Times New Roman" w:hAnsi="Times New Roman" w:cs="Times New Roman"/>
                <w:sz w:val="26"/>
                <w:szCs w:val="26"/>
              </w:rPr>
              <w:t>».</w:t>
            </w:r>
          </w:p>
        </w:tc>
        <w:tc>
          <w:tcPr>
            <w:tcW w:w="1510" w:type="pct"/>
          </w:tcPr>
          <w:p w:rsidR="001824BD" w:rsidRPr="00A86CE1" w:rsidRDefault="001824BD" w:rsidP="009C67A5">
            <w:pPr>
              <w:pStyle w:val="Default"/>
              <w:jc w:val="both"/>
              <w:rPr>
                <w:color w:val="auto"/>
                <w:sz w:val="26"/>
                <w:szCs w:val="26"/>
              </w:rPr>
            </w:pPr>
            <w:r w:rsidRPr="00A86CE1">
              <w:rPr>
                <w:color w:val="auto"/>
                <w:sz w:val="26"/>
                <w:szCs w:val="26"/>
              </w:rPr>
              <w:lastRenderedPageBreak/>
              <w:t xml:space="preserve">Сопоставление </w:t>
            </w:r>
            <w:r w:rsidRPr="00A86CE1">
              <w:rPr>
                <w:color w:val="auto"/>
                <w:sz w:val="26"/>
                <w:szCs w:val="26"/>
              </w:rPr>
              <w:lastRenderedPageBreak/>
              <w:t>литературной и народной сказок в родном языке</w:t>
            </w:r>
            <w:r w:rsidR="00A86CE1" w:rsidRPr="00A86CE1">
              <w:rPr>
                <w:color w:val="auto"/>
                <w:sz w:val="26"/>
                <w:szCs w:val="26"/>
              </w:rPr>
              <w:t>.</w:t>
            </w:r>
          </w:p>
        </w:tc>
        <w:tc>
          <w:tcPr>
            <w:tcW w:w="2499" w:type="pct"/>
          </w:tcPr>
          <w:p w:rsidR="001824BD" w:rsidRPr="009C67A5" w:rsidRDefault="00C86A46" w:rsidP="009C67A5">
            <w:pPr>
              <w:tabs>
                <w:tab w:val="left" w:leader="dot" w:pos="624"/>
              </w:tabs>
              <w:spacing w:after="0" w:line="240" w:lineRule="auto"/>
              <w:jc w:val="both"/>
              <w:rPr>
                <w:rFonts w:ascii="Times New Roman" w:eastAsia="@Arial Unicode MS" w:hAnsi="Times New Roman" w:cs="Times New Roman"/>
                <w:color w:val="000000"/>
                <w:sz w:val="26"/>
                <w:szCs w:val="26"/>
              </w:rPr>
            </w:pPr>
            <w:r w:rsidRPr="009C67A5">
              <w:rPr>
                <w:rFonts w:ascii="Times New Roman" w:eastAsia="Calibri" w:hAnsi="Times New Roman" w:cs="Times New Roman"/>
                <w:sz w:val="26"/>
                <w:szCs w:val="26"/>
              </w:rPr>
              <w:lastRenderedPageBreak/>
              <w:t xml:space="preserve">Актуализация детских знаний и опыта. </w:t>
            </w:r>
            <w:r w:rsidRPr="009C67A5">
              <w:rPr>
                <w:rFonts w:ascii="Times New Roman" w:eastAsia="Calibri" w:hAnsi="Times New Roman" w:cs="Times New Roman"/>
                <w:sz w:val="26"/>
                <w:szCs w:val="26"/>
              </w:rPr>
              <w:lastRenderedPageBreak/>
              <w:t xml:space="preserve">Беседа учителя о прочитанных сказках. </w:t>
            </w:r>
            <w:r w:rsidRPr="009C67A5">
              <w:rPr>
                <w:rFonts w:ascii="Times New Roman" w:eastAsia="Times New Roman" w:hAnsi="Times New Roman" w:cs="Times New Roman"/>
                <w:sz w:val="26"/>
                <w:szCs w:val="26"/>
                <w:lang w:eastAsia="ru-RU"/>
              </w:rPr>
              <w:t xml:space="preserve">Игра «Узнай сказку». Рассказ учителя о об отличии литературной сказки от народной. </w:t>
            </w:r>
            <w:r w:rsidRPr="009C67A5">
              <w:rPr>
                <w:rFonts w:ascii="Times New Roman" w:eastAsia="Calibri" w:hAnsi="Times New Roman" w:cs="Times New Roman"/>
                <w:sz w:val="26"/>
                <w:szCs w:val="26"/>
              </w:rPr>
              <w:t xml:space="preserve">Д.Н. Мамина-Сибиряка. Чтение учащимися присказки «Алёнушкины сказки». </w:t>
            </w:r>
            <w:r w:rsidRPr="009C67A5">
              <w:rPr>
                <w:rFonts w:ascii="Times New Roman" w:eastAsia="Times New Roman" w:hAnsi="Times New Roman" w:cs="Times New Roman"/>
                <w:sz w:val="26"/>
                <w:szCs w:val="26"/>
                <w:lang w:eastAsia="ru-RU"/>
              </w:rPr>
              <w:t>Беседа по содержанию. Подведение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lastRenderedPageBreak/>
              <w:t>14</w:t>
            </w:r>
          </w:p>
        </w:tc>
        <w:tc>
          <w:tcPr>
            <w:tcW w:w="721" w:type="pct"/>
          </w:tcPr>
          <w:p w:rsidR="001824BD" w:rsidRPr="00A86CE1" w:rsidRDefault="001824BD" w:rsidP="00154DA2">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D6CCF">
            <w:pPr>
              <w:pStyle w:val="Default"/>
              <w:jc w:val="both"/>
              <w:rPr>
                <w:color w:val="auto"/>
                <w:sz w:val="26"/>
                <w:szCs w:val="26"/>
              </w:rPr>
            </w:pPr>
            <w:r w:rsidRPr="00A86CE1">
              <w:rPr>
                <w:color w:val="auto"/>
                <w:sz w:val="26"/>
                <w:szCs w:val="26"/>
              </w:rPr>
              <w:t>Богатство русского языка в литературных сказках</w:t>
            </w:r>
            <w:r w:rsidR="00A86CE1" w:rsidRPr="00A86CE1">
              <w:rPr>
                <w:color w:val="auto"/>
                <w:sz w:val="26"/>
                <w:szCs w:val="26"/>
              </w:rPr>
              <w:t>.</w:t>
            </w:r>
          </w:p>
        </w:tc>
        <w:tc>
          <w:tcPr>
            <w:tcW w:w="2499" w:type="pct"/>
          </w:tcPr>
          <w:p w:rsidR="001824BD" w:rsidRPr="009C67A5" w:rsidRDefault="00C86A46" w:rsidP="0076252C">
            <w:pPr>
              <w:shd w:val="clear" w:color="auto" w:fill="FFFFFF"/>
              <w:spacing w:after="0"/>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 xml:space="preserve">Чтение текста сказки по частям учителем и обучающимися. Словарная работа по ходу чтения: душа в пятки, пуще, </w:t>
            </w:r>
            <w:r w:rsidR="009C67A5" w:rsidRPr="009C67A5">
              <w:rPr>
                <w:rFonts w:ascii="Times New Roman" w:eastAsia="Times New Roman" w:hAnsi="Times New Roman" w:cs="Times New Roman"/>
                <w:sz w:val="26"/>
                <w:szCs w:val="26"/>
                <w:lang w:eastAsia="ru-RU"/>
              </w:rPr>
              <w:t>задал,</w:t>
            </w:r>
            <w:r w:rsidRPr="009C67A5">
              <w:rPr>
                <w:rFonts w:ascii="Times New Roman" w:eastAsia="Times New Roman" w:hAnsi="Times New Roman" w:cs="Times New Roman"/>
                <w:sz w:val="26"/>
                <w:szCs w:val="26"/>
                <w:lang w:eastAsia="ru-RU"/>
              </w:rPr>
              <w:t xml:space="preserve"> стрекоча, по пятам, хвастовство. </w:t>
            </w:r>
            <w:r w:rsidRPr="009C67A5">
              <w:rPr>
                <w:rFonts w:ascii="Times New Roman" w:eastAsia="Calibri" w:hAnsi="Times New Roman" w:cs="Times New Roman"/>
                <w:sz w:val="26"/>
                <w:szCs w:val="26"/>
              </w:rPr>
              <w:t xml:space="preserve">Беседа по прочитанному. Нахождение в тексте ответов на вопросы учителя (выборочное чтение). Работа с иллюстрациями учебника. </w:t>
            </w:r>
            <w:r w:rsidRPr="009C67A5">
              <w:rPr>
                <w:rFonts w:ascii="Times New Roman" w:eastAsia="Times New Roman" w:hAnsi="Times New Roman" w:cs="Times New Roman"/>
                <w:sz w:val="26"/>
                <w:szCs w:val="26"/>
                <w:lang w:eastAsia="ru-RU"/>
              </w:rPr>
              <w:t>Работа с поговоркой «У страха глаза велики». Характеристика героя. Самостоятельная работа: (подготовка к ВПР). Подведение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15</w:t>
            </w:r>
          </w:p>
        </w:tc>
        <w:tc>
          <w:tcPr>
            <w:tcW w:w="721" w:type="pct"/>
          </w:tcPr>
          <w:p w:rsidR="001824BD" w:rsidRPr="00A86CE1" w:rsidRDefault="001824BD" w:rsidP="00AC036E">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D6CCF">
            <w:pPr>
              <w:pStyle w:val="Default"/>
              <w:jc w:val="both"/>
              <w:rPr>
                <w:color w:val="auto"/>
                <w:sz w:val="26"/>
                <w:szCs w:val="26"/>
              </w:rPr>
            </w:pPr>
            <w:r w:rsidRPr="00A86CE1">
              <w:rPr>
                <w:color w:val="auto"/>
                <w:sz w:val="26"/>
                <w:szCs w:val="26"/>
              </w:rPr>
              <w:t>Изобретательность русского народа на примере сказки В.М. Гаршина</w:t>
            </w:r>
            <w:r w:rsidR="00A86CE1" w:rsidRPr="00A86CE1">
              <w:rPr>
                <w:color w:val="auto"/>
                <w:sz w:val="26"/>
                <w:szCs w:val="26"/>
              </w:rPr>
              <w:t>.</w:t>
            </w:r>
          </w:p>
        </w:tc>
        <w:tc>
          <w:tcPr>
            <w:tcW w:w="2499" w:type="pct"/>
          </w:tcPr>
          <w:p w:rsidR="001824BD" w:rsidRPr="009C67A5" w:rsidRDefault="00C86A46" w:rsidP="0076252C">
            <w:pPr>
              <w:shd w:val="clear" w:color="auto" w:fill="FFFFFF"/>
              <w:spacing w:after="0"/>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Рассказ учителя о жизни и творчестве</w:t>
            </w:r>
            <w:r w:rsidRPr="009C67A5">
              <w:rPr>
                <w:rFonts w:ascii="Times New Roman" w:eastAsia="Calibri" w:hAnsi="Times New Roman" w:cs="Times New Roman"/>
                <w:sz w:val="26"/>
                <w:szCs w:val="26"/>
              </w:rPr>
              <w:t xml:space="preserve"> В.М. Гаршина. </w:t>
            </w:r>
            <w:r w:rsidRPr="009C67A5">
              <w:rPr>
                <w:rFonts w:ascii="Times New Roman" w:eastAsia="Times New Roman" w:hAnsi="Times New Roman" w:cs="Times New Roman"/>
                <w:sz w:val="26"/>
                <w:szCs w:val="26"/>
                <w:lang w:eastAsia="ru-RU"/>
              </w:rPr>
              <w:t xml:space="preserve">Чтение текста сказки </w:t>
            </w:r>
            <w:r w:rsidRPr="009C67A5">
              <w:rPr>
                <w:rFonts w:ascii="Times New Roman" w:eastAsia="Calibri" w:hAnsi="Times New Roman" w:cs="Times New Roman"/>
                <w:sz w:val="26"/>
                <w:szCs w:val="26"/>
              </w:rPr>
              <w:t xml:space="preserve">«Лягушка-путешественница» </w:t>
            </w:r>
            <w:r w:rsidRPr="009C67A5">
              <w:rPr>
                <w:rFonts w:ascii="Times New Roman" w:eastAsia="Times New Roman" w:hAnsi="Times New Roman" w:cs="Times New Roman"/>
                <w:sz w:val="26"/>
                <w:szCs w:val="26"/>
                <w:lang w:eastAsia="ru-RU"/>
              </w:rPr>
              <w:t xml:space="preserve">по частям учителем и обучающимися. Словарная работа: коряга, лакированная, нежиться, захватило дух, паяц, изо всей мочи, присутствие духа, заря, скирда, цепов, молотили рожь, сделается дурно, вверх тормашками, сгоряча. </w:t>
            </w:r>
            <w:r w:rsidRPr="009C67A5">
              <w:rPr>
                <w:rFonts w:ascii="Times New Roman" w:eastAsia="Calibri" w:hAnsi="Times New Roman" w:cs="Times New Roman"/>
                <w:sz w:val="26"/>
                <w:szCs w:val="26"/>
              </w:rPr>
              <w:t xml:space="preserve">Беседа по прочитанному. Работа с поговоркой «Хвастовство само себя наказывает». Чтение по ролям. Характеристика героев. Выборочный пересказ. Работа с учебником (задания по выбору учителя). </w:t>
            </w:r>
            <w:r w:rsidRPr="009C67A5">
              <w:rPr>
                <w:rFonts w:ascii="Times New Roman" w:eastAsia="Times New Roman" w:hAnsi="Times New Roman" w:cs="Times New Roman"/>
                <w:sz w:val="26"/>
                <w:szCs w:val="26"/>
                <w:lang w:eastAsia="ru-RU"/>
              </w:rPr>
              <w:t>Подведение итогов.</w:t>
            </w:r>
          </w:p>
        </w:tc>
      </w:tr>
      <w:tr w:rsidR="001824BD" w:rsidRPr="00AC036E" w:rsidTr="00AC036E">
        <w:tc>
          <w:tcPr>
            <w:tcW w:w="270" w:type="pct"/>
          </w:tcPr>
          <w:p w:rsidR="001824BD" w:rsidRPr="00A86CE1" w:rsidRDefault="001824BD" w:rsidP="00AC036E">
            <w:pPr>
              <w:spacing w:after="0" w:line="240" w:lineRule="atLeast"/>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16</w:t>
            </w:r>
          </w:p>
        </w:tc>
        <w:tc>
          <w:tcPr>
            <w:tcW w:w="721" w:type="pct"/>
          </w:tcPr>
          <w:p w:rsidR="001824BD" w:rsidRPr="00A86CE1" w:rsidRDefault="001824BD" w:rsidP="00154DA2">
            <w:pPr>
              <w:spacing w:after="0" w:line="240" w:lineRule="atLeast"/>
              <w:jc w:val="both"/>
              <w:rPr>
                <w:rFonts w:ascii="Times New Roman" w:hAnsi="Times New Roman" w:cs="Times New Roman"/>
                <w:sz w:val="26"/>
                <w:szCs w:val="26"/>
              </w:rPr>
            </w:pPr>
          </w:p>
        </w:tc>
        <w:tc>
          <w:tcPr>
            <w:tcW w:w="1510" w:type="pct"/>
          </w:tcPr>
          <w:p w:rsidR="001824BD" w:rsidRPr="00A86CE1" w:rsidRDefault="001824BD" w:rsidP="00A86CE1">
            <w:pPr>
              <w:pStyle w:val="Default"/>
              <w:jc w:val="both"/>
              <w:rPr>
                <w:color w:val="auto"/>
                <w:sz w:val="26"/>
                <w:szCs w:val="26"/>
              </w:rPr>
            </w:pPr>
            <w:r w:rsidRPr="00A86CE1">
              <w:rPr>
                <w:color w:val="auto"/>
                <w:sz w:val="26"/>
                <w:szCs w:val="26"/>
              </w:rPr>
              <w:t>Проект</w:t>
            </w:r>
            <w:r w:rsidR="00A86CE1">
              <w:rPr>
                <w:color w:val="auto"/>
                <w:sz w:val="26"/>
                <w:szCs w:val="26"/>
              </w:rPr>
              <w:t> </w:t>
            </w:r>
            <w:r w:rsidRPr="00A86CE1">
              <w:rPr>
                <w:color w:val="auto"/>
                <w:sz w:val="26"/>
                <w:szCs w:val="26"/>
              </w:rPr>
              <w:t>«Любимые русские сказки»</w:t>
            </w:r>
            <w:r w:rsidR="00A86CE1" w:rsidRPr="00A86CE1">
              <w:rPr>
                <w:color w:val="auto"/>
                <w:sz w:val="26"/>
                <w:szCs w:val="26"/>
              </w:rPr>
              <w:t>.</w:t>
            </w:r>
          </w:p>
        </w:tc>
        <w:tc>
          <w:tcPr>
            <w:tcW w:w="2499" w:type="pct"/>
          </w:tcPr>
          <w:p w:rsidR="00A47906" w:rsidRPr="00A47906" w:rsidRDefault="00C86A46" w:rsidP="00A47906">
            <w:pPr>
              <w:pStyle w:val="a5"/>
              <w:numPr>
                <w:ilvl w:val="0"/>
                <w:numId w:val="1"/>
              </w:numPr>
              <w:shd w:val="clear" w:color="auto" w:fill="FFFFFF"/>
              <w:spacing w:before="0" w:beforeAutospacing="0" w:after="0" w:afterAutospacing="0"/>
              <w:ind w:left="0"/>
              <w:rPr>
                <w:rFonts w:eastAsia="Times New Roman"/>
                <w:color w:val="000000"/>
                <w:sz w:val="26"/>
                <w:szCs w:val="26"/>
              </w:rPr>
            </w:pPr>
            <w:r w:rsidRPr="009C67A5">
              <w:rPr>
                <w:sz w:val="26"/>
                <w:szCs w:val="26"/>
              </w:rPr>
              <w:t xml:space="preserve">Работа над проектом. </w:t>
            </w:r>
            <w:r w:rsidR="00A47906" w:rsidRPr="009C67A5">
              <w:rPr>
                <w:rFonts w:eastAsia="Times New Roman"/>
                <w:color w:val="000000"/>
                <w:sz w:val="26"/>
                <w:szCs w:val="26"/>
              </w:rPr>
              <w:t xml:space="preserve">Чтение сказок, </w:t>
            </w:r>
          </w:p>
          <w:p w:rsidR="001824BD" w:rsidRPr="009C67A5" w:rsidRDefault="00A47906" w:rsidP="00A47906">
            <w:pPr>
              <w:numPr>
                <w:ilvl w:val="0"/>
                <w:numId w:val="2"/>
              </w:numPr>
              <w:shd w:val="clear" w:color="auto" w:fill="FFFFFF"/>
              <w:spacing w:after="0" w:line="240" w:lineRule="auto"/>
              <w:ind w:left="0"/>
              <w:rPr>
                <w:rFonts w:ascii="Times New Roman" w:eastAsia="Times New Roman" w:hAnsi="Times New Roman" w:cs="Times New Roman"/>
                <w:color w:val="000000"/>
                <w:sz w:val="26"/>
                <w:szCs w:val="26"/>
                <w:lang w:eastAsia="ru-RU"/>
              </w:rPr>
            </w:pPr>
            <w:r w:rsidRPr="00A47906">
              <w:rPr>
                <w:rFonts w:ascii="Times New Roman" w:eastAsia="Times New Roman" w:hAnsi="Times New Roman" w:cs="Times New Roman"/>
                <w:color w:val="000000"/>
                <w:sz w:val="26"/>
                <w:szCs w:val="26"/>
                <w:lang w:eastAsia="ru-RU"/>
              </w:rPr>
              <w:t>Анкетирование: «</w:t>
            </w:r>
            <w:r w:rsidRPr="009C67A5">
              <w:rPr>
                <w:rFonts w:ascii="Times New Roman" w:eastAsia="Times New Roman" w:hAnsi="Times New Roman" w:cs="Times New Roman"/>
                <w:color w:val="000000"/>
                <w:sz w:val="26"/>
                <w:szCs w:val="26"/>
                <w:lang w:eastAsia="ru-RU"/>
              </w:rPr>
              <w:t xml:space="preserve">Знаете ли вы русские сказки? </w:t>
            </w:r>
            <w:r w:rsidRPr="00A47906">
              <w:rPr>
                <w:rFonts w:ascii="Times New Roman" w:eastAsia="Times New Roman" w:hAnsi="Times New Roman" w:cs="Times New Roman"/>
                <w:color w:val="000000"/>
                <w:sz w:val="26"/>
                <w:szCs w:val="26"/>
                <w:lang w:eastAsia="ru-RU"/>
              </w:rPr>
              <w:t>».</w:t>
            </w:r>
            <w:r w:rsidRPr="009C67A5">
              <w:rPr>
                <w:rFonts w:ascii="Times New Roman" w:eastAsia="Times New Roman" w:hAnsi="Times New Roman" w:cs="Times New Roman"/>
                <w:color w:val="000000"/>
                <w:sz w:val="26"/>
                <w:szCs w:val="26"/>
                <w:lang w:eastAsia="ru-RU"/>
              </w:rPr>
              <w:t xml:space="preserve"> Выставка книг</w:t>
            </w:r>
            <w:r w:rsidR="009C67A5" w:rsidRPr="009C67A5">
              <w:rPr>
                <w:rFonts w:ascii="Times New Roman" w:eastAsia="Times New Roman" w:hAnsi="Times New Roman" w:cs="Times New Roman"/>
                <w:color w:val="000000"/>
                <w:sz w:val="26"/>
                <w:szCs w:val="26"/>
                <w:lang w:eastAsia="ru-RU"/>
              </w:rPr>
              <w:t xml:space="preserve">. </w:t>
            </w:r>
            <w:r w:rsidRPr="00A47906">
              <w:rPr>
                <w:rFonts w:ascii="Times New Roman" w:eastAsia="Times New Roman" w:hAnsi="Times New Roman" w:cs="Times New Roman"/>
                <w:color w:val="000000"/>
                <w:sz w:val="26"/>
                <w:szCs w:val="26"/>
                <w:lang w:eastAsia="ru-RU"/>
              </w:rPr>
              <w:t>Презентация проект</w:t>
            </w:r>
            <w:r w:rsidRPr="009C67A5">
              <w:rPr>
                <w:rFonts w:ascii="Times New Roman" w:eastAsia="Times New Roman" w:hAnsi="Times New Roman" w:cs="Times New Roman"/>
                <w:color w:val="000000"/>
                <w:sz w:val="26"/>
                <w:szCs w:val="26"/>
                <w:lang w:eastAsia="ru-RU"/>
              </w:rPr>
              <w:t>ов</w:t>
            </w:r>
            <w:r w:rsidRPr="00A47906">
              <w:rPr>
                <w:rFonts w:ascii="Times New Roman" w:eastAsia="Times New Roman" w:hAnsi="Times New Roman" w:cs="Times New Roman"/>
                <w:color w:val="000000"/>
                <w:sz w:val="26"/>
                <w:szCs w:val="26"/>
                <w:lang w:eastAsia="ru-RU"/>
              </w:rPr>
              <w:t>.</w:t>
            </w:r>
          </w:p>
        </w:tc>
      </w:tr>
      <w:tr w:rsidR="001824BD" w:rsidRPr="00AC036E" w:rsidTr="00AC036E">
        <w:tc>
          <w:tcPr>
            <w:tcW w:w="270" w:type="pct"/>
          </w:tcPr>
          <w:p w:rsidR="001824BD" w:rsidRPr="00A86CE1" w:rsidRDefault="001824BD" w:rsidP="006173EC">
            <w:pPr>
              <w:spacing w:after="0" w:line="276" w:lineRule="auto"/>
              <w:jc w:val="both"/>
              <w:rPr>
                <w:rFonts w:ascii="Times New Roman" w:eastAsia="Times New Roman" w:hAnsi="Times New Roman" w:cs="Times New Roman"/>
                <w:sz w:val="26"/>
                <w:szCs w:val="26"/>
                <w:lang w:eastAsia="ru-RU"/>
              </w:rPr>
            </w:pPr>
            <w:r w:rsidRPr="00A86CE1">
              <w:rPr>
                <w:rFonts w:ascii="Times New Roman" w:eastAsia="Times New Roman" w:hAnsi="Times New Roman" w:cs="Times New Roman"/>
                <w:sz w:val="26"/>
                <w:szCs w:val="26"/>
                <w:lang w:eastAsia="ru-RU"/>
              </w:rPr>
              <w:t>17</w:t>
            </w:r>
          </w:p>
        </w:tc>
        <w:tc>
          <w:tcPr>
            <w:tcW w:w="721" w:type="pct"/>
          </w:tcPr>
          <w:p w:rsidR="001824BD" w:rsidRPr="00A86CE1" w:rsidRDefault="001824BD" w:rsidP="00154DA2">
            <w:pPr>
              <w:spacing w:after="0" w:line="276" w:lineRule="auto"/>
              <w:jc w:val="both"/>
              <w:rPr>
                <w:rFonts w:ascii="Times New Roman" w:hAnsi="Times New Roman" w:cs="Times New Roman"/>
                <w:sz w:val="26"/>
                <w:szCs w:val="26"/>
              </w:rPr>
            </w:pPr>
          </w:p>
        </w:tc>
        <w:tc>
          <w:tcPr>
            <w:tcW w:w="1510" w:type="pct"/>
          </w:tcPr>
          <w:p w:rsidR="001824BD" w:rsidRPr="00A86CE1" w:rsidRDefault="001824BD" w:rsidP="00AD6CCF">
            <w:pPr>
              <w:jc w:val="both"/>
              <w:rPr>
                <w:rFonts w:ascii="Times New Roman" w:hAnsi="Times New Roman" w:cs="Times New Roman"/>
                <w:sz w:val="26"/>
                <w:szCs w:val="26"/>
              </w:rPr>
            </w:pPr>
            <w:r w:rsidRPr="00A86CE1">
              <w:rPr>
                <w:rFonts w:ascii="Times New Roman" w:hAnsi="Times New Roman" w:cs="Times New Roman"/>
                <w:sz w:val="26"/>
                <w:szCs w:val="26"/>
              </w:rPr>
              <w:t>Обобщение знаний по изученным темам</w:t>
            </w:r>
            <w:r w:rsidR="00A86CE1" w:rsidRPr="00A86CE1">
              <w:rPr>
                <w:rFonts w:ascii="Times New Roman" w:hAnsi="Times New Roman" w:cs="Times New Roman"/>
                <w:sz w:val="26"/>
                <w:szCs w:val="26"/>
              </w:rPr>
              <w:t>.</w:t>
            </w:r>
          </w:p>
        </w:tc>
        <w:tc>
          <w:tcPr>
            <w:tcW w:w="2499" w:type="pct"/>
          </w:tcPr>
          <w:p w:rsidR="00C86A46" w:rsidRPr="009C67A5" w:rsidRDefault="00C86A46" w:rsidP="0076252C">
            <w:pPr>
              <w:spacing w:after="0" w:line="240" w:lineRule="auto"/>
              <w:jc w:val="both"/>
              <w:rPr>
                <w:rFonts w:ascii="Times New Roman" w:eastAsia="Times New Roman" w:hAnsi="Times New Roman" w:cs="Times New Roman"/>
                <w:sz w:val="26"/>
                <w:szCs w:val="26"/>
                <w:lang w:eastAsia="ru-RU"/>
              </w:rPr>
            </w:pPr>
            <w:r w:rsidRPr="009C67A5">
              <w:rPr>
                <w:rFonts w:ascii="Times New Roman" w:eastAsia="Times New Roman" w:hAnsi="Times New Roman" w:cs="Times New Roman"/>
                <w:sz w:val="26"/>
                <w:szCs w:val="26"/>
                <w:lang w:eastAsia="ru-RU"/>
              </w:rPr>
              <w:t xml:space="preserve">Выполнение упражнений и заданий для повторения и закрепления материала, изученного по теме. </w:t>
            </w:r>
          </w:p>
          <w:p w:rsidR="001824BD" w:rsidRPr="009C67A5" w:rsidRDefault="00C86A46" w:rsidP="0076252C">
            <w:pPr>
              <w:spacing w:after="0" w:line="240" w:lineRule="auto"/>
              <w:jc w:val="both"/>
              <w:rPr>
                <w:rFonts w:ascii="Times New Roman" w:hAnsi="Times New Roman" w:cs="Times New Roman"/>
                <w:sz w:val="26"/>
                <w:szCs w:val="26"/>
              </w:rPr>
            </w:pPr>
            <w:r w:rsidRPr="009C67A5">
              <w:rPr>
                <w:rFonts w:ascii="Times New Roman" w:eastAsia="Times New Roman" w:hAnsi="Times New Roman" w:cs="Times New Roman"/>
                <w:sz w:val="26"/>
                <w:szCs w:val="26"/>
                <w:lang w:eastAsia="ru-RU"/>
              </w:rPr>
              <w:t>Ответы на вопросы учителя и одноклассников.</w:t>
            </w:r>
          </w:p>
        </w:tc>
      </w:tr>
    </w:tbl>
    <w:p w:rsidR="001E4EAC" w:rsidRDefault="001E4EAC" w:rsidP="006173EC">
      <w:pPr>
        <w:tabs>
          <w:tab w:val="left" w:pos="1260"/>
        </w:tabs>
        <w:autoSpaceDE w:val="0"/>
        <w:autoSpaceDN w:val="0"/>
        <w:adjustRightInd w:val="0"/>
        <w:spacing w:after="0" w:line="276" w:lineRule="auto"/>
        <w:rPr>
          <w:rFonts w:ascii="Times New Roman" w:hAnsi="Times New Roman" w:cs="Times New Roman"/>
          <w:b/>
          <w:sz w:val="26"/>
          <w:szCs w:val="26"/>
        </w:rPr>
      </w:pPr>
    </w:p>
    <w:p w:rsidR="007B2039" w:rsidRDefault="007B2039" w:rsidP="006173EC">
      <w:pPr>
        <w:tabs>
          <w:tab w:val="left" w:pos="1260"/>
        </w:tabs>
        <w:autoSpaceDE w:val="0"/>
        <w:autoSpaceDN w:val="0"/>
        <w:adjustRightInd w:val="0"/>
        <w:spacing w:after="0" w:line="276" w:lineRule="auto"/>
        <w:jc w:val="center"/>
        <w:rPr>
          <w:rFonts w:ascii="Times New Roman" w:hAnsi="Times New Roman" w:cs="Times New Roman"/>
          <w:b/>
          <w:sz w:val="26"/>
          <w:szCs w:val="26"/>
        </w:rPr>
      </w:pPr>
      <w:r w:rsidRPr="00C83CA2">
        <w:rPr>
          <w:rFonts w:ascii="Times New Roman" w:hAnsi="Times New Roman" w:cs="Times New Roman"/>
          <w:b/>
          <w:sz w:val="26"/>
          <w:szCs w:val="26"/>
        </w:rPr>
        <w:t>О</w:t>
      </w:r>
      <w:r>
        <w:rPr>
          <w:rFonts w:ascii="Times New Roman" w:hAnsi="Times New Roman" w:cs="Times New Roman"/>
          <w:b/>
          <w:sz w:val="26"/>
          <w:szCs w:val="26"/>
        </w:rPr>
        <w:t>ПИСАНИЕ МАТЕРИАЛЬНО-ТЕХНИЧЕСКОГО ОБЕСПЕЧЕНИЯ ОБРАЗОВАТЕЛЬНОГО ПРОЦЕССА</w:t>
      </w:r>
    </w:p>
    <w:p w:rsidR="007B2039" w:rsidRPr="00325A94" w:rsidRDefault="007B2039" w:rsidP="007B2039">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lastRenderedPageBreak/>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7B2039" w:rsidRPr="00325A94" w:rsidRDefault="007B2039" w:rsidP="007B2039">
      <w:pPr>
        <w:widowControl w:val="0"/>
        <w:tabs>
          <w:tab w:val="left" w:pos="0"/>
        </w:tabs>
        <w:spacing w:after="0" w:line="276" w:lineRule="auto"/>
        <w:ind w:firstLine="720"/>
        <w:jc w:val="both"/>
        <w:rPr>
          <w:rFonts w:ascii="Times New Roman" w:hAnsi="Times New Roman" w:cs="Times New Roman"/>
          <w:sz w:val="26"/>
          <w:szCs w:val="26"/>
        </w:rPr>
      </w:pPr>
      <w:r w:rsidRPr="00325A94">
        <w:rPr>
          <w:rFonts w:ascii="Times New Roman" w:hAnsi="Times New Roman" w:cs="Times New Roman"/>
          <w:sz w:val="26"/>
          <w:szCs w:val="26"/>
        </w:rPr>
        <w:t>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 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7B2039" w:rsidRPr="00325A94" w:rsidRDefault="007B2039" w:rsidP="007B2039">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325A94">
        <w:rPr>
          <w:rFonts w:ascii="Times New Roman" w:hAnsi="Times New Roman" w:cs="Times New Roman"/>
          <w:iCs/>
          <w:sz w:val="26"/>
          <w:szCs w:val="26"/>
        </w:rPr>
        <w:t>стенды</w:t>
      </w:r>
      <w:r w:rsidRPr="00325A94">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7B2039" w:rsidRPr="00325A94" w:rsidRDefault="007B2039" w:rsidP="007B2039">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iCs/>
          <w:sz w:val="26"/>
          <w:szCs w:val="26"/>
        </w:rPr>
        <w:t>Организация рабочего пространства</w:t>
      </w:r>
      <w:r>
        <w:rPr>
          <w:rFonts w:ascii="Times New Roman" w:hAnsi="Times New Roman" w:cs="Times New Roman"/>
          <w:iCs/>
          <w:sz w:val="26"/>
          <w:szCs w:val="26"/>
        </w:rPr>
        <w:t>,</w:t>
      </w:r>
      <w:r w:rsidRPr="00325A94">
        <w:rPr>
          <w:rFonts w:ascii="Times New Roman" w:hAnsi="Times New Roman" w:cs="Times New Roman"/>
          <w:iCs/>
          <w:sz w:val="26"/>
          <w:szCs w:val="26"/>
        </w:rPr>
        <w:t xml:space="preserve"> обучающегося с </w:t>
      </w:r>
      <w:r w:rsidRPr="00325A94">
        <w:rPr>
          <w:rFonts w:ascii="Times New Roman" w:hAnsi="Times New Roman" w:cs="Times New Roman"/>
          <w:sz w:val="26"/>
          <w:szCs w:val="26"/>
        </w:rPr>
        <w:t>ЗПР</w:t>
      </w:r>
      <w:r w:rsidRPr="00325A94">
        <w:rPr>
          <w:rFonts w:ascii="Times New Roman" w:hAnsi="Times New Roman" w:cs="Times New Roman"/>
          <w:iCs/>
          <w:sz w:val="26"/>
          <w:szCs w:val="26"/>
        </w:rPr>
        <w:t xml:space="preserve"> в </w:t>
      </w:r>
      <w:r w:rsidR="00EA2473" w:rsidRPr="00325A94">
        <w:rPr>
          <w:rFonts w:ascii="Times New Roman" w:hAnsi="Times New Roman" w:cs="Times New Roman"/>
          <w:iCs/>
          <w:sz w:val="26"/>
          <w:szCs w:val="26"/>
        </w:rPr>
        <w:t>классе</w:t>
      </w:r>
      <w:r w:rsidR="00EA2473">
        <w:rPr>
          <w:rFonts w:ascii="Times New Roman" w:hAnsi="Times New Roman" w:cs="Times New Roman"/>
          <w:iCs/>
          <w:sz w:val="26"/>
          <w:szCs w:val="26"/>
        </w:rPr>
        <w:t xml:space="preserve"> </w:t>
      </w:r>
      <w:r w:rsidR="00EA2473" w:rsidRPr="00325A94">
        <w:rPr>
          <w:rFonts w:ascii="Times New Roman" w:hAnsi="Times New Roman" w:cs="Times New Roman"/>
          <w:sz w:val="26"/>
          <w:szCs w:val="26"/>
        </w:rPr>
        <w:t>предусматривает</w:t>
      </w:r>
      <w:r w:rsidRPr="00325A94">
        <w:rPr>
          <w:rFonts w:ascii="Times New Roman" w:hAnsi="Times New Roman" w:cs="Times New Roman"/>
          <w:sz w:val="26"/>
          <w:szCs w:val="26"/>
        </w:rPr>
        <w:t xml:space="preserve"> выбор парты и партнера. Класс оборудован партами, регулируемыми в соответствии с ростом учащихся. Обязательным </w:t>
      </w:r>
      <w:r>
        <w:rPr>
          <w:rFonts w:ascii="Times New Roman" w:hAnsi="Times New Roman" w:cs="Times New Roman"/>
          <w:sz w:val="26"/>
          <w:szCs w:val="26"/>
        </w:rPr>
        <w:t xml:space="preserve">условием к организации рабочего </w:t>
      </w:r>
      <w:r w:rsidRPr="00325A94">
        <w:rPr>
          <w:rFonts w:ascii="Times New Roman" w:hAnsi="Times New Roman" w:cs="Times New Roman"/>
          <w:sz w:val="26"/>
          <w:szCs w:val="26"/>
        </w:rPr>
        <w:t>места</w:t>
      </w:r>
      <w:r>
        <w:rPr>
          <w:rFonts w:ascii="Times New Roman" w:hAnsi="Times New Roman" w:cs="Times New Roman"/>
          <w:sz w:val="26"/>
          <w:szCs w:val="26"/>
        </w:rPr>
        <w:t>,</w:t>
      </w:r>
      <w:r w:rsidRPr="00325A94">
        <w:rPr>
          <w:rFonts w:ascii="Times New Roman" w:hAnsi="Times New Roman" w:cs="Times New Roman"/>
          <w:sz w:val="26"/>
          <w:szCs w:val="26"/>
        </w:rPr>
        <w:t xml:space="preserve"> обучающегося с ЗПР является о</w:t>
      </w:r>
      <w:r w:rsidRPr="00325A94">
        <w:rPr>
          <w:rFonts w:ascii="Times New Roman" w:hAnsi="Times New Roman" w:cs="Times New Roman"/>
          <w:sz w:val="26"/>
          <w:szCs w:val="26"/>
          <w:lang w:eastAsia="ru-RU"/>
        </w:rPr>
        <w:t>беспечение возможности постоянно находиться в зоне внимания педагога.</w:t>
      </w:r>
    </w:p>
    <w:p w:rsidR="007B2039" w:rsidRPr="00325A94" w:rsidRDefault="007B2039" w:rsidP="007B2039">
      <w:pPr>
        <w:pStyle w:val="Default"/>
        <w:spacing w:line="276" w:lineRule="auto"/>
        <w:ind w:firstLine="709"/>
        <w:jc w:val="both"/>
        <w:rPr>
          <w:sz w:val="26"/>
          <w:szCs w:val="26"/>
        </w:rPr>
      </w:pPr>
      <w:r w:rsidRPr="00325A94">
        <w:rPr>
          <w:color w:val="auto"/>
          <w:sz w:val="26"/>
          <w:szCs w:val="26"/>
        </w:rPr>
        <w:t>Организации временного режима обучения.</w:t>
      </w:r>
      <w:r w:rsidRPr="00325A94">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7B2039" w:rsidRDefault="007B2039" w:rsidP="007B2039">
      <w:pPr>
        <w:spacing w:after="0" w:line="276" w:lineRule="auto"/>
        <w:ind w:firstLine="709"/>
        <w:jc w:val="both"/>
        <w:rPr>
          <w:rFonts w:ascii="Times New Roman" w:hAnsi="Times New Roman" w:cs="Times New Roman"/>
          <w:sz w:val="26"/>
          <w:szCs w:val="26"/>
        </w:rPr>
      </w:pPr>
      <w:r w:rsidRPr="00325A94">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w:t>
      </w:r>
      <w:r>
        <w:rPr>
          <w:rFonts w:ascii="Times New Roman" w:hAnsi="Times New Roman" w:cs="Times New Roman"/>
          <w:sz w:val="26"/>
          <w:szCs w:val="26"/>
        </w:rPr>
        <w:t>,</w:t>
      </w:r>
      <w:r w:rsidRPr="00325A94">
        <w:rPr>
          <w:rFonts w:ascii="Times New Roman" w:hAnsi="Times New Roman" w:cs="Times New Roman"/>
          <w:sz w:val="26"/>
          <w:szCs w:val="26"/>
        </w:rPr>
        <w:t xml:space="preserve"> обучающихся с ЗПР в годовом календарном учебном плане предусматривается равномерное распределение периодов учебного времени и каникул. Прод</w:t>
      </w:r>
      <w:r>
        <w:rPr>
          <w:rFonts w:ascii="Times New Roman" w:hAnsi="Times New Roman" w:cs="Times New Roman"/>
          <w:sz w:val="26"/>
          <w:szCs w:val="26"/>
        </w:rPr>
        <w:t>олжительность учебной недели – 1 день</w:t>
      </w:r>
      <w:r w:rsidRPr="00325A94">
        <w:rPr>
          <w:rFonts w:ascii="Times New Roman" w:hAnsi="Times New Roman" w:cs="Times New Roman"/>
          <w:sz w:val="26"/>
          <w:szCs w:val="26"/>
        </w:rPr>
        <w:t xml:space="preserve">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w:t>
      </w:r>
      <w:r>
        <w:rPr>
          <w:rFonts w:ascii="Times New Roman" w:hAnsi="Times New Roman" w:cs="Times New Roman"/>
          <w:sz w:val="26"/>
          <w:szCs w:val="26"/>
        </w:rPr>
        <w:t xml:space="preserve">учение проходит в первую смену. </w:t>
      </w:r>
      <w:r w:rsidRPr="00325A94">
        <w:rPr>
          <w:rFonts w:ascii="Times New Roman" w:hAnsi="Times New Roman" w:cs="Times New Roman"/>
          <w:sz w:val="26"/>
          <w:szCs w:val="26"/>
        </w:rPr>
        <w:t>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p>
    <w:p w:rsidR="007B2039" w:rsidRPr="00325A94" w:rsidRDefault="007B2039" w:rsidP="007B2039">
      <w:pPr>
        <w:pStyle w:val="18TexstSPISOK1"/>
        <w:tabs>
          <w:tab w:val="clear" w:pos="360"/>
          <w:tab w:val="left" w:pos="0"/>
        </w:tabs>
        <w:spacing w:line="276" w:lineRule="auto"/>
        <w:ind w:left="0" w:firstLine="709"/>
        <w:rPr>
          <w:rFonts w:ascii="Times New Roman" w:hAnsi="Times New Roman" w:cs="Times New Roman"/>
          <w:color w:val="FF0000"/>
          <w:sz w:val="26"/>
          <w:szCs w:val="26"/>
        </w:rPr>
      </w:pPr>
      <w:r>
        <w:rPr>
          <w:rFonts w:ascii="Times New Roman" w:hAnsi="Times New Roman" w:cs="Times New Roman"/>
          <w:color w:val="auto"/>
          <w:sz w:val="26"/>
          <w:szCs w:val="26"/>
        </w:rPr>
        <w:lastRenderedPageBreak/>
        <w:t>Учебный класс оборудован т</w:t>
      </w:r>
      <w:r w:rsidRPr="00325A94">
        <w:rPr>
          <w:rFonts w:ascii="Times New Roman" w:hAnsi="Times New Roman" w:cs="Times New Roman"/>
          <w:color w:val="auto"/>
          <w:sz w:val="26"/>
          <w:szCs w:val="26"/>
        </w:rPr>
        <w:t>ехническим средствам обучения, включая компьютерные инструм</w:t>
      </w:r>
      <w:r>
        <w:rPr>
          <w:rFonts w:ascii="Times New Roman" w:hAnsi="Times New Roman" w:cs="Times New Roman"/>
          <w:color w:val="auto"/>
          <w:sz w:val="26"/>
          <w:szCs w:val="26"/>
        </w:rPr>
        <w:t xml:space="preserve">енты обучения. </w:t>
      </w:r>
    </w:p>
    <w:p w:rsidR="007B2039" w:rsidRPr="007B2039" w:rsidRDefault="007B2039" w:rsidP="007B2039">
      <w:pPr>
        <w:spacing w:after="0" w:line="276" w:lineRule="auto"/>
        <w:ind w:firstLine="709"/>
        <w:jc w:val="both"/>
        <w:rPr>
          <w:rFonts w:ascii="Times New Roman" w:hAnsi="Times New Roman"/>
          <w:sz w:val="26"/>
          <w:szCs w:val="26"/>
        </w:rPr>
      </w:pPr>
      <w:r w:rsidRPr="007B2039">
        <w:rPr>
          <w:rFonts w:ascii="Times New Roman" w:hAnsi="Times New Roman" w:cs="Times New Roman"/>
          <w:sz w:val="26"/>
          <w:szCs w:val="26"/>
        </w:rPr>
        <w:t xml:space="preserve">В образовательном процессе используются учебно –методический комплекс </w:t>
      </w:r>
      <w:r w:rsidRPr="007B2039">
        <w:rPr>
          <w:rFonts w:ascii="Times New Roman" w:hAnsi="Times New Roman"/>
          <w:sz w:val="26"/>
          <w:szCs w:val="26"/>
        </w:rPr>
        <w:t xml:space="preserve">«Школа России», </w:t>
      </w:r>
      <w:r w:rsidRPr="007B2039">
        <w:rPr>
          <w:rFonts w:ascii="Times New Roman" w:hAnsi="Times New Roman" w:cs="Times New Roman"/>
          <w:sz w:val="26"/>
          <w:szCs w:val="26"/>
        </w:rPr>
        <w:t xml:space="preserve">Г. Ю. Климановой, В. Г. Горецого, М. В. Голованова, Л. В. Виноградской, М. В. Бойкина, дидактические материалы по предмету </w:t>
      </w:r>
      <w:r w:rsidR="0076252C">
        <w:rPr>
          <w:rFonts w:ascii="Times New Roman" w:hAnsi="Times New Roman" w:cs="Times New Roman"/>
          <w:sz w:val="26"/>
          <w:szCs w:val="26"/>
        </w:rPr>
        <w:t>«Л</w:t>
      </w:r>
      <w:r>
        <w:rPr>
          <w:rFonts w:ascii="Times New Roman" w:hAnsi="Times New Roman" w:cs="Times New Roman"/>
          <w:sz w:val="26"/>
          <w:szCs w:val="26"/>
        </w:rPr>
        <w:t>итературное чтение на родном языке</w:t>
      </w:r>
      <w:r w:rsidR="0076252C">
        <w:rPr>
          <w:rFonts w:ascii="Times New Roman" w:hAnsi="Times New Roman" w:cs="Times New Roman"/>
          <w:sz w:val="26"/>
          <w:szCs w:val="26"/>
        </w:rPr>
        <w:t>»</w:t>
      </w:r>
      <w:r w:rsidRPr="007B2039">
        <w:rPr>
          <w:rFonts w:ascii="Times New Roman" w:hAnsi="Times New Roman" w:cs="Times New Roman"/>
          <w:sz w:val="26"/>
          <w:szCs w:val="26"/>
        </w:rPr>
        <w:t>.</w:t>
      </w:r>
    </w:p>
    <w:p w:rsidR="007B2039" w:rsidRPr="00325A94" w:rsidRDefault="007B2039" w:rsidP="007B2039">
      <w:pPr>
        <w:tabs>
          <w:tab w:val="left" w:pos="1260"/>
        </w:tabs>
        <w:autoSpaceDE w:val="0"/>
        <w:autoSpaceDN w:val="0"/>
        <w:adjustRightInd w:val="0"/>
        <w:spacing w:after="0" w:line="276" w:lineRule="auto"/>
        <w:jc w:val="center"/>
        <w:rPr>
          <w:rFonts w:ascii="Times New Roman" w:hAnsi="Times New Roman" w:cs="Times New Roman"/>
          <w:b/>
          <w:kern w:val="2"/>
          <w:sz w:val="26"/>
          <w:szCs w:val="26"/>
        </w:rPr>
      </w:pPr>
    </w:p>
    <w:p w:rsidR="00E81EDD" w:rsidRDefault="00E81EDD" w:rsidP="00086F4A"/>
    <w:sectPr w:rsidR="00E81EDD" w:rsidSect="009D1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F2582"/>
    <w:multiLevelType w:val="multilevel"/>
    <w:tmpl w:val="3DF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E12F48"/>
    <w:multiLevelType w:val="multilevel"/>
    <w:tmpl w:val="489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71962"/>
    <w:multiLevelType w:val="multilevel"/>
    <w:tmpl w:val="F52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409BF"/>
    <w:multiLevelType w:val="multilevel"/>
    <w:tmpl w:val="214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62069"/>
    <w:multiLevelType w:val="multilevel"/>
    <w:tmpl w:val="1680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268CD"/>
    <w:multiLevelType w:val="multilevel"/>
    <w:tmpl w:val="BC6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901777"/>
    <w:multiLevelType w:val="multilevel"/>
    <w:tmpl w:val="E064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5F7E"/>
    <w:rsid w:val="00086F4A"/>
    <w:rsid w:val="00154DA2"/>
    <w:rsid w:val="001824BD"/>
    <w:rsid w:val="001C33BD"/>
    <w:rsid w:val="001E4EAC"/>
    <w:rsid w:val="00232685"/>
    <w:rsid w:val="00306515"/>
    <w:rsid w:val="00384947"/>
    <w:rsid w:val="003B5C43"/>
    <w:rsid w:val="00401D03"/>
    <w:rsid w:val="004F443B"/>
    <w:rsid w:val="00526736"/>
    <w:rsid w:val="00580017"/>
    <w:rsid w:val="005B5CBA"/>
    <w:rsid w:val="006173EC"/>
    <w:rsid w:val="006369C2"/>
    <w:rsid w:val="0068774C"/>
    <w:rsid w:val="0076252C"/>
    <w:rsid w:val="007B2039"/>
    <w:rsid w:val="00836D7C"/>
    <w:rsid w:val="00924B89"/>
    <w:rsid w:val="00971CE7"/>
    <w:rsid w:val="009770BD"/>
    <w:rsid w:val="00995F7E"/>
    <w:rsid w:val="009B444B"/>
    <w:rsid w:val="009C67A5"/>
    <w:rsid w:val="009D1A55"/>
    <w:rsid w:val="00A43CA4"/>
    <w:rsid w:val="00A47906"/>
    <w:rsid w:val="00A63836"/>
    <w:rsid w:val="00A86CE1"/>
    <w:rsid w:val="00AC036E"/>
    <w:rsid w:val="00B179EE"/>
    <w:rsid w:val="00B37B49"/>
    <w:rsid w:val="00B9667B"/>
    <w:rsid w:val="00BE51B5"/>
    <w:rsid w:val="00C86A46"/>
    <w:rsid w:val="00CE7AF8"/>
    <w:rsid w:val="00D60AAA"/>
    <w:rsid w:val="00E81EDD"/>
    <w:rsid w:val="00EA2473"/>
    <w:rsid w:val="00F43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1DAC4-18E4-49E7-BDDD-4222B52C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26736"/>
    <w:pPr>
      <w:spacing w:after="0" w:line="240" w:lineRule="auto"/>
    </w:pPr>
    <w:rPr>
      <w:rFonts w:ascii="Times New Roman" w:eastAsia="Calibri" w:hAnsi="Times New Roman" w:cs="Times New Roman"/>
      <w:sz w:val="24"/>
      <w:szCs w:val="24"/>
      <w:lang w:eastAsia="ru-RU"/>
    </w:rPr>
  </w:style>
  <w:style w:type="paragraph" w:customStyle="1" w:styleId="a3">
    <w:name w:val="Основной"/>
    <w:basedOn w:val="a"/>
    <w:link w:val="a4"/>
    <w:rsid w:val="00086F4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lang w:eastAsia="ru-RU"/>
    </w:rPr>
  </w:style>
  <w:style w:type="character" w:customStyle="1" w:styleId="a4">
    <w:name w:val="Основной Знак"/>
    <w:link w:val="a3"/>
    <w:locked/>
    <w:rsid w:val="00086F4A"/>
    <w:rPr>
      <w:rFonts w:ascii="NewtonCSanPin" w:eastAsia="Times New Roman" w:hAnsi="NewtonCSanPin" w:cs="Times New Roman"/>
      <w:color w:val="000000"/>
      <w:sz w:val="21"/>
      <w:szCs w:val="20"/>
      <w:lang w:eastAsia="ru-RU"/>
    </w:rPr>
  </w:style>
  <w:style w:type="paragraph" w:customStyle="1" w:styleId="Default">
    <w:name w:val="Default"/>
    <w:rsid w:val="007B20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TexstSPISOK1">
    <w:name w:val="18TexstSPISOK_1"/>
    <w:aliases w:val="1"/>
    <w:basedOn w:val="a"/>
    <w:rsid w:val="007B2039"/>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character" w:customStyle="1" w:styleId="Zag11">
    <w:name w:val="Zag_11"/>
    <w:rsid w:val="001C33BD"/>
    <w:rPr>
      <w:color w:val="000000"/>
      <w:w w:val="100"/>
    </w:rPr>
  </w:style>
  <w:style w:type="paragraph" w:styleId="a5">
    <w:name w:val="Normal (Web)"/>
    <w:basedOn w:val="a"/>
    <w:uiPriority w:val="99"/>
    <w:unhideWhenUsed/>
    <w:rsid w:val="00D60AAA"/>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82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4731</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Diei</Company>
  <LinksUpToDate>false</LinksUpToDate>
  <CharactersWithSpaces>31641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Гаврош</cp:lastModifiedBy>
  <cp:revision>9</cp:revision>
  <cp:lastPrinted>2021-05-26T02:11:00Z</cp:lastPrinted>
  <dcterms:created xsi:type="dcterms:W3CDTF">2021-03-01T09:05:00Z</dcterms:created>
  <dcterms:modified xsi:type="dcterms:W3CDTF">2021-05-31T09:08:00Z</dcterms:modified>
</cp:coreProperties>
</file>