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E1E33" w:rsidRDefault="001E1E33" w:rsidP="00623B8B">
      <w:pPr>
        <w:pStyle w:val="33"/>
        <w:spacing w:line="276" w:lineRule="auto"/>
        <w:ind w:left="0" w:right="282"/>
        <w:rPr>
          <w:sz w:val="26"/>
          <w:szCs w:val="26"/>
        </w:rPr>
      </w:pPr>
    </w:p>
    <w:p w:rsidR="001E1E33" w:rsidRDefault="001E1E33" w:rsidP="00623B8B">
      <w:pPr>
        <w:pStyle w:val="33"/>
        <w:spacing w:line="276" w:lineRule="auto"/>
        <w:ind w:left="0" w:right="282"/>
        <w:rPr>
          <w:sz w:val="26"/>
          <w:szCs w:val="26"/>
        </w:rPr>
      </w:pPr>
      <w:r w:rsidRPr="001E1E33">
        <w:rPr>
          <w:noProof/>
          <w:sz w:val="26"/>
          <w:szCs w:val="26"/>
          <w:lang w:eastAsia="ru-RU"/>
        </w:rPr>
        <w:drawing>
          <wp:inline distT="0" distB="0" distL="0" distR="0">
            <wp:extent cx="5941060" cy="8395301"/>
            <wp:effectExtent l="0" t="0" r="0" b="0"/>
            <wp:docPr id="2" name="Рисунок 2" descr="E:\раб программы ООП ООО 2021\Обложки\ООП О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раб программы ООП ООО 2021\Обложки\ООП ООО.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1060" cy="8395301"/>
                    </a:xfrm>
                    <a:prstGeom prst="rect">
                      <a:avLst/>
                    </a:prstGeom>
                    <a:noFill/>
                    <a:ln>
                      <a:noFill/>
                    </a:ln>
                  </pic:spPr>
                </pic:pic>
              </a:graphicData>
            </a:graphic>
          </wp:inline>
        </w:drawing>
      </w:r>
    </w:p>
    <w:p w:rsidR="001E1E33" w:rsidRDefault="001E1E33" w:rsidP="00623B8B">
      <w:pPr>
        <w:pStyle w:val="33"/>
        <w:spacing w:line="276" w:lineRule="auto"/>
        <w:ind w:left="0" w:right="282"/>
        <w:rPr>
          <w:sz w:val="26"/>
          <w:szCs w:val="26"/>
        </w:rPr>
      </w:pPr>
    </w:p>
    <w:p w:rsidR="001E1E33" w:rsidRDefault="001E1E33" w:rsidP="00623B8B">
      <w:pPr>
        <w:pStyle w:val="33"/>
        <w:spacing w:line="276" w:lineRule="auto"/>
        <w:ind w:left="0" w:right="282"/>
        <w:rPr>
          <w:sz w:val="26"/>
          <w:szCs w:val="26"/>
        </w:rPr>
      </w:pPr>
    </w:p>
    <w:p w:rsidR="001E1E33" w:rsidRDefault="001E1E33" w:rsidP="00623B8B">
      <w:pPr>
        <w:pStyle w:val="33"/>
        <w:spacing w:line="276" w:lineRule="auto"/>
        <w:ind w:left="0" w:right="282"/>
        <w:rPr>
          <w:sz w:val="26"/>
          <w:szCs w:val="26"/>
        </w:rPr>
      </w:pPr>
      <w:bookmarkStart w:id="0" w:name="_GoBack"/>
      <w:bookmarkEnd w:id="0"/>
    </w:p>
    <w:p w:rsidR="00777D59" w:rsidRPr="00E53C63" w:rsidRDefault="00AC5E4E" w:rsidP="00623B8B">
      <w:pPr>
        <w:pStyle w:val="33"/>
        <w:spacing w:line="276" w:lineRule="auto"/>
        <w:ind w:left="0" w:right="282"/>
        <w:rPr>
          <w:sz w:val="26"/>
          <w:szCs w:val="26"/>
        </w:rPr>
      </w:pPr>
      <w:r w:rsidRPr="00E53C63">
        <w:rPr>
          <w:sz w:val="26"/>
          <w:szCs w:val="26"/>
        </w:rPr>
        <w:t>СОДЕРЖАНИЕ</w:t>
      </w:r>
    </w:p>
    <w:tbl>
      <w:tblPr>
        <w:tblStyle w:val="a5"/>
        <w:tblW w:w="0" w:type="auto"/>
        <w:tblLook w:val="04A0" w:firstRow="1" w:lastRow="0" w:firstColumn="1" w:lastColumn="0" w:noHBand="0" w:noVBand="1"/>
      </w:tblPr>
      <w:tblGrid>
        <w:gridCol w:w="6942"/>
        <w:gridCol w:w="2630"/>
      </w:tblGrid>
      <w:tr w:rsidR="00B01F39" w:rsidRPr="00E53C63" w:rsidTr="00B01F39">
        <w:tc>
          <w:tcPr>
            <w:tcW w:w="7054" w:type="dxa"/>
          </w:tcPr>
          <w:p w:rsidR="00B01F39" w:rsidRPr="00E53C63" w:rsidRDefault="00B01F39" w:rsidP="00623B8B">
            <w:pPr>
              <w:spacing w:after="0"/>
              <w:ind w:right="282"/>
              <w:jc w:val="center"/>
              <w:rPr>
                <w:rFonts w:ascii="Times New Roman" w:hAnsi="Times New Roman"/>
                <w:sz w:val="26"/>
                <w:szCs w:val="26"/>
              </w:rPr>
            </w:pPr>
            <w:r w:rsidRPr="00E53C63">
              <w:rPr>
                <w:rFonts w:ascii="Times New Roman" w:hAnsi="Times New Roman"/>
                <w:sz w:val="26"/>
                <w:szCs w:val="26"/>
              </w:rPr>
              <w:t>Содержание</w:t>
            </w:r>
          </w:p>
        </w:tc>
        <w:tc>
          <w:tcPr>
            <w:tcW w:w="2658" w:type="dxa"/>
          </w:tcPr>
          <w:p w:rsidR="00B01F39" w:rsidRPr="00E53C63" w:rsidRDefault="00B01F39" w:rsidP="00623B8B">
            <w:pPr>
              <w:spacing w:after="0"/>
              <w:ind w:right="282"/>
              <w:jc w:val="center"/>
              <w:rPr>
                <w:rFonts w:ascii="Times New Roman" w:hAnsi="Times New Roman"/>
                <w:sz w:val="26"/>
                <w:szCs w:val="26"/>
              </w:rPr>
            </w:pPr>
            <w:r w:rsidRPr="00E53C63">
              <w:rPr>
                <w:rFonts w:ascii="Times New Roman" w:hAnsi="Times New Roman"/>
                <w:sz w:val="26"/>
                <w:szCs w:val="26"/>
              </w:rPr>
              <w:t>Страницы</w:t>
            </w:r>
          </w:p>
        </w:tc>
      </w:tr>
      <w:tr w:rsidR="00B01F39" w:rsidRPr="00E53C63" w:rsidTr="00B01F39">
        <w:tc>
          <w:tcPr>
            <w:tcW w:w="7054" w:type="dxa"/>
          </w:tcPr>
          <w:p w:rsidR="00B01F39" w:rsidRPr="00E53C63" w:rsidRDefault="00B01F39" w:rsidP="00623B8B">
            <w:pPr>
              <w:spacing w:after="0"/>
              <w:ind w:right="282"/>
              <w:rPr>
                <w:rFonts w:ascii="Times New Roman" w:hAnsi="Times New Roman"/>
                <w:sz w:val="26"/>
                <w:szCs w:val="26"/>
              </w:rPr>
            </w:pPr>
            <w:r w:rsidRPr="00E53C63">
              <w:rPr>
                <w:rFonts w:ascii="Times New Roman" w:hAnsi="Times New Roman"/>
                <w:sz w:val="26"/>
                <w:szCs w:val="26"/>
                <w:lang w:val="en-US"/>
              </w:rPr>
              <w:t>I</w:t>
            </w:r>
            <w:r w:rsidRPr="00E53C63">
              <w:rPr>
                <w:rFonts w:ascii="Times New Roman" w:hAnsi="Times New Roman"/>
                <w:sz w:val="26"/>
                <w:szCs w:val="26"/>
              </w:rPr>
              <w:t xml:space="preserve">.Целевой раздел Основной образовательной программы основного общего образования </w:t>
            </w:r>
          </w:p>
        </w:tc>
        <w:tc>
          <w:tcPr>
            <w:tcW w:w="2658" w:type="dxa"/>
          </w:tcPr>
          <w:p w:rsidR="00B01F39" w:rsidRPr="00E53C63" w:rsidRDefault="001E1E33" w:rsidP="001C785E">
            <w:pPr>
              <w:spacing w:after="0"/>
              <w:ind w:right="282"/>
              <w:jc w:val="center"/>
              <w:rPr>
                <w:rFonts w:ascii="Times New Roman" w:hAnsi="Times New Roman"/>
                <w:sz w:val="26"/>
                <w:szCs w:val="26"/>
              </w:rPr>
            </w:pPr>
            <w:r>
              <w:rPr>
                <w:rFonts w:ascii="Times New Roman" w:hAnsi="Times New Roman"/>
                <w:sz w:val="26"/>
                <w:szCs w:val="26"/>
              </w:rPr>
              <w:t>3 - 150</w:t>
            </w:r>
          </w:p>
        </w:tc>
      </w:tr>
      <w:tr w:rsidR="00B01F39" w:rsidRPr="00E53C63" w:rsidTr="00B01F39">
        <w:tc>
          <w:tcPr>
            <w:tcW w:w="7054" w:type="dxa"/>
          </w:tcPr>
          <w:p w:rsidR="00B01F39" w:rsidRPr="00E53C63" w:rsidRDefault="00B01F39" w:rsidP="00623B8B">
            <w:pPr>
              <w:spacing w:after="0"/>
              <w:ind w:right="282"/>
              <w:rPr>
                <w:rFonts w:ascii="Times New Roman" w:hAnsi="Times New Roman"/>
                <w:sz w:val="26"/>
                <w:szCs w:val="26"/>
              </w:rPr>
            </w:pPr>
            <w:r w:rsidRPr="00E53C63">
              <w:rPr>
                <w:rFonts w:ascii="Times New Roman" w:hAnsi="Times New Roman"/>
                <w:sz w:val="26"/>
                <w:szCs w:val="26"/>
              </w:rPr>
              <w:t>1.1.Пояснительная записка</w:t>
            </w:r>
          </w:p>
        </w:tc>
        <w:tc>
          <w:tcPr>
            <w:tcW w:w="2658" w:type="dxa"/>
          </w:tcPr>
          <w:p w:rsidR="00B01F39" w:rsidRPr="00E53C63" w:rsidRDefault="001E1E33" w:rsidP="001C785E">
            <w:pPr>
              <w:spacing w:after="0"/>
              <w:ind w:right="282"/>
              <w:jc w:val="center"/>
              <w:rPr>
                <w:rFonts w:ascii="Times New Roman" w:hAnsi="Times New Roman"/>
                <w:sz w:val="26"/>
                <w:szCs w:val="26"/>
              </w:rPr>
            </w:pPr>
            <w:r>
              <w:rPr>
                <w:rFonts w:ascii="Times New Roman" w:hAnsi="Times New Roman"/>
                <w:sz w:val="26"/>
                <w:szCs w:val="26"/>
              </w:rPr>
              <w:t>3 - 5</w:t>
            </w:r>
          </w:p>
        </w:tc>
      </w:tr>
      <w:tr w:rsidR="00B01F39" w:rsidRPr="00E53C63" w:rsidTr="00B01F39">
        <w:tc>
          <w:tcPr>
            <w:tcW w:w="7054" w:type="dxa"/>
          </w:tcPr>
          <w:p w:rsidR="00B01F39" w:rsidRPr="00E53C63" w:rsidRDefault="00B01F39" w:rsidP="00623B8B">
            <w:pPr>
              <w:spacing w:after="0"/>
              <w:ind w:right="282"/>
              <w:rPr>
                <w:rFonts w:ascii="Times New Roman" w:hAnsi="Times New Roman"/>
                <w:sz w:val="26"/>
                <w:szCs w:val="26"/>
              </w:rPr>
            </w:pPr>
            <w:r w:rsidRPr="00E53C63">
              <w:rPr>
                <w:rFonts w:ascii="Times New Roman" w:hAnsi="Times New Roman"/>
                <w:sz w:val="26"/>
                <w:szCs w:val="26"/>
              </w:rPr>
              <w:t>1.2.Планируемые результаты освоения обучающимися основной образовательной программы основного общего образования</w:t>
            </w:r>
          </w:p>
        </w:tc>
        <w:tc>
          <w:tcPr>
            <w:tcW w:w="2658" w:type="dxa"/>
          </w:tcPr>
          <w:p w:rsidR="00B01F39" w:rsidRPr="00E53C63" w:rsidRDefault="001E1E33" w:rsidP="001C785E">
            <w:pPr>
              <w:spacing w:after="0"/>
              <w:ind w:right="282"/>
              <w:jc w:val="center"/>
              <w:rPr>
                <w:rFonts w:ascii="Times New Roman" w:hAnsi="Times New Roman"/>
                <w:sz w:val="26"/>
                <w:szCs w:val="26"/>
              </w:rPr>
            </w:pPr>
            <w:r>
              <w:rPr>
                <w:rFonts w:ascii="Times New Roman" w:hAnsi="Times New Roman"/>
                <w:sz w:val="26"/>
                <w:szCs w:val="26"/>
              </w:rPr>
              <w:t>5 - 140</w:t>
            </w:r>
          </w:p>
        </w:tc>
      </w:tr>
      <w:tr w:rsidR="00B01F39" w:rsidRPr="00E53C63" w:rsidTr="00B01F39">
        <w:tc>
          <w:tcPr>
            <w:tcW w:w="7054" w:type="dxa"/>
          </w:tcPr>
          <w:p w:rsidR="00B01F39" w:rsidRPr="00E53C63" w:rsidRDefault="00B01F39" w:rsidP="00623B8B">
            <w:pPr>
              <w:spacing w:after="0"/>
              <w:ind w:right="282"/>
              <w:rPr>
                <w:rFonts w:ascii="Times New Roman" w:hAnsi="Times New Roman"/>
                <w:sz w:val="26"/>
                <w:szCs w:val="26"/>
              </w:rPr>
            </w:pPr>
            <w:r w:rsidRPr="00E53C63">
              <w:rPr>
                <w:rFonts w:ascii="Times New Roman" w:hAnsi="Times New Roman"/>
                <w:sz w:val="26"/>
                <w:szCs w:val="26"/>
              </w:rPr>
              <w:t>1.3. Система оценки достижения планируемых результатов освоения основной образовательной программы основного общего образования</w:t>
            </w:r>
          </w:p>
        </w:tc>
        <w:tc>
          <w:tcPr>
            <w:tcW w:w="2658" w:type="dxa"/>
          </w:tcPr>
          <w:p w:rsidR="00B01F39" w:rsidRPr="00E53C63" w:rsidRDefault="001E1E33" w:rsidP="001C785E">
            <w:pPr>
              <w:spacing w:after="0"/>
              <w:ind w:right="282"/>
              <w:jc w:val="center"/>
              <w:rPr>
                <w:rFonts w:ascii="Times New Roman" w:hAnsi="Times New Roman"/>
                <w:sz w:val="26"/>
                <w:szCs w:val="26"/>
              </w:rPr>
            </w:pPr>
            <w:r>
              <w:rPr>
                <w:rFonts w:ascii="Times New Roman" w:hAnsi="Times New Roman"/>
                <w:sz w:val="26"/>
                <w:szCs w:val="26"/>
              </w:rPr>
              <w:t>140 - 150</w:t>
            </w:r>
          </w:p>
        </w:tc>
      </w:tr>
      <w:tr w:rsidR="00B01F39" w:rsidRPr="00E53C63" w:rsidTr="00B01F39">
        <w:tc>
          <w:tcPr>
            <w:tcW w:w="7054" w:type="dxa"/>
          </w:tcPr>
          <w:p w:rsidR="00B01F39" w:rsidRPr="00E53C63" w:rsidRDefault="00B01F39" w:rsidP="00623B8B">
            <w:pPr>
              <w:spacing w:after="0"/>
              <w:ind w:right="282"/>
              <w:rPr>
                <w:rFonts w:ascii="Times New Roman" w:hAnsi="Times New Roman"/>
                <w:sz w:val="26"/>
                <w:szCs w:val="26"/>
              </w:rPr>
            </w:pPr>
            <w:r w:rsidRPr="00E53C63">
              <w:rPr>
                <w:rFonts w:ascii="Times New Roman" w:hAnsi="Times New Roman"/>
                <w:sz w:val="26"/>
                <w:szCs w:val="26"/>
                <w:lang w:val="en-US"/>
              </w:rPr>
              <w:t>II</w:t>
            </w:r>
            <w:r w:rsidRPr="00E53C63">
              <w:rPr>
                <w:rFonts w:ascii="Times New Roman" w:hAnsi="Times New Roman"/>
                <w:sz w:val="26"/>
                <w:szCs w:val="26"/>
              </w:rPr>
              <w:t xml:space="preserve">.Содержательный раздел Основной образовательной программы основного общего образования </w:t>
            </w:r>
          </w:p>
        </w:tc>
        <w:tc>
          <w:tcPr>
            <w:tcW w:w="2658" w:type="dxa"/>
          </w:tcPr>
          <w:p w:rsidR="00B01F39" w:rsidRPr="00E53C63" w:rsidRDefault="001E1E33" w:rsidP="001C785E">
            <w:pPr>
              <w:spacing w:after="0"/>
              <w:ind w:right="282"/>
              <w:jc w:val="center"/>
              <w:rPr>
                <w:rFonts w:ascii="Times New Roman" w:hAnsi="Times New Roman"/>
                <w:sz w:val="26"/>
                <w:szCs w:val="26"/>
              </w:rPr>
            </w:pPr>
            <w:r>
              <w:rPr>
                <w:rFonts w:ascii="Times New Roman" w:hAnsi="Times New Roman"/>
                <w:sz w:val="26"/>
                <w:szCs w:val="26"/>
              </w:rPr>
              <w:t>150  - 327</w:t>
            </w:r>
          </w:p>
        </w:tc>
      </w:tr>
      <w:tr w:rsidR="00B01F39" w:rsidRPr="00E53C63" w:rsidTr="00B01F39">
        <w:tc>
          <w:tcPr>
            <w:tcW w:w="7054" w:type="dxa"/>
          </w:tcPr>
          <w:p w:rsidR="00B01F39" w:rsidRPr="00E53C63" w:rsidRDefault="00B01F39" w:rsidP="00623B8B">
            <w:pPr>
              <w:spacing w:after="0"/>
              <w:ind w:right="282"/>
              <w:rPr>
                <w:rFonts w:ascii="Times New Roman" w:hAnsi="Times New Roman"/>
                <w:sz w:val="26"/>
                <w:szCs w:val="26"/>
              </w:rPr>
            </w:pPr>
            <w:r w:rsidRPr="00E53C63">
              <w:rPr>
                <w:rFonts w:ascii="Times New Roman" w:hAnsi="Times New Roman"/>
                <w:sz w:val="26"/>
                <w:szCs w:val="26"/>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2658" w:type="dxa"/>
          </w:tcPr>
          <w:p w:rsidR="00B01F39" w:rsidRPr="00E53C63" w:rsidRDefault="001E1E33" w:rsidP="001C785E">
            <w:pPr>
              <w:spacing w:after="0"/>
              <w:ind w:right="282"/>
              <w:jc w:val="center"/>
              <w:rPr>
                <w:rFonts w:ascii="Times New Roman" w:hAnsi="Times New Roman"/>
                <w:sz w:val="26"/>
                <w:szCs w:val="26"/>
              </w:rPr>
            </w:pPr>
            <w:r w:rsidRPr="001E1E33">
              <w:rPr>
                <w:rFonts w:ascii="Times New Roman" w:hAnsi="Times New Roman"/>
                <w:sz w:val="26"/>
                <w:szCs w:val="26"/>
              </w:rPr>
              <w:t>150</w:t>
            </w:r>
            <w:r>
              <w:rPr>
                <w:rFonts w:ascii="Times New Roman" w:hAnsi="Times New Roman"/>
                <w:sz w:val="26"/>
                <w:szCs w:val="26"/>
              </w:rPr>
              <w:t xml:space="preserve">  - 162</w:t>
            </w:r>
          </w:p>
        </w:tc>
      </w:tr>
      <w:tr w:rsidR="00B01F39" w:rsidRPr="00E53C63" w:rsidTr="00B01F39">
        <w:tc>
          <w:tcPr>
            <w:tcW w:w="7054" w:type="dxa"/>
          </w:tcPr>
          <w:p w:rsidR="00B01F39" w:rsidRPr="00E53C63" w:rsidRDefault="00B01F39" w:rsidP="00623B8B">
            <w:pPr>
              <w:spacing w:after="0"/>
              <w:ind w:right="282"/>
              <w:rPr>
                <w:rFonts w:ascii="Times New Roman" w:hAnsi="Times New Roman"/>
                <w:sz w:val="26"/>
                <w:szCs w:val="26"/>
              </w:rPr>
            </w:pPr>
            <w:r w:rsidRPr="00E53C63">
              <w:rPr>
                <w:rFonts w:ascii="Times New Roman" w:hAnsi="Times New Roman"/>
                <w:sz w:val="26"/>
                <w:szCs w:val="26"/>
              </w:rPr>
              <w:t>2.2. Программы учебных предметов, курсов</w:t>
            </w:r>
          </w:p>
        </w:tc>
        <w:tc>
          <w:tcPr>
            <w:tcW w:w="2658" w:type="dxa"/>
          </w:tcPr>
          <w:p w:rsidR="00B01F39" w:rsidRPr="00E53C63" w:rsidRDefault="001E1E33" w:rsidP="001C785E">
            <w:pPr>
              <w:spacing w:after="0"/>
              <w:ind w:right="282"/>
              <w:jc w:val="center"/>
              <w:rPr>
                <w:rFonts w:ascii="Times New Roman" w:hAnsi="Times New Roman"/>
                <w:sz w:val="26"/>
                <w:szCs w:val="26"/>
              </w:rPr>
            </w:pPr>
            <w:r>
              <w:rPr>
                <w:rFonts w:ascii="Times New Roman" w:hAnsi="Times New Roman"/>
                <w:sz w:val="26"/>
                <w:szCs w:val="26"/>
              </w:rPr>
              <w:t>162 - 313</w:t>
            </w:r>
          </w:p>
        </w:tc>
      </w:tr>
      <w:tr w:rsidR="00B01F39" w:rsidRPr="00E53C63" w:rsidTr="00B01F39">
        <w:tc>
          <w:tcPr>
            <w:tcW w:w="7054" w:type="dxa"/>
          </w:tcPr>
          <w:p w:rsidR="00B01F39" w:rsidRPr="00E53C63" w:rsidRDefault="001B6526" w:rsidP="00623B8B">
            <w:pPr>
              <w:spacing w:after="0"/>
              <w:ind w:right="282"/>
              <w:rPr>
                <w:rFonts w:ascii="Times New Roman" w:hAnsi="Times New Roman"/>
                <w:sz w:val="26"/>
                <w:szCs w:val="26"/>
              </w:rPr>
            </w:pPr>
            <w:r w:rsidRPr="00E53C63">
              <w:rPr>
                <w:rFonts w:ascii="Times New Roman" w:hAnsi="Times New Roman"/>
                <w:sz w:val="26"/>
                <w:szCs w:val="26"/>
              </w:rPr>
              <w:t>2.3. Рабочая п</w:t>
            </w:r>
            <w:r w:rsidR="00B01F39" w:rsidRPr="00E53C63">
              <w:rPr>
                <w:rFonts w:ascii="Times New Roman" w:hAnsi="Times New Roman"/>
                <w:sz w:val="26"/>
                <w:szCs w:val="26"/>
              </w:rPr>
              <w:t>рограмма воспитания</w:t>
            </w:r>
          </w:p>
        </w:tc>
        <w:tc>
          <w:tcPr>
            <w:tcW w:w="2658" w:type="dxa"/>
          </w:tcPr>
          <w:p w:rsidR="00B01F39" w:rsidRPr="00E53C63" w:rsidRDefault="001E1E33" w:rsidP="001C785E">
            <w:pPr>
              <w:spacing w:after="0"/>
              <w:ind w:right="282"/>
              <w:jc w:val="center"/>
              <w:rPr>
                <w:rFonts w:ascii="Times New Roman" w:hAnsi="Times New Roman"/>
                <w:sz w:val="26"/>
                <w:szCs w:val="26"/>
              </w:rPr>
            </w:pPr>
            <w:r>
              <w:rPr>
                <w:rFonts w:ascii="Times New Roman" w:hAnsi="Times New Roman"/>
                <w:sz w:val="26"/>
                <w:szCs w:val="26"/>
              </w:rPr>
              <w:t>313 -320</w:t>
            </w:r>
          </w:p>
        </w:tc>
      </w:tr>
      <w:tr w:rsidR="00B01F39" w:rsidRPr="00E53C63" w:rsidTr="00B01F39">
        <w:tc>
          <w:tcPr>
            <w:tcW w:w="7054" w:type="dxa"/>
          </w:tcPr>
          <w:p w:rsidR="00B01F39" w:rsidRPr="00E53C63" w:rsidRDefault="00B01F39" w:rsidP="00623B8B">
            <w:pPr>
              <w:spacing w:after="0"/>
              <w:ind w:right="282"/>
              <w:rPr>
                <w:rFonts w:ascii="Times New Roman" w:hAnsi="Times New Roman"/>
                <w:sz w:val="26"/>
                <w:szCs w:val="26"/>
              </w:rPr>
            </w:pPr>
            <w:r w:rsidRPr="00E53C63">
              <w:rPr>
                <w:rFonts w:ascii="Times New Roman" w:hAnsi="Times New Roman"/>
                <w:sz w:val="26"/>
                <w:szCs w:val="26"/>
              </w:rPr>
              <w:t>2.4. Программа коррекционной работы</w:t>
            </w:r>
          </w:p>
        </w:tc>
        <w:tc>
          <w:tcPr>
            <w:tcW w:w="2658" w:type="dxa"/>
          </w:tcPr>
          <w:p w:rsidR="00B01F39" w:rsidRPr="00E53C63" w:rsidRDefault="001E1E33" w:rsidP="001C785E">
            <w:pPr>
              <w:spacing w:after="0"/>
              <w:ind w:right="282"/>
              <w:jc w:val="center"/>
              <w:rPr>
                <w:rFonts w:ascii="Times New Roman" w:hAnsi="Times New Roman"/>
                <w:sz w:val="26"/>
                <w:szCs w:val="26"/>
              </w:rPr>
            </w:pPr>
            <w:r>
              <w:rPr>
                <w:rFonts w:ascii="Times New Roman" w:hAnsi="Times New Roman"/>
                <w:sz w:val="26"/>
                <w:szCs w:val="26"/>
              </w:rPr>
              <w:t>320 - 327</w:t>
            </w:r>
          </w:p>
        </w:tc>
      </w:tr>
      <w:tr w:rsidR="00B01F39" w:rsidRPr="00E53C63" w:rsidTr="00B01F39">
        <w:tc>
          <w:tcPr>
            <w:tcW w:w="7054" w:type="dxa"/>
          </w:tcPr>
          <w:p w:rsidR="00B01F39" w:rsidRPr="00E53C63" w:rsidRDefault="00B01F39" w:rsidP="00623B8B">
            <w:pPr>
              <w:spacing w:after="0"/>
              <w:ind w:right="282"/>
              <w:rPr>
                <w:rFonts w:ascii="Times New Roman" w:hAnsi="Times New Roman"/>
                <w:sz w:val="26"/>
                <w:szCs w:val="26"/>
              </w:rPr>
            </w:pPr>
            <w:r w:rsidRPr="00E53C63">
              <w:rPr>
                <w:rFonts w:ascii="Times New Roman" w:hAnsi="Times New Roman"/>
                <w:sz w:val="26"/>
                <w:szCs w:val="26"/>
                <w:lang w:val="en-US"/>
              </w:rPr>
              <w:t>III</w:t>
            </w:r>
            <w:r w:rsidRPr="00E53C63">
              <w:rPr>
                <w:rFonts w:ascii="Times New Roman" w:hAnsi="Times New Roman"/>
                <w:sz w:val="26"/>
                <w:szCs w:val="26"/>
              </w:rPr>
              <w:t xml:space="preserve">.Организационный раздел Основной образовательной программы основного общего образования </w:t>
            </w:r>
          </w:p>
        </w:tc>
        <w:tc>
          <w:tcPr>
            <w:tcW w:w="2658" w:type="dxa"/>
          </w:tcPr>
          <w:p w:rsidR="00B01F39" w:rsidRPr="00E53C63" w:rsidRDefault="001E1E33" w:rsidP="001C785E">
            <w:pPr>
              <w:spacing w:after="0"/>
              <w:ind w:right="282"/>
              <w:jc w:val="center"/>
              <w:rPr>
                <w:rFonts w:ascii="Times New Roman" w:hAnsi="Times New Roman"/>
                <w:sz w:val="26"/>
                <w:szCs w:val="26"/>
              </w:rPr>
            </w:pPr>
            <w:r>
              <w:rPr>
                <w:rFonts w:ascii="Times New Roman" w:hAnsi="Times New Roman"/>
                <w:sz w:val="26"/>
                <w:szCs w:val="26"/>
              </w:rPr>
              <w:t>327 - 344</w:t>
            </w:r>
          </w:p>
        </w:tc>
      </w:tr>
      <w:tr w:rsidR="00B01F39" w:rsidRPr="00E53C63" w:rsidTr="00B01F39">
        <w:tc>
          <w:tcPr>
            <w:tcW w:w="7054" w:type="dxa"/>
          </w:tcPr>
          <w:p w:rsidR="00B01F39" w:rsidRPr="00E53C63" w:rsidRDefault="00B01F39" w:rsidP="00623B8B">
            <w:pPr>
              <w:spacing w:after="0"/>
              <w:ind w:right="282"/>
              <w:rPr>
                <w:rFonts w:ascii="Times New Roman" w:hAnsi="Times New Roman"/>
                <w:sz w:val="26"/>
                <w:szCs w:val="26"/>
              </w:rPr>
            </w:pPr>
            <w:r w:rsidRPr="00E53C63">
              <w:rPr>
                <w:rFonts w:ascii="Times New Roman" w:hAnsi="Times New Roman"/>
                <w:sz w:val="26"/>
                <w:szCs w:val="26"/>
              </w:rPr>
              <w:t>3.1. Учебный план основного общего образования</w:t>
            </w:r>
          </w:p>
        </w:tc>
        <w:tc>
          <w:tcPr>
            <w:tcW w:w="2658" w:type="dxa"/>
          </w:tcPr>
          <w:p w:rsidR="00B01F39" w:rsidRPr="00E53C63" w:rsidRDefault="001E1E33" w:rsidP="001C785E">
            <w:pPr>
              <w:spacing w:after="0"/>
              <w:ind w:right="282"/>
              <w:jc w:val="center"/>
              <w:rPr>
                <w:rFonts w:ascii="Times New Roman" w:hAnsi="Times New Roman"/>
                <w:sz w:val="26"/>
                <w:szCs w:val="26"/>
              </w:rPr>
            </w:pPr>
            <w:r>
              <w:rPr>
                <w:rFonts w:ascii="Times New Roman" w:hAnsi="Times New Roman"/>
                <w:sz w:val="26"/>
                <w:szCs w:val="26"/>
              </w:rPr>
              <w:t>327 - 329</w:t>
            </w:r>
          </w:p>
        </w:tc>
      </w:tr>
      <w:tr w:rsidR="00B01F39" w:rsidRPr="00E53C63" w:rsidTr="00B01F39">
        <w:tc>
          <w:tcPr>
            <w:tcW w:w="7054" w:type="dxa"/>
          </w:tcPr>
          <w:p w:rsidR="00B01F39" w:rsidRPr="00E53C63" w:rsidRDefault="00B01F39" w:rsidP="00623B8B">
            <w:pPr>
              <w:spacing w:after="0"/>
              <w:ind w:right="282"/>
              <w:rPr>
                <w:rFonts w:ascii="Times New Roman" w:hAnsi="Times New Roman"/>
                <w:sz w:val="26"/>
                <w:szCs w:val="26"/>
              </w:rPr>
            </w:pPr>
            <w:r w:rsidRPr="00E53C63">
              <w:rPr>
                <w:rFonts w:ascii="Times New Roman" w:hAnsi="Times New Roman"/>
                <w:sz w:val="26"/>
                <w:szCs w:val="26"/>
              </w:rPr>
              <w:t>3.1.1. Календарный учебный график</w:t>
            </w:r>
          </w:p>
        </w:tc>
        <w:tc>
          <w:tcPr>
            <w:tcW w:w="2658" w:type="dxa"/>
          </w:tcPr>
          <w:p w:rsidR="00B01F39" w:rsidRPr="00E53C63" w:rsidRDefault="001E1E33" w:rsidP="001C785E">
            <w:pPr>
              <w:spacing w:after="0"/>
              <w:ind w:right="282"/>
              <w:jc w:val="center"/>
              <w:rPr>
                <w:rFonts w:ascii="Times New Roman" w:hAnsi="Times New Roman"/>
                <w:sz w:val="26"/>
                <w:szCs w:val="26"/>
              </w:rPr>
            </w:pPr>
            <w:r>
              <w:rPr>
                <w:rFonts w:ascii="Times New Roman" w:hAnsi="Times New Roman"/>
                <w:sz w:val="26"/>
                <w:szCs w:val="26"/>
              </w:rPr>
              <w:t>329</w:t>
            </w:r>
          </w:p>
        </w:tc>
      </w:tr>
      <w:tr w:rsidR="00B01F39" w:rsidRPr="00E53C63" w:rsidTr="00B01F39">
        <w:tc>
          <w:tcPr>
            <w:tcW w:w="7054" w:type="dxa"/>
          </w:tcPr>
          <w:p w:rsidR="00B01F39" w:rsidRPr="00E53C63" w:rsidRDefault="00B01F39" w:rsidP="00623B8B">
            <w:pPr>
              <w:spacing w:after="0"/>
              <w:ind w:right="282"/>
              <w:rPr>
                <w:rFonts w:ascii="Times New Roman" w:hAnsi="Times New Roman"/>
                <w:sz w:val="26"/>
                <w:szCs w:val="26"/>
              </w:rPr>
            </w:pPr>
            <w:r w:rsidRPr="00E53C63">
              <w:rPr>
                <w:rFonts w:ascii="Times New Roman" w:hAnsi="Times New Roman"/>
                <w:sz w:val="26"/>
                <w:szCs w:val="26"/>
              </w:rPr>
              <w:t>3.1.2. План внеурочной деятельности</w:t>
            </w:r>
          </w:p>
        </w:tc>
        <w:tc>
          <w:tcPr>
            <w:tcW w:w="2658" w:type="dxa"/>
          </w:tcPr>
          <w:p w:rsidR="00B01F39" w:rsidRPr="00E53C63" w:rsidRDefault="001E1E33" w:rsidP="001C785E">
            <w:pPr>
              <w:spacing w:after="0"/>
              <w:ind w:right="282"/>
              <w:jc w:val="center"/>
              <w:rPr>
                <w:rFonts w:ascii="Times New Roman" w:hAnsi="Times New Roman"/>
                <w:sz w:val="26"/>
                <w:szCs w:val="26"/>
              </w:rPr>
            </w:pPr>
            <w:r>
              <w:rPr>
                <w:rFonts w:ascii="Times New Roman" w:hAnsi="Times New Roman"/>
                <w:sz w:val="26"/>
                <w:szCs w:val="26"/>
              </w:rPr>
              <w:t>329 - 331</w:t>
            </w:r>
          </w:p>
        </w:tc>
      </w:tr>
      <w:tr w:rsidR="001B6526" w:rsidRPr="00E53C63" w:rsidTr="00B01F39">
        <w:tc>
          <w:tcPr>
            <w:tcW w:w="7054" w:type="dxa"/>
          </w:tcPr>
          <w:p w:rsidR="001B6526" w:rsidRPr="00E53C63" w:rsidRDefault="001B6526" w:rsidP="00623B8B">
            <w:pPr>
              <w:spacing w:after="0"/>
              <w:ind w:right="282"/>
              <w:rPr>
                <w:rFonts w:ascii="Times New Roman" w:hAnsi="Times New Roman"/>
                <w:sz w:val="26"/>
                <w:szCs w:val="26"/>
              </w:rPr>
            </w:pPr>
            <w:r w:rsidRPr="00E53C63">
              <w:rPr>
                <w:rFonts w:ascii="Times New Roman" w:hAnsi="Times New Roman"/>
                <w:sz w:val="26"/>
                <w:szCs w:val="26"/>
              </w:rPr>
              <w:t>3.1.3. Календарный план воспитательной работы</w:t>
            </w:r>
          </w:p>
        </w:tc>
        <w:tc>
          <w:tcPr>
            <w:tcW w:w="2658" w:type="dxa"/>
          </w:tcPr>
          <w:p w:rsidR="001B6526" w:rsidRPr="00E53C63" w:rsidRDefault="001E1E33" w:rsidP="001C785E">
            <w:pPr>
              <w:spacing w:after="0"/>
              <w:ind w:right="282"/>
              <w:jc w:val="center"/>
              <w:rPr>
                <w:rFonts w:ascii="Times New Roman" w:hAnsi="Times New Roman"/>
                <w:sz w:val="26"/>
                <w:szCs w:val="26"/>
              </w:rPr>
            </w:pPr>
            <w:r>
              <w:rPr>
                <w:rFonts w:ascii="Times New Roman" w:hAnsi="Times New Roman"/>
                <w:sz w:val="26"/>
                <w:szCs w:val="26"/>
              </w:rPr>
              <w:t>331 -333</w:t>
            </w:r>
          </w:p>
        </w:tc>
      </w:tr>
      <w:tr w:rsidR="00B01F39" w:rsidRPr="00E53C63" w:rsidTr="00B01F39">
        <w:tc>
          <w:tcPr>
            <w:tcW w:w="7054" w:type="dxa"/>
          </w:tcPr>
          <w:p w:rsidR="00B01F39" w:rsidRPr="00E53C63" w:rsidRDefault="00B01F39" w:rsidP="00623B8B">
            <w:pPr>
              <w:spacing w:after="0"/>
              <w:ind w:right="282"/>
              <w:rPr>
                <w:rFonts w:ascii="Times New Roman" w:hAnsi="Times New Roman"/>
                <w:sz w:val="26"/>
                <w:szCs w:val="26"/>
              </w:rPr>
            </w:pPr>
            <w:r w:rsidRPr="00E53C63">
              <w:rPr>
                <w:rFonts w:ascii="Times New Roman" w:hAnsi="Times New Roman"/>
                <w:sz w:val="26"/>
                <w:szCs w:val="26"/>
              </w:rPr>
              <w:t>3</w:t>
            </w:r>
            <w:r w:rsidR="00AC5E4E" w:rsidRPr="00E53C63">
              <w:rPr>
                <w:rFonts w:ascii="Times New Roman" w:hAnsi="Times New Roman"/>
                <w:sz w:val="26"/>
                <w:szCs w:val="26"/>
              </w:rPr>
              <w:t>.2. Система условий реализации О</w:t>
            </w:r>
            <w:r w:rsidRPr="00E53C63">
              <w:rPr>
                <w:rFonts w:ascii="Times New Roman" w:hAnsi="Times New Roman"/>
                <w:sz w:val="26"/>
                <w:szCs w:val="26"/>
              </w:rPr>
              <w:t>сновной образовательной программы</w:t>
            </w:r>
            <w:r w:rsidR="00AC5E4E" w:rsidRPr="00E53C63">
              <w:rPr>
                <w:rFonts w:ascii="Times New Roman" w:hAnsi="Times New Roman"/>
                <w:sz w:val="26"/>
                <w:szCs w:val="26"/>
              </w:rPr>
              <w:t xml:space="preserve"> основного общего образования </w:t>
            </w:r>
          </w:p>
        </w:tc>
        <w:tc>
          <w:tcPr>
            <w:tcW w:w="2658" w:type="dxa"/>
          </w:tcPr>
          <w:p w:rsidR="00B01F39" w:rsidRPr="00E53C63" w:rsidRDefault="001E1E33" w:rsidP="001C785E">
            <w:pPr>
              <w:spacing w:after="0"/>
              <w:ind w:right="282"/>
              <w:jc w:val="center"/>
              <w:rPr>
                <w:rFonts w:ascii="Times New Roman" w:hAnsi="Times New Roman"/>
                <w:sz w:val="26"/>
                <w:szCs w:val="26"/>
              </w:rPr>
            </w:pPr>
            <w:r>
              <w:rPr>
                <w:rFonts w:ascii="Times New Roman" w:hAnsi="Times New Roman"/>
                <w:sz w:val="26"/>
                <w:szCs w:val="26"/>
              </w:rPr>
              <w:t>333 - 344</w:t>
            </w:r>
          </w:p>
        </w:tc>
      </w:tr>
    </w:tbl>
    <w:p w:rsidR="00B01F39" w:rsidRPr="00E53C63" w:rsidRDefault="00B01F39" w:rsidP="00623B8B">
      <w:pPr>
        <w:spacing w:after="0"/>
        <w:ind w:right="282"/>
        <w:rPr>
          <w:rFonts w:ascii="Times New Roman" w:hAnsi="Times New Roman"/>
          <w:sz w:val="26"/>
          <w:szCs w:val="26"/>
        </w:rPr>
      </w:pPr>
    </w:p>
    <w:p w:rsidR="00777D59" w:rsidRPr="00E53C63" w:rsidRDefault="00777D59" w:rsidP="00623B8B">
      <w:pPr>
        <w:spacing w:after="0"/>
        <w:ind w:right="282"/>
        <w:rPr>
          <w:rFonts w:ascii="Times New Roman" w:hAnsi="Times New Roman"/>
          <w:sz w:val="26"/>
          <w:szCs w:val="26"/>
        </w:rPr>
      </w:pPr>
    </w:p>
    <w:p w:rsidR="006D23CC" w:rsidRPr="00E53C63" w:rsidRDefault="006D23CC" w:rsidP="00623B8B">
      <w:pPr>
        <w:spacing w:after="0"/>
        <w:ind w:right="282"/>
        <w:jc w:val="center"/>
        <w:rPr>
          <w:rFonts w:ascii="Times New Roman" w:hAnsi="Times New Roman"/>
          <w:b/>
          <w:sz w:val="26"/>
          <w:szCs w:val="26"/>
        </w:rPr>
      </w:pPr>
      <w:bookmarkStart w:id="1" w:name="_Toc31898600"/>
    </w:p>
    <w:p w:rsidR="006D23CC" w:rsidRPr="00E53C63" w:rsidRDefault="006D23CC" w:rsidP="00623B8B">
      <w:pPr>
        <w:spacing w:after="0"/>
        <w:ind w:right="282"/>
        <w:jc w:val="center"/>
        <w:rPr>
          <w:rFonts w:ascii="Times New Roman" w:hAnsi="Times New Roman"/>
          <w:b/>
          <w:sz w:val="26"/>
          <w:szCs w:val="26"/>
        </w:rPr>
      </w:pPr>
    </w:p>
    <w:p w:rsidR="006D23CC" w:rsidRPr="00E53C63" w:rsidRDefault="006D23CC" w:rsidP="00623B8B">
      <w:pPr>
        <w:spacing w:after="0"/>
        <w:ind w:right="282"/>
        <w:jc w:val="center"/>
        <w:rPr>
          <w:rFonts w:ascii="Times New Roman" w:hAnsi="Times New Roman"/>
          <w:b/>
          <w:sz w:val="26"/>
          <w:szCs w:val="26"/>
        </w:rPr>
      </w:pPr>
    </w:p>
    <w:p w:rsidR="006D23CC" w:rsidRPr="00E53C63" w:rsidRDefault="006D23CC" w:rsidP="00623B8B">
      <w:pPr>
        <w:spacing w:after="0"/>
        <w:ind w:right="282"/>
        <w:jc w:val="center"/>
        <w:rPr>
          <w:rFonts w:ascii="Times New Roman" w:hAnsi="Times New Roman"/>
          <w:b/>
          <w:sz w:val="26"/>
          <w:szCs w:val="26"/>
        </w:rPr>
      </w:pPr>
    </w:p>
    <w:p w:rsidR="006D23CC" w:rsidRPr="00E53C63" w:rsidRDefault="006D23CC" w:rsidP="00623B8B">
      <w:pPr>
        <w:spacing w:after="0"/>
        <w:ind w:right="282"/>
        <w:jc w:val="center"/>
        <w:rPr>
          <w:rFonts w:ascii="Times New Roman" w:hAnsi="Times New Roman"/>
          <w:b/>
          <w:sz w:val="26"/>
          <w:szCs w:val="26"/>
        </w:rPr>
      </w:pPr>
    </w:p>
    <w:p w:rsidR="006D23CC" w:rsidRPr="00E53C63" w:rsidRDefault="006D23CC" w:rsidP="00623B8B">
      <w:pPr>
        <w:spacing w:after="0"/>
        <w:ind w:right="282"/>
        <w:jc w:val="center"/>
        <w:rPr>
          <w:rFonts w:ascii="Times New Roman" w:hAnsi="Times New Roman"/>
          <w:b/>
          <w:sz w:val="26"/>
          <w:szCs w:val="26"/>
        </w:rPr>
      </w:pPr>
    </w:p>
    <w:p w:rsidR="006D23CC" w:rsidRPr="00E53C63" w:rsidRDefault="006D23CC" w:rsidP="00623B8B">
      <w:pPr>
        <w:spacing w:after="0"/>
        <w:ind w:right="282"/>
        <w:jc w:val="center"/>
        <w:rPr>
          <w:rFonts w:ascii="Times New Roman" w:hAnsi="Times New Roman"/>
          <w:b/>
          <w:sz w:val="26"/>
          <w:szCs w:val="26"/>
        </w:rPr>
      </w:pPr>
    </w:p>
    <w:p w:rsidR="006D23CC" w:rsidRPr="00E53C63" w:rsidRDefault="006D23CC" w:rsidP="00623B8B">
      <w:pPr>
        <w:spacing w:after="0"/>
        <w:ind w:right="282"/>
        <w:jc w:val="center"/>
        <w:rPr>
          <w:rFonts w:ascii="Times New Roman" w:hAnsi="Times New Roman"/>
          <w:b/>
          <w:sz w:val="26"/>
          <w:szCs w:val="26"/>
        </w:rPr>
      </w:pPr>
    </w:p>
    <w:p w:rsidR="00777D59" w:rsidRPr="00E53C63" w:rsidRDefault="00AC5E4E" w:rsidP="00623B8B">
      <w:pPr>
        <w:spacing w:after="0"/>
        <w:ind w:right="282"/>
        <w:jc w:val="center"/>
        <w:rPr>
          <w:rStyle w:val="Zag11"/>
          <w:rFonts w:ascii="Times New Roman" w:hAnsi="Times New Roman"/>
          <w:sz w:val="26"/>
          <w:szCs w:val="26"/>
        </w:rPr>
      </w:pPr>
      <w:r w:rsidRPr="00E53C63">
        <w:rPr>
          <w:rFonts w:ascii="Times New Roman" w:hAnsi="Times New Roman"/>
          <w:b/>
          <w:sz w:val="26"/>
          <w:szCs w:val="26"/>
          <w:lang w:val="en-US"/>
        </w:rPr>
        <w:lastRenderedPageBreak/>
        <w:t>I</w:t>
      </w:r>
      <w:r w:rsidRPr="00E53C63">
        <w:rPr>
          <w:rStyle w:val="Zag11"/>
          <w:rFonts w:ascii="Times New Roman" w:eastAsia="@Arial Unicode MS" w:hAnsi="Times New Roman"/>
          <w:b/>
          <w:sz w:val="26"/>
          <w:szCs w:val="26"/>
        </w:rPr>
        <w:t xml:space="preserve">. ЦЕЛЕВОЙ РАЗДЕЛ ОСНОВНОЙ ОБРАЗОВАТЕЛЬНОЙ ПРОГРАММЫ ОСНОВНОГО ОБЩЕГО ОБРАЗОВАНИЯ </w:t>
      </w:r>
      <w:bookmarkEnd w:id="1"/>
    </w:p>
    <w:p w:rsidR="00AC5E4E" w:rsidRPr="00E53C63" w:rsidRDefault="006821ED" w:rsidP="00623B8B">
      <w:pPr>
        <w:pStyle w:val="2"/>
        <w:spacing w:line="276" w:lineRule="auto"/>
        <w:ind w:left="567" w:right="282" w:firstLine="0"/>
        <w:jc w:val="center"/>
        <w:rPr>
          <w:rStyle w:val="Zag11"/>
          <w:sz w:val="26"/>
          <w:szCs w:val="26"/>
        </w:rPr>
      </w:pPr>
      <w:bookmarkStart w:id="2" w:name="_Toc409691624"/>
      <w:bookmarkStart w:id="3" w:name="_Toc410653945"/>
      <w:bookmarkStart w:id="4" w:name="_Toc31893377"/>
      <w:bookmarkStart w:id="5" w:name="_Toc31898601"/>
      <w:r w:rsidRPr="00E53C63">
        <w:rPr>
          <w:rStyle w:val="Zag11"/>
          <w:sz w:val="26"/>
          <w:szCs w:val="26"/>
        </w:rPr>
        <w:t>1.1. Пояснительная записка</w:t>
      </w:r>
      <w:bookmarkStart w:id="6" w:name="_Toc410653946"/>
      <w:bookmarkStart w:id="7" w:name="_Toc31893378"/>
      <w:bookmarkStart w:id="8" w:name="_Toc31898602"/>
      <w:bookmarkEnd w:id="2"/>
      <w:bookmarkEnd w:id="3"/>
      <w:bookmarkEnd w:id="4"/>
      <w:bookmarkEnd w:id="5"/>
    </w:p>
    <w:p w:rsidR="00777D59" w:rsidRPr="00E53C63" w:rsidRDefault="006821ED" w:rsidP="00623B8B">
      <w:pPr>
        <w:pStyle w:val="2"/>
        <w:spacing w:line="276" w:lineRule="auto"/>
        <w:ind w:left="567" w:right="282" w:firstLine="0"/>
        <w:jc w:val="center"/>
        <w:rPr>
          <w:rStyle w:val="Zag11"/>
          <w:sz w:val="26"/>
          <w:szCs w:val="26"/>
        </w:rPr>
      </w:pPr>
      <w:r w:rsidRPr="00E53C63">
        <w:rPr>
          <w:rStyle w:val="Zag11"/>
          <w:sz w:val="26"/>
          <w:szCs w:val="26"/>
        </w:rPr>
        <w:t xml:space="preserve">1.1.1. Цели и задачи реализации </w:t>
      </w:r>
      <w:r w:rsidRPr="00E53C63">
        <w:rPr>
          <w:sz w:val="26"/>
          <w:szCs w:val="26"/>
        </w:rPr>
        <w:t>основной образовательной программы основного общего образования</w:t>
      </w:r>
      <w:bookmarkEnd w:id="6"/>
      <w:bookmarkEnd w:id="7"/>
      <w:bookmarkEnd w:id="8"/>
    </w:p>
    <w:p w:rsidR="00777D59" w:rsidRPr="00E53C63" w:rsidRDefault="006821ED" w:rsidP="00623B8B">
      <w:pPr>
        <w:spacing w:after="0"/>
        <w:ind w:right="282" w:firstLine="709"/>
        <w:jc w:val="both"/>
        <w:rPr>
          <w:rFonts w:ascii="Times New Roman" w:eastAsia="@Arial Unicode MS" w:hAnsi="Times New Roman"/>
          <w:sz w:val="26"/>
          <w:szCs w:val="26"/>
          <w:lang w:eastAsia="ru-RU"/>
        </w:rPr>
      </w:pPr>
      <w:r w:rsidRPr="00E53C63">
        <w:rPr>
          <w:rStyle w:val="Zag11"/>
          <w:rFonts w:ascii="Times New Roman" w:eastAsia="@Arial Unicode MS" w:hAnsi="Times New Roman"/>
          <w:sz w:val="26"/>
          <w:szCs w:val="26"/>
        </w:rPr>
        <w:t xml:space="preserve">Целями реализации основной образовательной программы основного общего образования </w:t>
      </w:r>
      <w:r w:rsidR="00AC5E4E" w:rsidRPr="00E53C63">
        <w:rPr>
          <w:rStyle w:val="Zag11"/>
          <w:rFonts w:ascii="Times New Roman" w:eastAsia="@Arial Unicode MS" w:hAnsi="Times New Roman"/>
          <w:sz w:val="26"/>
          <w:szCs w:val="26"/>
        </w:rPr>
        <w:t xml:space="preserve">МОБУ «СОШ № 17 «Родник» (далее –школа) </w:t>
      </w:r>
      <w:r w:rsidRPr="00E53C63">
        <w:rPr>
          <w:rStyle w:val="Zag11"/>
          <w:rFonts w:ascii="Times New Roman" w:eastAsia="@Arial Unicode MS" w:hAnsi="Times New Roman"/>
          <w:sz w:val="26"/>
          <w:szCs w:val="26"/>
        </w:rPr>
        <w:t xml:space="preserve">являются: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r w:rsidRPr="00E53C63">
        <w:rPr>
          <w:rFonts w:ascii="Times New Roman" w:hAnsi="Times New Roman"/>
          <w:sz w:val="26"/>
          <w:szCs w:val="26"/>
        </w:rPr>
        <w:t>становление и развитие личности обучающегося в ее самобытности, уникальности, неповторимости.</w:t>
      </w:r>
    </w:p>
    <w:p w:rsidR="00AC5E4E" w:rsidRPr="00E53C63" w:rsidRDefault="006821ED" w:rsidP="00623B8B">
      <w:pPr>
        <w:spacing w:after="0"/>
        <w:ind w:right="282" w:firstLine="709"/>
        <w:jc w:val="both"/>
        <w:rPr>
          <w:rStyle w:val="Zag11"/>
          <w:rFonts w:ascii="Times New Roman" w:eastAsia="@Arial Unicode MS" w:hAnsi="Times New Roman"/>
          <w:sz w:val="26"/>
          <w:szCs w:val="26"/>
        </w:rPr>
      </w:pPr>
      <w:r w:rsidRPr="00E53C63">
        <w:rPr>
          <w:rStyle w:val="Zag11"/>
          <w:rFonts w:ascii="Times New Roman" w:eastAsia="@Arial Unicode MS" w:hAnsi="Times New Roman"/>
          <w:sz w:val="26"/>
          <w:szCs w:val="26"/>
        </w:rPr>
        <w:t xml:space="preserve">Достижение поставленных целей при реализации </w:t>
      </w:r>
      <w:r w:rsidR="00AC5E4E" w:rsidRPr="00E53C63">
        <w:rPr>
          <w:rStyle w:val="Zag11"/>
          <w:rFonts w:ascii="Times New Roman" w:eastAsia="@Arial Unicode MS" w:hAnsi="Times New Roman"/>
          <w:sz w:val="26"/>
          <w:szCs w:val="26"/>
        </w:rPr>
        <w:t>школой О</w:t>
      </w:r>
      <w:r w:rsidRPr="00E53C63">
        <w:rPr>
          <w:rStyle w:val="Zag11"/>
          <w:rFonts w:ascii="Times New Roman" w:eastAsia="@Arial Unicode MS" w:hAnsi="Times New Roman"/>
          <w:sz w:val="26"/>
          <w:szCs w:val="26"/>
        </w:rPr>
        <w:t xml:space="preserve">сновной образовательной программы основного общего образования </w:t>
      </w:r>
      <w:r w:rsidR="00AC5E4E" w:rsidRPr="00E53C63">
        <w:rPr>
          <w:rStyle w:val="Zag11"/>
          <w:rFonts w:ascii="Times New Roman" w:eastAsia="@Arial Unicode MS" w:hAnsi="Times New Roman"/>
          <w:sz w:val="26"/>
          <w:szCs w:val="26"/>
        </w:rPr>
        <w:t xml:space="preserve">(далее ООП ООО) </w:t>
      </w:r>
      <w:r w:rsidRPr="00E53C63">
        <w:rPr>
          <w:rStyle w:val="Zag11"/>
          <w:rFonts w:ascii="Times New Roman" w:eastAsia="@Arial Unicode MS" w:hAnsi="Times New Roman"/>
          <w:sz w:val="26"/>
          <w:szCs w:val="26"/>
        </w:rPr>
        <w:t>предусматривает решение следующих основных задач:</w:t>
      </w:r>
      <w:r w:rsidR="00D060BD">
        <w:rPr>
          <w:rStyle w:val="Zag11"/>
          <w:rFonts w:ascii="Times New Roman" w:eastAsia="@Arial Unicode MS" w:hAnsi="Times New Roman"/>
          <w:sz w:val="26"/>
          <w:szCs w:val="26"/>
        </w:rPr>
        <w:t xml:space="preserve"> </w:t>
      </w:r>
      <w:r w:rsidR="00AC5E4E" w:rsidRPr="00E53C63">
        <w:rPr>
          <w:rStyle w:val="Zag11"/>
          <w:rFonts w:ascii="Times New Roman" w:eastAsia="@Arial Unicode MS" w:hAnsi="Times New Roman"/>
          <w:sz w:val="26"/>
          <w:szCs w:val="26"/>
        </w:rPr>
        <w:t>обеспечение соответствия О</w:t>
      </w:r>
      <w:r w:rsidRPr="00E53C63">
        <w:rPr>
          <w:rStyle w:val="Zag11"/>
          <w:rFonts w:ascii="Times New Roman" w:eastAsia="@Arial Unicode MS" w:hAnsi="Times New Roman"/>
          <w:sz w:val="26"/>
          <w:szCs w:val="26"/>
        </w:rPr>
        <w:t>сновной образовательной программы требованиям Федерального государственного образовательного стандарта основного общего образования (ФГОС ООО);</w:t>
      </w:r>
      <w:r w:rsidR="00D060BD">
        <w:rPr>
          <w:rStyle w:val="Zag11"/>
          <w:rFonts w:ascii="Times New Roman" w:eastAsia="@Arial Unicode MS" w:hAnsi="Times New Roman"/>
          <w:sz w:val="26"/>
          <w:szCs w:val="26"/>
        </w:rPr>
        <w:t xml:space="preserve"> </w:t>
      </w:r>
      <w:r w:rsidRPr="00E53C63">
        <w:rPr>
          <w:rStyle w:val="Zag11"/>
          <w:rFonts w:ascii="Times New Roman" w:eastAsia="@Arial Unicode MS" w:hAnsi="Times New Roman"/>
          <w:sz w:val="26"/>
          <w:szCs w:val="26"/>
        </w:rPr>
        <w:t>обеспечение преемственности начального общего, основного общего, среднего общего образования;</w:t>
      </w:r>
      <w:r w:rsidR="00D060BD">
        <w:rPr>
          <w:rStyle w:val="Zag11"/>
          <w:rFonts w:ascii="Times New Roman" w:eastAsia="@Arial Unicode MS" w:hAnsi="Times New Roman"/>
          <w:sz w:val="26"/>
          <w:szCs w:val="26"/>
        </w:rPr>
        <w:t xml:space="preserve"> </w:t>
      </w:r>
      <w:r w:rsidRPr="00E53C63">
        <w:rPr>
          <w:rStyle w:val="Zag11"/>
          <w:rFonts w:ascii="Times New Roman" w:eastAsia="@Arial Unicode MS" w:hAnsi="Times New Roman"/>
          <w:sz w:val="26"/>
          <w:szCs w:val="26"/>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r w:rsidR="00D060BD">
        <w:rPr>
          <w:rStyle w:val="Zag11"/>
          <w:rFonts w:ascii="Times New Roman" w:eastAsia="@Arial Unicode MS" w:hAnsi="Times New Roman"/>
          <w:sz w:val="26"/>
          <w:szCs w:val="26"/>
        </w:rPr>
        <w:t xml:space="preserve"> </w:t>
      </w:r>
      <w:r w:rsidRPr="00E53C63">
        <w:rPr>
          <w:rStyle w:val="Zag11"/>
          <w:rFonts w:ascii="Times New Roman" w:eastAsia="@Arial Unicode MS" w:hAnsi="Times New Roman"/>
          <w:sz w:val="26"/>
          <w:szCs w:val="26"/>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w:t>
      </w:r>
      <w:r w:rsidR="00AC5E4E" w:rsidRPr="00E53C63">
        <w:rPr>
          <w:rStyle w:val="Zag11"/>
          <w:rFonts w:ascii="Times New Roman" w:eastAsia="@Arial Unicode MS" w:hAnsi="Times New Roman"/>
          <w:sz w:val="26"/>
          <w:szCs w:val="26"/>
        </w:rPr>
        <w:t xml:space="preserve">изированного </w:t>
      </w:r>
      <w:r w:rsidRPr="00E53C63">
        <w:rPr>
          <w:rStyle w:val="Zag11"/>
          <w:rFonts w:ascii="Times New Roman" w:eastAsia="@Arial Unicode MS" w:hAnsi="Times New Roman"/>
          <w:sz w:val="26"/>
          <w:szCs w:val="26"/>
        </w:rPr>
        <w:t>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r w:rsidR="00D060BD">
        <w:rPr>
          <w:rStyle w:val="Zag11"/>
          <w:rFonts w:ascii="Times New Roman" w:eastAsia="@Arial Unicode MS" w:hAnsi="Times New Roman"/>
          <w:sz w:val="26"/>
          <w:szCs w:val="26"/>
        </w:rPr>
        <w:t xml:space="preserve"> </w:t>
      </w:r>
      <w:r w:rsidRPr="00E53C63">
        <w:rPr>
          <w:rStyle w:val="Zag11"/>
          <w:rFonts w:ascii="Times New Roman" w:eastAsia="@Arial Unicode MS" w:hAnsi="Times New Roman"/>
          <w:sz w:val="26"/>
          <w:szCs w:val="26"/>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r w:rsidR="00D060BD">
        <w:rPr>
          <w:rStyle w:val="Zag11"/>
          <w:rFonts w:ascii="Times New Roman" w:eastAsia="@Arial Unicode MS" w:hAnsi="Times New Roman"/>
          <w:sz w:val="26"/>
          <w:szCs w:val="26"/>
        </w:rPr>
        <w:t xml:space="preserve"> </w:t>
      </w:r>
      <w:r w:rsidRPr="00E53C63">
        <w:rPr>
          <w:rStyle w:val="Zag11"/>
          <w:rFonts w:ascii="Times New Roman" w:eastAsia="@Arial Unicode MS" w:hAnsi="Times New Roman"/>
          <w:sz w:val="26"/>
          <w:szCs w:val="26"/>
        </w:rPr>
        <w:t>взаимодейс</w:t>
      </w:r>
      <w:r w:rsidR="00AC5E4E" w:rsidRPr="00E53C63">
        <w:rPr>
          <w:rStyle w:val="Zag11"/>
          <w:rFonts w:ascii="Times New Roman" w:eastAsia="@Arial Unicode MS" w:hAnsi="Times New Roman"/>
          <w:sz w:val="26"/>
          <w:szCs w:val="26"/>
        </w:rPr>
        <w:t>твие школы при реализации ООП ООО</w:t>
      </w:r>
      <w:r w:rsidRPr="00E53C63">
        <w:rPr>
          <w:rStyle w:val="Zag11"/>
          <w:rFonts w:ascii="Times New Roman" w:eastAsia="@Arial Unicode MS" w:hAnsi="Times New Roman"/>
          <w:sz w:val="26"/>
          <w:szCs w:val="26"/>
        </w:rPr>
        <w:t xml:space="preserve"> с социальными партнерами;выявление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sidR="00D060BD">
        <w:rPr>
          <w:rStyle w:val="Zag11"/>
          <w:rFonts w:ascii="Times New Roman" w:eastAsia="@Arial Unicode MS" w:hAnsi="Times New Roman"/>
          <w:sz w:val="26"/>
          <w:szCs w:val="26"/>
        </w:rPr>
        <w:t xml:space="preserve"> </w:t>
      </w:r>
      <w:r w:rsidRPr="00E53C63">
        <w:rPr>
          <w:rStyle w:val="Zag11"/>
          <w:rFonts w:ascii="Times New Roman" w:eastAsia="@Arial Unicode MS" w:hAnsi="Times New Roman"/>
          <w:sz w:val="26"/>
          <w:szCs w:val="26"/>
        </w:rPr>
        <w:t xml:space="preserve">организацию интеллектуальных и творческих соревнований, научно-технического творчества, проектной и учебно-исследовательской деятельности;участие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w:t>
      </w:r>
      <w:r w:rsidRPr="00E53C63">
        <w:rPr>
          <w:rStyle w:val="Zag11"/>
          <w:rFonts w:ascii="Times New Roman" w:eastAsia="@Arial Unicode MS" w:hAnsi="Times New Roman"/>
          <w:sz w:val="26"/>
          <w:szCs w:val="26"/>
        </w:rPr>
        <w:lastRenderedPageBreak/>
        <w:t>уклада;включение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r w:rsidR="00C94240">
        <w:rPr>
          <w:rStyle w:val="Zag11"/>
          <w:rFonts w:ascii="Times New Roman" w:eastAsia="@Arial Unicode MS" w:hAnsi="Times New Roman"/>
          <w:sz w:val="26"/>
          <w:szCs w:val="26"/>
        </w:rPr>
        <w:t xml:space="preserve"> </w:t>
      </w:r>
      <w:r w:rsidRPr="00E53C63">
        <w:rPr>
          <w:rStyle w:val="Zag11"/>
          <w:rFonts w:ascii="Times New Roman" w:eastAsia="@Arial Unicode MS" w:hAnsi="Times New Roman"/>
          <w:sz w:val="26"/>
          <w:szCs w:val="26"/>
        </w:rPr>
        <w:t>социальное и учебно-исследовательское проектирование, профессиональная ориентация обучающ</w:t>
      </w:r>
      <w:r w:rsidR="00AC5E4E" w:rsidRPr="00E53C63">
        <w:rPr>
          <w:rStyle w:val="Zag11"/>
          <w:rFonts w:ascii="Times New Roman" w:eastAsia="@Arial Unicode MS" w:hAnsi="Times New Roman"/>
          <w:sz w:val="26"/>
          <w:szCs w:val="26"/>
        </w:rPr>
        <w:t xml:space="preserve">ихся при поддержке педагогов, </w:t>
      </w:r>
      <w:r w:rsidRPr="00E53C63">
        <w:rPr>
          <w:rStyle w:val="Zag11"/>
          <w:rFonts w:ascii="Times New Roman" w:eastAsia="@Arial Unicode MS" w:hAnsi="Times New Roman"/>
          <w:sz w:val="26"/>
          <w:szCs w:val="26"/>
        </w:rPr>
        <w:t>сотрудничество с базовыми предприятиями, учреждениями профессионального образования, центрами профессиональной работы;сохранение</w:t>
      </w:r>
      <w:r w:rsidRPr="00E53C63">
        <w:rPr>
          <w:rFonts w:ascii="Times New Roman" w:hAnsi="Times New Roman"/>
          <w:sz w:val="26"/>
          <w:szCs w:val="26"/>
        </w:rPr>
        <w:t xml:space="preserve"> и укрепление физического, психологического и социального здоровья обучающихся</w:t>
      </w:r>
      <w:r w:rsidRPr="00E53C63">
        <w:rPr>
          <w:rStyle w:val="Zag11"/>
          <w:rFonts w:ascii="Times New Roman" w:eastAsia="@Arial Unicode MS" w:hAnsi="Times New Roman"/>
          <w:sz w:val="26"/>
          <w:szCs w:val="26"/>
        </w:rPr>
        <w:t>, обеспечение их безопасности.</w:t>
      </w:r>
      <w:bookmarkStart w:id="9" w:name="_Toc31893379"/>
      <w:bookmarkStart w:id="10" w:name="_Toc31898603"/>
    </w:p>
    <w:p w:rsidR="00777D59" w:rsidRPr="00E53C63" w:rsidRDefault="006821ED" w:rsidP="00623B8B">
      <w:pPr>
        <w:spacing w:after="0"/>
        <w:ind w:right="282" w:firstLine="709"/>
        <w:jc w:val="center"/>
        <w:rPr>
          <w:rStyle w:val="Zag11"/>
          <w:rFonts w:ascii="Times New Roman" w:eastAsia="@Arial Unicode MS" w:hAnsi="Times New Roman"/>
          <w:b/>
          <w:bCs/>
          <w:noProof/>
          <w:sz w:val="26"/>
          <w:szCs w:val="26"/>
          <w:lang w:eastAsia="ru-RU"/>
        </w:rPr>
      </w:pPr>
      <w:r w:rsidRPr="00E53C63">
        <w:rPr>
          <w:rStyle w:val="Zag11"/>
          <w:rFonts w:ascii="Times New Roman" w:hAnsi="Times New Roman"/>
          <w:b/>
          <w:sz w:val="26"/>
          <w:szCs w:val="26"/>
        </w:rPr>
        <w:t>1.1.2. Принципы и подходы к формированию образовательной программы основного общего образования</w:t>
      </w:r>
      <w:bookmarkEnd w:id="9"/>
      <w:bookmarkEnd w:id="10"/>
    </w:p>
    <w:p w:rsidR="00777D59" w:rsidRPr="00E53C63" w:rsidRDefault="006821ED" w:rsidP="00623B8B">
      <w:pPr>
        <w:spacing w:after="0"/>
        <w:ind w:right="282" w:firstLine="709"/>
        <w:jc w:val="both"/>
        <w:rPr>
          <w:rStyle w:val="Zag11"/>
          <w:rFonts w:ascii="Times New Roman" w:eastAsia="@Arial Unicode MS" w:hAnsi="Times New Roman"/>
          <w:sz w:val="26"/>
          <w:szCs w:val="26"/>
        </w:rPr>
      </w:pPr>
      <w:r w:rsidRPr="00E53C63">
        <w:rPr>
          <w:rStyle w:val="Zag11"/>
          <w:rFonts w:ascii="Times New Roman" w:eastAsia="@Arial Unicode MS" w:hAnsi="Times New Roman"/>
          <w:sz w:val="26"/>
          <w:szCs w:val="26"/>
        </w:rPr>
        <w:t>Методологической основой ФГОС является системно-деятельностный подход, который предполагает:</w:t>
      </w:r>
      <w:r w:rsidR="00C94240">
        <w:rPr>
          <w:rStyle w:val="Zag11"/>
          <w:rFonts w:ascii="Times New Roman" w:eastAsia="@Arial Unicode MS" w:hAnsi="Times New Roman"/>
          <w:sz w:val="26"/>
          <w:szCs w:val="26"/>
        </w:rPr>
        <w:t xml:space="preserve"> </w:t>
      </w:r>
      <w:r w:rsidRPr="00E53C63">
        <w:rPr>
          <w:rStyle w:val="Zag11"/>
          <w:rFonts w:ascii="Times New Roman" w:eastAsia="@Arial Unicode MS" w:hAnsi="Times New Roman"/>
          <w:sz w:val="26"/>
          <w:szCs w:val="26"/>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r w:rsidR="00C94240">
        <w:rPr>
          <w:rStyle w:val="Zag11"/>
          <w:rFonts w:ascii="Times New Roman" w:eastAsia="@Arial Unicode MS" w:hAnsi="Times New Roman"/>
          <w:sz w:val="26"/>
          <w:szCs w:val="26"/>
        </w:rPr>
        <w:t xml:space="preserve"> </w:t>
      </w:r>
      <w:r w:rsidRPr="00E53C63">
        <w:rPr>
          <w:rStyle w:val="Zag11"/>
          <w:rFonts w:ascii="Times New Roman" w:eastAsia="@Arial Unicode MS" w:hAnsi="Times New Roman"/>
          <w:sz w:val="26"/>
          <w:szCs w:val="26"/>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777D59" w:rsidRPr="00E53C63" w:rsidRDefault="006821ED" w:rsidP="00623B8B">
      <w:pPr>
        <w:spacing w:after="0"/>
        <w:ind w:right="282" w:firstLine="709"/>
        <w:jc w:val="both"/>
        <w:rPr>
          <w:rStyle w:val="Zag11"/>
          <w:rFonts w:ascii="Times New Roman" w:hAnsi="Times New Roman"/>
          <w:sz w:val="26"/>
          <w:szCs w:val="26"/>
        </w:rPr>
      </w:pPr>
      <w:r w:rsidRPr="00E53C63">
        <w:rPr>
          <w:rStyle w:val="Zag11"/>
          <w:rFonts w:ascii="Times New Roman" w:eastAsia="@Arial Unicode MS" w:hAnsi="Times New Roman"/>
          <w:sz w:val="26"/>
          <w:szCs w:val="26"/>
        </w:rPr>
        <w:t>Основная образ</w:t>
      </w:r>
      <w:r w:rsidR="00AC5E4E" w:rsidRPr="00E53C63">
        <w:rPr>
          <w:rStyle w:val="Zag11"/>
          <w:rFonts w:ascii="Times New Roman" w:eastAsia="@Arial Unicode MS" w:hAnsi="Times New Roman"/>
          <w:sz w:val="26"/>
          <w:szCs w:val="26"/>
        </w:rPr>
        <w:t>овательная программа сформирована</w:t>
      </w:r>
      <w:r w:rsidRPr="00E53C63">
        <w:rPr>
          <w:rStyle w:val="Zag11"/>
          <w:rFonts w:ascii="Times New Roman" w:eastAsia="@Arial Unicode MS" w:hAnsi="Times New Roman"/>
          <w:sz w:val="26"/>
          <w:szCs w:val="26"/>
        </w:rPr>
        <w:t xml:space="preserve"> с учетом психолого-педагогических особен</w:t>
      </w:r>
      <w:r w:rsidR="00193BC8" w:rsidRPr="00E53C63">
        <w:rPr>
          <w:rStyle w:val="Zag11"/>
          <w:rFonts w:ascii="Times New Roman" w:eastAsia="@Arial Unicode MS" w:hAnsi="Times New Roman"/>
          <w:sz w:val="26"/>
          <w:szCs w:val="26"/>
        </w:rPr>
        <w:t>ностей развития детей 11–15 лет.</w:t>
      </w:r>
      <w:r w:rsidRPr="00E53C63">
        <w:rPr>
          <w:rStyle w:val="Zag11"/>
          <w:rFonts w:ascii="Times New Roman" w:eastAsia="@Arial Unicode MS" w:hAnsi="Times New Roman"/>
          <w:sz w:val="26"/>
          <w:szCs w:val="26"/>
        </w:rPr>
        <w:t xml:space="preserve"> 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193BC8" w:rsidRPr="00E53C63" w:rsidRDefault="006821ED" w:rsidP="00623B8B">
      <w:pPr>
        <w:pStyle w:val="2"/>
        <w:spacing w:line="276" w:lineRule="auto"/>
        <w:ind w:right="282" w:firstLine="0"/>
        <w:jc w:val="center"/>
        <w:rPr>
          <w:rStyle w:val="Zag11"/>
          <w:sz w:val="26"/>
          <w:szCs w:val="26"/>
        </w:rPr>
      </w:pPr>
      <w:bookmarkStart w:id="11" w:name="_Toc405145647"/>
      <w:bookmarkStart w:id="12" w:name="_Toc406058976"/>
      <w:bookmarkStart w:id="13" w:name="_Toc409691625"/>
      <w:bookmarkStart w:id="14" w:name="_Toc410653947"/>
      <w:bookmarkStart w:id="15" w:name="_Toc410702952"/>
      <w:bookmarkStart w:id="16" w:name="_Toc31893380"/>
      <w:bookmarkStart w:id="17" w:name="_Toc31898604"/>
      <w:r w:rsidRPr="00E53C63">
        <w:rPr>
          <w:rStyle w:val="Zag11"/>
          <w:sz w:val="26"/>
          <w:szCs w:val="26"/>
        </w:rPr>
        <w:lastRenderedPageBreak/>
        <w:t>1.2. Планируемые результаты освоения обучающимися основной образовательной программы основного общего образования</w:t>
      </w:r>
      <w:bookmarkStart w:id="18" w:name="_Toc410653948"/>
      <w:bookmarkStart w:id="19" w:name="_Toc31893381"/>
      <w:bookmarkStart w:id="20" w:name="_Toc31898605"/>
      <w:bookmarkEnd w:id="11"/>
      <w:bookmarkEnd w:id="12"/>
      <w:bookmarkEnd w:id="13"/>
      <w:bookmarkEnd w:id="14"/>
      <w:bookmarkEnd w:id="15"/>
      <w:bookmarkEnd w:id="16"/>
      <w:bookmarkEnd w:id="17"/>
    </w:p>
    <w:p w:rsidR="00777D59" w:rsidRPr="00E53C63" w:rsidRDefault="006821ED" w:rsidP="00623B8B">
      <w:pPr>
        <w:pStyle w:val="2"/>
        <w:spacing w:line="276" w:lineRule="auto"/>
        <w:ind w:right="282" w:firstLine="0"/>
        <w:jc w:val="center"/>
        <w:rPr>
          <w:b w:val="0"/>
          <w:sz w:val="26"/>
          <w:szCs w:val="26"/>
        </w:rPr>
      </w:pPr>
      <w:r w:rsidRPr="00E53C63">
        <w:rPr>
          <w:b w:val="0"/>
          <w:sz w:val="26"/>
          <w:szCs w:val="26"/>
        </w:rPr>
        <w:t>1.2.1. Общие положения</w:t>
      </w:r>
      <w:bookmarkEnd w:id="18"/>
      <w:bookmarkEnd w:id="19"/>
      <w:bookmarkEnd w:id="20"/>
    </w:p>
    <w:p w:rsidR="00777D59" w:rsidRPr="00E53C63" w:rsidRDefault="006821ED"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Планируемые результаты осво</w:t>
      </w:r>
      <w:r w:rsidR="00193BC8" w:rsidRPr="00E53C63">
        <w:rPr>
          <w:rFonts w:ascii="Times New Roman" w:hAnsi="Times New Roman"/>
          <w:sz w:val="26"/>
          <w:szCs w:val="26"/>
        </w:rPr>
        <w:t>ения ООП ООО</w:t>
      </w:r>
      <w:r w:rsidRPr="00E53C63">
        <w:rPr>
          <w:rFonts w:ascii="Times New Roman" w:hAnsi="Times New Roman"/>
          <w:sz w:val="26"/>
          <w:szCs w:val="26"/>
        </w:rPr>
        <w:t xml:space="preserve">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w:t>
      </w:r>
      <w:r w:rsidR="006D23CC" w:rsidRPr="00E53C63">
        <w:rPr>
          <w:rFonts w:ascii="Times New Roman" w:hAnsi="Times New Roman"/>
          <w:sz w:val="26"/>
          <w:szCs w:val="26"/>
        </w:rPr>
        <w:t xml:space="preserve">рабочей </w:t>
      </w:r>
      <w:r w:rsidRPr="00E53C63">
        <w:rPr>
          <w:rFonts w:ascii="Times New Roman" w:hAnsi="Times New Roman"/>
          <w:sz w:val="26"/>
          <w:szCs w:val="26"/>
        </w:rPr>
        <w:t>программ</w:t>
      </w:r>
      <w:r w:rsidR="006D23CC" w:rsidRPr="00E53C63">
        <w:rPr>
          <w:rFonts w:ascii="Times New Roman" w:hAnsi="Times New Roman"/>
          <w:sz w:val="26"/>
          <w:szCs w:val="26"/>
        </w:rPr>
        <w:t>ы воспитания</w:t>
      </w:r>
      <w:r w:rsidRPr="00E53C63">
        <w:rPr>
          <w:rFonts w:ascii="Times New Roman" w:hAnsi="Times New Roman"/>
          <w:sz w:val="26"/>
          <w:szCs w:val="26"/>
        </w:rPr>
        <w:t xml:space="preserve">, с одной стороны, и системы оценки результатов – с другой. </w:t>
      </w:r>
    </w:p>
    <w:p w:rsidR="00777D59" w:rsidRPr="00E53C63" w:rsidRDefault="006821ED" w:rsidP="00623B8B">
      <w:pPr>
        <w:tabs>
          <w:tab w:val="left" w:pos="1920"/>
        </w:tabs>
        <w:spacing w:after="0"/>
        <w:ind w:right="282" w:firstLine="709"/>
        <w:jc w:val="both"/>
        <w:rPr>
          <w:rFonts w:ascii="Times New Roman" w:hAnsi="Times New Roman"/>
          <w:sz w:val="26"/>
          <w:szCs w:val="26"/>
        </w:rPr>
      </w:pPr>
      <w:r w:rsidRPr="00E53C63">
        <w:rPr>
          <w:rFonts w:ascii="Times New Roman" w:hAnsi="Times New Roman"/>
          <w:sz w:val="26"/>
          <w:szCs w:val="26"/>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777D59" w:rsidRPr="00E53C63" w:rsidRDefault="006821ED" w:rsidP="00623B8B">
      <w:pPr>
        <w:pStyle w:val="ae"/>
        <w:tabs>
          <w:tab w:val="clear" w:pos="4677"/>
          <w:tab w:val="clear" w:pos="9355"/>
        </w:tabs>
        <w:overflowPunct w:val="0"/>
        <w:spacing w:line="276" w:lineRule="auto"/>
        <w:ind w:right="282" w:firstLine="709"/>
        <w:jc w:val="both"/>
        <w:textAlignment w:val="baseline"/>
        <w:rPr>
          <w:bCs/>
          <w:sz w:val="26"/>
          <w:szCs w:val="26"/>
        </w:rPr>
      </w:pPr>
      <w:r w:rsidRPr="00E53C63">
        <w:rPr>
          <w:sz w:val="26"/>
          <w:szCs w:val="26"/>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E53C63">
        <w:rPr>
          <w:bCs/>
          <w:sz w:val="26"/>
          <w:szCs w:val="26"/>
        </w:rPr>
        <w:t>поощрять продвижение обучающихся, выстраивать индивидуальные траектории обучения с учетом зоны ближайшего развития ребенка.</w:t>
      </w:r>
    </w:p>
    <w:p w:rsidR="00777D59" w:rsidRPr="00E53C63" w:rsidRDefault="006821ED" w:rsidP="00623B8B">
      <w:pPr>
        <w:pStyle w:val="3"/>
        <w:spacing w:before="0" w:beforeAutospacing="0" w:after="0" w:afterAutospacing="0" w:line="276" w:lineRule="auto"/>
        <w:ind w:right="282"/>
        <w:jc w:val="center"/>
        <w:rPr>
          <w:b w:val="0"/>
          <w:sz w:val="26"/>
          <w:szCs w:val="26"/>
        </w:rPr>
      </w:pPr>
      <w:bookmarkStart w:id="21" w:name="_Toc31893382"/>
      <w:bookmarkStart w:id="22" w:name="_Toc31898606"/>
      <w:bookmarkStart w:id="23" w:name="_Toc410653949"/>
      <w:r w:rsidRPr="00E53C63">
        <w:rPr>
          <w:b w:val="0"/>
          <w:sz w:val="26"/>
          <w:szCs w:val="26"/>
        </w:rPr>
        <w:t>1.2.2. Структура планируемых результатов</w:t>
      </w:r>
      <w:bookmarkEnd w:id="21"/>
      <w:bookmarkEnd w:id="22"/>
    </w:p>
    <w:bookmarkEnd w:id="23"/>
    <w:p w:rsidR="00777D59" w:rsidRPr="00E53C63" w:rsidRDefault="006821ED" w:rsidP="00623B8B">
      <w:pPr>
        <w:pStyle w:val="ae"/>
        <w:tabs>
          <w:tab w:val="clear" w:pos="4677"/>
          <w:tab w:val="clear" w:pos="9355"/>
        </w:tabs>
        <w:overflowPunct w:val="0"/>
        <w:spacing w:line="276" w:lineRule="auto"/>
        <w:ind w:right="282" w:firstLine="709"/>
        <w:jc w:val="both"/>
        <w:textAlignment w:val="baseline"/>
        <w:rPr>
          <w:sz w:val="26"/>
          <w:szCs w:val="26"/>
        </w:rPr>
      </w:pPr>
      <w:r w:rsidRPr="00E53C63">
        <w:rPr>
          <w:bCs/>
          <w:sz w:val="26"/>
          <w:szCs w:val="26"/>
        </w:rPr>
        <w:t>Планируемые результаты опираются на ведущие целевые установки</w:t>
      </w:r>
      <w:r w:rsidRPr="00E53C63">
        <w:rPr>
          <w:sz w:val="26"/>
          <w:szCs w:val="26"/>
        </w:rPr>
        <w:t>,отражающие основной, сущностный вклад каждой изучаемой программы в развитие личности обучающихся, их способностей.</w:t>
      </w:r>
    </w:p>
    <w:p w:rsidR="00777D59" w:rsidRPr="00E53C63" w:rsidRDefault="006821ED" w:rsidP="00623B8B">
      <w:pPr>
        <w:pStyle w:val="ae"/>
        <w:tabs>
          <w:tab w:val="clear" w:pos="4677"/>
          <w:tab w:val="clear" w:pos="9355"/>
        </w:tabs>
        <w:overflowPunct w:val="0"/>
        <w:spacing w:line="276" w:lineRule="auto"/>
        <w:ind w:right="282" w:firstLine="709"/>
        <w:jc w:val="both"/>
        <w:textAlignment w:val="baseline"/>
        <w:rPr>
          <w:sz w:val="26"/>
          <w:szCs w:val="26"/>
        </w:rPr>
      </w:pPr>
      <w:r w:rsidRPr="00E53C63">
        <w:rPr>
          <w:bCs/>
          <w:sz w:val="26"/>
          <w:szCs w:val="26"/>
        </w:rPr>
        <w:t>В стру</w:t>
      </w:r>
      <w:r w:rsidRPr="00E53C63">
        <w:rPr>
          <w:sz w:val="26"/>
          <w:szCs w:val="26"/>
        </w:rPr>
        <w:t>ктуре план</w:t>
      </w:r>
      <w:r w:rsidR="00006307" w:rsidRPr="00E53C63">
        <w:rPr>
          <w:sz w:val="26"/>
          <w:szCs w:val="26"/>
        </w:rPr>
        <w:t>ируемых результатов выделяю</w:t>
      </w:r>
      <w:r w:rsidRPr="00E53C63">
        <w:rPr>
          <w:sz w:val="26"/>
          <w:szCs w:val="26"/>
        </w:rPr>
        <w:t xml:space="preserve">тся следующие группы: </w:t>
      </w:r>
    </w:p>
    <w:p w:rsidR="00777D59" w:rsidRPr="00E53C63" w:rsidRDefault="006821ED" w:rsidP="00623B8B">
      <w:pPr>
        <w:pStyle w:val="ae"/>
        <w:tabs>
          <w:tab w:val="clear" w:pos="4677"/>
          <w:tab w:val="clear" w:pos="9355"/>
        </w:tabs>
        <w:overflowPunct w:val="0"/>
        <w:spacing w:line="276" w:lineRule="auto"/>
        <w:ind w:right="282" w:firstLine="709"/>
        <w:jc w:val="both"/>
        <w:textAlignment w:val="baseline"/>
        <w:rPr>
          <w:sz w:val="26"/>
          <w:szCs w:val="26"/>
        </w:rPr>
      </w:pPr>
      <w:r w:rsidRPr="00E53C63">
        <w:rPr>
          <w:sz w:val="26"/>
          <w:szCs w:val="26"/>
        </w:rPr>
        <w:t xml:space="preserve">1. Личностные результаты освоения </w:t>
      </w:r>
      <w:r w:rsidR="00193BC8" w:rsidRPr="00E53C63">
        <w:rPr>
          <w:sz w:val="26"/>
          <w:szCs w:val="26"/>
        </w:rPr>
        <w:t xml:space="preserve">ООП ООО </w:t>
      </w:r>
      <w:r w:rsidRPr="00E53C63">
        <w:rPr>
          <w:sz w:val="26"/>
          <w:szCs w:val="26"/>
        </w:rPr>
        <w:t xml:space="preserve">представлены в соответствии с группой личностных результатов и </w:t>
      </w:r>
      <w:r w:rsidR="00045DA6" w:rsidRPr="00E53C63">
        <w:rPr>
          <w:sz w:val="26"/>
          <w:szCs w:val="26"/>
        </w:rPr>
        <w:t>раскрывают,</w:t>
      </w:r>
      <w:r w:rsidRPr="00E53C63">
        <w:rPr>
          <w:sz w:val="26"/>
          <w:szCs w:val="26"/>
        </w:rPr>
        <w:t xml:space="preserve"> и детализируют основные направленности </w:t>
      </w:r>
      <w:r w:rsidR="00045DA6" w:rsidRPr="00E53C63">
        <w:rPr>
          <w:sz w:val="26"/>
          <w:szCs w:val="26"/>
        </w:rPr>
        <w:t>этих результатов</w:t>
      </w:r>
      <w:r w:rsidRPr="00E53C63">
        <w:rPr>
          <w:sz w:val="26"/>
          <w:szCs w:val="26"/>
        </w:rPr>
        <w:t>.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777D59" w:rsidRPr="00E53C63" w:rsidRDefault="006821ED" w:rsidP="00623B8B">
      <w:pPr>
        <w:pStyle w:val="ae"/>
        <w:tabs>
          <w:tab w:val="clear" w:pos="4677"/>
          <w:tab w:val="clear" w:pos="9355"/>
        </w:tabs>
        <w:overflowPunct w:val="0"/>
        <w:spacing w:line="276" w:lineRule="auto"/>
        <w:ind w:right="282" w:firstLine="709"/>
        <w:jc w:val="both"/>
        <w:textAlignment w:val="baseline"/>
        <w:rPr>
          <w:sz w:val="26"/>
          <w:szCs w:val="26"/>
        </w:rPr>
      </w:pPr>
      <w:r w:rsidRPr="00E53C63">
        <w:rPr>
          <w:sz w:val="26"/>
          <w:szCs w:val="26"/>
        </w:rPr>
        <w:lastRenderedPageBreak/>
        <w:t xml:space="preserve">2. Метапредметные результаты освоения </w:t>
      </w:r>
      <w:r w:rsidR="00193BC8" w:rsidRPr="00E53C63">
        <w:rPr>
          <w:sz w:val="26"/>
          <w:szCs w:val="26"/>
        </w:rPr>
        <w:t xml:space="preserve">ООП ООО </w:t>
      </w:r>
      <w:r w:rsidRPr="00E53C63">
        <w:rPr>
          <w:sz w:val="26"/>
          <w:szCs w:val="26"/>
        </w:rPr>
        <w:t xml:space="preserve">представлены в соответствии с подгруппами универсальных учебных </w:t>
      </w:r>
      <w:r w:rsidR="00045DA6" w:rsidRPr="00E53C63">
        <w:rPr>
          <w:sz w:val="26"/>
          <w:szCs w:val="26"/>
        </w:rPr>
        <w:t>действий, раскрывают</w:t>
      </w:r>
      <w:r w:rsidRPr="00E53C63">
        <w:rPr>
          <w:sz w:val="26"/>
          <w:szCs w:val="26"/>
        </w:rPr>
        <w:t xml:space="preserve"> и детализируют основные направленности метапредметных результатов.</w:t>
      </w:r>
    </w:p>
    <w:p w:rsidR="00777D59" w:rsidRPr="00E53C63" w:rsidRDefault="006821ED" w:rsidP="00623B8B">
      <w:pPr>
        <w:pStyle w:val="ae"/>
        <w:tabs>
          <w:tab w:val="clear" w:pos="4677"/>
          <w:tab w:val="clear" w:pos="9355"/>
        </w:tabs>
        <w:overflowPunct w:val="0"/>
        <w:spacing w:line="276" w:lineRule="auto"/>
        <w:ind w:right="282" w:firstLine="709"/>
        <w:jc w:val="both"/>
        <w:textAlignment w:val="baseline"/>
        <w:rPr>
          <w:sz w:val="26"/>
          <w:szCs w:val="26"/>
        </w:rPr>
      </w:pPr>
      <w:r w:rsidRPr="00E53C63">
        <w:rPr>
          <w:sz w:val="26"/>
          <w:szCs w:val="26"/>
        </w:rPr>
        <w:t xml:space="preserve">3. Предметные результаты освоения </w:t>
      </w:r>
      <w:r w:rsidR="00193BC8" w:rsidRPr="00E53C63">
        <w:rPr>
          <w:sz w:val="26"/>
          <w:szCs w:val="26"/>
        </w:rPr>
        <w:t xml:space="preserve">ООП ООО </w:t>
      </w:r>
      <w:r w:rsidRPr="00E53C63">
        <w:rPr>
          <w:sz w:val="26"/>
          <w:szCs w:val="26"/>
        </w:rPr>
        <w:t>представлены в соответствии с группами результатов учебных предметов, раскрывают и детализируют их.</w:t>
      </w:r>
    </w:p>
    <w:p w:rsidR="00777D59" w:rsidRPr="00E53C63" w:rsidRDefault="006821ED"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Предметные результаты приводятся в блоках</w:t>
      </w:r>
      <w:r w:rsidRPr="00E53C63">
        <w:rPr>
          <w:rFonts w:ascii="Times New Roman" w:hAnsi="Times New Roman"/>
          <w:b/>
          <w:sz w:val="26"/>
          <w:szCs w:val="26"/>
        </w:rPr>
        <w:t xml:space="preserve"> «</w:t>
      </w:r>
      <w:r w:rsidRPr="00E53C63">
        <w:rPr>
          <w:rFonts w:ascii="Times New Roman" w:hAnsi="Times New Roman"/>
          <w:sz w:val="26"/>
          <w:szCs w:val="26"/>
        </w:rPr>
        <w:t>Выпускник научится» и «Выпускник получит возможность научиться»,относящихся к каждому учебному предмету: «Русский я</w:t>
      </w:r>
      <w:r w:rsidR="00193BC8" w:rsidRPr="00E53C63">
        <w:rPr>
          <w:rFonts w:ascii="Times New Roman" w:hAnsi="Times New Roman"/>
          <w:sz w:val="26"/>
          <w:szCs w:val="26"/>
        </w:rPr>
        <w:t>зык», «Литература», «Родной язык», «Родная литература», «Английский язык»</w:t>
      </w:r>
      <w:r w:rsidRPr="00E53C63">
        <w:rPr>
          <w:rFonts w:ascii="Times New Roman" w:hAnsi="Times New Roman"/>
          <w:sz w:val="26"/>
          <w:szCs w:val="26"/>
        </w:rPr>
        <w:t>, «История России. Всеобщая история», «Обществознание», «География», «Математика»,</w:t>
      </w:r>
      <w:r w:rsidR="00193BC8" w:rsidRPr="00E53C63">
        <w:rPr>
          <w:rFonts w:ascii="Times New Roman" w:hAnsi="Times New Roman"/>
          <w:sz w:val="26"/>
          <w:szCs w:val="26"/>
        </w:rPr>
        <w:t xml:space="preserve"> «Алгебра», «Геометрия»,</w:t>
      </w:r>
      <w:r w:rsidRPr="00E53C63">
        <w:rPr>
          <w:rFonts w:ascii="Times New Roman" w:hAnsi="Times New Roman"/>
          <w:sz w:val="26"/>
          <w:szCs w:val="26"/>
        </w:rPr>
        <w:t xml:space="preserve">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777D59" w:rsidRPr="00E53C63" w:rsidRDefault="006821ED"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Планируемые результаты, отнесенные к блоку «Выпускник научится», ориентируют в том, </w:t>
      </w:r>
      <w:r w:rsidR="00193BC8" w:rsidRPr="00E53C63">
        <w:rPr>
          <w:rFonts w:ascii="Times New Roman" w:hAnsi="Times New Roman"/>
          <w:sz w:val="26"/>
          <w:szCs w:val="26"/>
        </w:rPr>
        <w:t xml:space="preserve">что </w:t>
      </w:r>
      <w:r w:rsidRPr="00E53C63">
        <w:rPr>
          <w:rFonts w:ascii="Times New Roman" w:hAnsi="Times New Roman"/>
          <w:sz w:val="26"/>
          <w:szCs w:val="26"/>
        </w:rPr>
        <w:t>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777D59" w:rsidRPr="00E53C63" w:rsidRDefault="006821ED"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777D59" w:rsidRPr="00E53C63" w:rsidRDefault="006821ED"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w:t>
      </w:r>
      <w:r w:rsidRPr="00E53C63">
        <w:rPr>
          <w:rFonts w:ascii="Times New Roman" w:hAnsi="Times New Roman"/>
          <w:sz w:val="26"/>
          <w:szCs w:val="26"/>
        </w:rPr>
        <w:lastRenderedPageBreak/>
        <w:t xml:space="preserve">повседневной практике преподавания цели данного </w:t>
      </w:r>
      <w:r w:rsidR="00045DA6" w:rsidRPr="00E53C63">
        <w:rPr>
          <w:rFonts w:ascii="Times New Roman" w:hAnsi="Times New Roman"/>
          <w:sz w:val="26"/>
          <w:szCs w:val="26"/>
        </w:rPr>
        <w:t>блока не</w:t>
      </w:r>
      <w:r w:rsidRPr="00E53C63">
        <w:rPr>
          <w:rFonts w:ascii="Times New Roman" w:hAnsi="Times New Roman"/>
          <w:sz w:val="26"/>
          <w:szCs w:val="26"/>
        </w:rPr>
        <w:t xml:space="preserve">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w:t>
      </w:r>
      <w:r w:rsidR="00045DA6" w:rsidRPr="00E53C63">
        <w:rPr>
          <w:rFonts w:ascii="Times New Roman" w:hAnsi="Times New Roman"/>
          <w:sz w:val="26"/>
          <w:szCs w:val="26"/>
        </w:rPr>
        <w:t>результатов ведется</w:t>
      </w:r>
      <w:r w:rsidRPr="00E53C63">
        <w:rPr>
          <w:rFonts w:ascii="Times New Roman" w:hAnsi="Times New Roman"/>
          <w:sz w:val="26"/>
          <w:szCs w:val="26"/>
        </w:rPr>
        <w:t xml:space="preserve">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777D59" w:rsidRPr="00E53C63" w:rsidRDefault="006821ED"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w:t>
      </w:r>
      <w:r w:rsidR="00193BC8" w:rsidRPr="00E53C63">
        <w:rPr>
          <w:rFonts w:ascii="Times New Roman" w:hAnsi="Times New Roman"/>
          <w:sz w:val="26"/>
          <w:szCs w:val="26"/>
        </w:rPr>
        <w:t>татов этого блока ведется</w:t>
      </w:r>
      <w:r w:rsidRPr="00E53C63">
        <w:rPr>
          <w:rFonts w:ascii="Times New Roman" w:hAnsi="Times New Roman"/>
          <w:sz w:val="26"/>
          <w:szCs w:val="26"/>
        </w:rPr>
        <w:t xml:space="preserve"> в ходе текущего и промежуточного оценивания, а п</w:t>
      </w:r>
      <w:r w:rsidR="00193BC8" w:rsidRPr="00E53C63">
        <w:rPr>
          <w:rFonts w:ascii="Times New Roman" w:hAnsi="Times New Roman"/>
          <w:sz w:val="26"/>
          <w:szCs w:val="26"/>
        </w:rPr>
        <w:t>олученные результаты фиксируются</w:t>
      </w:r>
      <w:r w:rsidRPr="00E53C63">
        <w:rPr>
          <w:rFonts w:ascii="Times New Roman" w:hAnsi="Times New Roman"/>
          <w:sz w:val="26"/>
          <w:szCs w:val="26"/>
        </w:rPr>
        <w:t xml:space="preserve"> в виде накопленной оценки (например, в форме портфеля </w:t>
      </w:r>
      <w:r w:rsidR="00193BC8" w:rsidRPr="00E53C63">
        <w:rPr>
          <w:rFonts w:ascii="Times New Roman" w:hAnsi="Times New Roman"/>
          <w:sz w:val="26"/>
          <w:szCs w:val="26"/>
        </w:rPr>
        <w:t>достижений) и учитываются</w:t>
      </w:r>
      <w:r w:rsidRPr="00E53C63">
        <w:rPr>
          <w:rFonts w:ascii="Times New Roman" w:hAnsi="Times New Roman"/>
          <w:sz w:val="26"/>
          <w:szCs w:val="26"/>
        </w:rPr>
        <w:t xml:space="preserve"> при определении итоговой оценки.</w:t>
      </w:r>
    </w:p>
    <w:p w:rsidR="00193BC8" w:rsidRPr="00E53C63" w:rsidRDefault="00193BC8" w:rsidP="00006307">
      <w:pPr>
        <w:pStyle w:val="3"/>
        <w:spacing w:before="0" w:beforeAutospacing="0" w:after="0" w:afterAutospacing="0"/>
        <w:ind w:right="282"/>
        <w:rPr>
          <w:rStyle w:val="20"/>
          <w:bCs/>
          <w:sz w:val="26"/>
          <w:szCs w:val="26"/>
        </w:rPr>
      </w:pPr>
      <w:bookmarkStart w:id="24" w:name="_Toc405145648"/>
      <w:bookmarkStart w:id="25" w:name="_Toc406058977"/>
      <w:bookmarkStart w:id="26" w:name="_Toc409691626"/>
      <w:bookmarkStart w:id="27" w:name="_Toc31893383"/>
      <w:bookmarkStart w:id="28" w:name="_Toc31898607"/>
    </w:p>
    <w:p w:rsidR="00777D59" w:rsidRPr="00E53C63" w:rsidRDefault="006821ED" w:rsidP="00006307">
      <w:pPr>
        <w:pStyle w:val="3"/>
        <w:spacing w:before="0" w:beforeAutospacing="0" w:after="0" w:afterAutospacing="0"/>
        <w:ind w:right="282"/>
        <w:jc w:val="center"/>
        <w:rPr>
          <w:rStyle w:val="20"/>
          <w:bCs/>
          <w:sz w:val="26"/>
          <w:szCs w:val="26"/>
        </w:rPr>
      </w:pPr>
      <w:r w:rsidRPr="00E53C63">
        <w:rPr>
          <w:rStyle w:val="20"/>
          <w:bCs/>
          <w:sz w:val="26"/>
          <w:szCs w:val="26"/>
        </w:rPr>
        <w:t xml:space="preserve">1.2.3. Личностные результаты освоения </w:t>
      </w:r>
      <w:bookmarkEnd w:id="24"/>
      <w:bookmarkEnd w:id="25"/>
      <w:bookmarkEnd w:id="26"/>
      <w:r w:rsidRPr="00E53C63">
        <w:rPr>
          <w:rStyle w:val="20"/>
          <w:bCs/>
          <w:sz w:val="26"/>
          <w:szCs w:val="26"/>
        </w:rPr>
        <w:t>основной образовательной программы</w:t>
      </w:r>
      <w:bookmarkEnd w:id="27"/>
      <w:bookmarkEnd w:id="28"/>
    </w:p>
    <w:p w:rsidR="00193BC8" w:rsidRPr="00E53C63" w:rsidRDefault="00193BC8" w:rsidP="00006307">
      <w:pPr>
        <w:spacing w:after="0" w:line="240" w:lineRule="auto"/>
        <w:ind w:right="282" w:firstLine="709"/>
        <w:jc w:val="both"/>
        <w:rPr>
          <w:rStyle w:val="dash041e005f0431005f044b005f0447005f043d005f044b005f0439005f005fchar1char1"/>
          <w:sz w:val="26"/>
          <w:szCs w:val="26"/>
        </w:rPr>
      </w:pPr>
    </w:p>
    <w:p w:rsidR="00777D59" w:rsidRPr="00E53C63" w:rsidRDefault="006821ED" w:rsidP="00623B8B">
      <w:pPr>
        <w:spacing w:after="0"/>
        <w:ind w:right="282" w:firstLine="709"/>
        <w:jc w:val="both"/>
        <w:rPr>
          <w:rStyle w:val="dash041e005f0431005f044b005f0447005f043d005f044b005f0439005f005fchar1char1"/>
          <w:sz w:val="26"/>
          <w:szCs w:val="26"/>
        </w:rPr>
      </w:pPr>
      <w:r w:rsidRPr="00E53C63">
        <w:rPr>
          <w:rStyle w:val="dash041e005f0431005f044b005f0447005f043d005f044b005f0439005f005fchar1char1"/>
          <w:sz w:val="26"/>
          <w:szCs w:val="26"/>
        </w:rPr>
        <w:t xml:space="preserve">1. Российская гражданская идентичность (патриотизм, уважение к Отечеству, к прошлому и настоящему многонационального народа </w:t>
      </w:r>
      <w:r w:rsidR="00045DA6" w:rsidRPr="00E53C63">
        <w:rPr>
          <w:rStyle w:val="dash041e005f0431005f044b005f0447005f043d005f044b005f0439005f005fchar1char1"/>
          <w:sz w:val="26"/>
          <w:szCs w:val="26"/>
        </w:rPr>
        <w:t>России, чувство</w:t>
      </w:r>
      <w:r w:rsidRPr="00E53C63">
        <w:rPr>
          <w:rStyle w:val="dash041e005f0431005f044b005f0447005f043d005f044b005f0439005f005fchar1char1"/>
          <w:sz w:val="26"/>
          <w:szCs w:val="26"/>
        </w:rPr>
        <w:t xml:space="preserve">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777D59" w:rsidRPr="00E53C63" w:rsidRDefault="006821ED" w:rsidP="00623B8B">
      <w:pPr>
        <w:spacing w:after="0"/>
        <w:ind w:right="282" w:firstLine="709"/>
        <w:jc w:val="both"/>
        <w:rPr>
          <w:rStyle w:val="dash041e005f0431005f044b005f0447005f043d005f044b005f0439005f005fchar1char1"/>
          <w:sz w:val="26"/>
          <w:szCs w:val="26"/>
        </w:rPr>
      </w:pPr>
      <w:r w:rsidRPr="00E53C63">
        <w:rPr>
          <w:rStyle w:val="dash041e005f0431005f044b005f0447005f043d005f044b005f0439005f005fchar1char1"/>
          <w:sz w:val="26"/>
          <w:szCs w:val="26"/>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w:t>
      </w:r>
      <w:r w:rsidRPr="00E53C63">
        <w:rPr>
          <w:rStyle w:val="dash041e005f0431005f044b005f0447005f043d005f044b005f0439005f005fchar1char1"/>
          <w:sz w:val="26"/>
          <w:szCs w:val="26"/>
        </w:rPr>
        <w:lastRenderedPageBreak/>
        <w:t>профессиональных предпочтений, с учетом устойчивых познавательных интересов.</w:t>
      </w:r>
    </w:p>
    <w:p w:rsidR="00777D59" w:rsidRPr="00E53C63" w:rsidRDefault="006821ED" w:rsidP="00623B8B">
      <w:pPr>
        <w:spacing w:after="0"/>
        <w:ind w:right="282" w:firstLine="709"/>
        <w:jc w:val="both"/>
        <w:rPr>
          <w:rStyle w:val="dash041e005f0431005f044b005f0447005f043d005f044b005f0439005f005fchar1char1"/>
          <w:sz w:val="26"/>
          <w:szCs w:val="26"/>
        </w:rPr>
      </w:pPr>
      <w:r w:rsidRPr="00E53C63">
        <w:rPr>
          <w:rStyle w:val="dash041e005f0431005f044b005f0447005f043d005f044b005f0439005f005fchar1char1"/>
          <w:sz w:val="26"/>
          <w:szCs w:val="26"/>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77D59" w:rsidRPr="00E53C63" w:rsidRDefault="006821ED" w:rsidP="00623B8B">
      <w:pPr>
        <w:spacing w:after="0"/>
        <w:ind w:right="282" w:firstLine="709"/>
        <w:jc w:val="both"/>
        <w:rPr>
          <w:rStyle w:val="dash041e005f0431005f044b005f0447005f043d005f044b005f0439005f005fchar1char1"/>
          <w:sz w:val="26"/>
          <w:szCs w:val="26"/>
        </w:rPr>
      </w:pPr>
      <w:r w:rsidRPr="00E53C63">
        <w:rPr>
          <w:rStyle w:val="dash041e005f0431005f044b005f0447005f043d005f044b005f0439005f005fchar1char1"/>
          <w:sz w:val="26"/>
          <w:szCs w:val="26"/>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77D59" w:rsidRPr="00E53C63" w:rsidRDefault="006821ED" w:rsidP="00623B8B">
      <w:pPr>
        <w:spacing w:after="0"/>
        <w:ind w:right="282" w:firstLine="709"/>
        <w:jc w:val="both"/>
        <w:rPr>
          <w:rStyle w:val="dash041e005f0431005f044b005f0447005f043d005f044b005f0439005f005fchar1char1"/>
          <w:sz w:val="26"/>
          <w:szCs w:val="26"/>
        </w:rPr>
      </w:pPr>
      <w:r w:rsidRPr="00E53C63">
        <w:rPr>
          <w:rStyle w:val="dash041e005f0431005f044b005f0447005f043d005f044b005f0439005f005fchar1char1"/>
          <w:sz w:val="26"/>
          <w:szCs w:val="26"/>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777D59" w:rsidRPr="00E53C63" w:rsidRDefault="006821ED" w:rsidP="00623B8B">
      <w:pPr>
        <w:spacing w:after="0"/>
        <w:ind w:right="282" w:firstLine="709"/>
        <w:jc w:val="both"/>
        <w:rPr>
          <w:rStyle w:val="dash041e005f0431005f044b005f0447005f043d005f044b005f0439005f005fchar1char1"/>
          <w:sz w:val="26"/>
          <w:szCs w:val="26"/>
        </w:rPr>
      </w:pPr>
      <w:r w:rsidRPr="00E53C63">
        <w:rPr>
          <w:rStyle w:val="dash041e005f0431005f044b005f0447005f043d005f044b005f0439005f005fchar1char1"/>
          <w:sz w:val="26"/>
          <w:szCs w:val="26"/>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w:t>
      </w:r>
      <w:r w:rsidRPr="00E53C63">
        <w:rPr>
          <w:rStyle w:val="dash041e005f0431005f044b005f0447005f043d005f044b005f0439005f005fchar1char1"/>
          <w:sz w:val="26"/>
          <w:szCs w:val="26"/>
        </w:rPr>
        <w:lastRenderedPageBreak/>
        <w:t>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777D59" w:rsidRPr="00E53C63" w:rsidRDefault="006821ED" w:rsidP="00623B8B">
      <w:pPr>
        <w:spacing w:after="0"/>
        <w:ind w:right="282" w:firstLine="709"/>
        <w:jc w:val="both"/>
        <w:rPr>
          <w:rStyle w:val="dash041e005f0431005f044b005f0447005f043d005f044b005f0439005f005fchar1char1"/>
          <w:sz w:val="26"/>
          <w:szCs w:val="26"/>
        </w:rPr>
      </w:pPr>
      <w:r w:rsidRPr="00E53C63">
        <w:rPr>
          <w:rStyle w:val="dash041e005f0431005f044b005f0447005f043d005f044b005f0439005f005fchar1char1"/>
          <w:sz w:val="26"/>
          <w:szCs w:val="26"/>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77D59" w:rsidRPr="00E53C63" w:rsidRDefault="006821ED" w:rsidP="00623B8B">
      <w:pPr>
        <w:spacing w:after="0"/>
        <w:ind w:right="282" w:firstLine="709"/>
        <w:jc w:val="both"/>
        <w:rPr>
          <w:rStyle w:val="dash041e005f0431005f044b005f0447005f043d005f044b005f0439005f005fchar1char1"/>
          <w:sz w:val="26"/>
          <w:szCs w:val="26"/>
        </w:rPr>
      </w:pPr>
      <w:r w:rsidRPr="00E53C63">
        <w:rPr>
          <w:rStyle w:val="dash041e005f0431005f044b005f0447005f043d005f044b005f0439005f005fchar1char1"/>
          <w:sz w:val="26"/>
          <w:szCs w:val="26"/>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777D59" w:rsidRPr="00E53C63" w:rsidRDefault="006821ED" w:rsidP="00623B8B">
      <w:pPr>
        <w:spacing w:after="0"/>
        <w:ind w:right="282" w:firstLine="709"/>
        <w:jc w:val="both"/>
        <w:rPr>
          <w:rFonts w:ascii="Times New Roman" w:hAnsi="Times New Roman"/>
          <w:sz w:val="26"/>
          <w:szCs w:val="26"/>
        </w:rPr>
      </w:pPr>
      <w:r w:rsidRPr="00E53C63">
        <w:rPr>
          <w:rStyle w:val="dash041e005f0431005f044b005f0447005f043d005f044b005f0439005f005fchar1char1"/>
          <w:sz w:val="26"/>
          <w:szCs w:val="26"/>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777D59" w:rsidRPr="00E53C63" w:rsidRDefault="006821ED" w:rsidP="00623B8B">
      <w:pPr>
        <w:pStyle w:val="3"/>
        <w:spacing w:before="0" w:beforeAutospacing="0" w:after="0" w:afterAutospacing="0" w:line="276" w:lineRule="auto"/>
        <w:ind w:right="282"/>
        <w:jc w:val="center"/>
        <w:rPr>
          <w:b w:val="0"/>
          <w:sz w:val="26"/>
          <w:szCs w:val="26"/>
        </w:rPr>
      </w:pPr>
      <w:bookmarkStart w:id="29" w:name="_Toc25924553"/>
      <w:bookmarkStart w:id="30" w:name="_Toc31893384"/>
      <w:bookmarkStart w:id="31" w:name="_Toc31898608"/>
      <w:r w:rsidRPr="00E53C63">
        <w:rPr>
          <w:b w:val="0"/>
          <w:sz w:val="26"/>
          <w:szCs w:val="26"/>
        </w:rPr>
        <w:t>1.2.4. Метапредметные результаты освоения ООП</w:t>
      </w:r>
      <w:bookmarkEnd w:id="29"/>
      <w:bookmarkEnd w:id="30"/>
      <w:bookmarkEnd w:id="31"/>
      <w:r w:rsidR="00193BC8" w:rsidRPr="00E53C63">
        <w:rPr>
          <w:b w:val="0"/>
          <w:sz w:val="26"/>
          <w:szCs w:val="26"/>
        </w:rPr>
        <w:t xml:space="preserve"> ООО</w:t>
      </w:r>
    </w:p>
    <w:p w:rsidR="00777D59" w:rsidRPr="00E53C63" w:rsidRDefault="006821ED" w:rsidP="00623B8B">
      <w:pPr>
        <w:spacing w:after="0"/>
        <w:ind w:right="282" w:firstLine="709"/>
        <w:jc w:val="both"/>
        <w:rPr>
          <w:rFonts w:ascii="Times New Roman" w:eastAsia="Times New Roman" w:hAnsi="Times New Roman"/>
          <w:b/>
          <w:i/>
          <w:sz w:val="26"/>
          <w:szCs w:val="26"/>
        </w:rPr>
      </w:pPr>
      <w:r w:rsidRPr="00E53C63">
        <w:rPr>
          <w:rFonts w:ascii="Times New Roman" w:eastAsia="Times" w:hAnsi="Times New Roman"/>
          <w:sz w:val="26"/>
          <w:szCs w:val="26"/>
        </w:rPr>
        <w:t xml:space="preserve">Метапредметные результаты включают освоенные обучающимися межпредметные понятия и универсальные учебные </w:t>
      </w:r>
      <w:r w:rsidR="00045DA6" w:rsidRPr="00E53C63">
        <w:rPr>
          <w:rFonts w:ascii="Times New Roman" w:eastAsia="Times" w:hAnsi="Times New Roman"/>
          <w:sz w:val="26"/>
          <w:szCs w:val="26"/>
        </w:rPr>
        <w:t>действия</w:t>
      </w:r>
      <w:r w:rsidRPr="00E53C63">
        <w:rPr>
          <w:rFonts w:ascii="Times New Roman" w:eastAsia="Times" w:hAnsi="Times New Roman"/>
          <w:sz w:val="26"/>
          <w:szCs w:val="26"/>
        </w:rPr>
        <w:t xml:space="preserve"> (регулятивные, познавательные, коммуникативные)</w:t>
      </w:r>
      <w:r w:rsidRPr="00E53C63">
        <w:rPr>
          <w:rFonts w:ascii="Times New Roman" w:eastAsia="Times New Roman" w:hAnsi="Times New Roman"/>
          <w:sz w:val="26"/>
          <w:szCs w:val="26"/>
        </w:rPr>
        <w:t>,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777D59" w:rsidRPr="00E53C63" w:rsidRDefault="006821ED"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Межпредметные понятия</w:t>
      </w:r>
      <w:r w:rsidR="00193BC8" w:rsidRPr="00E53C63">
        <w:rPr>
          <w:rFonts w:ascii="Times New Roman" w:eastAsia="Times New Roman" w:hAnsi="Times New Roman"/>
          <w:sz w:val="26"/>
          <w:szCs w:val="26"/>
        </w:rPr>
        <w:t xml:space="preserve">. </w:t>
      </w:r>
      <w:r w:rsidRPr="00E53C63">
        <w:rPr>
          <w:rFonts w:ascii="Times New Roman" w:eastAsia="Times" w:hAnsi="Times New Roman"/>
          <w:sz w:val="26"/>
          <w:szCs w:val="26"/>
        </w:rPr>
        <w:t xml:space="preserve">Условием формирования межпредметных понятий, таких как «система», «факт», «закономерность», «феномен», «анализ», «синтез» «функция», «материал», «процесс», является овладение обучающимися </w:t>
      </w:r>
      <w:r w:rsidRPr="00E53C63">
        <w:rPr>
          <w:rFonts w:ascii="Times New Roman" w:eastAsia="Times" w:hAnsi="Times New Roman"/>
          <w:sz w:val="26"/>
          <w:szCs w:val="26"/>
        </w:rPr>
        <w:lastRenderedPageBreak/>
        <w:t>основами читательской компетенции, приобретение навыков работы с информацией, участие в проектной деятельности. В основно</w:t>
      </w:r>
      <w:r w:rsidR="00193BC8" w:rsidRPr="00E53C63">
        <w:rPr>
          <w:rFonts w:ascii="Times New Roman" w:eastAsia="Times" w:hAnsi="Times New Roman"/>
          <w:sz w:val="26"/>
          <w:szCs w:val="26"/>
        </w:rPr>
        <w:t>й школе на всех предметах продолжается</w:t>
      </w:r>
      <w:r w:rsidRPr="00E53C63">
        <w:rPr>
          <w:rFonts w:ascii="Times New Roman" w:eastAsia="Times" w:hAnsi="Times New Roman"/>
          <w:sz w:val="26"/>
          <w:szCs w:val="26"/>
        </w:rPr>
        <w:t xml:space="preserve"> работа по формированию и развитию основ читательской компетенции. О</w:t>
      </w:r>
      <w:r w:rsidR="00193BC8" w:rsidRPr="00E53C63">
        <w:rPr>
          <w:rFonts w:ascii="Times New Roman" w:eastAsia="Times" w:hAnsi="Times New Roman"/>
          <w:sz w:val="26"/>
          <w:szCs w:val="26"/>
        </w:rPr>
        <w:t>бучающиеся овладевают</w:t>
      </w:r>
      <w:r w:rsidRPr="00E53C63">
        <w:rPr>
          <w:rFonts w:ascii="Times New Roman" w:eastAsia="Times" w:hAnsi="Times New Roman"/>
          <w:sz w:val="26"/>
          <w:szCs w:val="26"/>
        </w:rPr>
        <w:t xml:space="preserve">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rsidR="00777D59" w:rsidRPr="00E53C63" w:rsidRDefault="006821ED" w:rsidP="00623B8B">
      <w:pPr>
        <w:spacing w:after="0"/>
        <w:ind w:right="282" w:firstLine="709"/>
        <w:jc w:val="both"/>
        <w:rPr>
          <w:rFonts w:ascii="Times New Roman" w:eastAsia="Times" w:hAnsi="Times New Roman"/>
          <w:sz w:val="26"/>
          <w:szCs w:val="26"/>
        </w:rPr>
      </w:pPr>
      <w:r w:rsidRPr="00E53C63">
        <w:rPr>
          <w:rFonts w:ascii="Times New Roman" w:eastAsia="Times" w:hAnsi="Times New Roman"/>
          <w:sz w:val="26"/>
          <w:szCs w:val="26"/>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r w:rsidRPr="00E53C63">
        <w:rPr>
          <w:rFonts w:ascii="Times New Roman" w:eastAsia="Times New Roman" w:hAnsi="Times New Roman"/>
          <w:sz w:val="26"/>
          <w:szCs w:val="26"/>
        </w:rPr>
        <w:t>систематизировать, сопоставлять, анализировать, обобщать и интерпретировать информацию, содержащуюся в готовых информационных объектах;выделять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конспектов);заполнять и/или дополнять таблицы, схемы, диаграммы, тексты.</w:t>
      </w:r>
    </w:p>
    <w:p w:rsidR="00777D59" w:rsidRPr="00E53C63" w:rsidRDefault="006821ED" w:rsidP="00623B8B">
      <w:pPr>
        <w:spacing w:after="0"/>
        <w:ind w:right="282" w:firstLine="709"/>
        <w:jc w:val="both"/>
        <w:rPr>
          <w:rFonts w:ascii="Times New Roman" w:eastAsia="Times" w:hAnsi="Times New Roman"/>
          <w:sz w:val="26"/>
          <w:szCs w:val="26"/>
        </w:rPr>
      </w:pPr>
      <w:r w:rsidRPr="00E53C63">
        <w:rPr>
          <w:rFonts w:ascii="Times New Roman" w:eastAsia="Times" w:hAnsi="Times New Roman"/>
          <w:sz w:val="26"/>
          <w:szCs w:val="26"/>
        </w:rPr>
        <w:t>В ходе изучения всех учебных предметов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777D59" w:rsidRPr="00E53C63" w:rsidRDefault="006821ED"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В соответствии с ФГОС ООО выделяются три группы универсальных учебных действий: регулятивные, познавательные, коммуникативные.</w:t>
      </w:r>
    </w:p>
    <w:p w:rsidR="00777D59" w:rsidRPr="00E53C63" w:rsidRDefault="006821ED"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Регулятивные УУД</w:t>
      </w:r>
    </w:p>
    <w:p w:rsidR="00777D59" w:rsidRPr="00E53C63" w:rsidRDefault="006821ED" w:rsidP="00623B8B">
      <w:pPr>
        <w:widowControl w:val="0"/>
        <w:numPr>
          <w:ilvl w:val="0"/>
          <w:numId w:val="80"/>
        </w:numPr>
        <w:tabs>
          <w:tab w:val="left" w:pos="1134"/>
        </w:tabs>
        <w:spacing w:after="0"/>
        <w:ind w:left="0"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сможет:анализировать существующие и планировать будущие образовательные результаты;определять совместно с педагогом критерии оценки планируемых образовательных результатов;идентифицировать препятствия, возникающие при достижении собственных запланированных образовательных </w:t>
      </w:r>
      <w:r w:rsidRPr="00E53C63">
        <w:rPr>
          <w:rFonts w:ascii="Times New Roman" w:eastAsia="Times New Roman" w:hAnsi="Times New Roman"/>
          <w:sz w:val="26"/>
          <w:szCs w:val="26"/>
        </w:rPr>
        <w:lastRenderedPageBreak/>
        <w:t>результатов;выдвигать версии преодоления препятствий, формулировать гипотезы, в отдельных случаях — прогнозировать конечный результат;ставить цель и формулировать задачи собственной образовательной деятельности с учетом выявленных затруднений и существующих возможностей;обосновывать выбранные подходы и средства, используемые для достижения образовательных результатов.</w:t>
      </w:r>
    </w:p>
    <w:p w:rsidR="00777D59" w:rsidRPr="00E53C63" w:rsidRDefault="006821ED" w:rsidP="00623B8B">
      <w:pPr>
        <w:widowControl w:val="0"/>
        <w:numPr>
          <w:ilvl w:val="0"/>
          <w:numId w:val="80"/>
        </w:numPr>
        <w:tabs>
          <w:tab w:val="left" w:pos="1134"/>
        </w:tabs>
        <w:spacing w:after="0"/>
        <w:ind w:left="0"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сможет:определять необходимые действия в соответствии с учебной и познавательной задачей и составлять алгоритм их выполнения;обосновывать и осуществлять выбор наиболее эффективных способов решения учебных и познавательных задач;определять/находить, в том числе из предложенных вариантов, условия для выполнения учебной и познавательной задачи;выстраивать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шагов);выбирать из предложенных вариантов и самостоятельно искать средства/ресурсы для решения задачи/достижения цели;составлять план решения проблемы (описывать жизненный цикл выполнения проекта, алгоритм проведения исследования);определять потенциальные затруднения при решении учебной и познавательной задачи и находить средства для их устранения;описывать свой опыт, оформляя его для передачи другим людям в виде алгоритма решения практических задач;планировать и корректировать свою индивидуальную образовательную траекторию.</w:t>
      </w:r>
    </w:p>
    <w:p w:rsidR="00777D59" w:rsidRPr="00E53C63" w:rsidRDefault="006821ED" w:rsidP="00623B8B">
      <w:pPr>
        <w:widowControl w:val="0"/>
        <w:numPr>
          <w:ilvl w:val="0"/>
          <w:numId w:val="80"/>
        </w:numPr>
        <w:tabs>
          <w:tab w:val="left" w:pos="1134"/>
        </w:tabs>
        <w:spacing w:after="0"/>
        <w:ind w:left="0"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сможет:различать результаты и способы действий при достижении результатов;определять совместно с педагогом критерии достижения планируемых результатов и критерии оценки своей учебной деятельности;систематизировать (в том числе выбирать приоритетные) критерии достижения планируемых результатов и оценки своей деятельности;отбирать инструменты для оценивания своей деятельности, осуществлять самоконтроль своей деятельности в рамках предложенных условий и требований;оценивать свою деятельность, анализируя и аргументируя причины достижения или отсутствия планируемого результата;находить необходимые и достаточные средства для выполнения учебных действий в изменяющейся ситуации;работая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результата;устанавливать связь между полученными </w:t>
      </w:r>
      <w:r w:rsidRPr="00E53C63">
        <w:rPr>
          <w:rFonts w:ascii="Times New Roman" w:eastAsia="Times New Roman" w:hAnsi="Times New Roman"/>
          <w:sz w:val="26"/>
          <w:szCs w:val="26"/>
        </w:rPr>
        <w:lastRenderedPageBreak/>
        <w:t>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результата;соотносить свои действия с целью обучения.</w:t>
      </w:r>
    </w:p>
    <w:p w:rsidR="00777D59" w:rsidRPr="00E53C63" w:rsidRDefault="006821ED" w:rsidP="00623B8B">
      <w:pPr>
        <w:widowControl w:val="0"/>
        <w:numPr>
          <w:ilvl w:val="0"/>
          <w:numId w:val="80"/>
        </w:numPr>
        <w:tabs>
          <w:tab w:val="left" w:pos="1134"/>
        </w:tabs>
        <w:spacing w:after="0"/>
        <w:ind w:left="0"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Умение оценивать правильность выполнения учебной задачи, собственные возможности ее решения. Обучающийся сможет:определять критерии правильности (корректности) выполнения учебной задачи;анализировать и обосновывать применение соответствующего инструментария для выполнения учебной задачи;свободно пользоваться выработанными критериями оценки и самооценки, исходя из цели и имеющихся средств;оценивать продукт своей деятельности по заданным и/или самостоятельно определенным критериям в соответствии с целью деятельности;обосновывать достижимость цели выбранным способом на основе оценки своих внутренних ресурсов и доступных внешних ресурсов;фиксировать и анализировать динамику собственных образовательных результатов. </w:t>
      </w:r>
    </w:p>
    <w:p w:rsidR="00777D59" w:rsidRPr="00E53C63" w:rsidRDefault="006821ED" w:rsidP="00623B8B">
      <w:pPr>
        <w:widowControl w:val="0"/>
        <w:numPr>
          <w:ilvl w:val="0"/>
          <w:numId w:val="80"/>
        </w:numPr>
        <w:tabs>
          <w:tab w:val="left" w:pos="1134"/>
        </w:tabs>
        <w:spacing w:after="0"/>
        <w:ind w:left="0"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сможет:анализировать собственную учебную и познавательную деятельность и деятельность других обучающихся в процессе взаимопроверки;соотносить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ситуации;принимать решение в учебной ситуации и оценивать возможные последствия принятого решения;определять, какие действия по решению учебной задачи или параметры этих действий привели к получению имеющегося продукта учебной деятельности;демонстрировать приемы регуляции собственных психофизиологических/эмоциональных состояний.</w:t>
      </w:r>
    </w:p>
    <w:p w:rsidR="00777D59" w:rsidRPr="00E53C63" w:rsidRDefault="006821ED"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Познавательные УУД</w:t>
      </w:r>
    </w:p>
    <w:p w:rsidR="00777D59" w:rsidRPr="00E53C63" w:rsidRDefault="006821ED" w:rsidP="00623B8B">
      <w:pPr>
        <w:widowControl w:val="0"/>
        <w:numPr>
          <w:ilvl w:val="0"/>
          <w:numId w:val="80"/>
        </w:numPr>
        <w:tabs>
          <w:tab w:val="left" w:pos="1134"/>
        </w:tabs>
        <w:spacing w:after="0"/>
        <w:ind w:left="0"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сможет:подбирать слова, соподчиненные ключевому слову, определяющие его признаки и свойства;выстраивать логическую цепочку, состоящую из ключевого слова и соподчиненных ему слов;выделять общий признак или отличие двух или нескольких предметов или явлений и объяснять их сходство или отличия;объединять предметы и явления в группы по определенным признакам, сравнивать, классифицировать и обобщать факты и явления;различать/выделять явление из общего ряда других явлений;выделять причинно-следственные связи наблюдаемых явлений или событий, выявлять причины возникновения </w:t>
      </w:r>
      <w:r w:rsidRPr="00E53C63">
        <w:rPr>
          <w:rFonts w:ascii="Times New Roman" w:eastAsia="Times New Roman" w:hAnsi="Times New Roman"/>
          <w:sz w:val="26"/>
          <w:szCs w:val="26"/>
        </w:rPr>
        <w:lastRenderedPageBreak/>
        <w:t>наблюдаемых явлений или событий;строить рассуждение от общих закономерностей к частным явлениям и от частных явлений к общим закономерностям;строить рассуждение на основе сравнения предметов и явлений, выделяя при этом их общие признаки и различия;излагать полученную информацию, интерпретируя ее в контексте решаемой задачи;самостоятельно указывать на информацию, нуждающуюся в проверке, предлагать и применять способ проверки достоверности информации;объяснять явления, процессы, связи и отношения, выявляемые в ходе познавательной и исследовательской деятельности;выявлять и называть причины события, явления, самостоятельно осуществляя причинно-следственный анализ;делать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77D59" w:rsidRPr="00E53C63" w:rsidRDefault="006821ED" w:rsidP="00623B8B">
      <w:pPr>
        <w:widowControl w:val="0"/>
        <w:numPr>
          <w:ilvl w:val="0"/>
          <w:numId w:val="80"/>
        </w:numPr>
        <w:tabs>
          <w:tab w:val="left" w:pos="1134"/>
        </w:tabs>
        <w:spacing w:after="0"/>
        <w:ind w:left="0"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Умение создавать, применять и преобразовывать знаки и символы, модели и схемы для решения учебных и познавательных задач. Обучающийся сможет:обозначать символом и знаком предмет и/или явление;определять логические связи между предметами и/или явлениями, обозначать данные логические связи с помощью знаков в схеме;создавать абстрактный или реальный образ предмета и/или явления;строить модель/схему на основе условий задачи и/или способа ее решения;создавать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ситуацией;переводить сложную по составу (многоаспектную) информацию из графического или формализованного (символьного) представления в текстовое и наоборот;строить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алгоритм;строить доказательство: прямое, косвенное, от противного;анализировать/рефлексировать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777D59" w:rsidRPr="00E53C63" w:rsidRDefault="006821ED" w:rsidP="00623B8B">
      <w:pPr>
        <w:widowControl w:val="0"/>
        <w:numPr>
          <w:ilvl w:val="0"/>
          <w:numId w:val="80"/>
        </w:numPr>
        <w:tabs>
          <w:tab w:val="left" w:pos="1134"/>
        </w:tabs>
        <w:spacing w:after="0"/>
        <w:ind w:left="0"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Смысловое чтение. Обучающийся сможет:находить в тексте требуемую информацию (в соответствии с целями своей деятельности);ориентироваться в содержании текста, понимать целостный смысл текста, структурировать текст;устанавливать взаимосвязь описанных в тексте событий, явлений, процессов;резюмировать главную идею текста;преобразовывать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информационный);критически оценивать содержание и форму текста.</w:t>
      </w:r>
    </w:p>
    <w:p w:rsidR="00777D59" w:rsidRPr="00E53C63" w:rsidRDefault="006821ED" w:rsidP="00623B8B">
      <w:pPr>
        <w:widowControl w:val="0"/>
        <w:numPr>
          <w:ilvl w:val="0"/>
          <w:numId w:val="80"/>
        </w:numPr>
        <w:tabs>
          <w:tab w:val="left" w:pos="1134"/>
        </w:tabs>
        <w:spacing w:after="0"/>
        <w:ind w:left="0"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сможет:определять свое </w:t>
      </w:r>
      <w:r w:rsidRPr="00E53C63">
        <w:rPr>
          <w:rFonts w:ascii="Times New Roman" w:eastAsia="Times New Roman" w:hAnsi="Times New Roman"/>
          <w:sz w:val="26"/>
          <w:szCs w:val="26"/>
        </w:rPr>
        <w:lastRenderedPageBreak/>
        <w:t>отношение к окружающей среде, к собственной среде обитания;анализировать влияние экологических факторов на среду обитания живых организмов;проводить причинный и вероятностный анализ различных экологических ситуаций;прогнозировать изменения ситуации при смене действия одного фактора на другой фактор;распространять экологические знания и участвовать в практических мероприятиях по защите окружающей среды.</w:t>
      </w:r>
    </w:p>
    <w:p w:rsidR="00777D59" w:rsidRPr="00E53C63" w:rsidRDefault="006821ED" w:rsidP="00623B8B">
      <w:pPr>
        <w:widowControl w:val="0"/>
        <w:numPr>
          <w:ilvl w:val="0"/>
          <w:numId w:val="80"/>
        </w:numPr>
        <w:tabs>
          <w:tab w:val="left" w:pos="1134"/>
        </w:tabs>
        <w:spacing w:after="0"/>
        <w:ind w:left="0"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сможет:определять необходимые ключевые поисковые слова и формировать корректные поисковые запросы;осуществлять взаимодействие с электронными поисковыми системами, базами знаний, справочниками;формировать множественную выборку из различных источников информации для объективизации результатов поиска;соотносить полученные результаты поиска с задачами и целями своей деятельности.</w:t>
      </w:r>
    </w:p>
    <w:p w:rsidR="00777D59" w:rsidRPr="00E53C63" w:rsidRDefault="006821ED" w:rsidP="00623B8B">
      <w:pPr>
        <w:tabs>
          <w:tab w:val="left" w:pos="993"/>
        </w:tabs>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Коммуникативные УУД</w:t>
      </w:r>
    </w:p>
    <w:p w:rsidR="00777D59" w:rsidRPr="00E53C63" w:rsidRDefault="006821ED" w:rsidP="00623B8B">
      <w:pPr>
        <w:widowControl w:val="0"/>
        <w:numPr>
          <w:ilvl w:val="0"/>
          <w:numId w:val="80"/>
        </w:numPr>
        <w:tabs>
          <w:tab w:val="left" w:pos="1134"/>
        </w:tabs>
        <w:spacing w:after="0"/>
        <w:ind w:left="0"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сможет:определять возможные роли в совместной деятельности;играть определенную роль в совместной деятельности;принимать позицию собеседника, понимая позицию другого, различать в его речи мнение (точку зрения), доказательства (аргументы);определять свои действия и действия партнера, которые способствовали или препятствовали продуктивной коммуникации;строить позитивные отношения в процессе учебной и познавательной деятельности;корректно и аргументированно отстаивать свою точку зрения, в дискуссии уметь выдвигать контраргументы, перефразировать свою мысль;критически относиться к собственному мнению, уметь признавать ошибочность своего мнения (если оно ошибочно) и корректировать его;предлагать альтернативное решение в конфликтной ситуации;выделять общую точку зрения в дискуссии;договариваться о правилах и вопросах для обсуждения в соответствии с поставленной перед группой задачей;организовывать эффективное взаимодействие в группе (определять общие цели, распределять роли, договариваться друг с другом и т. д.);устранять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777D59" w:rsidRPr="00E53C63" w:rsidRDefault="006821ED" w:rsidP="00623B8B">
      <w:pPr>
        <w:widowControl w:val="0"/>
        <w:numPr>
          <w:ilvl w:val="0"/>
          <w:numId w:val="80"/>
        </w:numPr>
        <w:tabs>
          <w:tab w:val="left" w:pos="1134"/>
        </w:tabs>
        <w:spacing w:after="0"/>
        <w:ind w:left="0"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w:t>
      </w:r>
      <w:r w:rsidRPr="00E53C63">
        <w:rPr>
          <w:rFonts w:ascii="Times New Roman" w:eastAsia="Times New Roman" w:hAnsi="Times New Roman"/>
          <w:sz w:val="26"/>
          <w:szCs w:val="26"/>
        </w:rPr>
        <w:lastRenderedPageBreak/>
        <w:t>речью, монологической контекстной речью. Обучающийся сможет:определять задачу коммуникации и в соответствии с ней отбирать и использовать речевые средства;представлять в устной или письменной форме развернутый план собственной деятельности;соблюдать нормы публичной речи, регламент в монологе и дискуссии в соответствии с коммуникативной задачей;высказывать и обосновывать мнение (суждение) и запрашивать мнение партнера в рамках диалога;принимать решение в ходе диалога и согласовывать его с собеседником;создавать письменные тексты различных типов с использованием необходимых речевых средств;использовать средства логической связи для выделения смысловых блоков своего выступления;использовать вербальные и невербальные средства в соответствии с коммуникативной задачей;оценивать эффективность коммуникации после ее завершения.</w:t>
      </w:r>
    </w:p>
    <w:p w:rsidR="00777D59" w:rsidRPr="00E53C63" w:rsidRDefault="006821ED" w:rsidP="00623B8B">
      <w:pPr>
        <w:widowControl w:val="0"/>
        <w:numPr>
          <w:ilvl w:val="0"/>
          <w:numId w:val="80"/>
        </w:numPr>
        <w:tabs>
          <w:tab w:val="left" w:pos="1134"/>
        </w:tabs>
        <w:spacing w:after="0"/>
        <w:ind w:left="0"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Формирование и развитие компетентности в области использования информационно-коммуникационных технологий (далее — ИКТ). Обучающийся сможет:целенаправленно искать и использовать информационные ресурсы, необходимые для решения учебных и практических задач с помощью средств ИКТ;использовать для передачи своих мыслей естественные и формальные языки в соответствии с условиями коммуникации;оперировать данными при решении задачи;выбирать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др.;использовать информацию с учетом этических и правовых норм;создавать цифровые ресурсы разного типа и для разных аудиторий, соблюдать информационную гигиену и правила информационной безопасности.</w:t>
      </w:r>
      <w:bookmarkStart w:id="32" w:name="_2s8eyo1" w:colFirst="0" w:colLast="0"/>
      <w:bookmarkEnd w:id="32"/>
    </w:p>
    <w:p w:rsidR="007E1D12" w:rsidRPr="00E53C63" w:rsidRDefault="007E1D12" w:rsidP="00623B8B">
      <w:pPr>
        <w:spacing w:after="0"/>
        <w:ind w:right="282"/>
        <w:jc w:val="center"/>
        <w:rPr>
          <w:rFonts w:ascii="Times New Roman" w:eastAsia="Times New Roman" w:hAnsi="Times New Roman"/>
          <w:sz w:val="26"/>
          <w:szCs w:val="26"/>
        </w:rPr>
      </w:pPr>
      <w:r w:rsidRPr="00E53C63">
        <w:rPr>
          <w:rFonts w:ascii="Times New Roman" w:eastAsia="Times New Roman" w:hAnsi="Times New Roman"/>
          <w:sz w:val="26"/>
          <w:szCs w:val="26"/>
        </w:rPr>
        <w:t>1.2.5.Предметные результаты</w:t>
      </w:r>
    </w:p>
    <w:p w:rsidR="007E1D12" w:rsidRPr="00E53C63" w:rsidRDefault="007E1D12" w:rsidP="00623B8B">
      <w:pPr>
        <w:spacing w:after="0"/>
        <w:ind w:right="282"/>
        <w:jc w:val="center"/>
        <w:rPr>
          <w:rFonts w:ascii="Times New Roman" w:eastAsia="Times New Roman" w:hAnsi="Times New Roman"/>
          <w:b/>
          <w:sz w:val="26"/>
          <w:szCs w:val="26"/>
        </w:rPr>
      </w:pPr>
      <w:r w:rsidRPr="00E53C63">
        <w:rPr>
          <w:rFonts w:ascii="Times New Roman" w:eastAsia="Times New Roman" w:hAnsi="Times New Roman"/>
          <w:b/>
          <w:sz w:val="26"/>
          <w:szCs w:val="26"/>
        </w:rPr>
        <w:t>Русский язык</w:t>
      </w:r>
    </w:p>
    <w:p w:rsidR="00C300BE" w:rsidRPr="00E53C63" w:rsidRDefault="00C300BE" w:rsidP="00623B8B">
      <w:pPr>
        <w:spacing w:after="0"/>
        <w:ind w:right="282"/>
        <w:jc w:val="center"/>
        <w:rPr>
          <w:rFonts w:ascii="Times New Roman" w:hAnsi="Times New Roman"/>
          <w:iCs/>
          <w:color w:val="000000"/>
          <w:sz w:val="26"/>
          <w:szCs w:val="26"/>
        </w:rPr>
      </w:pPr>
      <w:r w:rsidRPr="00E53C63">
        <w:rPr>
          <w:rFonts w:ascii="Times New Roman" w:hAnsi="Times New Roman"/>
          <w:iCs/>
          <w:color w:val="000000"/>
          <w:sz w:val="26"/>
          <w:szCs w:val="26"/>
        </w:rPr>
        <w:t>Пятый класс</w:t>
      </w:r>
    </w:p>
    <w:p w:rsidR="00C300BE" w:rsidRPr="00E53C63" w:rsidRDefault="00C300BE" w:rsidP="00623B8B">
      <w:pPr>
        <w:spacing w:after="0"/>
        <w:ind w:right="282" w:firstLine="708"/>
        <w:jc w:val="both"/>
        <w:rPr>
          <w:rFonts w:ascii="Times New Roman" w:hAnsi="Times New Roman"/>
          <w:color w:val="000000"/>
          <w:sz w:val="26"/>
          <w:szCs w:val="26"/>
        </w:rPr>
      </w:pPr>
      <w:r w:rsidRPr="00E53C63">
        <w:rPr>
          <w:rFonts w:ascii="Times New Roman" w:hAnsi="Times New Roman"/>
          <w:sz w:val="26"/>
          <w:szCs w:val="26"/>
        </w:rPr>
        <w:t>Обучающийся научится</w:t>
      </w:r>
      <w:r w:rsidR="00D31831" w:rsidRPr="00E53C63">
        <w:rPr>
          <w:rFonts w:ascii="Times New Roman" w:hAnsi="Times New Roman"/>
          <w:sz w:val="26"/>
          <w:szCs w:val="26"/>
        </w:rPr>
        <w:t xml:space="preserve">: </w:t>
      </w:r>
      <w:r w:rsidRPr="00E53C63">
        <w:rPr>
          <w:rFonts w:ascii="Times New Roman" w:hAnsi="Times New Roman"/>
          <w:color w:val="000000"/>
          <w:sz w:val="26"/>
          <w:szCs w:val="26"/>
        </w:rPr>
        <w:t xml:space="preserve">производить фонетический разбор слова; соотносить звуковой облик слова с его графическим изображением; свободно пользоваться алфавитом при работе со словарем; не смешивать буквы и </w:t>
      </w:r>
      <w:r w:rsidR="00045DA6" w:rsidRPr="00E53C63">
        <w:rPr>
          <w:rFonts w:ascii="Times New Roman" w:hAnsi="Times New Roman"/>
          <w:color w:val="000000"/>
          <w:sz w:val="26"/>
          <w:szCs w:val="26"/>
        </w:rPr>
        <w:t>звуки; правильно</w:t>
      </w:r>
      <w:r w:rsidRPr="00E53C63">
        <w:rPr>
          <w:rFonts w:ascii="Times New Roman" w:hAnsi="Times New Roman"/>
          <w:color w:val="000000"/>
          <w:sz w:val="26"/>
          <w:szCs w:val="26"/>
        </w:rPr>
        <w:t xml:space="preserve"> произносить употребительные слова изученных частей речи; пользоваться орфоэпическим </w:t>
      </w:r>
      <w:r w:rsidR="00045DA6" w:rsidRPr="00E53C63">
        <w:rPr>
          <w:rFonts w:ascii="Times New Roman" w:hAnsi="Times New Roman"/>
          <w:color w:val="000000"/>
          <w:sz w:val="26"/>
          <w:szCs w:val="26"/>
        </w:rPr>
        <w:t>словарем; пользоваться</w:t>
      </w:r>
      <w:r w:rsidRPr="00E53C63">
        <w:rPr>
          <w:rFonts w:ascii="Times New Roman" w:hAnsi="Times New Roman"/>
          <w:color w:val="000000"/>
          <w:sz w:val="26"/>
          <w:szCs w:val="26"/>
        </w:rPr>
        <w:t xml:space="preserve"> толковым словарем, толковать лексическое значение слова с помощью толкового словаря, через антонимы и </w:t>
      </w:r>
      <w:r w:rsidR="00045DA6" w:rsidRPr="00E53C63">
        <w:rPr>
          <w:rFonts w:ascii="Times New Roman" w:hAnsi="Times New Roman"/>
          <w:color w:val="000000"/>
          <w:sz w:val="26"/>
          <w:szCs w:val="26"/>
        </w:rPr>
        <w:t>синонимы; давать</w:t>
      </w:r>
      <w:r w:rsidRPr="00E53C63">
        <w:rPr>
          <w:rFonts w:ascii="Times New Roman" w:hAnsi="Times New Roman"/>
          <w:color w:val="000000"/>
          <w:sz w:val="26"/>
          <w:szCs w:val="26"/>
        </w:rPr>
        <w:t xml:space="preserve"> элементарный анализ лексического значения </w:t>
      </w:r>
      <w:r w:rsidR="00045DA6" w:rsidRPr="00E53C63">
        <w:rPr>
          <w:rFonts w:ascii="Times New Roman" w:hAnsi="Times New Roman"/>
          <w:color w:val="000000"/>
          <w:sz w:val="26"/>
          <w:szCs w:val="26"/>
        </w:rPr>
        <w:t>слова; выделять</w:t>
      </w:r>
      <w:r w:rsidRPr="00E53C63">
        <w:rPr>
          <w:rFonts w:ascii="Times New Roman" w:hAnsi="Times New Roman"/>
          <w:color w:val="000000"/>
          <w:sz w:val="26"/>
          <w:szCs w:val="26"/>
        </w:rPr>
        <w:t xml:space="preserve"> морфемы на основе словообразовательного анализа слова; выделять основу слова; образовывать новые слова с помощью типичных для изученных частей речи суффиксов, с помощью приставок, приставок и суффиксов; сложения основ; производить морфемный разбор; производить словообразовательный </w:t>
      </w:r>
      <w:r w:rsidR="00045DA6" w:rsidRPr="00E53C63">
        <w:rPr>
          <w:rFonts w:ascii="Times New Roman" w:hAnsi="Times New Roman"/>
          <w:color w:val="000000"/>
          <w:sz w:val="26"/>
          <w:szCs w:val="26"/>
        </w:rPr>
        <w:t>разбор; различать</w:t>
      </w:r>
      <w:r w:rsidRPr="00E53C63">
        <w:rPr>
          <w:rFonts w:ascii="Times New Roman" w:hAnsi="Times New Roman"/>
          <w:color w:val="000000"/>
          <w:sz w:val="26"/>
          <w:szCs w:val="26"/>
        </w:rPr>
        <w:t xml:space="preserve">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производить морфологический разбор </w:t>
      </w:r>
      <w:r w:rsidRPr="00E53C63">
        <w:rPr>
          <w:rFonts w:ascii="Times New Roman" w:hAnsi="Times New Roman"/>
          <w:color w:val="000000"/>
          <w:sz w:val="26"/>
          <w:szCs w:val="26"/>
        </w:rPr>
        <w:lastRenderedPageBreak/>
        <w:t xml:space="preserve">изученных частей </w:t>
      </w:r>
      <w:r w:rsidR="00045DA6" w:rsidRPr="00E53C63">
        <w:rPr>
          <w:rFonts w:ascii="Times New Roman" w:hAnsi="Times New Roman"/>
          <w:color w:val="000000"/>
          <w:sz w:val="26"/>
          <w:szCs w:val="26"/>
        </w:rPr>
        <w:t>речи; выделять</w:t>
      </w:r>
      <w:r w:rsidRPr="00E53C63">
        <w:rPr>
          <w:rFonts w:ascii="Times New Roman" w:hAnsi="Times New Roman"/>
          <w:color w:val="000000"/>
          <w:sz w:val="26"/>
          <w:szCs w:val="26"/>
        </w:rPr>
        <w:t xml:space="preserve"> словосочетание в предложении; определять главное и зависимое слово; образовывать словосочетания с именем существительным, глаголом в качестве главного и зависимого слова; определять вид предложения по цели высказывания, интонации; определять грамматическую основу предложения; определять вид предложения по количеству грамматических основ; определять вид предложения по наличию/отсутствию второстепенных членов предложения; определять однородные члены; различать простое и сложное предложение; производить синтаксический разбор </w:t>
      </w:r>
      <w:r w:rsidR="00045DA6" w:rsidRPr="00E53C63">
        <w:rPr>
          <w:rFonts w:ascii="Times New Roman" w:hAnsi="Times New Roman"/>
          <w:color w:val="000000"/>
          <w:sz w:val="26"/>
          <w:szCs w:val="26"/>
        </w:rPr>
        <w:t>предложения; находить</w:t>
      </w:r>
      <w:r w:rsidRPr="00E53C63">
        <w:rPr>
          <w:rFonts w:ascii="Times New Roman" w:hAnsi="Times New Roman"/>
          <w:color w:val="000000"/>
          <w:sz w:val="26"/>
          <w:szCs w:val="26"/>
        </w:rPr>
        <w:t xml:space="preserve"> изученные орфограммы в словах и между словами, правильно писать слова с изученными орфограммами; обосновывать выбор написания; находить и исправлять орфографические </w:t>
      </w:r>
      <w:r w:rsidR="00045DA6" w:rsidRPr="00E53C63">
        <w:rPr>
          <w:rFonts w:ascii="Times New Roman" w:hAnsi="Times New Roman"/>
          <w:color w:val="000000"/>
          <w:sz w:val="26"/>
          <w:szCs w:val="26"/>
        </w:rPr>
        <w:t>ошибки; правильно</w:t>
      </w:r>
      <w:r w:rsidRPr="00E53C63">
        <w:rPr>
          <w:rFonts w:ascii="Times New Roman" w:hAnsi="Times New Roman"/>
          <w:color w:val="000000"/>
          <w:sz w:val="26"/>
          <w:szCs w:val="26"/>
        </w:rPr>
        <w:t xml:space="preserve"> писать изученные в 5-м классе слова с непроверяемыми </w:t>
      </w:r>
      <w:r w:rsidR="00045DA6" w:rsidRPr="00E53C63">
        <w:rPr>
          <w:rFonts w:ascii="Times New Roman" w:hAnsi="Times New Roman"/>
          <w:color w:val="000000"/>
          <w:sz w:val="26"/>
          <w:szCs w:val="26"/>
        </w:rPr>
        <w:t>написаниями; находить</w:t>
      </w:r>
      <w:r w:rsidRPr="00E53C63">
        <w:rPr>
          <w:rFonts w:ascii="Times New Roman" w:hAnsi="Times New Roman"/>
          <w:color w:val="000000"/>
          <w:sz w:val="26"/>
          <w:szCs w:val="26"/>
        </w:rPr>
        <w:t xml:space="preserve">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обосновывать место и выбор знака препинания; находить и исправлять пунктуационные ошибки на изученные </w:t>
      </w:r>
      <w:r w:rsidR="00045DA6" w:rsidRPr="00E53C63">
        <w:rPr>
          <w:rFonts w:ascii="Times New Roman" w:hAnsi="Times New Roman"/>
          <w:color w:val="000000"/>
          <w:sz w:val="26"/>
          <w:szCs w:val="26"/>
        </w:rPr>
        <w:t>правила; читать</w:t>
      </w:r>
      <w:r w:rsidRPr="00E53C63">
        <w:rPr>
          <w:rFonts w:ascii="Times New Roman" w:hAnsi="Times New Roman"/>
          <w:color w:val="000000"/>
          <w:sz w:val="26"/>
          <w:szCs w:val="26"/>
        </w:rPr>
        <w:t xml:space="preserve"> учебно-научный текст изучающим </w:t>
      </w:r>
      <w:r w:rsidR="00045DA6" w:rsidRPr="00E53C63">
        <w:rPr>
          <w:rFonts w:ascii="Times New Roman" w:hAnsi="Times New Roman"/>
          <w:color w:val="000000"/>
          <w:sz w:val="26"/>
          <w:szCs w:val="26"/>
        </w:rPr>
        <w:t>чтением; владеть</w:t>
      </w:r>
      <w:r w:rsidRPr="00E53C63">
        <w:rPr>
          <w:rFonts w:ascii="Times New Roman" w:hAnsi="Times New Roman"/>
          <w:color w:val="000000"/>
          <w:sz w:val="26"/>
          <w:szCs w:val="26"/>
        </w:rPr>
        <w:t xml:space="preserve"> отдельными приёмами ознакомительного чтения учебно-научного текста; выделять в учебно-научном тексте ключевые слова, составлять план; определять тему, основную мысль (авторский замысел) в тексте из художественного произведения, пересказывать текст подробно и сжато; понимать основные отличия текстов-описаний, повествований, рассуждений, создавать тексты этих типов; определять стиль текста; письменно подробно излагать художественный и учебно-научный текст; пытаться использовать в собственной письменной речи изученные особенности частей речи (синонимию, многозначность, антонимию), синтаксических конструкций; последовательно развивать мысль в сочинении в соответствии с темой и замыслом; озаглавливать текст, пользуясь разными типами заголовков.</w:t>
      </w:r>
    </w:p>
    <w:p w:rsidR="00C300BE" w:rsidRPr="00E53C63" w:rsidRDefault="00C300BE" w:rsidP="00623B8B">
      <w:pPr>
        <w:autoSpaceDE w:val="0"/>
        <w:spacing w:after="0"/>
        <w:ind w:right="282" w:firstLine="709"/>
        <w:jc w:val="both"/>
        <w:rPr>
          <w:rFonts w:ascii="Times New Roman" w:eastAsia="Times New Roman CYR" w:hAnsi="Times New Roman"/>
          <w:i/>
          <w:sz w:val="26"/>
          <w:szCs w:val="26"/>
        </w:rPr>
      </w:pPr>
      <w:r w:rsidRPr="00E53C63">
        <w:rPr>
          <w:rFonts w:ascii="Times New Roman" w:hAnsi="Times New Roman"/>
          <w:i/>
          <w:sz w:val="26"/>
          <w:szCs w:val="26"/>
        </w:rPr>
        <w:t xml:space="preserve">Обучающийся получит возможность </w:t>
      </w:r>
      <w:r w:rsidR="00045DA6" w:rsidRPr="00E53C63">
        <w:rPr>
          <w:rFonts w:ascii="Times New Roman" w:hAnsi="Times New Roman"/>
          <w:i/>
          <w:sz w:val="26"/>
          <w:szCs w:val="26"/>
        </w:rPr>
        <w:t>научиться:</w:t>
      </w:r>
      <w:r w:rsidR="00045DA6" w:rsidRPr="00E53C63">
        <w:rPr>
          <w:rFonts w:ascii="Times New Roman" w:eastAsia="Times New Roman CYR" w:hAnsi="Times New Roman"/>
          <w:i/>
          <w:sz w:val="26"/>
          <w:szCs w:val="26"/>
        </w:rPr>
        <w:t xml:space="preserve"> создавать</w:t>
      </w:r>
      <w:r w:rsidRPr="00E53C63">
        <w:rPr>
          <w:rFonts w:ascii="Times New Roman" w:eastAsia="Times New Roman CYR" w:hAnsi="Times New Roman"/>
          <w:i/>
          <w:sz w:val="26"/>
          <w:szCs w:val="26"/>
        </w:rPr>
        <w:t xml:space="preserve"> в устной и письменной форме учебно-научные тексты (участие в беседе); опознавать основные выразительные средства фонетики (звукопись); выразительно читать прозаические и поэтические тексты; аргументировать различие лексического и грамматического значений слова; оценивать собственную и чужую речь с точки зрения точного, уместного и выразительного словоупотребления; извлекать необходимую информацию из лексических словарей разного типа (толкового словаря, словарей синонимов) и справочников; использовать эту информацию в различных видах деятельности; опознавать основные выразительные средства морфологии в художественной речи и оценивать их; объяснять особенности употребления морфологических средств в текстах научного стиля </w:t>
      </w:r>
      <w:r w:rsidR="00045DA6" w:rsidRPr="00E53C63">
        <w:rPr>
          <w:rFonts w:ascii="Times New Roman" w:eastAsia="Times New Roman CYR" w:hAnsi="Times New Roman"/>
          <w:i/>
          <w:sz w:val="26"/>
          <w:szCs w:val="26"/>
        </w:rPr>
        <w:t>речи; характеризовать</w:t>
      </w:r>
      <w:r w:rsidRPr="00E53C63">
        <w:rPr>
          <w:rFonts w:ascii="Times New Roman" w:eastAsia="Times New Roman CYR" w:hAnsi="Times New Roman"/>
          <w:i/>
          <w:sz w:val="26"/>
          <w:szCs w:val="26"/>
        </w:rPr>
        <w:t xml:space="preserve"> на отдельных примерах взаимосвязь языка, культуры и истории народа — носителя языка; сравнивать русский речевой этикет с речевым этикетом отдельных стран мира.</w:t>
      </w:r>
    </w:p>
    <w:p w:rsidR="00C300BE" w:rsidRPr="00E53C63" w:rsidRDefault="00C300BE" w:rsidP="00623B8B">
      <w:pPr>
        <w:spacing w:after="0"/>
        <w:ind w:right="282"/>
        <w:jc w:val="center"/>
        <w:rPr>
          <w:rFonts w:ascii="Times New Roman" w:hAnsi="Times New Roman"/>
          <w:color w:val="000000"/>
          <w:sz w:val="26"/>
          <w:szCs w:val="26"/>
        </w:rPr>
      </w:pPr>
      <w:r w:rsidRPr="00E53C63">
        <w:rPr>
          <w:rFonts w:ascii="Times New Roman" w:hAnsi="Times New Roman"/>
          <w:bCs/>
          <w:color w:val="000000"/>
          <w:sz w:val="26"/>
          <w:szCs w:val="26"/>
        </w:rPr>
        <w:lastRenderedPageBreak/>
        <w:t>Шестой класс</w:t>
      </w:r>
    </w:p>
    <w:p w:rsidR="00C300BE" w:rsidRPr="00E53C63" w:rsidRDefault="00C300BE" w:rsidP="00623B8B">
      <w:pPr>
        <w:spacing w:after="0"/>
        <w:ind w:right="282" w:firstLine="708"/>
        <w:jc w:val="both"/>
        <w:rPr>
          <w:rFonts w:ascii="Times New Roman" w:hAnsi="Times New Roman"/>
          <w:color w:val="000000"/>
          <w:sz w:val="26"/>
          <w:szCs w:val="26"/>
        </w:rPr>
      </w:pPr>
      <w:r w:rsidRPr="00E53C63">
        <w:rPr>
          <w:rFonts w:ascii="Times New Roman" w:hAnsi="Times New Roman"/>
          <w:sz w:val="26"/>
          <w:szCs w:val="26"/>
        </w:rPr>
        <w:t>Обучающийся научится</w:t>
      </w:r>
      <w:r w:rsidR="00D31831" w:rsidRPr="00E53C63">
        <w:rPr>
          <w:rFonts w:ascii="Times New Roman" w:hAnsi="Times New Roman"/>
          <w:sz w:val="26"/>
          <w:szCs w:val="26"/>
        </w:rPr>
        <w:t>:</w:t>
      </w:r>
      <w:r w:rsidRPr="00E53C63">
        <w:rPr>
          <w:rFonts w:ascii="Times New Roman" w:hAnsi="Times New Roman"/>
          <w:sz w:val="26"/>
          <w:szCs w:val="26"/>
        </w:rPr>
        <w:t xml:space="preserve"> </w:t>
      </w:r>
      <w:r w:rsidRPr="00E53C63">
        <w:rPr>
          <w:rFonts w:ascii="Times New Roman" w:hAnsi="Times New Roman"/>
          <w:color w:val="000000"/>
          <w:sz w:val="26"/>
          <w:szCs w:val="26"/>
        </w:rPr>
        <w:t xml:space="preserve">правильно произносить употребительные слова изученных частей речи; употреблять слова в соответствии с их лексическим значением; пользоваться разными видами словарей; производить морфемный и словообразовательный разбор изученных частей речи; составлять словообразовательную цепочку; образовывать новые слова при помощи характерных для изученных частей речи средств; образовывать формы изученных частей речи; производить морфологический разбор изученных частей </w:t>
      </w:r>
      <w:r w:rsidR="00045DA6" w:rsidRPr="00E53C63">
        <w:rPr>
          <w:rFonts w:ascii="Times New Roman" w:hAnsi="Times New Roman"/>
          <w:color w:val="000000"/>
          <w:sz w:val="26"/>
          <w:szCs w:val="26"/>
        </w:rPr>
        <w:t>речи; давать</w:t>
      </w:r>
      <w:r w:rsidRPr="00E53C63">
        <w:rPr>
          <w:rFonts w:ascii="Times New Roman" w:hAnsi="Times New Roman"/>
          <w:color w:val="000000"/>
          <w:sz w:val="26"/>
          <w:szCs w:val="26"/>
        </w:rPr>
        <w:t xml:space="preserve"> определения изученных частей речи; образовывать словосочетания с именем числительным, прилагательным, местоимением и причастием в качестве главного и зависимого слова; составлять предложения с причастными оборотами; составлять предложения с разными видами сказуемого; находить изученные орфограммы в словах и между словами; правильно писать слова с изученными орфограммами; обосновывать выбор написания; находить и исправлять орфографические </w:t>
      </w:r>
      <w:r w:rsidR="00045DA6" w:rsidRPr="00E53C63">
        <w:rPr>
          <w:rFonts w:ascii="Times New Roman" w:hAnsi="Times New Roman"/>
          <w:color w:val="000000"/>
          <w:sz w:val="26"/>
          <w:szCs w:val="26"/>
        </w:rPr>
        <w:t>ошибки; правильно</w:t>
      </w:r>
      <w:r w:rsidRPr="00E53C63">
        <w:rPr>
          <w:rFonts w:ascii="Times New Roman" w:hAnsi="Times New Roman"/>
          <w:color w:val="000000"/>
          <w:sz w:val="26"/>
          <w:szCs w:val="26"/>
        </w:rPr>
        <w:t xml:space="preserve"> писать изученные в 6-м классе слова с непроверяемыми написаниями; находить смысловые отрезки в предложениях изученных типов и тексте; правильно оформлять предложения изученных типов в соответствии с пунктуационными правилами; обосновывать место и выбор знака препинания; находить и исправлять пунктуационные ошибки; использовать в речи изученные группы слов, исходя из их текстообразующей функции, стиля речи; правильно использовать варианты форм имен прилагательных; использовать в речи синонимические формы имен прилагательных; различать широкие и узкие темы, составлять простой и сложный план текста, подбирать эпиграф; определять научный, официально-деловой стиль речи; видеть в художественном тексте описание пейзажа, интерьера; подробно и выборочно пересказывать (устно и письменно) повествовательные тексты с описанием пейзажа, интерьера; собирать и систематизировать (в зависимости от стиля речи и темы) материал к сочинению; писать сочинения-описания пейзажа, интерьера, рассказ о себе; рассуждение, находить и устранять повторы, недочёты; читать учебно-научные тексты изучающим чтением.</w:t>
      </w:r>
    </w:p>
    <w:p w:rsidR="00C300BE" w:rsidRPr="00E53C63" w:rsidRDefault="00C300BE" w:rsidP="00623B8B">
      <w:pPr>
        <w:autoSpaceDE w:val="0"/>
        <w:spacing w:after="0"/>
        <w:ind w:right="282" w:firstLine="709"/>
        <w:jc w:val="both"/>
        <w:rPr>
          <w:rFonts w:ascii="Times New Roman" w:eastAsia="Times New Roman CYR" w:hAnsi="Times New Roman"/>
          <w:i/>
          <w:sz w:val="26"/>
          <w:szCs w:val="26"/>
        </w:rPr>
      </w:pPr>
      <w:r w:rsidRPr="00E53C63">
        <w:rPr>
          <w:rFonts w:ascii="Times New Roman" w:hAnsi="Times New Roman"/>
          <w:i/>
          <w:sz w:val="26"/>
          <w:szCs w:val="26"/>
        </w:rPr>
        <w:t>Обучающийся получит возможность научиться:</w:t>
      </w:r>
      <w:r w:rsidRPr="00E53C63">
        <w:rPr>
          <w:rFonts w:ascii="Times New Roman" w:eastAsia="Times New Roman CYR" w:hAnsi="Times New Roman"/>
          <w:i/>
          <w:sz w:val="26"/>
          <w:szCs w:val="26"/>
        </w:rPr>
        <w:t xml:space="preserve"> создавать в устной и письменной форме учебно-научные тексты (участие в беседе); опознавать основные выразительные средства фонетики (звукопись); выразительно читать прозаические и поэтические тексты; характеризовать словообразовательные цепочки, устанавливая смысловую и структурную связь однокоренных слов; опознавать основные выразительные средства словообразования в художественной речи и оценивать их; извлекать из этимологических словарей и справочников; использовать этимологическую справку для объяснения правописания и лексического значения слова; опознавать основные выразительные средства лексики и фразеологии в художественной речи и оценивать их; объяснять особенности употребления лексических средств </w:t>
      </w:r>
      <w:r w:rsidRPr="00E53C63">
        <w:rPr>
          <w:rFonts w:ascii="Times New Roman" w:eastAsia="Times New Roman CYR" w:hAnsi="Times New Roman"/>
          <w:i/>
          <w:sz w:val="26"/>
          <w:szCs w:val="26"/>
        </w:rPr>
        <w:lastRenderedPageBreak/>
        <w:t>в текстах научного стиля речи; извлекать необходимую информацию из грамматических словарей; использовать эту информацию в различных видах деятельности; оценивать особенности употребления синтаксических конструкций с точки зрения их функционально-стилистических качеств, требований выразительности речи; писать отзыв.</w:t>
      </w:r>
    </w:p>
    <w:p w:rsidR="00C300BE" w:rsidRPr="00E53C63" w:rsidRDefault="00C300BE" w:rsidP="00623B8B">
      <w:pPr>
        <w:spacing w:after="0"/>
        <w:ind w:right="282"/>
        <w:jc w:val="center"/>
        <w:rPr>
          <w:rFonts w:ascii="Times New Roman" w:hAnsi="Times New Roman"/>
          <w:color w:val="000000"/>
          <w:sz w:val="26"/>
          <w:szCs w:val="26"/>
        </w:rPr>
      </w:pPr>
      <w:r w:rsidRPr="00E53C63">
        <w:rPr>
          <w:rFonts w:ascii="Times New Roman" w:hAnsi="Times New Roman"/>
          <w:bCs/>
          <w:color w:val="000000"/>
          <w:sz w:val="26"/>
          <w:szCs w:val="26"/>
        </w:rPr>
        <w:t>Седьмой класс</w:t>
      </w:r>
    </w:p>
    <w:p w:rsidR="00C300BE" w:rsidRPr="00E53C63" w:rsidRDefault="00C300BE" w:rsidP="00623B8B">
      <w:pPr>
        <w:spacing w:after="0"/>
        <w:ind w:right="282" w:firstLine="708"/>
        <w:jc w:val="both"/>
        <w:rPr>
          <w:rFonts w:ascii="Times New Roman" w:hAnsi="Times New Roman"/>
          <w:color w:val="000000"/>
          <w:sz w:val="26"/>
          <w:szCs w:val="26"/>
        </w:rPr>
      </w:pPr>
      <w:r w:rsidRPr="00E53C63">
        <w:rPr>
          <w:rFonts w:ascii="Times New Roman" w:hAnsi="Times New Roman"/>
          <w:sz w:val="26"/>
          <w:szCs w:val="26"/>
        </w:rPr>
        <w:t>Обучающийся научится</w:t>
      </w:r>
      <w:r w:rsidR="00D31831" w:rsidRPr="00E53C63">
        <w:rPr>
          <w:rFonts w:ascii="Times New Roman" w:hAnsi="Times New Roman"/>
          <w:sz w:val="26"/>
          <w:szCs w:val="26"/>
        </w:rPr>
        <w:t>:</w:t>
      </w:r>
      <w:r w:rsidRPr="00E53C63">
        <w:rPr>
          <w:rFonts w:ascii="Times New Roman" w:hAnsi="Times New Roman"/>
          <w:sz w:val="26"/>
          <w:szCs w:val="26"/>
        </w:rPr>
        <w:t xml:space="preserve"> </w:t>
      </w:r>
      <w:r w:rsidRPr="00E53C63">
        <w:rPr>
          <w:rFonts w:ascii="Times New Roman" w:hAnsi="Times New Roman"/>
          <w:color w:val="000000"/>
          <w:sz w:val="26"/>
          <w:szCs w:val="26"/>
        </w:rPr>
        <w:t>правильно произносить употребительные слова изученных частей речи; пользоваться разными видами словарей; производить морфемный и словообразовательный разбор наречий и деепричастий; образовывать новые слова с помощью характерных для изученных частей речи способов словообразования; давать определения изученных частей речи; производить морфологический разбор изученных частей речи; различать омонимичные формы разных частей речи; образовывать словосочетания с наречием и деепричастием в качестве одного из компонентов; выполнять разбор словосочетаний; составлять предложения с разными видами обстоятельств; составлять предложения с разными способами связи между частями; находить изученные орфограммы в словах и между словами, правильно писать слова с изученными орфограммами; обосновывать выбор написания; находить и исправлять орфографические ошибки; правильно писать изученные в 7-м классе слова с непроверяемыми написаниями; находить смысловые отрезки, пунктуационно правильно оформлять предложения изученных типов; обосновывать место и выбор знака препинания; находить и исправлять пунктуационные ошибки; составлять предложения с учётом текстообразующих свойств изученных групп слов; использовать синонимику предложений с деепричастными оборотами и сложноподчиненных предложений, стилистически обоснованно использовать предлоги, союзы; использовать частицы в стилистических целях; находить в тексте языковые средства, характерные для публицистического стиля речи; излагать подробно, сжато и выборочно текст публицистического стиля; осознанно и бегло читать тексты публицистического стиля; описывать внешность, состояние и действия человека; создавать тексты изученных типов речи.</w:t>
      </w:r>
    </w:p>
    <w:p w:rsidR="00C300BE" w:rsidRPr="00E53C63" w:rsidRDefault="00C300BE" w:rsidP="00623B8B">
      <w:pPr>
        <w:autoSpaceDE w:val="0"/>
        <w:spacing w:after="0"/>
        <w:ind w:right="282" w:firstLine="709"/>
        <w:jc w:val="both"/>
        <w:rPr>
          <w:rFonts w:ascii="Times New Roman" w:eastAsia="Times New Roman CYR" w:hAnsi="Times New Roman"/>
          <w:i/>
          <w:sz w:val="26"/>
          <w:szCs w:val="26"/>
        </w:rPr>
      </w:pPr>
      <w:r w:rsidRPr="00E53C63">
        <w:rPr>
          <w:rFonts w:ascii="Times New Roman" w:hAnsi="Times New Roman"/>
          <w:i/>
          <w:sz w:val="26"/>
          <w:szCs w:val="26"/>
        </w:rPr>
        <w:t>Обучающийся получит возможность научиться:</w:t>
      </w:r>
      <w:r w:rsidRPr="00E53C63">
        <w:rPr>
          <w:rFonts w:ascii="Times New Roman" w:eastAsia="Times New Roman CYR" w:hAnsi="Times New Roman"/>
          <w:i/>
          <w:sz w:val="26"/>
          <w:szCs w:val="26"/>
        </w:rPr>
        <w:t xml:space="preserve"> создавать тексты,</w:t>
      </w:r>
      <w:r w:rsidRPr="00E53C63">
        <w:rPr>
          <w:rFonts w:ascii="Times New Roman" w:hAnsi="Times New Roman"/>
          <w:i/>
          <w:color w:val="000000"/>
          <w:sz w:val="26"/>
          <w:szCs w:val="26"/>
        </w:rPr>
        <w:t xml:space="preserve"> сочетающие в себе разные типы речи.</w:t>
      </w:r>
      <w:r w:rsidRPr="00E53C63">
        <w:rPr>
          <w:rFonts w:ascii="Times New Roman" w:eastAsia="Times New Roman CYR" w:hAnsi="Times New Roman"/>
          <w:i/>
          <w:sz w:val="26"/>
          <w:szCs w:val="26"/>
        </w:rPr>
        <w:t xml:space="preserve">; опознавать основные выразительные средства фонетики (звукопись); выразительно читать прозаические и поэтические тексты; опознавать основные выразительные средства лексики и фразеологии в художественной речи и оценивать их; объяснять особенности употребления лексических средств в текстах научного стиля речи; извлекать необходимую информацию из лексических словарей разного типа (толкового словаря, словарей синонимов, антонимов и др.) и справочников; использовать эту информацию в различных видах </w:t>
      </w:r>
      <w:r w:rsidR="00045DA6" w:rsidRPr="00E53C63">
        <w:rPr>
          <w:rFonts w:ascii="Times New Roman" w:eastAsia="Times New Roman CYR" w:hAnsi="Times New Roman"/>
          <w:i/>
          <w:sz w:val="26"/>
          <w:szCs w:val="26"/>
        </w:rPr>
        <w:t>деятельности; опознавать</w:t>
      </w:r>
      <w:r w:rsidRPr="00E53C63">
        <w:rPr>
          <w:rFonts w:ascii="Times New Roman" w:eastAsia="Times New Roman CYR" w:hAnsi="Times New Roman"/>
          <w:i/>
          <w:sz w:val="26"/>
          <w:szCs w:val="26"/>
        </w:rPr>
        <w:t xml:space="preserve"> основные выразительные средства морфологии в художественной речи и оценивать их; объяснять особенности употребления морфологических средств в текстах </w:t>
      </w:r>
      <w:r w:rsidRPr="00E53C63">
        <w:rPr>
          <w:rFonts w:ascii="Times New Roman" w:eastAsia="Times New Roman CYR" w:hAnsi="Times New Roman"/>
          <w:i/>
          <w:sz w:val="26"/>
          <w:szCs w:val="26"/>
        </w:rPr>
        <w:lastRenderedPageBreak/>
        <w:t xml:space="preserve">научного стиля речи; извлекать необходимую информацию из грамматических словарей; использовать эту информацию в различных видах </w:t>
      </w:r>
      <w:r w:rsidR="00045DA6" w:rsidRPr="00E53C63">
        <w:rPr>
          <w:rFonts w:ascii="Times New Roman" w:eastAsia="Times New Roman CYR" w:hAnsi="Times New Roman"/>
          <w:i/>
          <w:sz w:val="26"/>
          <w:szCs w:val="26"/>
        </w:rPr>
        <w:t>деятельности; оценивать</w:t>
      </w:r>
      <w:r w:rsidRPr="00E53C63">
        <w:rPr>
          <w:rFonts w:ascii="Times New Roman" w:eastAsia="Times New Roman CYR" w:hAnsi="Times New Roman"/>
          <w:i/>
          <w:sz w:val="26"/>
          <w:szCs w:val="26"/>
        </w:rPr>
        <w:t xml:space="preserve">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C300BE" w:rsidRPr="00E53C63" w:rsidRDefault="00C300BE" w:rsidP="00623B8B">
      <w:pPr>
        <w:spacing w:after="0"/>
        <w:ind w:right="282"/>
        <w:jc w:val="center"/>
        <w:rPr>
          <w:rFonts w:ascii="Times New Roman" w:hAnsi="Times New Roman"/>
          <w:color w:val="000000"/>
          <w:sz w:val="26"/>
          <w:szCs w:val="26"/>
        </w:rPr>
      </w:pPr>
      <w:r w:rsidRPr="00E53C63">
        <w:rPr>
          <w:rFonts w:ascii="Times New Roman" w:hAnsi="Times New Roman"/>
          <w:bCs/>
          <w:color w:val="000000"/>
          <w:sz w:val="26"/>
          <w:szCs w:val="26"/>
        </w:rPr>
        <w:t>Восьмой класс</w:t>
      </w:r>
    </w:p>
    <w:p w:rsidR="00C300BE" w:rsidRPr="00E53C63" w:rsidRDefault="00C300BE" w:rsidP="00623B8B">
      <w:pPr>
        <w:spacing w:after="0"/>
        <w:ind w:right="282" w:firstLine="708"/>
        <w:jc w:val="both"/>
        <w:rPr>
          <w:rFonts w:ascii="Times New Roman" w:hAnsi="Times New Roman"/>
          <w:color w:val="000000"/>
          <w:sz w:val="26"/>
          <w:szCs w:val="26"/>
        </w:rPr>
      </w:pPr>
      <w:r w:rsidRPr="00E53C63">
        <w:rPr>
          <w:rFonts w:ascii="Times New Roman" w:hAnsi="Times New Roman"/>
          <w:sz w:val="26"/>
          <w:szCs w:val="26"/>
        </w:rPr>
        <w:t>Обучающийся научится</w:t>
      </w:r>
      <w:r w:rsidR="00D31831" w:rsidRPr="00E53C63">
        <w:rPr>
          <w:rFonts w:ascii="Times New Roman" w:hAnsi="Times New Roman"/>
          <w:sz w:val="26"/>
          <w:szCs w:val="26"/>
        </w:rPr>
        <w:t>:</w:t>
      </w:r>
      <w:r w:rsidRPr="00E53C63">
        <w:rPr>
          <w:rFonts w:ascii="Times New Roman" w:hAnsi="Times New Roman"/>
          <w:sz w:val="26"/>
          <w:szCs w:val="26"/>
        </w:rPr>
        <w:t xml:space="preserve"> </w:t>
      </w:r>
      <w:r w:rsidRPr="00E53C63">
        <w:rPr>
          <w:rFonts w:ascii="Times New Roman" w:hAnsi="Times New Roman"/>
          <w:color w:val="000000"/>
          <w:sz w:val="26"/>
          <w:szCs w:val="26"/>
        </w:rPr>
        <w:t>производить фонетический разбор слов; правильно произносить употребительные слова разных частей речи; употреблять фразеологизмы в соответствии с их лексическим значением; пользоваться фразеологическим словарем; пользоваться этимологическим словарём; производить морфемный и словообразовательный разбор слов; различать словоизменение и словообразование; классифицировать части речи; составлять письменный и устный ответ о любой части речи и её категориях; различать и составлять разные виды словосочетаний; различать и составлять разные виды простых предложений; предложения со сравнительными оборотами; с однородными членами; с обособленными членами, с вводными словами и обращениями; производить синтаксический разбор простых предложений; находить изученные орфограммы в словах и между словами; обосновывать выбор написания; правильно писать слова с изученными орфограммами; классифицировать орфограммы по типам и видам; находить и исправлять орфографические ошибки; правильно писать изученные в 8-м классе слова с непроверяемыми написаниями; производить орфографический разбор слов; находить смысловые отрезки в предложениях изученных типов и текстах; пунктуационно оформлять предложения изученных типов; обосновывать место и выбор знака препинания; находить и исправлять пунктуационные ошибки; классифицировать знаки препинания по их функции; производить пунктуационный разбор предложения; использовать стилистически обоснованно разные типы простого предложения, варианты форм сказуемого, варианты согласования сказуемого с подлежащим; составлять предложение в соответствии со стилистическими задачами; читать и пересказывать (устно и письменно) художественные тексты, тексты публицистического и научного стиля (повествование с элементами рассуждения, рассуждения с элементами описания и т.п.); создавать тексты изученных типов в соответствующем стиле речи; писать заявление, автобиографию.</w:t>
      </w:r>
    </w:p>
    <w:p w:rsidR="00C300BE" w:rsidRPr="00E53C63" w:rsidRDefault="00C300BE" w:rsidP="00623B8B">
      <w:pPr>
        <w:autoSpaceDE w:val="0"/>
        <w:spacing w:after="0"/>
        <w:ind w:right="282" w:firstLine="709"/>
        <w:jc w:val="both"/>
        <w:rPr>
          <w:rFonts w:ascii="Times New Roman" w:eastAsia="Times New Roman CYR" w:hAnsi="Times New Roman"/>
          <w:i/>
          <w:sz w:val="26"/>
          <w:szCs w:val="26"/>
        </w:rPr>
      </w:pPr>
      <w:r w:rsidRPr="00E53C63">
        <w:rPr>
          <w:rFonts w:ascii="Times New Roman" w:hAnsi="Times New Roman"/>
          <w:i/>
          <w:sz w:val="26"/>
          <w:szCs w:val="26"/>
        </w:rPr>
        <w:t>Обучающийся получит возможность научиться:</w:t>
      </w:r>
      <w:r w:rsidRPr="00E53C63">
        <w:rPr>
          <w:rFonts w:ascii="Times New Roman" w:eastAsia="Times New Roman CYR" w:hAnsi="Times New Roman"/>
          <w:i/>
          <w:sz w:val="26"/>
          <w:szCs w:val="26"/>
        </w:rPr>
        <w:t xml:space="preserve"> объяснять общие принципы классификации словарного состава русского языка; аргументировать различие лексического и грамматического значений слова; опознавать основные выразительные средства лексики и фразеологии в художественной речи и оценивать их; объяснять особенности употребления лексических средств в текстах научного стиля </w:t>
      </w:r>
      <w:r w:rsidR="00045DA6" w:rsidRPr="00E53C63">
        <w:rPr>
          <w:rFonts w:ascii="Times New Roman" w:eastAsia="Times New Roman CYR" w:hAnsi="Times New Roman"/>
          <w:i/>
          <w:sz w:val="26"/>
          <w:szCs w:val="26"/>
        </w:rPr>
        <w:t>речи; извлекать</w:t>
      </w:r>
      <w:r w:rsidRPr="00E53C63">
        <w:rPr>
          <w:rFonts w:ascii="Times New Roman" w:eastAsia="Times New Roman CYR" w:hAnsi="Times New Roman"/>
          <w:i/>
          <w:sz w:val="26"/>
          <w:szCs w:val="26"/>
        </w:rPr>
        <w:t xml:space="preserve"> необходимую информацию из лексических словарей разного типа (толкового словаря, словарей синонимов, антонимов и др.) и справочников; использовать эту информацию в различных </w:t>
      </w:r>
      <w:r w:rsidRPr="00E53C63">
        <w:rPr>
          <w:rFonts w:ascii="Times New Roman" w:eastAsia="Times New Roman CYR" w:hAnsi="Times New Roman"/>
          <w:i/>
          <w:sz w:val="26"/>
          <w:szCs w:val="26"/>
        </w:rPr>
        <w:lastRenderedPageBreak/>
        <w:t xml:space="preserve">видах </w:t>
      </w:r>
      <w:r w:rsidR="00045DA6" w:rsidRPr="00E53C63">
        <w:rPr>
          <w:rFonts w:ascii="Times New Roman" w:eastAsia="Times New Roman CYR" w:hAnsi="Times New Roman"/>
          <w:i/>
          <w:sz w:val="26"/>
          <w:szCs w:val="26"/>
        </w:rPr>
        <w:t>деятельности; опознавать</w:t>
      </w:r>
      <w:r w:rsidRPr="00E53C63">
        <w:rPr>
          <w:rFonts w:ascii="Times New Roman" w:eastAsia="Times New Roman CYR" w:hAnsi="Times New Roman"/>
          <w:i/>
          <w:sz w:val="26"/>
          <w:szCs w:val="26"/>
        </w:rPr>
        <w:t xml:space="preserve"> основные выразительные средства синтаксиса в художественной речи и оценивать их; объяснять особенности употребления синтаксических конструкций в текстах научного стиля речи; оценивать особенности употребления синтаксических конструкций с точки зрения их функционально-стилистических качеств, требований выразительности речи;</w:t>
      </w:r>
      <w:r w:rsidRPr="00E53C63">
        <w:rPr>
          <w:rFonts w:ascii="Times New Roman" w:hAnsi="Times New Roman"/>
          <w:i/>
          <w:iCs/>
          <w:color w:val="000000"/>
          <w:sz w:val="26"/>
          <w:szCs w:val="26"/>
        </w:rPr>
        <w:t xml:space="preserve"> участвовать в разных видах обсуждения, формулировать собственную позицию и аргументировать ее, привлекая сведения из жизненного и читательского опыта; оценивать собственную и чужую речь с точки зрения точного, уместного и выразительного словоупотребления.</w:t>
      </w:r>
    </w:p>
    <w:p w:rsidR="00C300BE" w:rsidRPr="00E53C63" w:rsidRDefault="00C300BE" w:rsidP="00623B8B">
      <w:pPr>
        <w:spacing w:after="0"/>
        <w:ind w:right="282"/>
        <w:jc w:val="center"/>
        <w:rPr>
          <w:rFonts w:ascii="Times New Roman" w:hAnsi="Times New Roman"/>
          <w:color w:val="000000"/>
          <w:sz w:val="26"/>
          <w:szCs w:val="26"/>
        </w:rPr>
      </w:pPr>
      <w:r w:rsidRPr="00E53C63">
        <w:rPr>
          <w:rFonts w:ascii="Times New Roman" w:hAnsi="Times New Roman"/>
          <w:bCs/>
          <w:color w:val="000000"/>
          <w:sz w:val="26"/>
          <w:szCs w:val="26"/>
        </w:rPr>
        <w:t>Девятый класс</w:t>
      </w:r>
    </w:p>
    <w:p w:rsidR="00C300BE" w:rsidRPr="00E53C63" w:rsidRDefault="00C300BE" w:rsidP="00623B8B">
      <w:pPr>
        <w:spacing w:after="0"/>
        <w:ind w:right="282" w:firstLine="708"/>
        <w:jc w:val="both"/>
        <w:rPr>
          <w:rFonts w:ascii="Times New Roman" w:hAnsi="Times New Roman"/>
          <w:color w:val="000000"/>
          <w:sz w:val="26"/>
          <w:szCs w:val="26"/>
        </w:rPr>
      </w:pPr>
      <w:r w:rsidRPr="00E53C63">
        <w:rPr>
          <w:rFonts w:ascii="Times New Roman" w:hAnsi="Times New Roman"/>
          <w:sz w:val="26"/>
          <w:szCs w:val="26"/>
        </w:rPr>
        <w:t>Выпускник научится</w:t>
      </w:r>
      <w:r w:rsidR="00D31831" w:rsidRPr="00E53C63">
        <w:rPr>
          <w:rFonts w:ascii="Times New Roman" w:hAnsi="Times New Roman"/>
          <w:sz w:val="26"/>
          <w:szCs w:val="26"/>
        </w:rPr>
        <w:t>:</w:t>
      </w:r>
      <w:r w:rsidRPr="00E53C63">
        <w:rPr>
          <w:rFonts w:ascii="Times New Roman" w:hAnsi="Times New Roman"/>
          <w:sz w:val="26"/>
          <w:szCs w:val="26"/>
        </w:rPr>
        <w:t xml:space="preserve"> производить </w:t>
      </w:r>
      <w:r w:rsidRPr="00E53C63">
        <w:rPr>
          <w:rFonts w:ascii="Times New Roman" w:hAnsi="Times New Roman"/>
          <w:color w:val="000000"/>
          <w:sz w:val="26"/>
          <w:szCs w:val="26"/>
        </w:rPr>
        <w:t xml:space="preserve">фонетический, морфемный и словообразовательный, морфологический, синтаксический, стилистический разборы; различать изученные виды простых и сложных предложений; составлять разные виды простых и сложных предложений; составлять предложения с чужой речью; производить синтаксический разбор простых и сложных предложений; находить изученные орфограммы в словах и между словами; правильно писать слова с изученными </w:t>
      </w:r>
      <w:r w:rsidR="00045DA6" w:rsidRPr="00E53C63">
        <w:rPr>
          <w:rFonts w:ascii="Times New Roman" w:hAnsi="Times New Roman"/>
          <w:color w:val="000000"/>
          <w:sz w:val="26"/>
          <w:szCs w:val="26"/>
        </w:rPr>
        <w:t>орфограммами; обосновывать</w:t>
      </w:r>
      <w:r w:rsidRPr="00E53C63">
        <w:rPr>
          <w:rFonts w:ascii="Times New Roman" w:hAnsi="Times New Roman"/>
          <w:color w:val="000000"/>
          <w:sz w:val="26"/>
          <w:szCs w:val="26"/>
        </w:rPr>
        <w:t xml:space="preserve"> выбор написания; находить и исправлять орфографические ошибки; классифицировать орфограммы по типам и видам; правильно писать изученные в 5–9-м классах слова с непроверяемыми орфограммами; производить орфографический разбор слов; находить смысловые отрезки в предложениях изученных типов и тексте; пунктуационно правильно оформлять предложения изученных типов; обосновывать место и выбор знака препинания; находить и исправлять пунктуационные </w:t>
      </w:r>
      <w:r w:rsidR="00045DA6" w:rsidRPr="00E53C63">
        <w:rPr>
          <w:rFonts w:ascii="Times New Roman" w:hAnsi="Times New Roman"/>
          <w:color w:val="000000"/>
          <w:sz w:val="26"/>
          <w:szCs w:val="26"/>
        </w:rPr>
        <w:t>ошибки; классифицировать</w:t>
      </w:r>
      <w:r w:rsidRPr="00E53C63">
        <w:rPr>
          <w:rFonts w:ascii="Times New Roman" w:hAnsi="Times New Roman"/>
          <w:color w:val="000000"/>
          <w:sz w:val="26"/>
          <w:szCs w:val="26"/>
        </w:rPr>
        <w:t xml:space="preserve"> знаки препинания по их функции; производить пунктуационный разбор </w:t>
      </w:r>
      <w:r w:rsidR="00045DA6" w:rsidRPr="00E53C63">
        <w:rPr>
          <w:rFonts w:ascii="Times New Roman" w:hAnsi="Times New Roman"/>
          <w:color w:val="000000"/>
          <w:sz w:val="26"/>
          <w:szCs w:val="26"/>
        </w:rPr>
        <w:t>предложения; заменять</w:t>
      </w:r>
      <w:r w:rsidRPr="00E53C63">
        <w:rPr>
          <w:rFonts w:ascii="Times New Roman" w:hAnsi="Times New Roman"/>
          <w:color w:val="000000"/>
          <w:sz w:val="26"/>
          <w:szCs w:val="26"/>
        </w:rPr>
        <w:t xml:space="preserve"> сложные предложения простыми осложненными, стилистически обоснованно использовать бессоюзные, сложносочиненные и сложноподчиненные предложения или синонимичные простые осложненные предложения; содержательно и стилистически оправданно использовать различные способы передачи чужой речи, различные способы цитирования; составлять устные и письменные высказывания типа описания, повествования и рассуждения в разных стилях; писать изложение текста с элементами сочинения с использованием разных типов речи; создавать тексты всех стилей и типов речи, готовить доклад на тему школьной программы, составлять тезисы, конспект; читать тексты разных стилей и жанров изучающим и ознакомительным чтением; производить полный анализ текста.</w:t>
      </w:r>
    </w:p>
    <w:p w:rsidR="00C300BE" w:rsidRPr="00E53C63" w:rsidRDefault="00C300BE" w:rsidP="00623B8B">
      <w:pPr>
        <w:spacing w:after="0"/>
        <w:ind w:right="282" w:firstLine="709"/>
        <w:jc w:val="both"/>
        <w:outlineLvl w:val="1"/>
        <w:rPr>
          <w:rFonts w:ascii="Times New Roman" w:hAnsi="Times New Roman"/>
          <w:i/>
          <w:sz w:val="26"/>
          <w:szCs w:val="26"/>
        </w:rPr>
      </w:pPr>
      <w:r w:rsidRPr="00E53C63">
        <w:rPr>
          <w:rFonts w:ascii="Times New Roman" w:hAnsi="Times New Roman"/>
          <w:i/>
          <w:sz w:val="26"/>
          <w:szCs w:val="26"/>
        </w:rPr>
        <w:t>Выпускник получит возможность научиться</w:t>
      </w:r>
      <w:r w:rsidR="00D31831" w:rsidRPr="00E53C63">
        <w:rPr>
          <w:rFonts w:ascii="Times New Roman" w:hAnsi="Times New Roman"/>
          <w:i/>
          <w:sz w:val="26"/>
          <w:szCs w:val="26"/>
        </w:rPr>
        <w:t>:</w:t>
      </w:r>
      <w:r w:rsidRPr="00E53C63">
        <w:rPr>
          <w:rFonts w:ascii="Times New Roman" w:hAnsi="Times New Roman"/>
          <w:i/>
          <w:sz w:val="26"/>
          <w:szCs w:val="26"/>
        </w:rPr>
        <w:t xml:space="preserve"> </w:t>
      </w:r>
      <w:r w:rsidRPr="00E53C63">
        <w:rPr>
          <w:rFonts w:ascii="Times New Roman" w:hAnsi="Times New Roman"/>
          <w:i/>
          <w:iCs/>
          <w:color w:val="000000"/>
          <w:sz w:val="26"/>
          <w:szCs w:val="26"/>
        </w:rPr>
        <w:t xml:space="preserve">анализировать речевые высказывания с точки зрения их соответствия ситуации общения и успешности в достижении прогнозируемого результата; оценивать собственную и чужую речь с точки зрения точного, уместного и выразительного </w:t>
      </w:r>
      <w:r w:rsidR="00045DA6" w:rsidRPr="00E53C63">
        <w:rPr>
          <w:rFonts w:ascii="Times New Roman" w:hAnsi="Times New Roman"/>
          <w:i/>
          <w:iCs/>
          <w:color w:val="000000"/>
          <w:sz w:val="26"/>
          <w:szCs w:val="26"/>
        </w:rPr>
        <w:t>словоупотребления; опознавать</w:t>
      </w:r>
      <w:r w:rsidRPr="00E53C63">
        <w:rPr>
          <w:rFonts w:ascii="Times New Roman" w:hAnsi="Times New Roman"/>
          <w:i/>
          <w:iCs/>
          <w:color w:val="000000"/>
          <w:sz w:val="26"/>
          <w:szCs w:val="26"/>
        </w:rPr>
        <w:t xml:space="preserve"> различные выразительные </w:t>
      </w:r>
      <w:r w:rsidRPr="00E53C63">
        <w:rPr>
          <w:rFonts w:ascii="Times New Roman" w:hAnsi="Times New Roman"/>
          <w:i/>
          <w:iCs/>
          <w:color w:val="000000"/>
          <w:sz w:val="26"/>
          <w:szCs w:val="26"/>
        </w:rPr>
        <w:lastRenderedPageBreak/>
        <w:t xml:space="preserve">средства </w:t>
      </w:r>
      <w:r w:rsidR="00045DA6" w:rsidRPr="00E53C63">
        <w:rPr>
          <w:rFonts w:ascii="Times New Roman" w:hAnsi="Times New Roman"/>
          <w:i/>
          <w:iCs/>
          <w:color w:val="000000"/>
          <w:sz w:val="26"/>
          <w:szCs w:val="26"/>
        </w:rPr>
        <w:t>языка; писать</w:t>
      </w:r>
      <w:r w:rsidRPr="00E53C63">
        <w:rPr>
          <w:rFonts w:ascii="Times New Roman" w:hAnsi="Times New Roman"/>
          <w:i/>
          <w:iCs/>
          <w:color w:val="000000"/>
          <w:sz w:val="26"/>
          <w:szCs w:val="26"/>
        </w:rPr>
        <w:t xml:space="preserve"> статьи, рецензии, очерки, доверенности, резюме и другие </w:t>
      </w:r>
      <w:r w:rsidR="00045DA6" w:rsidRPr="00E53C63">
        <w:rPr>
          <w:rFonts w:ascii="Times New Roman" w:hAnsi="Times New Roman"/>
          <w:i/>
          <w:iCs/>
          <w:color w:val="000000"/>
          <w:sz w:val="26"/>
          <w:szCs w:val="26"/>
        </w:rPr>
        <w:t>жанры; осознанно</w:t>
      </w:r>
      <w:r w:rsidRPr="00E53C63">
        <w:rPr>
          <w:rFonts w:ascii="Times New Roman" w:hAnsi="Times New Roman"/>
          <w:i/>
          <w:iCs/>
          <w:color w:val="000000"/>
          <w:sz w:val="26"/>
          <w:szCs w:val="26"/>
        </w:rPr>
        <w:t xml:space="preserve"> использовать речевые средства в соответствии с задачей коммуникации для выражения своих чувств, мыслей и потребностей,  планирования и регуляции своей </w:t>
      </w:r>
      <w:r w:rsidR="00045DA6" w:rsidRPr="00E53C63">
        <w:rPr>
          <w:rFonts w:ascii="Times New Roman" w:hAnsi="Times New Roman"/>
          <w:i/>
          <w:iCs/>
          <w:color w:val="000000"/>
          <w:sz w:val="26"/>
          <w:szCs w:val="26"/>
        </w:rPr>
        <w:t>деятельности; участвовать</w:t>
      </w:r>
      <w:r w:rsidRPr="00E53C63">
        <w:rPr>
          <w:rFonts w:ascii="Times New Roman" w:hAnsi="Times New Roman"/>
          <w:i/>
          <w:iCs/>
          <w:color w:val="000000"/>
          <w:sz w:val="26"/>
          <w:szCs w:val="26"/>
        </w:rPr>
        <w:t xml:space="preserve"> в разных видах обсуждения, формулировать собственную позицию и аргументировать ее, привлекая сведения из жизненного и читательского </w:t>
      </w:r>
      <w:r w:rsidR="00045DA6" w:rsidRPr="00E53C63">
        <w:rPr>
          <w:rFonts w:ascii="Times New Roman" w:hAnsi="Times New Roman"/>
          <w:i/>
          <w:iCs/>
          <w:color w:val="000000"/>
          <w:sz w:val="26"/>
          <w:szCs w:val="26"/>
        </w:rPr>
        <w:t>опыта; характеризовать</w:t>
      </w:r>
      <w:r w:rsidRPr="00E53C63">
        <w:rPr>
          <w:rFonts w:ascii="Times New Roman" w:hAnsi="Times New Roman"/>
          <w:i/>
          <w:iCs/>
          <w:color w:val="000000"/>
          <w:sz w:val="26"/>
          <w:szCs w:val="26"/>
        </w:rPr>
        <w:t xml:space="preserve"> словообразовательные цепочки и словообразовательные </w:t>
      </w:r>
      <w:r w:rsidR="00045DA6" w:rsidRPr="00E53C63">
        <w:rPr>
          <w:rFonts w:ascii="Times New Roman" w:hAnsi="Times New Roman"/>
          <w:i/>
          <w:iCs/>
          <w:color w:val="000000"/>
          <w:sz w:val="26"/>
          <w:szCs w:val="26"/>
        </w:rPr>
        <w:t>гнезда; использовать</w:t>
      </w:r>
      <w:r w:rsidRPr="00E53C63">
        <w:rPr>
          <w:rFonts w:ascii="Times New Roman" w:hAnsi="Times New Roman"/>
          <w:i/>
          <w:iCs/>
          <w:color w:val="000000"/>
          <w:sz w:val="26"/>
          <w:szCs w:val="26"/>
        </w:rPr>
        <w:t xml:space="preserve"> этимологические данные для объяснения правописания и лексического значения слова.</w:t>
      </w:r>
    </w:p>
    <w:p w:rsidR="007E1D12" w:rsidRPr="00E53C63" w:rsidRDefault="007E1D12" w:rsidP="00623B8B">
      <w:pPr>
        <w:spacing w:after="0"/>
        <w:ind w:right="282"/>
        <w:jc w:val="center"/>
        <w:rPr>
          <w:rFonts w:ascii="Times New Roman" w:eastAsia="Times New Roman" w:hAnsi="Times New Roman"/>
          <w:b/>
          <w:sz w:val="26"/>
          <w:szCs w:val="26"/>
        </w:rPr>
      </w:pPr>
      <w:r w:rsidRPr="00E53C63">
        <w:rPr>
          <w:rFonts w:ascii="Times New Roman" w:eastAsia="Times New Roman" w:hAnsi="Times New Roman"/>
          <w:b/>
          <w:sz w:val="26"/>
          <w:szCs w:val="26"/>
        </w:rPr>
        <w:t>Литература</w:t>
      </w:r>
    </w:p>
    <w:p w:rsidR="00C300BE" w:rsidRPr="00E53C63" w:rsidRDefault="00C300BE" w:rsidP="00623B8B">
      <w:pPr>
        <w:spacing w:after="0"/>
        <w:ind w:right="282"/>
        <w:jc w:val="center"/>
        <w:rPr>
          <w:rFonts w:ascii="Times New Roman" w:hAnsi="Times New Roman"/>
          <w:iCs/>
          <w:color w:val="000000"/>
          <w:sz w:val="26"/>
          <w:szCs w:val="26"/>
        </w:rPr>
      </w:pPr>
      <w:r w:rsidRPr="00E53C63">
        <w:rPr>
          <w:rFonts w:ascii="Times New Roman" w:hAnsi="Times New Roman"/>
          <w:iCs/>
          <w:color w:val="000000"/>
          <w:sz w:val="26"/>
          <w:szCs w:val="26"/>
        </w:rPr>
        <w:t>Пятый класс</w:t>
      </w:r>
    </w:p>
    <w:p w:rsidR="00C300BE" w:rsidRPr="00E53C63" w:rsidRDefault="00C300BE" w:rsidP="00623B8B">
      <w:pPr>
        <w:widowControl w:val="0"/>
        <w:tabs>
          <w:tab w:val="left" w:pos="993"/>
        </w:tabs>
        <w:autoSpaceDE w:val="0"/>
        <w:autoSpaceDN w:val="0"/>
        <w:adjustRightInd w:val="0"/>
        <w:spacing w:after="0"/>
        <w:ind w:right="282" w:firstLine="709"/>
        <w:jc w:val="both"/>
        <w:rPr>
          <w:rFonts w:ascii="Times New Roman" w:eastAsia="MS Mincho" w:hAnsi="Times New Roman"/>
          <w:sz w:val="26"/>
          <w:szCs w:val="26"/>
        </w:rPr>
      </w:pPr>
      <w:r w:rsidRPr="00E53C63">
        <w:rPr>
          <w:rFonts w:ascii="Times New Roman" w:hAnsi="Times New Roman"/>
          <w:sz w:val="26"/>
          <w:szCs w:val="26"/>
        </w:rPr>
        <w:t>Обучающийся научится</w:t>
      </w:r>
      <w:r w:rsidR="00D31831" w:rsidRPr="00E53C63">
        <w:rPr>
          <w:rFonts w:ascii="Times New Roman" w:hAnsi="Times New Roman"/>
          <w:sz w:val="26"/>
          <w:szCs w:val="26"/>
        </w:rPr>
        <w:t>:</w:t>
      </w:r>
      <w:r w:rsidRPr="00E53C63">
        <w:rPr>
          <w:rFonts w:ascii="Times New Roman" w:hAnsi="Times New Roman"/>
          <w:sz w:val="26"/>
          <w:szCs w:val="26"/>
        </w:rPr>
        <w:t xml:space="preserve"> </w:t>
      </w:r>
      <w:r w:rsidRPr="00E53C63">
        <w:rPr>
          <w:rFonts w:ascii="Times New Roman" w:eastAsia="MS Mincho" w:hAnsi="Times New Roman"/>
          <w:sz w:val="26"/>
          <w:szCs w:val="26"/>
        </w:rPr>
        <w:t xml:space="preserve">определять тему и основную мысль произведения, пересказывать сюжет; характеризовать героев-персонажей, давать их сравнительные характеристики; находить основные изобразительно-выразительные средства, характерные для творческой манеры писателя; определять родо-жанровую специфику художественного произведения; пользоваться основными теоретико-литературными терминами и </w:t>
      </w:r>
      <w:r w:rsidR="00045DA6" w:rsidRPr="00E53C63">
        <w:rPr>
          <w:rFonts w:ascii="Times New Roman" w:eastAsia="MS Mincho" w:hAnsi="Times New Roman"/>
          <w:sz w:val="26"/>
          <w:szCs w:val="26"/>
        </w:rPr>
        <w:t>понятиями; собирать</w:t>
      </w:r>
      <w:r w:rsidRPr="00E53C63">
        <w:rPr>
          <w:rFonts w:ascii="Times New Roman" w:eastAsia="MS Mincho" w:hAnsi="Times New Roman"/>
          <w:sz w:val="26"/>
          <w:szCs w:val="26"/>
        </w:rPr>
        <w:t xml:space="preserve"> материал и обрабатывать информацию, необходимую для составления плана, </w:t>
      </w:r>
      <w:r w:rsidR="00045DA6" w:rsidRPr="00E53C63">
        <w:rPr>
          <w:rFonts w:ascii="Times New Roman" w:eastAsia="MS Mincho" w:hAnsi="Times New Roman"/>
          <w:sz w:val="26"/>
          <w:szCs w:val="26"/>
        </w:rPr>
        <w:t>сочинения; выражать</w:t>
      </w:r>
      <w:r w:rsidRPr="00E53C63">
        <w:rPr>
          <w:rFonts w:ascii="Times New Roman" w:eastAsia="MS Mincho" w:hAnsi="Times New Roman"/>
          <w:sz w:val="26"/>
          <w:szCs w:val="26"/>
        </w:rPr>
        <w:t xml:space="preserve"> личное отношение к художественному произведению, аргументировать свою точку </w:t>
      </w:r>
      <w:r w:rsidR="00045DA6" w:rsidRPr="00E53C63">
        <w:rPr>
          <w:rFonts w:ascii="Times New Roman" w:eastAsia="MS Mincho" w:hAnsi="Times New Roman"/>
          <w:sz w:val="26"/>
          <w:szCs w:val="26"/>
        </w:rPr>
        <w:t>зрения; выразительно</w:t>
      </w:r>
      <w:r w:rsidRPr="00E53C63">
        <w:rPr>
          <w:rFonts w:ascii="Times New Roman" w:eastAsia="MS Mincho" w:hAnsi="Times New Roman"/>
          <w:sz w:val="26"/>
          <w:szCs w:val="26"/>
        </w:rPr>
        <w:t xml:space="preserve"> читать с листа и наизусть произведения/</w:t>
      </w:r>
      <w:r w:rsidR="00045DA6" w:rsidRPr="00E53C63">
        <w:rPr>
          <w:rFonts w:ascii="Times New Roman" w:eastAsia="MS Mincho" w:hAnsi="Times New Roman"/>
          <w:sz w:val="26"/>
          <w:szCs w:val="26"/>
        </w:rPr>
        <w:t>фрагменты произведений</w:t>
      </w:r>
      <w:r w:rsidRPr="00E53C63">
        <w:rPr>
          <w:rFonts w:ascii="Times New Roman" w:eastAsia="MS Mincho" w:hAnsi="Times New Roman"/>
          <w:sz w:val="26"/>
          <w:szCs w:val="26"/>
        </w:rPr>
        <w:t xml:space="preserve"> художественной литературы, передавая личное отношение к произведению.</w:t>
      </w:r>
    </w:p>
    <w:p w:rsidR="00C300BE" w:rsidRPr="00E53C63" w:rsidRDefault="00C300BE" w:rsidP="00623B8B">
      <w:pPr>
        <w:widowControl w:val="0"/>
        <w:tabs>
          <w:tab w:val="left" w:pos="993"/>
        </w:tabs>
        <w:autoSpaceDE w:val="0"/>
        <w:autoSpaceDN w:val="0"/>
        <w:adjustRightInd w:val="0"/>
        <w:spacing w:after="0"/>
        <w:ind w:right="282" w:firstLine="709"/>
        <w:jc w:val="both"/>
        <w:rPr>
          <w:rFonts w:ascii="Times New Roman" w:eastAsia="MS Mincho" w:hAnsi="Times New Roman"/>
          <w:i/>
          <w:sz w:val="26"/>
          <w:szCs w:val="26"/>
        </w:rPr>
      </w:pPr>
      <w:r w:rsidRPr="00E53C63">
        <w:rPr>
          <w:rFonts w:ascii="Times New Roman" w:hAnsi="Times New Roman"/>
          <w:i/>
          <w:sz w:val="26"/>
          <w:szCs w:val="26"/>
        </w:rPr>
        <w:t xml:space="preserve">Обучающийся получит возможность научиться, </w:t>
      </w:r>
      <w:r w:rsidRPr="00E53C63">
        <w:rPr>
          <w:rFonts w:ascii="Times New Roman" w:eastAsia="Times New Roman CYR" w:hAnsi="Times New Roman"/>
          <w:i/>
          <w:sz w:val="26"/>
          <w:szCs w:val="26"/>
        </w:rPr>
        <w:t xml:space="preserve">сравнивая сказки, принадлежащие разным народам, видеть в них воплощение нравственного идеала конкретного народа; </w:t>
      </w:r>
      <w:r w:rsidRPr="00E53C63">
        <w:rPr>
          <w:rFonts w:ascii="Times New Roman" w:eastAsia="MS Mincho" w:hAnsi="Times New Roman"/>
          <w:i/>
          <w:sz w:val="26"/>
          <w:szCs w:val="26"/>
        </w:rPr>
        <w:t xml:space="preserve">определять художественные функции изобразительно-выразительных средств, характерных для творческой манеры писателя; </w:t>
      </w:r>
      <w:r w:rsidRPr="00E53C63">
        <w:rPr>
          <w:rFonts w:ascii="Times New Roman" w:hAnsi="Times New Roman"/>
          <w:i/>
          <w:sz w:val="26"/>
          <w:szCs w:val="26"/>
        </w:rPr>
        <w:t>выявлять и осмыслять формы авторской оценки героев, событий, характер авторских взаимоотношений с «читателем» как адресатом произведения</w:t>
      </w:r>
      <w:r w:rsidRPr="00E53C63">
        <w:rPr>
          <w:rFonts w:ascii="Times New Roman" w:eastAsia="MS Mincho" w:hAnsi="Times New Roman"/>
          <w:i/>
          <w:sz w:val="26"/>
          <w:szCs w:val="26"/>
        </w:rPr>
        <w:t xml:space="preserve">; владеть литературными терминами как инструментом анализа и интерпретации художественного текста; работать со словарями, справочниками, специальной литературой; </w:t>
      </w:r>
      <w:r w:rsidRPr="00E53C63">
        <w:rPr>
          <w:rFonts w:ascii="Times New Roman" w:eastAsia="Times New Roman CYR" w:hAnsi="Times New Roman"/>
          <w:i/>
          <w:sz w:val="26"/>
          <w:szCs w:val="26"/>
        </w:rPr>
        <w:t xml:space="preserve">рассказывать о самостоятельно прочитанном произведении, обосновывая свой выбор; </w:t>
      </w:r>
      <w:r w:rsidRPr="00E53C63">
        <w:rPr>
          <w:rFonts w:ascii="Times New Roman" w:hAnsi="Times New Roman"/>
          <w:i/>
          <w:sz w:val="26"/>
          <w:szCs w:val="26"/>
        </w:rPr>
        <w:t>владеть различными видами пересказа; строить устные и письменные высказывания в связи с изученным произведением; участвовать в диалоге по прочитанным произведениям.</w:t>
      </w:r>
    </w:p>
    <w:p w:rsidR="00C300BE" w:rsidRPr="00E53C63" w:rsidRDefault="00C300BE" w:rsidP="00623B8B">
      <w:pPr>
        <w:autoSpaceDE w:val="0"/>
        <w:spacing w:after="0"/>
        <w:ind w:right="282" w:firstLine="709"/>
        <w:jc w:val="center"/>
        <w:rPr>
          <w:rFonts w:ascii="Times New Roman" w:eastAsia="Times New Roman CYR" w:hAnsi="Times New Roman"/>
          <w:sz w:val="26"/>
          <w:szCs w:val="26"/>
        </w:rPr>
      </w:pPr>
      <w:r w:rsidRPr="00E53C63">
        <w:rPr>
          <w:rFonts w:ascii="Times New Roman" w:eastAsia="Times New Roman CYR" w:hAnsi="Times New Roman"/>
          <w:sz w:val="26"/>
          <w:szCs w:val="26"/>
        </w:rPr>
        <w:t>Шестой класс</w:t>
      </w:r>
    </w:p>
    <w:p w:rsidR="00C300BE" w:rsidRPr="00E53C63" w:rsidRDefault="00C300BE" w:rsidP="00623B8B">
      <w:pPr>
        <w:widowControl w:val="0"/>
        <w:tabs>
          <w:tab w:val="left" w:pos="993"/>
        </w:tabs>
        <w:autoSpaceDE w:val="0"/>
        <w:autoSpaceDN w:val="0"/>
        <w:adjustRightInd w:val="0"/>
        <w:spacing w:after="0"/>
        <w:ind w:right="282" w:firstLine="709"/>
        <w:jc w:val="both"/>
        <w:rPr>
          <w:rFonts w:ascii="Times New Roman" w:eastAsia="MS Mincho" w:hAnsi="Times New Roman"/>
          <w:sz w:val="26"/>
          <w:szCs w:val="26"/>
        </w:rPr>
      </w:pPr>
      <w:r w:rsidRPr="00E53C63">
        <w:rPr>
          <w:rFonts w:ascii="Times New Roman" w:hAnsi="Times New Roman"/>
          <w:sz w:val="26"/>
          <w:szCs w:val="26"/>
        </w:rPr>
        <w:t xml:space="preserve">Обучающийся научится: </w:t>
      </w:r>
      <w:r w:rsidRPr="00E53C63">
        <w:rPr>
          <w:rFonts w:ascii="Times New Roman" w:eastAsia="MS Mincho" w:hAnsi="Times New Roman"/>
          <w:sz w:val="26"/>
          <w:szCs w:val="26"/>
        </w:rPr>
        <w:t xml:space="preserve">определять тему и основную мысль произведения; владеть различными видами пересказа, пересказывать сюжет; выявлять особенности композиции, основной конфликт, вычленять фабулу; характеризовать героев-персонажей, давать их сравнительные характеристики; оценивать систему персонажей; находить основные изобразительно-выразительные средства, характерные для творческой манеры писателя, </w:t>
      </w:r>
      <w:r w:rsidRPr="00E53C63">
        <w:rPr>
          <w:rFonts w:ascii="Times New Roman" w:eastAsia="MS Mincho" w:hAnsi="Times New Roman"/>
          <w:sz w:val="26"/>
          <w:szCs w:val="26"/>
        </w:rPr>
        <w:lastRenderedPageBreak/>
        <w:t xml:space="preserve">определять их художественные функции; определять родо-жанровую специфику художественного произведения; выделять в произведениях элементы художественной формы и обнаруживать связи между ними, постепенно переходя к анализу текста; </w:t>
      </w:r>
      <w:r w:rsidRPr="00E53C63">
        <w:rPr>
          <w:rFonts w:ascii="Times New Roman" w:hAnsi="Times New Roman"/>
          <w:sz w:val="26"/>
          <w:szCs w:val="26"/>
        </w:rPr>
        <w:t>выявлять и осмыслять формы авторской оценки героев, событий, характер авторских взаимоотношений с «читателем» как адресатом произведения</w:t>
      </w:r>
      <w:r w:rsidRPr="00E53C63">
        <w:rPr>
          <w:rFonts w:ascii="Times New Roman" w:eastAsia="MS Mincho" w:hAnsi="Times New Roman"/>
          <w:sz w:val="26"/>
          <w:szCs w:val="26"/>
        </w:rPr>
        <w:t xml:space="preserve">; пользоваться основными теоретико-литературными терминами и понятиями как инструментом анализа и интерпретации художественного </w:t>
      </w:r>
      <w:r w:rsidR="00045DA6" w:rsidRPr="00E53C63">
        <w:rPr>
          <w:rFonts w:ascii="Times New Roman" w:eastAsia="MS Mincho" w:hAnsi="Times New Roman"/>
          <w:sz w:val="26"/>
          <w:szCs w:val="26"/>
        </w:rPr>
        <w:t>текста; представлять</w:t>
      </w:r>
      <w:r w:rsidRPr="00E53C63">
        <w:rPr>
          <w:rFonts w:ascii="Times New Roman" w:eastAsia="MS Mincho" w:hAnsi="Times New Roman"/>
          <w:sz w:val="26"/>
          <w:szCs w:val="26"/>
        </w:rPr>
        <w:t xml:space="preserve"> развернутый устный или письменный ответ на поставленные вопросы; собирать материал и обрабатывать информацию, необходимую для составления плана, </w:t>
      </w:r>
      <w:r w:rsidR="00045DA6" w:rsidRPr="00E53C63">
        <w:rPr>
          <w:rFonts w:ascii="Times New Roman" w:eastAsia="MS Mincho" w:hAnsi="Times New Roman"/>
          <w:sz w:val="26"/>
          <w:szCs w:val="26"/>
        </w:rPr>
        <w:t>сочинения; выражать</w:t>
      </w:r>
      <w:r w:rsidRPr="00E53C63">
        <w:rPr>
          <w:rFonts w:ascii="Times New Roman" w:eastAsia="MS Mincho" w:hAnsi="Times New Roman"/>
          <w:sz w:val="26"/>
          <w:szCs w:val="26"/>
        </w:rPr>
        <w:t xml:space="preserve"> личное отношение к художественному произведению, аргументировать свою точку зрения; выразительно читать с листа и наизусть произведения/фрагменты произведений художественной литературы, передавая личное отношение к произведению.</w:t>
      </w:r>
    </w:p>
    <w:p w:rsidR="00C300BE" w:rsidRPr="00E53C63" w:rsidRDefault="00C300BE" w:rsidP="00623B8B">
      <w:pPr>
        <w:spacing w:after="0"/>
        <w:ind w:right="282" w:firstLine="708"/>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сравнивая пословицы и поговорки, принадлежащие разным народам, видеть в них воплощение нравственного идеала конкретного народа; сочинять сказку или рассказ по пословице и/или придумывать сюжетные линии; выбирать произведения устного народного творчества разных народов для самостоятельного чтения, руководствуясь конкретными целевыми установками;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 иметь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w:t>
      </w:r>
      <w:r w:rsidRPr="00E53C63">
        <w:rPr>
          <w:rFonts w:ascii="Times New Roman" w:eastAsia="MS Mincho" w:hAnsi="Times New Roman"/>
          <w:i/>
          <w:sz w:val="26"/>
          <w:szCs w:val="26"/>
        </w:rPr>
        <w:t xml:space="preserve"> ориентироваться в информационном образовательном пространстве: работать с энциклопедиями, словарями, справочниками, специальной литературой.</w:t>
      </w:r>
    </w:p>
    <w:p w:rsidR="00C300BE" w:rsidRPr="00E53C63" w:rsidRDefault="00C300BE" w:rsidP="00623B8B">
      <w:pPr>
        <w:spacing w:after="0"/>
        <w:ind w:right="282"/>
        <w:jc w:val="center"/>
        <w:rPr>
          <w:rFonts w:ascii="Times New Roman" w:hAnsi="Times New Roman"/>
          <w:color w:val="000000"/>
          <w:sz w:val="26"/>
          <w:szCs w:val="26"/>
        </w:rPr>
      </w:pPr>
      <w:r w:rsidRPr="00E53C63">
        <w:rPr>
          <w:rFonts w:ascii="Times New Roman" w:hAnsi="Times New Roman"/>
          <w:color w:val="000000"/>
          <w:sz w:val="26"/>
          <w:szCs w:val="26"/>
        </w:rPr>
        <w:t>Седьмой класс</w:t>
      </w:r>
    </w:p>
    <w:p w:rsidR="00C300BE" w:rsidRPr="00E53C63" w:rsidRDefault="00C300BE" w:rsidP="00623B8B">
      <w:pPr>
        <w:widowControl w:val="0"/>
        <w:tabs>
          <w:tab w:val="left" w:pos="993"/>
        </w:tabs>
        <w:autoSpaceDE w:val="0"/>
        <w:autoSpaceDN w:val="0"/>
        <w:adjustRightInd w:val="0"/>
        <w:spacing w:after="0"/>
        <w:ind w:right="282" w:firstLine="709"/>
        <w:jc w:val="both"/>
        <w:rPr>
          <w:rFonts w:ascii="Times New Roman" w:eastAsia="MS Mincho" w:hAnsi="Times New Roman"/>
          <w:sz w:val="26"/>
          <w:szCs w:val="26"/>
        </w:rPr>
      </w:pPr>
      <w:r w:rsidRPr="00E53C63">
        <w:rPr>
          <w:rFonts w:ascii="Times New Roman" w:hAnsi="Times New Roman"/>
          <w:sz w:val="26"/>
          <w:szCs w:val="26"/>
        </w:rPr>
        <w:t xml:space="preserve">Обучающийся научится: </w:t>
      </w:r>
      <w:r w:rsidRPr="00E53C63">
        <w:rPr>
          <w:rFonts w:ascii="Times New Roman" w:eastAsia="MS Mincho" w:hAnsi="Times New Roman"/>
          <w:sz w:val="26"/>
          <w:szCs w:val="26"/>
        </w:rPr>
        <w:t xml:space="preserve">определять тему и основную мысль произведения; владеть различными видами пересказа, пересказывать сюжет; выявлять особенности композиции, основной конфликт, вычленять фабулу; характеризовать героев-персонажей, давать их сравнительные характеристики; оценивать систему персонажей; находить основные изобразительно-выразительные средства, характерные для творческой манеры писателя, определять их художественные функции; выявлять особенности языка и стиля писателя; определять родо-жанровую специфику художественного произведения; объяснять свое понимание нравственно-философской, социально-исторической и эстетической проблематики </w:t>
      </w:r>
      <w:r w:rsidR="00045DA6" w:rsidRPr="00E53C63">
        <w:rPr>
          <w:rFonts w:ascii="Times New Roman" w:eastAsia="MS Mincho" w:hAnsi="Times New Roman"/>
          <w:sz w:val="26"/>
          <w:szCs w:val="26"/>
        </w:rPr>
        <w:t>произведений; выделять</w:t>
      </w:r>
      <w:r w:rsidRPr="00E53C63">
        <w:rPr>
          <w:rFonts w:ascii="Times New Roman" w:eastAsia="MS Mincho" w:hAnsi="Times New Roman"/>
          <w:sz w:val="26"/>
          <w:szCs w:val="26"/>
        </w:rPr>
        <w:t xml:space="preserve"> в произведениях элементы художественной формы и обнаруживать связи между ними, постепенно переходя к анализу текста; </w:t>
      </w:r>
      <w:r w:rsidRPr="00E53C63">
        <w:rPr>
          <w:rFonts w:ascii="Times New Roman" w:hAnsi="Times New Roman"/>
          <w:sz w:val="26"/>
          <w:szCs w:val="26"/>
        </w:rPr>
        <w:t xml:space="preserve">выявлять и осмыслять формы </w:t>
      </w:r>
      <w:r w:rsidRPr="00E53C63">
        <w:rPr>
          <w:rFonts w:ascii="Times New Roman" w:hAnsi="Times New Roman"/>
          <w:sz w:val="26"/>
          <w:szCs w:val="26"/>
        </w:rPr>
        <w:lastRenderedPageBreak/>
        <w:t>авторской оценки героев, событий, характер авторских взаимоотношений с «читателем» как адресатом произведения</w:t>
      </w:r>
      <w:r w:rsidRPr="00E53C63">
        <w:rPr>
          <w:rFonts w:ascii="Times New Roman" w:eastAsia="MS Mincho" w:hAnsi="Times New Roman"/>
          <w:sz w:val="26"/>
          <w:szCs w:val="26"/>
        </w:rPr>
        <w:t xml:space="preserve">; пользоваться основными теоретико-литературными терминами и понятиями как инструментом анализа и интерпретации художественного </w:t>
      </w:r>
      <w:r w:rsidR="00045DA6" w:rsidRPr="00E53C63">
        <w:rPr>
          <w:rFonts w:ascii="Times New Roman" w:eastAsia="MS Mincho" w:hAnsi="Times New Roman"/>
          <w:sz w:val="26"/>
          <w:szCs w:val="26"/>
        </w:rPr>
        <w:t>текста; представлять</w:t>
      </w:r>
      <w:r w:rsidRPr="00E53C63">
        <w:rPr>
          <w:rFonts w:ascii="Times New Roman" w:eastAsia="MS Mincho" w:hAnsi="Times New Roman"/>
          <w:sz w:val="26"/>
          <w:szCs w:val="26"/>
        </w:rPr>
        <w:t xml:space="preserve"> развернутый устный или письменный ответ на поставленные вопросы; вести учебные </w:t>
      </w:r>
      <w:r w:rsidR="00045DA6" w:rsidRPr="00E53C63">
        <w:rPr>
          <w:rFonts w:ascii="Times New Roman" w:eastAsia="MS Mincho" w:hAnsi="Times New Roman"/>
          <w:sz w:val="26"/>
          <w:szCs w:val="26"/>
        </w:rPr>
        <w:t>дискуссии; собирать</w:t>
      </w:r>
      <w:r w:rsidRPr="00E53C63">
        <w:rPr>
          <w:rFonts w:ascii="Times New Roman" w:eastAsia="MS Mincho" w:hAnsi="Times New Roman"/>
          <w:sz w:val="26"/>
          <w:szCs w:val="26"/>
        </w:rPr>
        <w:t xml:space="preserve"> материал и обрабатывать информацию, необходимую для составления плана, тезисного плана, сочинения, литературно-творческой работы, для </w:t>
      </w:r>
      <w:r w:rsidRPr="00E53C63">
        <w:rPr>
          <w:rFonts w:ascii="Times New Roman" w:hAnsi="Times New Roman"/>
          <w:bCs/>
          <w:sz w:val="26"/>
          <w:szCs w:val="26"/>
        </w:rPr>
        <w:t xml:space="preserve">организации </w:t>
      </w:r>
      <w:r w:rsidR="00045DA6" w:rsidRPr="00E53C63">
        <w:rPr>
          <w:rFonts w:ascii="Times New Roman" w:hAnsi="Times New Roman"/>
          <w:bCs/>
          <w:sz w:val="26"/>
          <w:szCs w:val="26"/>
        </w:rPr>
        <w:t>дискуссии</w:t>
      </w:r>
      <w:r w:rsidR="00045DA6" w:rsidRPr="00E53C63">
        <w:rPr>
          <w:rFonts w:ascii="Times New Roman" w:eastAsia="MS Mincho" w:hAnsi="Times New Roman"/>
          <w:sz w:val="26"/>
          <w:szCs w:val="26"/>
        </w:rPr>
        <w:t>; выражать</w:t>
      </w:r>
      <w:r w:rsidRPr="00E53C63">
        <w:rPr>
          <w:rFonts w:ascii="Times New Roman" w:eastAsia="MS Mincho" w:hAnsi="Times New Roman"/>
          <w:sz w:val="26"/>
          <w:szCs w:val="26"/>
        </w:rPr>
        <w:t xml:space="preserve"> личное отношение к художественному произведению, аргументировать свою точку </w:t>
      </w:r>
      <w:r w:rsidR="00045DA6" w:rsidRPr="00E53C63">
        <w:rPr>
          <w:rFonts w:ascii="Times New Roman" w:eastAsia="MS Mincho" w:hAnsi="Times New Roman"/>
          <w:sz w:val="26"/>
          <w:szCs w:val="26"/>
        </w:rPr>
        <w:t>зрения; выразительно</w:t>
      </w:r>
      <w:r w:rsidRPr="00E53C63">
        <w:rPr>
          <w:rFonts w:ascii="Times New Roman" w:eastAsia="MS Mincho" w:hAnsi="Times New Roman"/>
          <w:sz w:val="26"/>
          <w:szCs w:val="26"/>
        </w:rPr>
        <w:t xml:space="preserve"> читать с листа и наизусть произведения/</w:t>
      </w:r>
      <w:r w:rsidR="00045DA6" w:rsidRPr="00E53C63">
        <w:rPr>
          <w:rFonts w:ascii="Times New Roman" w:eastAsia="MS Mincho" w:hAnsi="Times New Roman"/>
          <w:sz w:val="26"/>
          <w:szCs w:val="26"/>
        </w:rPr>
        <w:t>фрагменты произведений</w:t>
      </w:r>
      <w:r w:rsidRPr="00E53C63">
        <w:rPr>
          <w:rFonts w:ascii="Times New Roman" w:eastAsia="MS Mincho" w:hAnsi="Times New Roman"/>
          <w:sz w:val="26"/>
          <w:szCs w:val="26"/>
        </w:rPr>
        <w:t xml:space="preserve"> художественной литературы, передавая личное отношение к произведению.</w:t>
      </w:r>
    </w:p>
    <w:p w:rsidR="00C300BE" w:rsidRPr="00E53C63" w:rsidRDefault="00C300BE" w:rsidP="00623B8B">
      <w:pPr>
        <w:spacing w:after="0"/>
        <w:ind w:right="282" w:firstLine="708"/>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w:t>
      </w:r>
      <w:r w:rsidR="00D31831" w:rsidRPr="00E53C63">
        <w:rPr>
          <w:rFonts w:ascii="Times New Roman" w:hAnsi="Times New Roman"/>
          <w:i/>
          <w:sz w:val="26"/>
          <w:szCs w:val="26"/>
        </w:rPr>
        <w:t>:</w:t>
      </w:r>
      <w:r w:rsidRPr="00E53C63">
        <w:rPr>
          <w:rFonts w:ascii="Times New Roman" w:hAnsi="Times New Roman"/>
          <w:i/>
          <w:sz w:val="26"/>
          <w:szCs w:val="26"/>
        </w:rPr>
        <w:t xml:space="preserve"> рассказывать о самостоятельно прочитанной былине, обосновывая свой выбор; сочинять былину и/или придумывать сюжетные линии; сравнивая произведения героического эпоса разных народов, определять черты национального характера; выбирать произведения устного народного творчества разных народов для самостоятельного чтения, руководствуясь конкретными целевыми установками; устанавливать связи между фольклорными произведениями разных народов на уровне тематики, проблематики, </w:t>
      </w:r>
      <w:r w:rsidR="00045DA6" w:rsidRPr="00E53C63">
        <w:rPr>
          <w:rFonts w:ascii="Times New Roman" w:hAnsi="Times New Roman"/>
          <w:i/>
          <w:sz w:val="26"/>
          <w:szCs w:val="26"/>
        </w:rPr>
        <w:t>образов; выбирать</w:t>
      </w:r>
      <w:r w:rsidRPr="00E53C63">
        <w:rPr>
          <w:rFonts w:ascii="Times New Roman" w:hAnsi="Times New Roman"/>
          <w:i/>
          <w:sz w:val="26"/>
          <w:szCs w:val="26"/>
        </w:rPr>
        <w:t xml:space="preserve">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 иметь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w:t>
      </w:r>
      <w:r w:rsidRPr="00E53C63">
        <w:rPr>
          <w:rFonts w:ascii="Times New Roman" w:eastAsia="MS Mincho" w:hAnsi="Times New Roman"/>
          <w:i/>
          <w:sz w:val="26"/>
          <w:szCs w:val="26"/>
        </w:rPr>
        <w:t xml:space="preserve"> ориентироваться в информационном образовательном пространстве: работать с энциклопедиями, словарями, справочниками, специальной литературой.</w:t>
      </w:r>
    </w:p>
    <w:p w:rsidR="00C300BE" w:rsidRPr="00E53C63" w:rsidRDefault="00C300BE" w:rsidP="00623B8B">
      <w:pPr>
        <w:widowControl w:val="0"/>
        <w:tabs>
          <w:tab w:val="left" w:pos="993"/>
        </w:tabs>
        <w:autoSpaceDE w:val="0"/>
        <w:autoSpaceDN w:val="0"/>
        <w:adjustRightInd w:val="0"/>
        <w:spacing w:after="0"/>
        <w:ind w:right="282"/>
        <w:jc w:val="center"/>
        <w:rPr>
          <w:rFonts w:ascii="Times New Roman" w:hAnsi="Times New Roman"/>
          <w:sz w:val="26"/>
          <w:szCs w:val="26"/>
        </w:rPr>
      </w:pPr>
      <w:r w:rsidRPr="00E53C63">
        <w:rPr>
          <w:rFonts w:ascii="Times New Roman" w:hAnsi="Times New Roman"/>
          <w:sz w:val="26"/>
          <w:szCs w:val="26"/>
        </w:rPr>
        <w:t>Восьмой класс</w:t>
      </w:r>
    </w:p>
    <w:p w:rsidR="00C300BE" w:rsidRPr="00E53C63" w:rsidRDefault="00C300BE" w:rsidP="00623B8B">
      <w:pPr>
        <w:widowControl w:val="0"/>
        <w:tabs>
          <w:tab w:val="left" w:pos="993"/>
        </w:tabs>
        <w:autoSpaceDE w:val="0"/>
        <w:autoSpaceDN w:val="0"/>
        <w:adjustRightInd w:val="0"/>
        <w:spacing w:after="0"/>
        <w:ind w:right="282" w:firstLine="709"/>
        <w:jc w:val="both"/>
        <w:rPr>
          <w:rFonts w:ascii="Times New Roman" w:eastAsia="MS Mincho" w:hAnsi="Times New Roman"/>
          <w:sz w:val="26"/>
          <w:szCs w:val="26"/>
        </w:rPr>
      </w:pPr>
      <w:r w:rsidRPr="00E53C63">
        <w:rPr>
          <w:rFonts w:ascii="Times New Roman" w:hAnsi="Times New Roman"/>
          <w:sz w:val="26"/>
          <w:szCs w:val="26"/>
        </w:rPr>
        <w:t xml:space="preserve">Обучающийся научится: </w:t>
      </w:r>
      <w:r w:rsidRPr="00E53C63">
        <w:rPr>
          <w:rFonts w:ascii="Times New Roman" w:eastAsia="MS Mincho" w:hAnsi="Times New Roman"/>
          <w:sz w:val="26"/>
          <w:szCs w:val="26"/>
        </w:rPr>
        <w:t xml:space="preserve">определять тему и основную мысль произведения; владеть различными видами пересказа, пересказывать сюжет; выявлять особенности композиции, основной конфликт, вычленять фабулу; характеризовать героев-персонажей, давать их сравнительные характеристики; оценивать систему персонажей; находить основные изобразительно-выразительные средства, характерные для творческой манеры писателя, определять их художественные функции; выявлять особенности языка и стиля писателя; определять родо-жанровую специфику художественного произведения; объяснять свое понимание нравственно-философской, социально-исторической и эстетической проблематики </w:t>
      </w:r>
      <w:r w:rsidR="00045DA6" w:rsidRPr="00E53C63">
        <w:rPr>
          <w:rFonts w:ascii="Times New Roman" w:eastAsia="MS Mincho" w:hAnsi="Times New Roman"/>
          <w:sz w:val="26"/>
          <w:szCs w:val="26"/>
        </w:rPr>
        <w:t>произведений; выделять</w:t>
      </w:r>
      <w:r w:rsidRPr="00E53C63">
        <w:rPr>
          <w:rFonts w:ascii="Times New Roman" w:eastAsia="MS Mincho" w:hAnsi="Times New Roman"/>
          <w:sz w:val="26"/>
          <w:szCs w:val="26"/>
        </w:rPr>
        <w:t xml:space="preserve"> в произведениях элементы художественной формы и обнаруживать связи между ними, постепенно переходя к анализу текста; анализировать литературные произведения разных жанров; </w:t>
      </w:r>
      <w:r w:rsidRPr="00E53C63">
        <w:rPr>
          <w:rFonts w:ascii="Times New Roman" w:hAnsi="Times New Roman"/>
          <w:sz w:val="26"/>
          <w:szCs w:val="26"/>
        </w:rPr>
        <w:t xml:space="preserve">выявлять и осмыслять формы авторской оценки </w:t>
      </w:r>
      <w:r w:rsidRPr="00E53C63">
        <w:rPr>
          <w:rFonts w:ascii="Times New Roman" w:hAnsi="Times New Roman"/>
          <w:sz w:val="26"/>
          <w:szCs w:val="26"/>
        </w:rPr>
        <w:lastRenderedPageBreak/>
        <w:t>героев, событий, характер авторских взаимоотношений с «читателем» как адресатом</w:t>
      </w:r>
      <w:r w:rsidRPr="00E53C63">
        <w:rPr>
          <w:rFonts w:ascii="Times New Roman" w:eastAsia="MS Mincho" w:hAnsi="Times New Roman"/>
          <w:sz w:val="26"/>
          <w:szCs w:val="26"/>
        </w:rPr>
        <w:t xml:space="preserve">; пользоваться основными теоретико-литературными терминами и понятиями как инструментом анализа и интерпретации художественного текста; представлять развернутый устный или письменный ответ на поставленные вопросы; вести учебные дискуссии; собирать материал и обрабатывать информацию, необходимую для составления плана, тезисного плана, написания аннотации, сочинения, литературно-творческой работы, для </w:t>
      </w:r>
      <w:r w:rsidRPr="00E53C63">
        <w:rPr>
          <w:rFonts w:ascii="Times New Roman" w:hAnsi="Times New Roman"/>
          <w:bCs/>
          <w:sz w:val="26"/>
          <w:szCs w:val="26"/>
        </w:rPr>
        <w:t>организации дискуссии</w:t>
      </w:r>
      <w:r w:rsidRPr="00E53C63">
        <w:rPr>
          <w:rFonts w:ascii="Times New Roman" w:eastAsia="MS Mincho" w:hAnsi="Times New Roman"/>
          <w:sz w:val="26"/>
          <w:szCs w:val="26"/>
        </w:rPr>
        <w:t xml:space="preserve">; выражать личное отношение к художественному произведению, аргументировать свою точку </w:t>
      </w:r>
      <w:r w:rsidR="00045DA6" w:rsidRPr="00E53C63">
        <w:rPr>
          <w:rFonts w:ascii="Times New Roman" w:eastAsia="MS Mincho" w:hAnsi="Times New Roman"/>
          <w:sz w:val="26"/>
          <w:szCs w:val="26"/>
        </w:rPr>
        <w:t>зрения; выразительно</w:t>
      </w:r>
      <w:r w:rsidRPr="00E53C63">
        <w:rPr>
          <w:rFonts w:ascii="Times New Roman" w:eastAsia="MS Mincho" w:hAnsi="Times New Roman"/>
          <w:sz w:val="26"/>
          <w:szCs w:val="26"/>
        </w:rPr>
        <w:t xml:space="preserve"> читать с листа и наизусть произведения/фрагменты произведений художественной литературы, передавая личное отношение к произведению.</w:t>
      </w:r>
    </w:p>
    <w:p w:rsidR="00C300BE" w:rsidRPr="00E53C63" w:rsidRDefault="00C300BE" w:rsidP="00623B8B">
      <w:pPr>
        <w:spacing w:after="0"/>
        <w:ind w:right="282" w:firstLine="708"/>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сравнивая произведения лирики разных народов, определять черты национального характера; выбирать произведения устного народного творчества разных народов для самостоятельного чтения, руководствуясь конкретными целевыми установками; устанавливать связи между фольклорными произведениями разных народов на уровне тематики, проблематики, образов;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самостоятельно или под руководством учителя; иметь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 </w:t>
      </w:r>
      <w:r w:rsidRPr="00E53C63">
        <w:rPr>
          <w:rFonts w:ascii="Times New Roman" w:eastAsia="MS Mincho" w:hAnsi="Times New Roman"/>
          <w:i/>
          <w:sz w:val="26"/>
          <w:szCs w:val="26"/>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C300BE" w:rsidRPr="00E53C63" w:rsidRDefault="00C300BE" w:rsidP="00623B8B">
      <w:pPr>
        <w:autoSpaceDE w:val="0"/>
        <w:spacing w:after="0"/>
        <w:ind w:right="282" w:firstLine="709"/>
        <w:jc w:val="center"/>
        <w:rPr>
          <w:rFonts w:ascii="Times New Roman" w:eastAsia="Times New Roman CYR" w:hAnsi="Times New Roman"/>
          <w:sz w:val="26"/>
          <w:szCs w:val="26"/>
        </w:rPr>
      </w:pPr>
      <w:r w:rsidRPr="00E53C63">
        <w:rPr>
          <w:rFonts w:ascii="Times New Roman" w:eastAsia="Times New Roman CYR" w:hAnsi="Times New Roman"/>
          <w:sz w:val="26"/>
          <w:szCs w:val="26"/>
        </w:rPr>
        <w:t>Девятый класс</w:t>
      </w:r>
    </w:p>
    <w:p w:rsidR="00C300BE" w:rsidRPr="00E53C63" w:rsidRDefault="00C300BE" w:rsidP="00623B8B">
      <w:pPr>
        <w:widowControl w:val="0"/>
        <w:tabs>
          <w:tab w:val="left" w:pos="993"/>
        </w:tabs>
        <w:autoSpaceDE w:val="0"/>
        <w:autoSpaceDN w:val="0"/>
        <w:adjustRightInd w:val="0"/>
        <w:spacing w:after="0"/>
        <w:ind w:right="282" w:firstLine="709"/>
        <w:jc w:val="both"/>
        <w:rPr>
          <w:rFonts w:ascii="Times New Roman" w:eastAsia="MS Mincho" w:hAnsi="Times New Roman"/>
          <w:sz w:val="26"/>
          <w:szCs w:val="26"/>
        </w:rPr>
      </w:pPr>
      <w:r w:rsidRPr="00E53C63">
        <w:rPr>
          <w:rFonts w:ascii="Times New Roman" w:hAnsi="Times New Roman"/>
          <w:sz w:val="26"/>
          <w:szCs w:val="26"/>
        </w:rPr>
        <w:t xml:space="preserve">Выпускник научится: </w:t>
      </w:r>
      <w:r w:rsidRPr="00E53C63">
        <w:rPr>
          <w:rFonts w:ascii="Times New Roman" w:eastAsia="MS Mincho" w:hAnsi="Times New Roman"/>
          <w:sz w:val="26"/>
          <w:szCs w:val="26"/>
        </w:rPr>
        <w:t xml:space="preserve">определять тему и основную мысль произведения; владеть различными видами пересказа, пересказывать сюжет; выявлять особенности композиции, основной конфликт, вычленять фабулу; характеризовать героев-персонажей, давать их сравнительные характеристики; оценивать систему персонажей; находить основные изобразительно-выразительные средства, характерные для творческой манеры писателя, определять их художественные функции; выявлять особенности языка и стиля писателя; определять родо-жанровую специфику художественного произведения; объяснять свое понимание нравственно-философской, социально-исторической и эстетической проблематики произведений; выделять в произведениях элементы художественной формы и обнаруживать связи между ними, постепенно переходя к анализу текста; анализировать литературные произведения разных жанров; </w:t>
      </w:r>
      <w:r w:rsidRPr="00E53C63">
        <w:rPr>
          <w:rFonts w:ascii="Times New Roman" w:hAnsi="Times New Roman"/>
          <w:sz w:val="26"/>
          <w:szCs w:val="26"/>
        </w:rPr>
        <w:t>выявлять и осмыслять формы авторской оценки героев, событий, характер авторских взаимоотношений с «читателем» как адресатом</w:t>
      </w:r>
      <w:r w:rsidRPr="00E53C63">
        <w:rPr>
          <w:rFonts w:ascii="Times New Roman" w:eastAsia="MS Mincho" w:hAnsi="Times New Roman"/>
          <w:sz w:val="26"/>
          <w:szCs w:val="26"/>
        </w:rPr>
        <w:t xml:space="preserve">; пользоваться основными теоретико-литературными терминами и </w:t>
      </w:r>
      <w:r w:rsidRPr="00E53C63">
        <w:rPr>
          <w:rFonts w:ascii="Times New Roman" w:eastAsia="MS Mincho" w:hAnsi="Times New Roman"/>
          <w:sz w:val="26"/>
          <w:szCs w:val="26"/>
        </w:rPr>
        <w:lastRenderedPageBreak/>
        <w:t xml:space="preserve">понятиями как инструментом анализа и интерпретации художественного текста; представлять развернутый устный или письменный ответ на поставленные вопросы; вести учебные дискуссии; собирать материал и обрабатывать информацию, необходимую для составления плана, тезисного плана, написания аннотации, сочинения, литературно-творческой работы, для </w:t>
      </w:r>
      <w:r w:rsidRPr="00E53C63">
        <w:rPr>
          <w:rFonts w:ascii="Times New Roman" w:hAnsi="Times New Roman"/>
          <w:bCs/>
          <w:sz w:val="26"/>
          <w:szCs w:val="26"/>
        </w:rPr>
        <w:t>организации дискуссии</w:t>
      </w:r>
      <w:r w:rsidRPr="00E53C63">
        <w:rPr>
          <w:rFonts w:ascii="Times New Roman" w:eastAsia="MS Mincho" w:hAnsi="Times New Roman"/>
          <w:sz w:val="26"/>
          <w:szCs w:val="26"/>
        </w:rPr>
        <w:t>; выражать личное отношение к художественному произведению, аргументировать свою точку зрения; выразительно читать с листа и наизусть произведения/фрагменты произведений художественной литературы, передавая личное отношение к произведению.</w:t>
      </w:r>
    </w:p>
    <w:p w:rsidR="00C300BE" w:rsidRPr="00E53C63" w:rsidRDefault="00C300BE" w:rsidP="00623B8B">
      <w:pPr>
        <w:spacing w:after="0"/>
        <w:ind w:right="282" w:firstLine="708"/>
        <w:jc w:val="both"/>
        <w:rPr>
          <w:rFonts w:ascii="Times New Roman" w:hAnsi="Times New Roman"/>
          <w:i/>
          <w:sz w:val="26"/>
          <w:szCs w:val="26"/>
        </w:rPr>
      </w:pPr>
      <w:r w:rsidRPr="00E53C63">
        <w:rPr>
          <w:rFonts w:ascii="Times New Roman" w:hAnsi="Times New Roman"/>
          <w:i/>
          <w:sz w:val="26"/>
          <w:szCs w:val="26"/>
        </w:rPr>
        <w:t>Выпускник получит возможность научиться, сравнивая произведения,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выбирать путь анализа произведения, адекватный жанрово-родовой природе художественного текста; дифференцировать элементы поэтики художественного текста, видеть их художественную и смысловую функцию; сопоставлять «чужие» тексты интерпретирующего характера, аргументированно оценивать их; оценивать интерпретацию художественного текста, созданную средствами других искусств; создавать собственную интерпретацию изученного текста средствами других искусств;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вести самостоятельную проектно-исследовательскую деятельность и оформлять её результаты в разных форматах (работа исследовательского характера, проект);</w:t>
      </w:r>
      <w:r w:rsidRPr="00E53C63">
        <w:rPr>
          <w:rFonts w:ascii="Times New Roman" w:eastAsia="MS Mincho" w:hAnsi="Times New Roman"/>
          <w:i/>
          <w:sz w:val="26"/>
          <w:szCs w:val="26"/>
        </w:rPr>
        <w:t xml:space="preserve"> ориентироваться в информационном образовательном пространстве: работать с энциклопедиями, словарями, справочниками, специальной литературой.</w:t>
      </w:r>
    </w:p>
    <w:p w:rsidR="00B44477" w:rsidRPr="00E53C63" w:rsidRDefault="00B44477" w:rsidP="00623B8B">
      <w:pPr>
        <w:spacing w:after="0"/>
        <w:ind w:right="282"/>
        <w:jc w:val="center"/>
        <w:rPr>
          <w:rFonts w:ascii="Times New Roman" w:eastAsia="Times New Roman" w:hAnsi="Times New Roman"/>
          <w:b/>
          <w:sz w:val="26"/>
          <w:szCs w:val="26"/>
        </w:rPr>
      </w:pPr>
      <w:r w:rsidRPr="00E53C63">
        <w:rPr>
          <w:rFonts w:ascii="Times New Roman" w:eastAsia="Times New Roman" w:hAnsi="Times New Roman"/>
          <w:b/>
          <w:sz w:val="26"/>
          <w:szCs w:val="26"/>
        </w:rPr>
        <w:t>Родной язык</w:t>
      </w:r>
    </w:p>
    <w:p w:rsidR="00841FEB" w:rsidRPr="00E53C63" w:rsidRDefault="00841FEB" w:rsidP="00623B8B">
      <w:pPr>
        <w:spacing w:after="0"/>
        <w:ind w:right="282"/>
        <w:jc w:val="center"/>
        <w:rPr>
          <w:rFonts w:ascii="Times New Roman" w:eastAsia="SimSun" w:hAnsi="Times New Roman"/>
          <w:color w:val="000000"/>
          <w:kern w:val="2"/>
          <w:sz w:val="26"/>
          <w:szCs w:val="26"/>
          <w:lang w:eastAsia="hi-IN" w:bidi="hi-IN"/>
        </w:rPr>
      </w:pPr>
      <w:r w:rsidRPr="00E53C63">
        <w:rPr>
          <w:rFonts w:ascii="Times New Roman" w:eastAsia="SimSun" w:hAnsi="Times New Roman"/>
          <w:color w:val="000000"/>
          <w:kern w:val="2"/>
          <w:sz w:val="26"/>
          <w:szCs w:val="26"/>
          <w:lang w:eastAsia="hi-IN" w:bidi="hi-IN"/>
        </w:rPr>
        <w:t>Пятый класс</w:t>
      </w:r>
    </w:p>
    <w:p w:rsidR="00841FEB" w:rsidRPr="00E53C63" w:rsidRDefault="00841FEB" w:rsidP="00623B8B">
      <w:pPr>
        <w:spacing w:after="0"/>
        <w:ind w:right="282" w:firstLine="709"/>
        <w:jc w:val="both"/>
        <w:rPr>
          <w:rStyle w:val="dash041e005f0431005f044b005f0447005f043d005f044b005f0439005f005fchar1char1"/>
          <w:bCs/>
          <w:sz w:val="26"/>
          <w:szCs w:val="26"/>
        </w:rPr>
      </w:pPr>
      <w:r w:rsidRPr="00E53C63">
        <w:rPr>
          <w:rStyle w:val="dash041e005f0431005f044b005f0447005f043d005f044b005f0439005f005fchar1char1"/>
          <w:sz w:val="26"/>
          <w:szCs w:val="26"/>
        </w:rPr>
        <w:t xml:space="preserve">Обучающийся научится: понимать и истолковывать значения слов с национально-культурным компонентом, правильно их употреблять; понимать особенности употребления слов с суффиксами субъективной оценки в произведениях устного народного творчества. Осознавать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понимать и истолковывать значения пословиц и поговорок, крылатых слов и выражений; правильно употреблять пословицы, поговорки, крылатые слова и выражения в современных ситуациях речевого общения. Определять способы и средства связи предложений в тексте. Создавать устные и письменные тексты разных типов, стилей речи и жанров с учётом замысла, адресата и ситуации общения. Свободно, правильно излагать свои мысли в устной и письменной формах, соблюдать нормы построения текста (логичность, последовательность, связность, соответствие теме и др.). Владеть </w:t>
      </w:r>
      <w:r w:rsidRPr="00E53C63">
        <w:rPr>
          <w:rStyle w:val="dash041e005f0431005f044b005f0447005f043d005f044b005f0439005f005fchar1char1"/>
          <w:sz w:val="26"/>
          <w:szCs w:val="26"/>
        </w:rPr>
        <w:lastRenderedPageBreak/>
        <w:t xml:space="preserve">монологической речью (повествование, описание, рассуждение). Составлять план устного ответа, </w:t>
      </w:r>
      <w:r w:rsidR="00045DA6" w:rsidRPr="00E53C63">
        <w:rPr>
          <w:rStyle w:val="dash041e005f0431005f044b005f0447005f043d005f044b005f0439005f005fchar1char1"/>
          <w:sz w:val="26"/>
          <w:szCs w:val="26"/>
        </w:rPr>
        <w:t>план учебно</w:t>
      </w:r>
      <w:r w:rsidRPr="00E53C63">
        <w:rPr>
          <w:rStyle w:val="dash041e005f0431005f044b005f0447005f043d005f044b005f0439005f005fchar1char1"/>
          <w:sz w:val="26"/>
          <w:szCs w:val="26"/>
        </w:rPr>
        <w:t>-научного текста, создавать устные учебно-научные монологические высказывания различных функционально-смысловых типов речи (ответ на уроке).  Оценивать свою речь с точки зрения её содержания, языкового оформления, точного, уместного и выразительного словоупотребления. Различать слова с постоянным и подвижным ударением в именах существительных, именах прилагательных, глаголах (в рамках изученного); правильно использовать слова-омографы; уместно использовать произносительные варианты орфоэпической нормы. Определять лексическое значение многозначного слова в конкретном контексте. Употреблять слово с учётом лексической сочетаемости; употреблять имена существительные, прилагательные, глаголы с учётом стилистических норм современного русского языка; определять род заимствованных несклоняемых имён существительных, сложных существительных, имён собственных (географических названий); аббревиатур и корректно употреблять их в речи (в рамках изученного); участвовать в речевом общении, соблюдая нормы речевого этикета; соблюдать основные орфографические пунктуационные нормы современного русского литературного языка (в рамках изученного в основном курсе). Использовать словари, в том числе мультимедийные, учитывая сведения о назначении конкретного вида словаря.</w:t>
      </w:r>
    </w:p>
    <w:p w:rsidR="00841FEB" w:rsidRPr="00E53C63" w:rsidRDefault="00841FEB" w:rsidP="00623B8B">
      <w:pPr>
        <w:spacing w:after="0"/>
        <w:ind w:right="282" w:firstLine="709"/>
        <w:jc w:val="both"/>
        <w:rPr>
          <w:rStyle w:val="dash041e005f0431005f044b005f0447005f043d005f044b005f0439005f005fchar1char1"/>
          <w:bCs/>
          <w:i/>
          <w:sz w:val="26"/>
          <w:szCs w:val="26"/>
        </w:rPr>
      </w:pPr>
      <w:r w:rsidRPr="00E53C63">
        <w:rPr>
          <w:rFonts w:ascii="Times New Roman" w:hAnsi="Times New Roman"/>
          <w:i/>
          <w:sz w:val="26"/>
          <w:szCs w:val="26"/>
        </w:rPr>
        <w:t>Обучающийся получит возможность научиться:</w:t>
      </w:r>
      <w:r w:rsidRPr="00E53C63">
        <w:rPr>
          <w:rStyle w:val="dash041e005f0431005f044b005f0447005f043d005f044b005f0439005f005fchar1char1"/>
          <w:i/>
          <w:sz w:val="26"/>
          <w:szCs w:val="26"/>
        </w:rPr>
        <w:t xml:space="preserve"> редактировать собственные тексты с целью совершенствования их содержания и формы; сопоставлять черновой и отредактированный тексты; оценивать эстетическую сторону речевого высказывания при анализе текстов художественной литературы.</w:t>
      </w:r>
    </w:p>
    <w:p w:rsidR="00841FEB" w:rsidRPr="00E53C63" w:rsidRDefault="00841FEB" w:rsidP="00623B8B">
      <w:pPr>
        <w:spacing w:after="0"/>
        <w:ind w:right="282" w:firstLine="709"/>
        <w:jc w:val="center"/>
        <w:rPr>
          <w:rStyle w:val="dash041e005f0431005f044b005f0447005f043d005f044b005f0439005f005fchar1char1"/>
          <w:bCs/>
          <w:sz w:val="26"/>
          <w:szCs w:val="26"/>
        </w:rPr>
      </w:pPr>
      <w:r w:rsidRPr="00E53C63">
        <w:rPr>
          <w:rStyle w:val="dash041e005f0431005f044b005f0447005f043d005f044b005f0439005f005fchar1char1"/>
          <w:sz w:val="26"/>
          <w:szCs w:val="26"/>
        </w:rPr>
        <w:t>Шестой класс</w:t>
      </w:r>
    </w:p>
    <w:p w:rsidR="00841FEB" w:rsidRPr="00E53C63" w:rsidRDefault="00841FEB" w:rsidP="00623B8B">
      <w:pPr>
        <w:spacing w:after="0"/>
        <w:ind w:right="282" w:firstLine="708"/>
        <w:jc w:val="both"/>
        <w:rPr>
          <w:rStyle w:val="dash041e005f0431005f044b005f0447005f043d005f044b005f0439005f005fchar1char1"/>
          <w:bCs/>
          <w:sz w:val="26"/>
          <w:szCs w:val="26"/>
        </w:rPr>
      </w:pPr>
      <w:r w:rsidRPr="00E53C63">
        <w:rPr>
          <w:rStyle w:val="dash041e005f0431005f044b005f0447005f043d005f044b005f0439005f005fchar1char1"/>
          <w:sz w:val="26"/>
          <w:szCs w:val="26"/>
        </w:rPr>
        <w:t xml:space="preserve">Обучающийся научится: определять различия между литературным языком и диалектами; осознавать диалекты как часть народной культуры; осознавать национальное своеобразие, богатство, выразительность русского родного языка; определять значение заимствованных слов как результат взаимодействия национальных культур; определять  значения современных неологизмов, давать характеристику неологизмам по сфере употребления и стилистической окраске; понимать и истолковывать значения фразеологических оборотов с национально-культурным компонентом, комментировать историю происхождения таких фразеологических оборотов, уместно употреблять их в современных ситуациях речевого общения; использовать словари, в том числе мультимедийные, учитывая сведения о назначении конкретного вида словаря. Соблюдать нормы постановки ударения в отдельных грамматических формах имён существительных, имён прилагательных, глаголов (в рамках изученного). Осознавать стилистические особенности произношения и ударения (литературные, разговорные, устаревшие и профессиональные слова). Употреблять термины в научном стиле речи; употреблять слова в соответствии с </w:t>
      </w:r>
      <w:r w:rsidRPr="00E53C63">
        <w:rPr>
          <w:rStyle w:val="dash041e005f0431005f044b005f0447005f043d005f044b005f0439005f005fchar1char1"/>
          <w:sz w:val="26"/>
          <w:szCs w:val="26"/>
        </w:rPr>
        <w:lastRenderedPageBreak/>
        <w:t xml:space="preserve">лексическим значением и сочетательными возможностями; употреблять </w:t>
      </w:r>
      <w:r w:rsidR="00045DA6" w:rsidRPr="00E53C63">
        <w:rPr>
          <w:rStyle w:val="dash041e005f0431005f044b005f0447005f043d005f044b005f0439005f005fchar1char1"/>
          <w:sz w:val="26"/>
          <w:szCs w:val="26"/>
        </w:rPr>
        <w:t>имена</w:t>
      </w:r>
      <w:r w:rsidRPr="00E53C63">
        <w:rPr>
          <w:rStyle w:val="dash041e005f0431005f044b005f0447005f043d005f044b005f0439005f005fchar1char1"/>
          <w:sz w:val="26"/>
          <w:szCs w:val="26"/>
        </w:rPr>
        <w:t xml:space="preserve"> существительные, прилагательные, глаголы с учётом стилистических вариантов лексической нормы; употреблять синонимы, антонимы‚ омонимы с учётом стилистических вариантов лексической нормы; различать типичные речевые ошибки. Редактировать текст с целью исправления речевых ошибок; определять типичные грамматические ошибки в речи.  Соблюдать этикетные формы и устойчивые формулы‚ принципов этикетного общения, лежащих в основе национального речевого этикета; соблюдать основные орфографические и пунктуационные нормы современного русского литературного языка (в рамках изученного в основном курсе). Определять начало и конец темы; выявлять логический план текста; оценивать собственную и чужую речь с точки зрения точного, уместного и выразительного словоупотребления.</w:t>
      </w:r>
    </w:p>
    <w:p w:rsidR="00841FEB" w:rsidRPr="00E53C63" w:rsidRDefault="00841FEB" w:rsidP="00623B8B">
      <w:pPr>
        <w:spacing w:after="0"/>
        <w:ind w:right="282" w:firstLine="709"/>
        <w:jc w:val="both"/>
        <w:rPr>
          <w:rStyle w:val="dash041e005f0431005f044b005f0447005f043d005f044b005f0439005f005fchar1char1"/>
          <w:bCs/>
          <w:i/>
          <w:sz w:val="26"/>
          <w:szCs w:val="26"/>
        </w:rPr>
      </w:pPr>
      <w:r w:rsidRPr="00E53C63">
        <w:rPr>
          <w:rStyle w:val="dash041e005f0431005f044b005f0447005f043d005f044b005f0439005f005fchar1char1"/>
          <w:i/>
          <w:sz w:val="26"/>
          <w:szCs w:val="26"/>
        </w:rPr>
        <w:t xml:space="preserve">Обучающийся </w:t>
      </w:r>
      <w:r w:rsidRPr="00E53C63">
        <w:rPr>
          <w:rFonts w:ascii="Times New Roman" w:hAnsi="Times New Roman"/>
          <w:i/>
          <w:sz w:val="26"/>
          <w:szCs w:val="26"/>
        </w:rPr>
        <w:t>получит возможность научиться:</w:t>
      </w:r>
      <w:r w:rsidRPr="00E53C63">
        <w:rPr>
          <w:rStyle w:val="dash041e005f0431005f044b005f0447005f043d005f044b005f0439005f005fchar1char1"/>
          <w:i/>
          <w:sz w:val="26"/>
          <w:szCs w:val="26"/>
        </w:rPr>
        <w:t xml:space="preserve"> анализировать и оценивать чужую и собственную речь с точки зрения норм современного русского литературного языка. Понимать активные процессы в русском речевом этикете. Использовать разные виды словарей в процессе редактирования текста; проводить анализ прослушанного или прочитанного текста с точки зрения его композиционных особенностей, количества микротем; редактировать собственные тексты с целью совершенствования их содержания и формы; сопоставлять черновой и отредактированный тексты.  </w:t>
      </w:r>
    </w:p>
    <w:p w:rsidR="00841FEB" w:rsidRPr="00E53C63" w:rsidRDefault="00841FEB" w:rsidP="00623B8B">
      <w:pPr>
        <w:spacing w:after="0"/>
        <w:ind w:right="282" w:firstLine="709"/>
        <w:jc w:val="center"/>
        <w:rPr>
          <w:rStyle w:val="dash041e005f0431005f044b005f0447005f043d005f044b005f0439005f005fchar1char1"/>
          <w:bCs/>
          <w:sz w:val="26"/>
          <w:szCs w:val="26"/>
        </w:rPr>
      </w:pPr>
      <w:r w:rsidRPr="00E53C63">
        <w:rPr>
          <w:rStyle w:val="dash041e005f0431005f044b005f0447005f043d005f044b005f0439005f005fchar1char1"/>
          <w:sz w:val="26"/>
          <w:szCs w:val="26"/>
        </w:rPr>
        <w:t>Седьмой класс</w:t>
      </w:r>
    </w:p>
    <w:p w:rsidR="00841FEB" w:rsidRPr="00E53C63" w:rsidRDefault="00841FEB" w:rsidP="00623B8B">
      <w:pPr>
        <w:spacing w:after="0"/>
        <w:ind w:right="282" w:firstLine="709"/>
        <w:jc w:val="both"/>
        <w:rPr>
          <w:rStyle w:val="dash041e005f0431005f044b005f0447005f043d005f044b005f0439005f005fchar1char1"/>
          <w:bCs/>
          <w:sz w:val="26"/>
          <w:szCs w:val="26"/>
        </w:rPr>
      </w:pPr>
      <w:r w:rsidRPr="00E53C63">
        <w:rPr>
          <w:rStyle w:val="dash041e005f0431005f044b005f0447005f043d005f044b005f0439005f005fchar1char1"/>
          <w:sz w:val="26"/>
          <w:szCs w:val="26"/>
        </w:rPr>
        <w:t xml:space="preserve">Обучающийся научится: понимать причины изменений в словарном составе языка, перераспределения пластов лексики между активным и пассивным запасом слов. </w:t>
      </w:r>
      <w:r w:rsidR="00045DA6" w:rsidRPr="00E53C63">
        <w:rPr>
          <w:rStyle w:val="dash041e005f0431005f044b005f0447005f043d005f044b005f0439005f005fchar1char1"/>
          <w:sz w:val="26"/>
          <w:szCs w:val="26"/>
        </w:rPr>
        <w:t>Определять значения</w:t>
      </w:r>
      <w:r w:rsidRPr="00E53C63">
        <w:rPr>
          <w:rStyle w:val="dash041e005f0431005f044b005f0447005f043d005f044b005f0439005f005fchar1char1"/>
          <w:sz w:val="26"/>
          <w:szCs w:val="26"/>
        </w:rPr>
        <w:t xml:space="preserve"> устаревших слов с национально-культурным компонентом; понимать роль заимствованной лексики в современном русском языке; распознавать слова, заимствованные русским языком из языков народов России и мира; </w:t>
      </w:r>
      <w:r w:rsidR="00045DA6" w:rsidRPr="00E53C63">
        <w:rPr>
          <w:rStyle w:val="dash041e005f0431005f044b005f0447005f043d005f044b005f0439005f005fchar1char1"/>
          <w:sz w:val="26"/>
          <w:szCs w:val="26"/>
        </w:rPr>
        <w:t>определять значения</w:t>
      </w:r>
      <w:r w:rsidRPr="00E53C63">
        <w:rPr>
          <w:rStyle w:val="dash041e005f0431005f044b005f0447005f043d005f044b005f0439005f005fchar1char1"/>
          <w:sz w:val="26"/>
          <w:szCs w:val="26"/>
        </w:rPr>
        <w:t xml:space="preserve"> лексических заимствований последних десятилетий; целесообразно употреблять иноязычные слова. Соблюдать нормы постановки ударения в причастиях, деепричастиях и наречиях (в рамках изученного); соблюдать нормы постановки ударения в словоформах с непроизводными предлогами (в рамках изученного); употреблять слова с учётом вариантов орфоэпической нормы; употреблять слова с учётом стилистических вариантов орфоэпической нормы. Употреблять синонимы‚ антонимы‚ омонимы‚ паронимы с учётом стилистических вариантов лексической нормы. Различать типичные речевые ошибки; редактировать текст с целью исправления речевых ошибок; выявлять и исправлять речевые ошибки в устной речи. Употреблять в речи глаголы, причастия, деепричастия, наречия с учётом грамматических норм современного русского литературного языка. Соблюдать русскую этикетную вербальную и невербальную манеры общения, основные орфографические и пунктуационные нормы современного русского литературного языка (в рамках изученного в основном курсе). Использовать словари, в том числе мультимедийные, учитывая сведения о назначении </w:t>
      </w:r>
      <w:r w:rsidRPr="00E53C63">
        <w:rPr>
          <w:rStyle w:val="dash041e005f0431005f044b005f0447005f043d005f044b005f0439005f005fchar1char1"/>
          <w:sz w:val="26"/>
          <w:szCs w:val="26"/>
        </w:rPr>
        <w:lastRenderedPageBreak/>
        <w:t xml:space="preserve">конкретного вида словаря. Уместно использовать коммуникативные стратегии и тактики устного общения: убеждение, комплимент, уговаривание, похвала, самопрезентация, просьба, принесение извинений, поздравление. Проводить анализ прослушанного или прочитанного текста с точки зрения его композиционных особенностей, </w:t>
      </w:r>
      <w:r w:rsidR="00045DA6" w:rsidRPr="00E53C63">
        <w:rPr>
          <w:rStyle w:val="dash041e005f0431005f044b005f0447005f043d005f044b005f0439005f005fchar1char1"/>
          <w:sz w:val="26"/>
          <w:szCs w:val="26"/>
        </w:rPr>
        <w:t>количества микротем</w:t>
      </w:r>
      <w:r w:rsidRPr="00E53C63">
        <w:rPr>
          <w:rStyle w:val="dash041e005f0431005f044b005f0447005f043d005f044b005f0439005f005fchar1char1"/>
          <w:sz w:val="26"/>
          <w:szCs w:val="26"/>
        </w:rPr>
        <w:t>; основных типов текстовых структур (индуктивные, дедуктивные, рамочные, стержневые), видов абзацев. Определять и анализировать разные типы заголовков и их функции. Владеть правилами корректного речевого поведения в процессе беседы и спора.</w:t>
      </w:r>
    </w:p>
    <w:p w:rsidR="00841FEB" w:rsidRPr="00E53C63" w:rsidRDefault="00841FEB" w:rsidP="00623B8B">
      <w:pPr>
        <w:spacing w:after="0"/>
        <w:ind w:right="282" w:firstLine="709"/>
        <w:jc w:val="both"/>
        <w:rPr>
          <w:rStyle w:val="dash041e005f0431005f044b005f0447005f043d005f044b005f0439005f005fchar1char1"/>
          <w:bCs/>
          <w:i/>
          <w:sz w:val="26"/>
          <w:szCs w:val="26"/>
        </w:rPr>
      </w:pPr>
      <w:r w:rsidRPr="00E53C63">
        <w:rPr>
          <w:rStyle w:val="dash041e005f0431005f044b005f0447005f043d005f044b005f0439005f005fchar1char1"/>
          <w:i/>
          <w:sz w:val="26"/>
          <w:szCs w:val="26"/>
        </w:rPr>
        <w:t xml:space="preserve">Обучающийся </w:t>
      </w:r>
      <w:r w:rsidRPr="00E53C63">
        <w:rPr>
          <w:rFonts w:ascii="Times New Roman" w:hAnsi="Times New Roman"/>
          <w:i/>
          <w:sz w:val="26"/>
          <w:szCs w:val="26"/>
        </w:rPr>
        <w:t>получит возможность научиться</w:t>
      </w:r>
      <w:r w:rsidRPr="00E53C63">
        <w:rPr>
          <w:rStyle w:val="dash041e005f0431005f044b005f0447005f043d005f044b005f0439005f005fchar1char1"/>
          <w:i/>
          <w:sz w:val="26"/>
          <w:szCs w:val="26"/>
        </w:rPr>
        <w:t xml:space="preserve"> понимать активные процессы в области произношения и ударения. Создавать устные и письменные тексты аргументативного типа (рассуждение, доказательство, объяснение) с </w:t>
      </w:r>
      <w:r w:rsidR="00045DA6" w:rsidRPr="00E53C63">
        <w:rPr>
          <w:rStyle w:val="dash041e005f0431005f044b005f0447005f043d005f044b005f0439005f005fchar1char1"/>
          <w:i/>
          <w:sz w:val="26"/>
          <w:szCs w:val="26"/>
        </w:rPr>
        <w:t>использованием различных</w:t>
      </w:r>
      <w:r w:rsidRPr="00E53C63">
        <w:rPr>
          <w:rStyle w:val="dash041e005f0431005f044b005f0447005f043d005f044b005f0439005f005fchar1char1"/>
          <w:i/>
          <w:sz w:val="26"/>
          <w:szCs w:val="26"/>
        </w:rPr>
        <w:t xml:space="preserve"> способов аргументации. </w:t>
      </w:r>
    </w:p>
    <w:p w:rsidR="00841FEB" w:rsidRPr="00E53C63" w:rsidRDefault="00841FEB" w:rsidP="00623B8B">
      <w:pPr>
        <w:spacing w:after="0"/>
        <w:ind w:right="282" w:firstLine="709"/>
        <w:jc w:val="center"/>
        <w:rPr>
          <w:rStyle w:val="dash041e005f0431005f044b005f0447005f043d005f044b005f0439005f005fchar1char1"/>
          <w:bCs/>
          <w:sz w:val="26"/>
          <w:szCs w:val="26"/>
        </w:rPr>
      </w:pPr>
      <w:r w:rsidRPr="00E53C63">
        <w:rPr>
          <w:rStyle w:val="dash041e005f0431005f044b005f0447005f043d005f044b005f0439005f005fchar1char1"/>
          <w:sz w:val="26"/>
          <w:szCs w:val="26"/>
        </w:rPr>
        <w:t>Восьмой класс</w:t>
      </w:r>
    </w:p>
    <w:p w:rsidR="00841FEB" w:rsidRPr="00E53C63" w:rsidRDefault="00841FEB" w:rsidP="00623B8B">
      <w:pPr>
        <w:spacing w:after="0"/>
        <w:ind w:right="282" w:firstLine="709"/>
        <w:jc w:val="both"/>
        <w:rPr>
          <w:rStyle w:val="dash041e005f0431005f044b005f0447005f043d005f044b005f0439005f005fchar1char1"/>
          <w:bCs/>
          <w:sz w:val="26"/>
          <w:szCs w:val="26"/>
        </w:rPr>
      </w:pPr>
      <w:r w:rsidRPr="00E53C63">
        <w:rPr>
          <w:rStyle w:val="dash041e005f0431005f044b005f0447005f043d005f044b005f0439005f005fchar1char1"/>
          <w:sz w:val="26"/>
          <w:szCs w:val="26"/>
        </w:rPr>
        <w:t xml:space="preserve">Обучающийся научится: осознавать национальное своеобразие, богатство, выразительность русского родного языка; характеризовать лексику с точки зрения происхождения: исконно русскую и заимствованную; понимать процессы заимствования лексики как результата взаимодействия национальных культур. Распознавать старославянизмы, понимать роль старославянского языка в развитии русского литературного языка. Использовать иноязычную лексику в разговорной речи. Использовать этикетные формы и формулы обращения в официальной и неофициальной </w:t>
      </w:r>
      <w:r w:rsidR="00045DA6" w:rsidRPr="00E53C63">
        <w:rPr>
          <w:rStyle w:val="dash041e005f0431005f044b005f0447005f043d005f044b005f0439005f005fchar1char1"/>
          <w:sz w:val="26"/>
          <w:szCs w:val="26"/>
        </w:rPr>
        <w:t>речевой ситуации</w:t>
      </w:r>
      <w:r w:rsidRPr="00E53C63">
        <w:rPr>
          <w:rStyle w:val="dash041e005f0431005f044b005f0447005f043d005f044b005f0439005f005fchar1char1"/>
          <w:sz w:val="26"/>
          <w:szCs w:val="26"/>
        </w:rPr>
        <w:t xml:space="preserve">, современные формулы обращения к знакомому и незнакомому человеку; разные виды словарей, в том числе мультимедийные, учитывая сведения о назначении конкретного вида словаря, особенности строения его словарной статьи. Соблюдать орфоэпическую и акцентологическую нормы; употреблять слова с учётом произносительных </w:t>
      </w:r>
      <w:r w:rsidR="00045DA6" w:rsidRPr="00E53C63">
        <w:rPr>
          <w:rStyle w:val="dash041e005f0431005f044b005f0447005f043d005f044b005f0439005f005fchar1char1"/>
          <w:sz w:val="26"/>
          <w:szCs w:val="26"/>
        </w:rPr>
        <w:t>вариантов орфоэпической</w:t>
      </w:r>
      <w:r w:rsidRPr="00E53C63">
        <w:rPr>
          <w:rStyle w:val="dash041e005f0431005f044b005f0447005f043d005f044b005f0439005f005fchar1char1"/>
          <w:sz w:val="26"/>
          <w:szCs w:val="26"/>
        </w:rPr>
        <w:t xml:space="preserve"> нормы; обнаруживать и исправлять типичные акцентологические ошибки. </w:t>
      </w:r>
      <w:r w:rsidR="00045DA6" w:rsidRPr="00E53C63">
        <w:rPr>
          <w:rStyle w:val="dash041e005f0431005f044b005f0447005f043d005f044b005f0439005f005fchar1char1"/>
          <w:sz w:val="26"/>
          <w:szCs w:val="26"/>
        </w:rPr>
        <w:t>Употреблять термины</w:t>
      </w:r>
      <w:r w:rsidRPr="00E53C63">
        <w:rPr>
          <w:rStyle w:val="dash041e005f0431005f044b005f0447005f043d005f044b005f0439005f005fchar1char1"/>
          <w:sz w:val="26"/>
          <w:szCs w:val="26"/>
        </w:rPr>
        <w:t xml:space="preserve"> в научном стиле речи; осознавать особенности употребления терминов в публицистике, художественной литературе, разговорной речи. Соблюдать основные формы русского речевого этикета и понимать его активные процессы. Соблюдать основные орфографические и пунктуационные нормы современного русского литературного языка (в рамках изученного в основном курсе). Составлять самохарактеристику, самопрезентацию, поздравление. Освоит правила </w:t>
      </w:r>
      <w:r w:rsidR="00045DA6" w:rsidRPr="00E53C63">
        <w:rPr>
          <w:rStyle w:val="dash041e005f0431005f044b005f0447005f043d005f044b005f0439005f005fchar1char1"/>
          <w:sz w:val="26"/>
          <w:szCs w:val="26"/>
        </w:rPr>
        <w:t>согласования,</w:t>
      </w:r>
      <w:r w:rsidRPr="00E53C63">
        <w:rPr>
          <w:rStyle w:val="dash041e005f0431005f044b005f0447005f043d005f044b005f0439005f005fchar1char1"/>
          <w:sz w:val="26"/>
          <w:szCs w:val="26"/>
        </w:rPr>
        <w:t xml:space="preserve"> подлежащего и сказуемого, употребления отдельных грамматических форм. Овладеет нормами построения словосочетаний по типу согласования. Освоит приёмы противостояния речевой агрессии.</w:t>
      </w:r>
    </w:p>
    <w:p w:rsidR="00841FEB" w:rsidRPr="00E53C63" w:rsidRDefault="00841FEB" w:rsidP="00623B8B">
      <w:pPr>
        <w:spacing w:after="0"/>
        <w:ind w:right="282" w:firstLine="709"/>
        <w:jc w:val="both"/>
        <w:rPr>
          <w:rStyle w:val="dash041e005f0431005f044b005f0447005f043d005f044b005f0439005f005fchar1char1"/>
          <w:bCs/>
          <w:i/>
          <w:sz w:val="26"/>
          <w:szCs w:val="26"/>
        </w:rPr>
      </w:pPr>
      <w:r w:rsidRPr="00E53C63">
        <w:rPr>
          <w:rStyle w:val="dash041e005f0431005f044b005f0447005f043d005f044b005f0439005f005fchar1char1"/>
          <w:i/>
          <w:sz w:val="26"/>
          <w:szCs w:val="26"/>
        </w:rPr>
        <w:t xml:space="preserve">Обучающийся </w:t>
      </w:r>
      <w:r w:rsidRPr="00E53C63">
        <w:rPr>
          <w:rFonts w:ascii="Times New Roman" w:hAnsi="Times New Roman"/>
          <w:i/>
          <w:sz w:val="26"/>
          <w:szCs w:val="26"/>
        </w:rPr>
        <w:t>получит возможность научиться</w:t>
      </w:r>
      <w:r w:rsidRPr="00E53C63">
        <w:rPr>
          <w:rStyle w:val="dash041e005f0431005f044b005f0447005f043d005f044b005f0439005f005fchar1char1"/>
          <w:i/>
          <w:sz w:val="26"/>
          <w:szCs w:val="26"/>
        </w:rPr>
        <w:t xml:space="preserve"> использовать речевые этикетные формы в процессе учебно-научной дискуссии. </w:t>
      </w:r>
    </w:p>
    <w:p w:rsidR="00841FEB" w:rsidRPr="00E53C63" w:rsidRDefault="00841FEB" w:rsidP="00623B8B">
      <w:pPr>
        <w:spacing w:after="0"/>
        <w:ind w:right="282" w:firstLine="709"/>
        <w:jc w:val="center"/>
        <w:rPr>
          <w:rFonts w:ascii="Times New Roman" w:hAnsi="Times New Roman"/>
          <w:sz w:val="26"/>
          <w:szCs w:val="26"/>
        </w:rPr>
      </w:pPr>
      <w:r w:rsidRPr="00E53C63">
        <w:rPr>
          <w:rStyle w:val="dash041e005f0431005f044b005f0447005f043d005f044b005f0439005f005fchar1char1"/>
          <w:sz w:val="26"/>
          <w:szCs w:val="26"/>
        </w:rPr>
        <w:t>Девятый класс</w:t>
      </w:r>
    </w:p>
    <w:p w:rsidR="00841FEB" w:rsidRPr="00E53C63" w:rsidRDefault="00841FEB" w:rsidP="00623B8B">
      <w:pPr>
        <w:shd w:val="clear" w:color="auto" w:fill="FFFFFF"/>
        <w:spacing w:after="0"/>
        <w:ind w:right="282" w:firstLine="709"/>
        <w:jc w:val="both"/>
        <w:rPr>
          <w:rFonts w:ascii="Times New Roman" w:hAnsi="Times New Roman"/>
          <w:color w:val="000000"/>
          <w:sz w:val="26"/>
          <w:szCs w:val="26"/>
        </w:rPr>
      </w:pPr>
      <w:r w:rsidRPr="00E53C63">
        <w:rPr>
          <w:rFonts w:ascii="Times New Roman" w:hAnsi="Times New Roman"/>
          <w:color w:val="000000"/>
          <w:sz w:val="26"/>
          <w:szCs w:val="26"/>
        </w:rPr>
        <w:t>Выпускник научится</w:t>
      </w:r>
      <w:r w:rsidR="00D31831" w:rsidRPr="00E53C63">
        <w:rPr>
          <w:rFonts w:ascii="Times New Roman" w:hAnsi="Times New Roman"/>
          <w:color w:val="000000"/>
          <w:sz w:val="26"/>
          <w:szCs w:val="26"/>
        </w:rPr>
        <w:t>:</w:t>
      </w:r>
      <w:r w:rsidRPr="00E53C63">
        <w:rPr>
          <w:rFonts w:ascii="Times New Roman" w:hAnsi="Times New Roman"/>
          <w:color w:val="000000"/>
          <w:sz w:val="26"/>
          <w:szCs w:val="26"/>
        </w:rPr>
        <w:t xml:space="preserve"> понимать определяющую роль языка в развитии интеллектуальных и творческих способностей личности в процессе образования и самообразования; использовать коммуникативно-эстетические возможности </w:t>
      </w:r>
      <w:r w:rsidRPr="00E53C63">
        <w:rPr>
          <w:rFonts w:ascii="Times New Roman" w:hAnsi="Times New Roman"/>
          <w:color w:val="000000"/>
          <w:sz w:val="26"/>
          <w:szCs w:val="26"/>
        </w:rPr>
        <w:lastRenderedPageBreak/>
        <w:t xml:space="preserve">родного языка; </w:t>
      </w:r>
      <w:r w:rsidR="00045DA6" w:rsidRPr="00E53C63">
        <w:rPr>
          <w:rFonts w:ascii="Times New Roman" w:hAnsi="Times New Roman"/>
          <w:color w:val="000000"/>
          <w:sz w:val="26"/>
          <w:szCs w:val="26"/>
        </w:rPr>
        <w:t>выполнять различные</w:t>
      </w:r>
      <w:r w:rsidRPr="00E53C63">
        <w:rPr>
          <w:rFonts w:ascii="Times New Roman" w:hAnsi="Times New Roman"/>
          <w:color w:val="000000"/>
          <w:sz w:val="26"/>
          <w:szCs w:val="26"/>
        </w:rPr>
        <w:t xml:space="preserve"> виды анализа слова (фонетический, морфемный, словообразовательный, лексический, морфологический), </w:t>
      </w:r>
      <w:r w:rsidR="00045DA6" w:rsidRPr="00E53C63">
        <w:rPr>
          <w:rFonts w:ascii="Times New Roman" w:hAnsi="Times New Roman"/>
          <w:color w:val="000000"/>
          <w:sz w:val="26"/>
          <w:szCs w:val="26"/>
        </w:rPr>
        <w:t>синтаксический анализ</w:t>
      </w:r>
      <w:r w:rsidRPr="00E53C63">
        <w:rPr>
          <w:rFonts w:ascii="Times New Roman" w:hAnsi="Times New Roman"/>
          <w:color w:val="000000"/>
          <w:sz w:val="26"/>
          <w:szCs w:val="26"/>
        </w:rPr>
        <w:t xml:space="preserve"> словосочетания и предложения, а также многоаспектный анализ текста. 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Стремиться  к речевому самосовершенствованию; 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воспринимать  родную литературу как одну из основных национально-культурных ценностей народа, как особый способ познания жизни;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841FEB" w:rsidRPr="00E53C63" w:rsidRDefault="00841FEB" w:rsidP="00623B8B">
      <w:pPr>
        <w:shd w:val="clear" w:color="auto" w:fill="FFFFFF"/>
        <w:spacing w:after="0"/>
        <w:ind w:right="282" w:firstLine="709"/>
        <w:jc w:val="both"/>
        <w:rPr>
          <w:rFonts w:ascii="Times New Roman" w:hAnsi="Times New Roman"/>
          <w:i/>
          <w:color w:val="000000"/>
          <w:sz w:val="26"/>
          <w:szCs w:val="26"/>
        </w:rPr>
      </w:pPr>
      <w:r w:rsidRPr="00E53C63">
        <w:rPr>
          <w:rFonts w:ascii="Times New Roman" w:hAnsi="Times New Roman"/>
          <w:bCs/>
          <w:i/>
          <w:iCs/>
          <w:color w:val="000000"/>
          <w:sz w:val="26"/>
          <w:szCs w:val="26"/>
        </w:rPr>
        <w:t>Выпускник получит возможность научиться</w:t>
      </w:r>
      <w:r w:rsidR="00D31831" w:rsidRPr="00E53C63">
        <w:rPr>
          <w:rFonts w:ascii="Times New Roman" w:hAnsi="Times New Roman"/>
          <w:bCs/>
          <w:i/>
          <w:iCs/>
          <w:color w:val="000000"/>
          <w:sz w:val="26"/>
          <w:szCs w:val="26"/>
        </w:rPr>
        <w:t xml:space="preserve">: </w:t>
      </w:r>
      <w:r w:rsidRPr="00E53C63">
        <w:rPr>
          <w:rFonts w:ascii="Times New Roman" w:hAnsi="Times New Roman"/>
          <w:i/>
          <w:iCs/>
          <w:color w:val="000000"/>
          <w:sz w:val="26"/>
          <w:szCs w:val="26"/>
        </w:rPr>
        <w:t>использовать в речи грамматические средства для свободного выражения мыслей и чувств на родном языке адекватно ситуации и стилю общения;ответственности за языковую культуру как общечеловеческую ценность;аргументировать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чтение;понимать литературные художественные произведения, отражающие разные этнокультурные традиции.</w:t>
      </w:r>
    </w:p>
    <w:p w:rsidR="00B44477" w:rsidRPr="00E53C63" w:rsidRDefault="00B44477" w:rsidP="00623B8B">
      <w:pPr>
        <w:spacing w:after="0"/>
        <w:ind w:right="282"/>
        <w:jc w:val="center"/>
        <w:rPr>
          <w:rFonts w:ascii="Times New Roman" w:eastAsia="Times New Roman" w:hAnsi="Times New Roman"/>
          <w:b/>
          <w:sz w:val="26"/>
          <w:szCs w:val="26"/>
        </w:rPr>
      </w:pPr>
      <w:r w:rsidRPr="00E53C63">
        <w:rPr>
          <w:rFonts w:ascii="Times New Roman" w:eastAsia="Times New Roman" w:hAnsi="Times New Roman"/>
          <w:b/>
          <w:sz w:val="26"/>
          <w:szCs w:val="26"/>
        </w:rPr>
        <w:t>Родная литература</w:t>
      </w:r>
    </w:p>
    <w:p w:rsidR="00841FEB" w:rsidRPr="00E53C63" w:rsidRDefault="00841FEB" w:rsidP="00623B8B">
      <w:pPr>
        <w:pStyle w:val="afffb"/>
        <w:spacing w:line="276" w:lineRule="auto"/>
        <w:ind w:right="282" w:firstLine="0"/>
        <w:jc w:val="center"/>
        <w:rPr>
          <w:sz w:val="26"/>
          <w:szCs w:val="26"/>
        </w:rPr>
      </w:pPr>
      <w:r w:rsidRPr="00E53C63">
        <w:rPr>
          <w:sz w:val="26"/>
          <w:szCs w:val="26"/>
        </w:rPr>
        <w:t>Пятый класс</w:t>
      </w:r>
    </w:p>
    <w:p w:rsidR="00841FEB" w:rsidRPr="00E53C63" w:rsidRDefault="00841FEB" w:rsidP="00623B8B">
      <w:pPr>
        <w:shd w:val="clear" w:color="auto" w:fill="FFFFFF"/>
        <w:spacing w:after="0"/>
        <w:ind w:right="282" w:firstLine="708"/>
        <w:jc w:val="both"/>
        <w:rPr>
          <w:rFonts w:ascii="Times New Roman" w:hAnsi="Times New Roman"/>
          <w:bCs/>
          <w:iCs/>
          <w:sz w:val="26"/>
          <w:szCs w:val="26"/>
        </w:rPr>
      </w:pPr>
      <w:r w:rsidRPr="00E53C63">
        <w:rPr>
          <w:rStyle w:val="dash041e005f0431005f044b005f0447005f043d005f044b005f0439005f005fchar1char1"/>
          <w:sz w:val="26"/>
          <w:szCs w:val="26"/>
        </w:rPr>
        <w:t>Обучающийся научится:</w:t>
      </w:r>
      <w:r w:rsidRPr="00E53C63">
        <w:rPr>
          <w:rFonts w:ascii="Times New Roman" w:hAnsi="Times New Roman"/>
          <w:bCs/>
          <w:iCs/>
          <w:sz w:val="26"/>
          <w:szCs w:val="26"/>
        </w:rPr>
        <w:t xml:space="preserve"> видеть черты русского национального характера в героях русских сказок, пересказывать сказку, выделяя сюжетные линии, используя характерные художественные средства; учитывая жанрово-родовые признаки произведений устного народного творчества. Характеризовать отдельные эпизоды российской истории с помощью произведений; характеризовать персонажей прочитанных произведений;видеть черты русского национального характера в героях. Формулировать идею произведения; характеризовать нравственную позицию героя; формулировать вопросы для размышления; выразительно читать лирические произведения.</w:t>
      </w:r>
    </w:p>
    <w:p w:rsidR="00841FEB" w:rsidRPr="00E53C63" w:rsidRDefault="00841FEB" w:rsidP="00623B8B">
      <w:pPr>
        <w:spacing w:after="0"/>
        <w:ind w:right="282" w:firstLine="567"/>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w:t>
      </w:r>
      <w:r w:rsidR="00D31831" w:rsidRPr="00E53C63">
        <w:rPr>
          <w:rFonts w:ascii="Times New Roman" w:hAnsi="Times New Roman"/>
          <w:i/>
          <w:sz w:val="26"/>
          <w:szCs w:val="26"/>
        </w:rPr>
        <w:t xml:space="preserve"> </w:t>
      </w:r>
      <w:r w:rsidRPr="00E53C63">
        <w:rPr>
          <w:rFonts w:ascii="Times New Roman" w:hAnsi="Times New Roman"/>
          <w:i/>
          <w:sz w:val="26"/>
          <w:szCs w:val="26"/>
        </w:rPr>
        <w:t xml:space="preserve">участвовать в диалоге по прочитанным произведениям, понимать чужую точку зрения и аргументированно отстаивать свою; </w:t>
      </w:r>
      <w:r w:rsidRPr="00E53C63">
        <w:rPr>
          <w:rFonts w:ascii="Times New Roman" w:hAnsi="Times New Roman"/>
          <w:bCs/>
          <w:i/>
          <w:iCs/>
          <w:sz w:val="26"/>
          <w:szCs w:val="26"/>
        </w:rPr>
        <w:t>выбирать фольклорные произведения для самостоятельного чтения.</w:t>
      </w:r>
    </w:p>
    <w:p w:rsidR="00841FEB" w:rsidRPr="00E53C63" w:rsidRDefault="00841FEB" w:rsidP="00623B8B">
      <w:pPr>
        <w:shd w:val="clear" w:color="auto" w:fill="FFFFFF"/>
        <w:spacing w:after="0"/>
        <w:ind w:right="282" w:firstLine="709"/>
        <w:jc w:val="center"/>
        <w:rPr>
          <w:rFonts w:ascii="Times New Roman" w:hAnsi="Times New Roman"/>
          <w:bCs/>
          <w:iCs/>
          <w:sz w:val="26"/>
          <w:szCs w:val="26"/>
        </w:rPr>
      </w:pPr>
      <w:r w:rsidRPr="00E53C63">
        <w:rPr>
          <w:rFonts w:ascii="Times New Roman" w:hAnsi="Times New Roman"/>
          <w:bCs/>
          <w:iCs/>
          <w:sz w:val="26"/>
          <w:szCs w:val="26"/>
        </w:rPr>
        <w:t>Шестой класс</w:t>
      </w:r>
    </w:p>
    <w:p w:rsidR="00841FEB" w:rsidRPr="00E53C63" w:rsidRDefault="00841FEB" w:rsidP="00623B8B">
      <w:pPr>
        <w:shd w:val="clear" w:color="auto" w:fill="FFFFFF"/>
        <w:spacing w:after="0"/>
        <w:ind w:right="282" w:firstLine="708"/>
        <w:jc w:val="both"/>
        <w:rPr>
          <w:rFonts w:ascii="Times New Roman" w:hAnsi="Times New Roman"/>
          <w:bCs/>
          <w:iCs/>
          <w:sz w:val="26"/>
          <w:szCs w:val="26"/>
        </w:rPr>
      </w:pPr>
      <w:r w:rsidRPr="00E53C63">
        <w:rPr>
          <w:rStyle w:val="dash041e005f0431005f044b005f0447005f043d005f044b005f0439005f005fchar1char1"/>
          <w:sz w:val="26"/>
          <w:szCs w:val="26"/>
        </w:rPr>
        <w:lastRenderedPageBreak/>
        <w:t>Обучающийся научится</w:t>
      </w:r>
      <w:r w:rsidRPr="00E53C63">
        <w:rPr>
          <w:rFonts w:ascii="Times New Roman" w:hAnsi="Times New Roman"/>
          <w:bCs/>
          <w:iCs/>
          <w:sz w:val="26"/>
          <w:szCs w:val="26"/>
        </w:rPr>
        <w:t xml:space="preserve">: видеть черты национального характера в героях славянских мифов, выделять сюжетные линии, используя характерные художественные средства; учитывая жанрово-родовые признаки произведений устного народного творчества, выбирать фольклорные произведения для самостоятельного чтения. Видеть черты русского национального характера в героях древнерусской литературы, пересказывать древнерусское произведение. Характеризовать отдельные эпизоды российской истории с помощью произведений; характеризовать персонажей прочитанных произведений. Формулировать идею произведения; характеризовать нравственную позицию героя; формулировать вопросы для </w:t>
      </w:r>
      <w:r w:rsidR="00045DA6" w:rsidRPr="00E53C63">
        <w:rPr>
          <w:rFonts w:ascii="Times New Roman" w:hAnsi="Times New Roman"/>
          <w:bCs/>
          <w:iCs/>
          <w:sz w:val="26"/>
          <w:szCs w:val="26"/>
        </w:rPr>
        <w:t>размышления; выразительно</w:t>
      </w:r>
      <w:r w:rsidRPr="00E53C63">
        <w:rPr>
          <w:rFonts w:ascii="Times New Roman" w:hAnsi="Times New Roman"/>
          <w:bCs/>
          <w:iCs/>
          <w:sz w:val="26"/>
          <w:szCs w:val="26"/>
        </w:rPr>
        <w:t xml:space="preserve"> читать лирические произведения.</w:t>
      </w:r>
    </w:p>
    <w:p w:rsidR="00841FEB" w:rsidRPr="00E53C63" w:rsidRDefault="00841FEB" w:rsidP="00623B8B">
      <w:pPr>
        <w:spacing w:after="0"/>
        <w:ind w:right="282" w:firstLine="708"/>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сравнивая мифы, принадлежащие разным народам, видеть в них воплощение нравственного идеала конкретного народа; выбирать произведения устного народного творчества разных народов для самостоятельного чтения. Оценивать иллюстрацию или экранизацию произведения; создавать собственную иллюстрацию изученного текста.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w:t>
      </w:r>
    </w:p>
    <w:p w:rsidR="00841FEB" w:rsidRPr="00E53C63" w:rsidRDefault="00841FEB" w:rsidP="00623B8B">
      <w:pPr>
        <w:shd w:val="clear" w:color="auto" w:fill="FFFFFF"/>
        <w:spacing w:after="0"/>
        <w:ind w:right="282" w:firstLine="709"/>
        <w:jc w:val="center"/>
        <w:rPr>
          <w:rFonts w:ascii="Times New Roman" w:hAnsi="Times New Roman"/>
          <w:bCs/>
          <w:iCs/>
          <w:sz w:val="26"/>
          <w:szCs w:val="26"/>
        </w:rPr>
      </w:pPr>
      <w:r w:rsidRPr="00E53C63">
        <w:rPr>
          <w:rFonts w:ascii="Times New Roman" w:hAnsi="Times New Roman"/>
          <w:bCs/>
          <w:iCs/>
          <w:sz w:val="26"/>
          <w:szCs w:val="26"/>
        </w:rPr>
        <w:t>Седьмой класс</w:t>
      </w:r>
    </w:p>
    <w:p w:rsidR="00841FEB" w:rsidRPr="00E53C63" w:rsidRDefault="00841FEB" w:rsidP="00623B8B">
      <w:pPr>
        <w:shd w:val="clear" w:color="auto" w:fill="FFFFFF"/>
        <w:spacing w:after="0"/>
        <w:ind w:right="282" w:firstLine="708"/>
        <w:jc w:val="both"/>
        <w:rPr>
          <w:rFonts w:ascii="Times New Roman" w:hAnsi="Times New Roman"/>
          <w:bCs/>
          <w:iCs/>
          <w:sz w:val="26"/>
          <w:szCs w:val="26"/>
        </w:rPr>
      </w:pPr>
      <w:r w:rsidRPr="00E53C63">
        <w:rPr>
          <w:rStyle w:val="dash041e005f0431005f044b005f0447005f043d005f044b005f0439005f005fchar1char1"/>
          <w:sz w:val="26"/>
          <w:szCs w:val="26"/>
        </w:rPr>
        <w:t>Обучающийся научится</w:t>
      </w:r>
      <w:r w:rsidRPr="00E53C63">
        <w:rPr>
          <w:rFonts w:ascii="Times New Roman" w:hAnsi="Times New Roman"/>
          <w:bCs/>
          <w:iCs/>
          <w:sz w:val="26"/>
          <w:szCs w:val="26"/>
        </w:rPr>
        <w:t>: видеть черты русского национального характера в героях былин, пересказывать былины, выделяя сюжетные линии, используя характерные художественные средства. Характеризовать отдельные эпизоды российской истории с помощью произведений; характеризовать персонажей прочитанных произведений. Формулировать идею произведения; характеризовать нравственную позицию героя, формулировать вопросы для размышления.</w:t>
      </w:r>
    </w:p>
    <w:p w:rsidR="00841FEB" w:rsidRPr="00E53C63" w:rsidRDefault="00841FEB" w:rsidP="00623B8B">
      <w:pPr>
        <w:spacing w:after="0"/>
        <w:ind w:right="282" w:firstLine="708"/>
        <w:jc w:val="both"/>
        <w:rPr>
          <w:rFonts w:ascii="Times New Roman" w:hAnsi="Times New Roman"/>
          <w:sz w:val="26"/>
          <w:szCs w:val="26"/>
        </w:rPr>
      </w:pPr>
      <w:r w:rsidRPr="00E53C63">
        <w:rPr>
          <w:rFonts w:ascii="Times New Roman" w:hAnsi="Times New Roman"/>
          <w:sz w:val="26"/>
          <w:szCs w:val="26"/>
        </w:rPr>
        <w:t>Выявлять авторскую позицию, определяя своё к ней отношение, создавать собственный текст интерпретирующего характера в формате сравнительной характеристики героев, ответа на проблемный вопрос. Сопоставлять произведение словесного искусства и его воплощение в других искусствах;</w:t>
      </w:r>
    </w:p>
    <w:p w:rsidR="00841FEB" w:rsidRPr="00E53C63" w:rsidRDefault="00841FEB" w:rsidP="00623B8B">
      <w:pPr>
        <w:spacing w:after="0"/>
        <w:ind w:right="282" w:firstLine="708"/>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рассказывать о самостоятельно прочитанной былине, обосновывая свой выбор; сочинять былину и/или придумывать сюжетные линии; сравнивая произведения героического эпоса разных народов (былину и сагу, былину и сказание).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собственнуюиллюстрацию изученного текста. Сопоставлять произведения русской и мировой литературы.</w:t>
      </w:r>
    </w:p>
    <w:p w:rsidR="00841FEB" w:rsidRPr="00E53C63" w:rsidRDefault="00841FEB" w:rsidP="00623B8B">
      <w:pPr>
        <w:pStyle w:val="afffb"/>
        <w:spacing w:line="276" w:lineRule="auto"/>
        <w:ind w:right="282" w:firstLine="709"/>
        <w:jc w:val="center"/>
        <w:rPr>
          <w:sz w:val="26"/>
          <w:szCs w:val="26"/>
        </w:rPr>
      </w:pPr>
      <w:r w:rsidRPr="00E53C63">
        <w:rPr>
          <w:sz w:val="26"/>
          <w:szCs w:val="26"/>
        </w:rPr>
        <w:t>Восьмой класс</w:t>
      </w:r>
    </w:p>
    <w:p w:rsidR="00841FEB" w:rsidRPr="00E53C63" w:rsidRDefault="00841FEB" w:rsidP="00623B8B">
      <w:pPr>
        <w:shd w:val="clear" w:color="auto" w:fill="FFFFFF"/>
        <w:spacing w:after="0"/>
        <w:ind w:right="282"/>
        <w:jc w:val="both"/>
        <w:rPr>
          <w:rFonts w:ascii="Times New Roman" w:hAnsi="Times New Roman"/>
          <w:bCs/>
          <w:iCs/>
          <w:sz w:val="26"/>
          <w:szCs w:val="26"/>
        </w:rPr>
      </w:pPr>
      <w:r w:rsidRPr="00E53C63">
        <w:rPr>
          <w:rFonts w:ascii="Times New Roman" w:hAnsi="Times New Roman"/>
          <w:bCs/>
          <w:iCs/>
          <w:sz w:val="26"/>
          <w:szCs w:val="26"/>
        </w:rPr>
        <w:lastRenderedPageBreak/>
        <w:tab/>
      </w:r>
      <w:r w:rsidRPr="00E53C63">
        <w:rPr>
          <w:rStyle w:val="dash041e005f0431005f044b005f0447005f043d005f044b005f0439005f005fchar1char1"/>
          <w:sz w:val="26"/>
          <w:szCs w:val="26"/>
        </w:rPr>
        <w:t xml:space="preserve">Обучающийся научится: </w:t>
      </w:r>
      <w:r w:rsidRPr="00E53C63">
        <w:rPr>
          <w:rFonts w:ascii="Times New Roman" w:hAnsi="Times New Roman"/>
          <w:bCs/>
          <w:iCs/>
          <w:sz w:val="26"/>
          <w:szCs w:val="26"/>
        </w:rPr>
        <w:t xml:space="preserve">видеть </w:t>
      </w:r>
      <w:r w:rsidRPr="00E53C63">
        <w:rPr>
          <w:rFonts w:ascii="Times New Roman" w:hAnsi="Times New Roman"/>
          <w:sz w:val="26"/>
          <w:szCs w:val="26"/>
        </w:rPr>
        <w:t>фольклорные традиции в русской литературе; определять роль народных песен в произведениях</w:t>
      </w:r>
      <w:r w:rsidRPr="00E53C63">
        <w:rPr>
          <w:rFonts w:ascii="Times New Roman" w:hAnsi="Times New Roman"/>
          <w:bCs/>
          <w:iCs/>
          <w:sz w:val="26"/>
          <w:szCs w:val="26"/>
        </w:rPr>
        <w:t xml:space="preserve"> русских писателей и поэтов; видеть черты русского национального характера в героях художественных характеризовать нравственную позицию героя; формулировать идею произведения; формулировать вопросы для размышления.</w:t>
      </w:r>
      <w:r w:rsidRPr="00E53C63">
        <w:rPr>
          <w:rFonts w:ascii="Times New Roman" w:hAnsi="Times New Roman"/>
          <w:sz w:val="26"/>
          <w:szCs w:val="26"/>
        </w:rPr>
        <w:t xml:space="preserve"> Выявлять авторскую позицию, определяя своё к ней отношение, создавать собственный текст интерпретирующего характера в формате сравнительной характеристики героев, ответа на проблемный вопрос.</w:t>
      </w:r>
    </w:p>
    <w:p w:rsidR="00841FEB" w:rsidRPr="00E53C63" w:rsidRDefault="00841FEB" w:rsidP="00623B8B">
      <w:pPr>
        <w:pStyle w:val="afffb"/>
        <w:spacing w:line="276" w:lineRule="auto"/>
        <w:ind w:right="282" w:firstLine="709"/>
        <w:rPr>
          <w:i/>
          <w:sz w:val="26"/>
          <w:szCs w:val="26"/>
        </w:rPr>
      </w:pPr>
      <w:r w:rsidRPr="00E53C63">
        <w:rPr>
          <w:i/>
          <w:sz w:val="26"/>
          <w:szCs w:val="26"/>
        </w:rPr>
        <w:t>Обучающийся получит возможность научиться: сопоставлять фольклорные произведения, древнерусской литературы и художественной литературы (самостоятельно или под руководством учителя), устанавливать связи между фольклорными произведениями разных народов на уровне тематики, проблематики, образов.</w:t>
      </w:r>
    </w:p>
    <w:p w:rsidR="00841FEB" w:rsidRPr="00E53C63" w:rsidRDefault="00841FEB" w:rsidP="00623B8B">
      <w:pPr>
        <w:pStyle w:val="afffb"/>
        <w:spacing w:line="276" w:lineRule="auto"/>
        <w:ind w:right="282" w:firstLine="709"/>
        <w:jc w:val="center"/>
        <w:rPr>
          <w:sz w:val="26"/>
          <w:szCs w:val="26"/>
        </w:rPr>
      </w:pPr>
      <w:r w:rsidRPr="00E53C63">
        <w:rPr>
          <w:sz w:val="26"/>
          <w:szCs w:val="26"/>
        </w:rPr>
        <w:t>Девятый класс</w:t>
      </w:r>
    </w:p>
    <w:p w:rsidR="00841FEB" w:rsidRPr="00E53C63" w:rsidRDefault="00841FEB" w:rsidP="00623B8B">
      <w:pPr>
        <w:shd w:val="clear" w:color="auto" w:fill="FFFFFF"/>
        <w:tabs>
          <w:tab w:val="left" w:pos="5670"/>
        </w:tabs>
        <w:spacing w:after="0"/>
        <w:ind w:right="282" w:firstLine="708"/>
        <w:jc w:val="both"/>
        <w:rPr>
          <w:rFonts w:ascii="Times New Roman" w:hAnsi="Times New Roman"/>
          <w:color w:val="000000"/>
          <w:sz w:val="26"/>
          <w:szCs w:val="26"/>
        </w:rPr>
      </w:pPr>
      <w:r w:rsidRPr="00E53C63">
        <w:rPr>
          <w:rFonts w:ascii="Times New Roman" w:hAnsi="Times New Roman"/>
          <w:color w:val="000000"/>
          <w:sz w:val="26"/>
          <w:szCs w:val="26"/>
        </w:rPr>
        <w:t>Выпускник научится: 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воспринимать  родную литературу как одну из основных национально-культурных ценностей народа, как особый способ познания жизни;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841FEB" w:rsidRPr="00E53C63" w:rsidRDefault="00841FEB" w:rsidP="00623B8B">
      <w:pPr>
        <w:shd w:val="clear" w:color="auto" w:fill="FFFFFF"/>
        <w:tabs>
          <w:tab w:val="left" w:pos="5670"/>
        </w:tabs>
        <w:spacing w:after="0"/>
        <w:ind w:right="282" w:firstLine="708"/>
        <w:jc w:val="both"/>
        <w:rPr>
          <w:rFonts w:ascii="Times New Roman" w:hAnsi="Times New Roman"/>
          <w:i/>
          <w:iCs/>
          <w:color w:val="000000"/>
          <w:sz w:val="26"/>
          <w:szCs w:val="26"/>
        </w:rPr>
      </w:pPr>
      <w:r w:rsidRPr="00E53C63">
        <w:rPr>
          <w:rFonts w:ascii="Times New Roman" w:hAnsi="Times New Roman"/>
          <w:bCs/>
          <w:i/>
          <w:iCs/>
          <w:color w:val="000000"/>
          <w:sz w:val="26"/>
          <w:szCs w:val="26"/>
        </w:rPr>
        <w:t>Выпускник получит возможность научиться:</w:t>
      </w:r>
      <w:r w:rsidRPr="00E53C63">
        <w:rPr>
          <w:rFonts w:ascii="Times New Roman" w:hAnsi="Times New Roman"/>
          <w:i/>
          <w:iCs/>
          <w:color w:val="000000"/>
          <w:sz w:val="26"/>
          <w:szCs w:val="26"/>
        </w:rPr>
        <w:t>  участвовать в обсуждении прочитанного, понимать литературные художественные произведения, отражающие разные этнокультурные традиции;владеть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стиля,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B44477" w:rsidRPr="00E53C63" w:rsidRDefault="00B44477" w:rsidP="00623B8B">
      <w:pPr>
        <w:spacing w:after="0"/>
        <w:ind w:right="282"/>
        <w:jc w:val="center"/>
        <w:rPr>
          <w:rFonts w:ascii="Times New Roman" w:eastAsia="Times New Roman" w:hAnsi="Times New Roman"/>
          <w:b/>
          <w:sz w:val="26"/>
          <w:szCs w:val="26"/>
        </w:rPr>
      </w:pPr>
      <w:r w:rsidRPr="00E53C63">
        <w:rPr>
          <w:rFonts w:ascii="Times New Roman" w:eastAsia="Times New Roman" w:hAnsi="Times New Roman"/>
          <w:b/>
          <w:sz w:val="26"/>
          <w:szCs w:val="26"/>
        </w:rPr>
        <w:t>Английский язык</w:t>
      </w:r>
    </w:p>
    <w:p w:rsidR="00841FEB" w:rsidRPr="00E53C63" w:rsidRDefault="00841FEB" w:rsidP="00623B8B">
      <w:pPr>
        <w:tabs>
          <w:tab w:val="left" w:pos="1134"/>
        </w:tabs>
        <w:spacing w:after="0"/>
        <w:ind w:right="282"/>
        <w:jc w:val="center"/>
        <w:rPr>
          <w:rFonts w:ascii="Times New Roman" w:eastAsia="Times New Roman" w:hAnsi="Times New Roman"/>
          <w:sz w:val="26"/>
          <w:szCs w:val="26"/>
        </w:rPr>
      </w:pPr>
      <w:r w:rsidRPr="00E53C63">
        <w:rPr>
          <w:rFonts w:ascii="Times New Roman" w:eastAsia="Times New Roman" w:hAnsi="Times New Roman"/>
          <w:sz w:val="26"/>
          <w:szCs w:val="26"/>
        </w:rPr>
        <w:t>Пятый класс</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Коммуникативные умения. Говорение. Диалогическая речь. Обучающийся научится:</w:t>
      </w:r>
      <w:r w:rsidR="00D31831" w:rsidRPr="00E53C63">
        <w:rPr>
          <w:rFonts w:ascii="Times New Roman" w:hAnsi="Times New Roman"/>
          <w:sz w:val="26"/>
          <w:szCs w:val="26"/>
        </w:rPr>
        <w:t xml:space="preserve"> </w:t>
      </w:r>
      <w:r w:rsidRPr="00E53C63">
        <w:rPr>
          <w:rFonts w:ascii="Times New Roman" w:hAnsi="Times New Roman"/>
          <w:sz w:val="26"/>
          <w:szCs w:val="26"/>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w:t>
      </w:r>
      <w:r w:rsidR="00D31831" w:rsidRPr="00E53C63">
        <w:rPr>
          <w:rFonts w:ascii="Times New Roman" w:hAnsi="Times New Roman"/>
          <w:i/>
          <w:sz w:val="26"/>
          <w:szCs w:val="26"/>
        </w:rPr>
        <w:t xml:space="preserve"> </w:t>
      </w:r>
      <w:r w:rsidRPr="00E53C63">
        <w:rPr>
          <w:rFonts w:ascii="Times New Roman" w:hAnsi="Times New Roman"/>
          <w:i/>
          <w:sz w:val="26"/>
          <w:szCs w:val="26"/>
        </w:rPr>
        <w:t xml:space="preserve">вести диалог-обмен мнениями; брать и давать интервью. </w:t>
      </w:r>
    </w:p>
    <w:p w:rsidR="00841FEB" w:rsidRPr="00E53C63" w:rsidRDefault="00841FEB" w:rsidP="00D31831">
      <w:pPr>
        <w:spacing w:after="0"/>
        <w:ind w:right="282" w:firstLine="709"/>
        <w:jc w:val="both"/>
        <w:rPr>
          <w:rFonts w:ascii="Times New Roman" w:hAnsi="Times New Roman"/>
          <w:i/>
          <w:sz w:val="26"/>
          <w:szCs w:val="26"/>
        </w:rPr>
      </w:pPr>
      <w:r w:rsidRPr="00E53C63">
        <w:rPr>
          <w:rFonts w:ascii="Times New Roman" w:hAnsi="Times New Roman"/>
          <w:sz w:val="26"/>
          <w:szCs w:val="26"/>
        </w:rPr>
        <w:lastRenderedPageBreak/>
        <w:t>Говорение. Монологическ</w:t>
      </w:r>
      <w:r w:rsidR="00D31831" w:rsidRPr="00E53C63">
        <w:rPr>
          <w:rFonts w:ascii="Times New Roman" w:hAnsi="Times New Roman"/>
          <w:sz w:val="26"/>
          <w:szCs w:val="26"/>
        </w:rPr>
        <w:t>ая речь. Обучающийся научится: с</w:t>
      </w:r>
      <w:r w:rsidRPr="00E53C63">
        <w:rPr>
          <w:rFonts w:ascii="Times New Roman" w:hAnsi="Times New Roman"/>
          <w:sz w:val="26"/>
          <w:szCs w:val="26"/>
        </w:rPr>
        <w:t>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r w:rsidR="00D31831" w:rsidRPr="00E53C63">
        <w:rPr>
          <w:rFonts w:ascii="Times New Roman" w:hAnsi="Times New Roman"/>
          <w:i/>
          <w:sz w:val="26"/>
          <w:szCs w:val="26"/>
        </w:rPr>
        <w:t xml:space="preserve"> </w:t>
      </w:r>
      <w:r w:rsidRPr="00E53C63">
        <w:rPr>
          <w:rFonts w:ascii="Times New Roman" w:hAnsi="Times New Roman"/>
          <w:sz w:val="26"/>
          <w:szCs w:val="26"/>
        </w:rPr>
        <w:t>описывать события с опорой на зрительную наглядность и/или вербальную опору (ключевые слова, план, вопросы).</w:t>
      </w:r>
    </w:p>
    <w:p w:rsidR="00841FEB" w:rsidRPr="00E53C63" w:rsidRDefault="00841FEB" w:rsidP="00623B8B">
      <w:pPr>
        <w:spacing w:after="0"/>
        <w:ind w:right="282" w:firstLine="708"/>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делать сообщение на заданную тему на основе прочитанного. </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Аудирование</w:t>
      </w:r>
      <w:r w:rsidRPr="00E53C63">
        <w:rPr>
          <w:rFonts w:ascii="Times New Roman" w:hAnsi="Times New Roman"/>
          <w:i/>
          <w:sz w:val="26"/>
          <w:szCs w:val="26"/>
        </w:rPr>
        <w:t xml:space="preserve">. </w:t>
      </w:r>
      <w:r w:rsidRPr="00E53C63">
        <w:rPr>
          <w:rFonts w:ascii="Times New Roman" w:hAnsi="Times New Roman"/>
          <w:sz w:val="26"/>
          <w:szCs w:val="26"/>
        </w:rPr>
        <w:t>Обучающийся научится: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выделять основную тему в воспринимаемом на слух тексте.</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Чтение. Обучающийся научится: читать и понимать основное содержание несложных аутентичных текстов, содержащие отдельные неизученные языковые явления; 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Письменная </w:t>
      </w:r>
      <w:r w:rsidR="00D31831" w:rsidRPr="00E53C63">
        <w:rPr>
          <w:rFonts w:ascii="Times New Roman" w:hAnsi="Times New Roman"/>
          <w:sz w:val="26"/>
          <w:szCs w:val="26"/>
        </w:rPr>
        <w:t>речь. Обучающийся научится</w:t>
      </w:r>
      <w:r w:rsidRPr="00E53C63">
        <w:rPr>
          <w:rFonts w:ascii="Times New Roman" w:hAnsi="Times New Roman"/>
          <w:sz w:val="26"/>
          <w:szCs w:val="26"/>
        </w:rPr>
        <w:t xml:space="preserve"> заполнять анкеты и формуляры, сообщая о себе основные сведения (имя, фамилия, пол, возраст, гражданство, национальность, адрес).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делать краткие выписки из текста с целью их использования в собственных устных высказываниях; составлять план/ тезисы устного или письменного сообщения.</w:t>
      </w:r>
    </w:p>
    <w:p w:rsidR="00841FEB" w:rsidRPr="00E53C63" w:rsidRDefault="00841FEB" w:rsidP="00623B8B">
      <w:pPr>
        <w:shd w:val="clear" w:color="auto" w:fill="FFFFFF"/>
        <w:tabs>
          <w:tab w:val="left" w:pos="20"/>
          <w:tab w:val="left" w:pos="709"/>
        </w:tabs>
        <w:spacing w:after="0"/>
        <w:ind w:right="282"/>
        <w:jc w:val="both"/>
        <w:rPr>
          <w:rFonts w:ascii="Times New Roman" w:hAnsi="Times New Roman"/>
          <w:sz w:val="26"/>
          <w:szCs w:val="26"/>
        </w:rPr>
      </w:pPr>
      <w:r w:rsidRPr="00E53C63">
        <w:rPr>
          <w:rFonts w:ascii="Times New Roman" w:hAnsi="Times New Roman"/>
          <w:sz w:val="26"/>
          <w:szCs w:val="26"/>
        </w:rPr>
        <w:tab/>
      </w:r>
      <w:r w:rsidRPr="00E53C63">
        <w:rPr>
          <w:rFonts w:ascii="Times New Roman" w:hAnsi="Times New Roman"/>
          <w:sz w:val="26"/>
          <w:szCs w:val="26"/>
        </w:rPr>
        <w:tab/>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сравнивать и анализировать буквосочетания английского языка и их транскрипцию.</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Фонетическая сторона речи. Обучающийся научится: различать на слух и адекватно, без фонематических ошибок, ведущих к сбою коммуникации, произносить слова изучаемого иностранного языка; соблюдать правильное ударение в изученных словах.</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выражать модальные значения, чувства и эмоции с помощью интонации.</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Лексическая сторона речи. Обучающийся научится: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распознавать и употреблять в речи в нескольких значениях многозначные слова, изученные в пределах тематики.</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 xml:space="preserve">Грамматическая сторона речи. Обучающийся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It; распознавать и употреблять в речи модальные глаголы и их эквиваленты (may, can, could, be able to, must, have to, should). </w:t>
      </w:r>
    </w:p>
    <w:p w:rsidR="00841FEB" w:rsidRPr="00E53C63" w:rsidRDefault="00841FEB" w:rsidP="00623B8B">
      <w:pPr>
        <w:shd w:val="clear" w:color="auto" w:fill="FFFFFF"/>
        <w:tabs>
          <w:tab w:val="left" w:pos="709"/>
        </w:tabs>
        <w:spacing w:after="0"/>
        <w:ind w:right="282"/>
        <w:jc w:val="both"/>
        <w:rPr>
          <w:rFonts w:ascii="Times New Roman" w:hAnsi="Times New Roman"/>
          <w:i/>
          <w:sz w:val="26"/>
          <w:szCs w:val="26"/>
        </w:rPr>
      </w:pPr>
      <w:r w:rsidRPr="00E53C63">
        <w:rPr>
          <w:rFonts w:ascii="Times New Roman" w:hAnsi="Times New Roman"/>
          <w:i/>
          <w:sz w:val="26"/>
          <w:szCs w:val="26"/>
        </w:rPr>
        <w:tab/>
        <w:t>Обучающийся получит возможность научиться распознавать и употреблять в речи определения, выраженные прилагательными, в правильном порядке их следования.</w:t>
      </w:r>
    </w:p>
    <w:p w:rsidR="00841FEB" w:rsidRPr="00E53C63" w:rsidRDefault="00841FEB" w:rsidP="00623B8B">
      <w:pPr>
        <w:spacing w:after="0"/>
        <w:ind w:right="282" w:firstLine="709"/>
        <w:jc w:val="both"/>
        <w:rPr>
          <w:rFonts w:ascii="Times New Roman" w:hAnsi="Times New Roman"/>
          <w:bCs/>
          <w:sz w:val="26"/>
          <w:szCs w:val="26"/>
        </w:rPr>
      </w:pPr>
      <w:r w:rsidRPr="00E53C63">
        <w:rPr>
          <w:rFonts w:ascii="Times New Roman" w:hAnsi="Times New Roman"/>
          <w:sz w:val="26"/>
          <w:szCs w:val="26"/>
        </w:rPr>
        <w:t xml:space="preserve">Социокультурные знания и умения.Обучающийся научится: </w:t>
      </w:r>
      <w:r w:rsidRPr="00E53C63">
        <w:rPr>
          <w:rFonts w:ascii="Times New Roman" w:hAnsi="Times New Roman"/>
          <w:bCs/>
          <w:sz w:val="26"/>
          <w:szCs w:val="26"/>
        </w:rPr>
        <w:t>у</w:t>
      </w:r>
      <w:r w:rsidRPr="00E53C63">
        <w:rPr>
          <w:rFonts w:ascii="Times New Roman" w:eastAsiaTheme="minorHAnsi" w:hAnsi="Times New Roman"/>
          <w:bCs/>
          <w:sz w:val="26"/>
          <w:szCs w:val="26"/>
        </w:rPr>
        <w:t>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языка;представлять родную страну и культуру на английском языке; понимать социокультурные реалии при чтении и аудировании в р</w:t>
      </w:r>
      <w:r w:rsidRPr="00E53C63">
        <w:rPr>
          <w:rFonts w:ascii="Times New Roman" w:hAnsi="Times New Roman"/>
          <w:bCs/>
          <w:sz w:val="26"/>
          <w:szCs w:val="26"/>
        </w:rPr>
        <w:t xml:space="preserve">амках изученного материала. </w:t>
      </w:r>
    </w:p>
    <w:p w:rsidR="00841FEB" w:rsidRPr="00E53C63" w:rsidRDefault="00841FEB" w:rsidP="00623B8B">
      <w:pPr>
        <w:shd w:val="clear" w:color="auto" w:fill="FFFFFF"/>
        <w:tabs>
          <w:tab w:val="left" w:pos="709"/>
        </w:tabs>
        <w:spacing w:after="0"/>
        <w:ind w:right="282"/>
        <w:jc w:val="both"/>
        <w:rPr>
          <w:rFonts w:ascii="Times New Roman" w:hAnsi="Times New Roman"/>
          <w:i/>
          <w:sz w:val="26"/>
          <w:szCs w:val="26"/>
        </w:rPr>
      </w:pPr>
      <w:r w:rsidRPr="00E53C63">
        <w:rPr>
          <w:rFonts w:ascii="Times New Roman" w:hAnsi="Times New Roman"/>
          <w:i/>
          <w:sz w:val="26"/>
          <w:szCs w:val="26"/>
        </w:rPr>
        <w:lastRenderedPageBreak/>
        <w:tab/>
        <w:t>Обучающийся получит возможность научиться: использовать социокультурные реалии при создании устных и письменных высказываний; находить сходство и различие в традициях родной страны и страны/стран изучаемого языка.</w:t>
      </w:r>
    </w:p>
    <w:p w:rsidR="00841FEB" w:rsidRPr="00E53C63" w:rsidRDefault="00841FEB" w:rsidP="00623B8B">
      <w:pPr>
        <w:shd w:val="clear" w:color="auto" w:fill="FFFFFF"/>
        <w:tabs>
          <w:tab w:val="left" w:pos="709"/>
        </w:tabs>
        <w:spacing w:after="0"/>
        <w:ind w:right="282"/>
        <w:jc w:val="both"/>
        <w:rPr>
          <w:rFonts w:ascii="Times New Roman" w:hAnsi="Times New Roman"/>
          <w:sz w:val="26"/>
          <w:szCs w:val="26"/>
        </w:rPr>
      </w:pPr>
      <w:r w:rsidRPr="00E53C63">
        <w:rPr>
          <w:rFonts w:ascii="Times New Roman" w:hAnsi="Times New Roman"/>
          <w:sz w:val="26"/>
          <w:szCs w:val="26"/>
        </w:rPr>
        <w:tab/>
        <w:t>Компенсаторн</w:t>
      </w:r>
      <w:r w:rsidR="00D31831" w:rsidRPr="00E53C63">
        <w:rPr>
          <w:rFonts w:ascii="Times New Roman" w:hAnsi="Times New Roman"/>
          <w:sz w:val="26"/>
          <w:szCs w:val="26"/>
        </w:rPr>
        <w:t>ые умения. Обучающийся научится</w:t>
      </w:r>
      <w:r w:rsidRPr="00E53C63">
        <w:rPr>
          <w:rFonts w:ascii="Times New Roman" w:hAnsi="Times New Roman"/>
          <w:sz w:val="26"/>
          <w:szCs w:val="26"/>
        </w:rPr>
        <w:t xml:space="preserve"> выходить из положения при дефиците языковых средств: использовать переспрос при говорении.</w:t>
      </w:r>
    </w:p>
    <w:p w:rsidR="00841FEB" w:rsidRPr="00E53C63" w:rsidRDefault="00841FEB" w:rsidP="00623B8B">
      <w:pPr>
        <w:shd w:val="clear" w:color="auto" w:fill="FFFFFF"/>
        <w:tabs>
          <w:tab w:val="left" w:pos="709"/>
        </w:tabs>
        <w:spacing w:after="0"/>
        <w:ind w:right="282"/>
        <w:jc w:val="both"/>
        <w:rPr>
          <w:rFonts w:ascii="Times New Roman" w:hAnsi="Times New Roman"/>
          <w:i/>
          <w:sz w:val="26"/>
          <w:szCs w:val="26"/>
        </w:rPr>
      </w:pPr>
      <w:r w:rsidRPr="00E53C63">
        <w:rPr>
          <w:rFonts w:ascii="Times New Roman" w:hAnsi="Times New Roman"/>
          <w:i/>
          <w:sz w:val="26"/>
          <w:szCs w:val="26"/>
        </w:rPr>
        <w:tab/>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rsidR="00841FEB" w:rsidRPr="00E53C63" w:rsidRDefault="00841FEB" w:rsidP="00623B8B">
      <w:pPr>
        <w:tabs>
          <w:tab w:val="left" w:pos="993"/>
        </w:tabs>
        <w:spacing w:after="0"/>
        <w:ind w:left="709" w:right="282"/>
        <w:jc w:val="center"/>
        <w:rPr>
          <w:rFonts w:ascii="Times New Roman" w:eastAsia="Arial Unicode MS" w:hAnsi="Times New Roman"/>
          <w:sz w:val="26"/>
          <w:szCs w:val="26"/>
          <w:lang w:eastAsia="ar-SA"/>
        </w:rPr>
      </w:pPr>
      <w:r w:rsidRPr="00E53C63">
        <w:rPr>
          <w:rFonts w:ascii="Times New Roman" w:eastAsia="Arial Unicode MS" w:hAnsi="Times New Roman"/>
          <w:sz w:val="26"/>
          <w:szCs w:val="26"/>
          <w:lang w:eastAsia="ar-SA"/>
        </w:rPr>
        <w:t>Шестой класс</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Коммуникативные умения. Говорение. Диалогическ</w:t>
      </w:r>
      <w:r w:rsidR="00D31831" w:rsidRPr="00E53C63">
        <w:rPr>
          <w:rFonts w:ascii="Times New Roman" w:hAnsi="Times New Roman"/>
          <w:sz w:val="26"/>
          <w:szCs w:val="26"/>
        </w:rPr>
        <w:t>ая речь. Обучающийся научится: в</w:t>
      </w:r>
      <w:r w:rsidRPr="00E53C63">
        <w:rPr>
          <w:rFonts w:ascii="Times New Roman" w:hAnsi="Times New Roman"/>
          <w:sz w:val="26"/>
          <w:szCs w:val="26"/>
        </w:rPr>
        <w:t xml:space="preserve">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вести диалог-обмен мнениями; вести диалог-расспрос на основе нелинейного текста (таблицы, диаграммы и т. д.).</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Говорение. Монологическ</w:t>
      </w:r>
      <w:r w:rsidR="00D31831" w:rsidRPr="00E53C63">
        <w:rPr>
          <w:rFonts w:ascii="Times New Roman" w:hAnsi="Times New Roman"/>
          <w:sz w:val="26"/>
          <w:szCs w:val="26"/>
        </w:rPr>
        <w:t>ая речь. Обучающийся научится: с</w:t>
      </w:r>
      <w:r w:rsidRPr="00E53C63">
        <w:rPr>
          <w:rFonts w:ascii="Times New Roman" w:hAnsi="Times New Roman"/>
          <w:sz w:val="26"/>
          <w:szCs w:val="26"/>
        </w:rPr>
        <w:t>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тематики;описывать события с опорой на зрительную наглядность и/или вербальную опору (ключевые слова, план, вопросы).</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делать сообщение на заданную тему на основе прочитанного.</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Аудирование</w:t>
      </w:r>
      <w:r w:rsidRPr="00E53C63">
        <w:rPr>
          <w:rFonts w:ascii="Times New Roman" w:hAnsi="Times New Roman"/>
          <w:i/>
          <w:sz w:val="26"/>
          <w:szCs w:val="26"/>
        </w:rPr>
        <w:t>.</w:t>
      </w:r>
      <w:r w:rsidRPr="00E53C63">
        <w:rPr>
          <w:rFonts w:ascii="Times New Roman" w:hAnsi="Times New Roman"/>
          <w:sz w:val="26"/>
          <w:szCs w:val="26"/>
        </w:rPr>
        <w:t xml:space="preserve"> Обучающийся научится: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выделять основную тему в воспринимаемом на слух тексте.</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Чтение.</w:t>
      </w:r>
      <w:r w:rsidR="00D31831" w:rsidRPr="00E53C63">
        <w:rPr>
          <w:rFonts w:ascii="Times New Roman" w:hAnsi="Times New Roman"/>
          <w:sz w:val="26"/>
          <w:szCs w:val="26"/>
        </w:rPr>
        <w:t xml:space="preserve"> Обучающийся научится</w:t>
      </w:r>
      <w:r w:rsidRPr="00E53C63">
        <w:rPr>
          <w:rFonts w:ascii="Times New Roman" w:hAnsi="Times New Roman"/>
          <w:sz w:val="26"/>
          <w:szCs w:val="26"/>
        </w:rPr>
        <w:t xml:space="preserve"> читать и понимать основное содержание несложных аутентичных текстов, содержащие отдельные неизученные языковые явления; 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Письменная речь. Обучающийся научится: заполнять анкеты и формуляры, сообщая о себе основные сведения (имя, фамилия, пол, возраст, гражданство, национальность, адрес). Писать короткие поздравления с днем </w:t>
      </w:r>
      <w:r w:rsidRPr="00E53C63">
        <w:rPr>
          <w:rFonts w:ascii="Times New Roman" w:hAnsi="Times New Roman"/>
          <w:sz w:val="26"/>
          <w:szCs w:val="26"/>
        </w:rPr>
        <w:lastRenderedPageBreak/>
        <w:t>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E53C63">
        <w:rPr>
          <w:rFonts w:ascii="Times New Roman" w:hAnsi="Times New Roman"/>
          <w:i/>
          <w:sz w:val="26"/>
          <w:szCs w:val="26"/>
          <w:lang w:val="en-US"/>
        </w:rPr>
        <w:t>e</w:t>
      </w:r>
      <w:r w:rsidRPr="00E53C63">
        <w:rPr>
          <w:rFonts w:ascii="Times New Roman" w:hAnsi="Times New Roman"/>
          <w:i/>
          <w:sz w:val="26"/>
          <w:szCs w:val="26"/>
        </w:rPr>
        <w:t>-</w:t>
      </w:r>
      <w:r w:rsidRPr="00E53C63">
        <w:rPr>
          <w:rFonts w:ascii="Times New Roman" w:hAnsi="Times New Roman"/>
          <w:i/>
          <w:sz w:val="26"/>
          <w:szCs w:val="26"/>
          <w:lang w:val="en-US"/>
        </w:rPr>
        <w:t>mail</w:t>
      </w:r>
      <w:r w:rsidRPr="00E53C63">
        <w:rPr>
          <w:rFonts w:ascii="Times New Roman" w:hAnsi="Times New Roman"/>
          <w:i/>
          <w:sz w:val="26"/>
          <w:szCs w:val="26"/>
        </w:rPr>
        <w:t>) зарубежному другу в ответ на электронное письмо-стимул.</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сравнивать и анализировать буквосочетания английского языка и их транскрипцию.</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Фонетическая сторона речи. Обучающийся научится: различать на слух и адекватно, без фонематических ошибок, ведущих к сбою коммуникации, произносить слова изучаемого иностранного языка; соблюдать правильное ударение в изученных словах.</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выражать модальные значения, чувства и эмоции с помощью интонации.</w:t>
      </w:r>
    </w:p>
    <w:p w:rsidR="00841FEB" w:rsidRPr="00E53C63" w:rsidRDefault="00841FEB" w:rsidP="00623B8B">
      <w:pPr>
        <w:spacing w:after="0"/>
        <w:ind w:right="282" w:firstLine="709"/>
        <w:jc w:val="both"/>
        <w:rPr>
          <w:rFonts w:ascii="Times New Roman" w:hAnsi="Times New Roman"/>
          <w:sz w:val="26"/>
          <w:szCs w:val="26"/>
          <w:lang w:bidi="en-US"/>
        </w:rPr>
      </w:pPr>
      <w:r w:rsidRPr="00E53C63">
        <w:rPr>
          <w:rFonts w:ascii="Times New Roman" w:hAnsi="Times New Roman"/>
          <w:sz w:val="26"/>
          <w:szCs w:val="26"/>
        </w:rPr>
        <w:t>Лексическая сторона речи. Обучающийся научится: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распознавать и употреблять в речи в нескольких значениях многозначные слова, изученные в пределах тематики основной школы; знать различия между явлениями синонимии и антонимии; употреблять в речи изученные синонимы и антонимы адекватно ситуации общения.</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 xml:space="preserve">Грамматическая сторона речи. Обучающийся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процессе устного и письменного общения основными синтаксическими конструкциями и </w:t>
      </w:r>
      <w:r w:rsidRPr="00E53C63">
        <w:rPr>
          <w:rFonts w:ascii="Times New Roman" w:hAnsi="Times New Roman"/>
          <w:sz w:val="26"/>
          <w:szCs w:val="26"/>
        </w:rPr>
        <w:lastRenderedPageBreak/>
        <w:t>морфологическими формами в соответствии с коммуникативной задачей в коммуникативно-значимом контексте:распознавать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It; распознавать и употреблять в речи модальные глаголы и их эквиваленты (may, can, could, be able to, must, have to, should. Распознавать и употреблять в речи предложения с начальным There + to be; распознавать и употреблять в речи сложносочиненные предложения с сочинительными союзами and, but, or; распознавать и употреблять в речи сложноподчиненные предложения с союзами и союзными словами because, if, that, who, which, what, when, where, how, why; 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 распознавать и употреблять в речи различные грамматические средства для выражения будущего времени: Simple Future, to be going to, Present Continuous.</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распознавать и употреблять в речи предложения с конструкциями </w:t>
      </w:r>
      <w:r w:rsidRPr="00E53C63">
        <w:rPr>
          <w:rFonts w:ascii="Times New Roman" w:hAnsi="Times New Roman"/>
          <w:i/>
          <w:sz w:val="26"/>
          <w:szCs w:val="26"/>
          <w:lang w:val="en-US"/>
        </w:rPr>
        <w:t>as</w:t>
      </w:r>
      <w:r w:rsidRPr="00E53C63">
        <w:rPr>
          <w:rFonts w:ascii="Times New Roman" w:hAnsi="Times New Roman"/>
          <w:i/>
          <w:sz w:val="26"/>
          <w:szCs w:val="26"/>
        </w:rPr>
        <w:t xml:space="preserve"> … </w:t>
      </w:r>
      <w:r w:rsidRPr="00E53C63">
        <w:rPr>
          <w:rFonts w:ascii="Times New Roman" w:hAnsi="Times New Roman"/>
          <w:i/>
          <w:sz w:val="26"/>
          <w:szCs w:val="26"/>
          <w:lang w:val="en-US"/>
        </w:rPr>
        <w:t>as</w:t>
      </w:r>
      <w:r w:rsidRPr="00E53C63">
        <w:rPr>
          <w:rFonts w:ascii="Times New Roman" w:hAnsi="Times New Roman"/>
          <w:i/>
          <w:sz w:val="26"/>
          <w:szCs w:val="26"/>
        </w:rPr>
        <w:t xml:space="preserve">; </w:t>
      </w:r>
      <w:r w:rsidRPr="00E53C63">
        <w:rPr>
          <w:rFonts w:ascii="Times New Roman" w:hAnsi="Times New Roman"/>
          <w:i/>
          <w:sz w:val="26"/>
          <w:szCs w:val="26"/>
          <w:lang w:val="en-US"/>
        </w:rPr>
        <w:t>notso</w:t>
      </w:r>
      <w:r w:rsidRPr="00E53C63">
        <w:rPr>
          <w:rFonts w:ascii="Times New Roman" w:hAnsi="Times New Roman"/>
          <w:i/>
          <w:sz w:val="26"/>
          <w:szCs w:val="26"/>
        </w:rPr>
        <w:t xml:space="preserve"> … </w:t>
      </w:r>
      <w:r w:rsidRPr="00E53C63">
        <w:rPr>
          <w:rFonts w:ascii="Times New Roman" w:hAnsi="Times New Roman"/>
          <w:i/>
          <w:sz w:val="26"/>
          <w:szCs w:val="26"/>
          <w:lang w:val="en-US"/>
        </w:rPr>
        <w:t>as</w:t>
      </w:r>
      <w:r w:rsidRPr="00E53C63">
        <w:rPr>
          <w:rFonts w:ascii="Times New Roman" w:hAnsi="Times New Roman"/>
          <w:i/>
          <w:sz w:val="26"/>
          <w:szCs w:val="26"/>
        </w:rPr>
        <w:t xml:space="preserve">; </w:t>
      </w:r>
      <w:r w:rsidRPr="00E53C63">
        <w:rPr>
          <w:rFonts w:ascii="Times New Roman" w:hAnsi="Times New Roman"/>
          <w:i/>
          <w:sz w:val="26"/>
          <w:szCs w:val="26"/>
          <w:lang w:val="en-US"/>
        </w:rPr>
        <w:t>either</w:t>
      </w:r>
      <w:r w:rsidRPr="00E53C63">
        <w:rPr>
          <w:rFonts w:ascii="Times New Roman" w:hAnsi="Times New Roman"/>
          <w:i/>
          <w:sz w:val="26"/>
          <w:szCs w:val="26"/>
        </w:rPr>
        <w:t xml:space="preserve"> … </w:t>
      </w:r>
      <w:r w:rsidRPr="00E53C63">
        <w:rPr>
          <w:rFonts w:ascii="Times New Roman" w:hAnsi="Times New Roman"/>
          <w:i/>
          <w:sz w:val="26"/>
          <w:szCs w:val="26"/>
          <w:lang w:val="en-US"/>
        </w:rPr>
        <w:t>or</w:t>
      </w:r>
      <w:r w:rsidRPr="00E53C63">
        <w:rPr>
          <w:rFonts w:ascii="Times New Roman" w:hAnsi="Times New Roman"/>
          <w:i/>
          <w:sz w:val="26"/>
          <w:szCs w:val="26"/>
        </w:rPr>
        <w:t xml:space="preserve">; </w:t>
      </w:r>
      <w:r w:rsidRPr="00E53C63">
        <w:rPr>
          <w:rFonts w:ascii="Times New Roman" w:hAnsi="Times New Roman"/>
          <w:i/>
          <w:sz w:val="26"/>
          <w:szCs w:val="26"/>
          <w:lang w:val="en-US"/>
        </w:rPr>
        <w:t>neither</w:t>
      </w:r>
      <w:r w:rsidRPr="00E53C63">
        <w:rPr>
          <w:rFonts w:ascii="Times New Roman" w:hAnsi="Times New Roman"/>
          <w:i/>
          <w:sz w:val="26"/>
          <w:szCs w:val="26"/>
        </w:rPr>
        <w:t xml:space="preserve"> … </w:t>
      </w:r>
      <w:r w:rsidRPr="00E53C63">
        <w:rPr>
          <w:rFonts w:ascii="Times New Roman" w:hAnsi="Times New Roman"/>
          <w:i/>
          <w:sz w:val="26"/>
          <w:szCs w:val="26"/>
          <w:lang w:val="en-US"/>
        </w:rPr>
        <w:t>nor</w:t>
      </w:r>
      <w:r w:rsidRPr="00E53C63">
        <w:rPr>
          <w:rFonts w:ascii="Times New Roman" w:hAnsi="Times New Roman"/>
          <w:i/>
          <w:sz w:val="26"/>
          <w:szCs w:val="26"/>
        </w:rPr>
        <w:t xml:space="preserve">; распознавать и употреблять в речи определения, выраженные прилагательными, в правильном порядке их следования; распознавать и употреблять в речи глаголы во временных формах действительного залога: </w:t>
      </w:r>
      <w:r w:rsidRPr="00E53C63">
        <w:rPr>
          <w:rFonts w:ascii="Times New Roman" w:hAnsi="Times New Roman"/>
          <w:i/>
          <w:sz w:val="26"/>
          <w:szCs w:val="26"/>
          <w:lang w:val="en-US"/>
        </w:rPr>
        <w:t>PastPerfect</w:t>
      </w:r>
      <w:r w:rsidRPr="00E53C63">
        <w:rPr>
          <w:rFonts w:ascii="Times New Roman" w:hAnsi="Times New Roman"/>
          <w:i/>
          <w:sz w:val="26"/>
          <w:szCs w:val="26"/>
        </w:rPr>
        <w:t xml:space="preserve">, </w:t>
      </w:r>
      <w:r w:rsidRPr="00E53C63">
        <w:rPr>
          <w:rFonts w:ascii="Times New Roman" w:hAnsi="Times New Roman"/>
          <w:i/>
          <w:sz w:val="26"/>
          <w:szCs w:val="26"/>
          <w:lang w:val="de-DE"/>
        </w:rPr>
        <w:t xml:space="preserve">Present </w:t>
      </w:r>
      <w:r w:rsidRPr="00E53C63">
        <w:rPr>
          <w:rFonts w:ascii="Times New Roman" w:hAnsi="Times New Roman"/>
          <w:i/>
          <w:sz w:val="26"/>
          <w:szCs w:val="26"/>
          <w:lang w:val="en-US"/>
        </w:rPr>
        <w:t>PerfectContinuous</w:t>
      </w:r>
      <w:r w:rsidRPr="00E53C63">
        <w:rPr>
          <w:rFonts w:ascii="Times New Roman" w:hAnsi="Times New Roman"/>
          <w:i/>
          <w:sz w:val="26"/>
          <w:szCs w:val="26"/>
        </w:rPr>
        <w:t xml:space="preserve">, </w:t>
      </w:r>
      <w:r w:rsidRPr="00E53C63">
        <w:rPr>
          <w:rFonts w:ascii="Times New Roman" w:hAnsi="Times New Roman"/>
          <w:i/>
          <w:sz w:val="26"/>
          <w:szCs w:val="26"/>
          <w:lang w:val="en-US"/>
        </w:rPr>
        <w:t>Future</w:t>
      </w:r>
      <w:r w:rsidRPr="00E53C63">
        <w:rPr>
          <w:rFonts w:ascii="Times New Roman" w:hAnsi="Times New Roman"/>
          <w:i/>
          <w:sz w:val="26"/>
          <w:szCs w:val="26"/>
        </w:rPr>
        <w:t>-</w:t>
      </w:r>
      <w:r w:rsidRPr="00E53C63">
        <w:rPr>
          <w:rFonts w:ascii="Times New Roman" w:hAnsi="Times New Roman"/>
          <w:i/>
          <w:sz w:val="26"/>
          <w:szCs w:val="26"/>
          <w:lang w:val="en-US"/>
        </w:rPr>
        <w:t>in</w:t>
      </w:r>
      <w:r w:rsidRPr="00E53C63">
        <w:rPr>
          <w:rFonts w:ascii="Times New Roman" w:hAnsi="Times New Roman"/>
          <w:i/>
          <w:sz w:val="26"/>
          <w:szCs w:val="26"/>
        </w:rPr>
        <w:t>-</w:t>
      </w:r>
      <w:r w:rsidRPr="00E53C63">
        <w:rPr>
          <w:rFonts w:ascii="Times New Roman" w:hAnsi="Times New Roman"/>
          <w:i/>
          <w:sz w:val="26"/>
          <w:szCs w:val="26"/>
          <w:lang w:val="en-US"/>
        </w:rPr>
        <w:t>the</w:t>
      </w:r>
      <w:r w:rsidRPr="00E53C63">
        <w:rPr>
          <w:rFonts w:ascii="Times New Roman" w:hAnsi="Times New Roman"/>
          <w:i/>
          <w:sz w:val="26"/>
          <w:szCs w:val="26"/>
        </w:rPr>
        <w:t>-</w:t>
      </w:r>
      <w:r w:rsidRPr="00E53C63">
        <w:rPr>
          <w:rFonts w:ascii="Times New Roman" w:hAnsi="Times New Roman"/>
          <w:i/>
          <w:sz w:val="26"/>
          <w:szCs w:val="26"/>
          <w:lang w:val="en-US"/>
        </w:rPr>
        <w:t>Past</w:t>
      </w:r>
      <w:r w:rsidRPr="00E53C63">
        <w:rPr>
          <w:rFonts w:ascii="Times New Roman" w:hAnsi="Times New Roman"/>
          <w:i/>
          <w:sz w:val="26"/>
          <w:szCs w:val="26"/>
        </w:rPr>
        <w:t>.</w:t>
      </w:r>
    </w:p>
    <w:p w:rsidR="00841FEB" w:rsidRPr="00E53C63" w:rsidRDefault="00841FEB" w:rsidP="00623B8B">
      <w:pPr>
        <w:spacing w:after="0"/>
        <w:ind w:right="282" w:firstLine="709"/>
        <w:jc w:val="both"/>
        <w:rPr>
          <w:rFonts w:ascii="Times New Roman" w:hAnsi="Times New Roman"/>
          <w:bCs/>
          <w:sz w:val="26"/>
          <w:szCs w:val="26"/>
        </w:rPr>
      </w:pPr>
      <w:r w:rsidRPr="00E53C63">
        <w:rPr>
          <w:rFonts w:ascii="Times New Roman" w:hAnsi="Times New Roman"/>
          <w:sz w:val="26"/>
          <w:szCs w:val="26"/>
        </w:rPr>
        <w:t>Социокультурные знания и умения.</w:t>
      </w:r>
      <w:r w:rsidR="00D31831" w:rsidRPr="00E53C63">
        <w:rPr>
          <w:rFonts w:ascii="Times New Roman" w:hAnsi="Times New Roman"/>
          <w:sz w:val="26"/>
          <w:szCs w:val="26"/>
        </w:rPr>
        <w:t xml:space="preserve"> </w:t>
      </w:r>
      <w:r w:rsidRPr="00E53C63">
        <w:rPr>
          <w:rFonts w:ascii="Times New Roman" w:hAnsi="Times New Roman"/>
          <w:sz w:val="26"/>
          <w:szCs w:val="26"/>
        </w:rPr>
        <w:t xml:space="preserve">Обучающийся научится: </w:t>
      </w:r>
      <w:r w:rsidRPr="00E53C63">
        <w:rPr>
          <w:rFonts w:ascii="Times New Roman" w:hAnsi="Times New Roman"/>
          <w:bCs/>
          <w:sz w:val="26"/>
          <w:szCs w:val="26"/>
        </w:rPr>
        <w:t>у</w:t>
      </w:r>
      <w:r w:rsidRPr="00E53C63">
        <w:rPr>
          <w:rFonts w:ascii="Times New Roman" w:eastAsiaTheme="minorHAnsi" w:hAnsi="Times New Roman"/>
          <w:bCs/>
          <w:sz w:val="26"/>
          <w:szCs w:val="26"/>
        </w:rPr>
        <w:t>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языка;представлять родную страну и культуру на английском языке; понимать социокультурные реалии при чтении и аудировании в р</w:t>
      </w:r>
      <w:r w:rsidRPr="00E53C63">
        <w:rPr>
          <w:rFonts w:ascii="Times New Roman" w:hAnsi="Times New Roman"/>
          <w:bCs/>
          <w:sz w:val="26"/>
          <w:szCs w:val="26"/>
        </w:rPr>
        <w:t xml:space="preserve">амках изученного материала. </w:t>
      </w:r>
    </w:p>
    <w:p w:rsidR="00841FEB" w:rsidRPr="00E53C63" w:rsidRDefault="00841FEB" w:rsidP="00623B8B">
      <w:pPr>
        <w:spacing w:after="0"/>
        <w:ind w:right="282" w:firstLine="709"/>
        <w:jc w:val="both"/>
        <w:rPr>
          <w:rFonts w:ascii="Times New Roman" w:eastAsia="Arial Unicode MS" w:hAnsi="Times New Roman"/>
          <w:i/>
          <w:sz w:val="26"/>
          <w:szCs w:val="26"/>
          <w:lang w:eastAsia="ar-SA"/>
        </w:rPr>
      </w:pPr>
      <w:r w:rsidRPr="00E53C63">
        <w:rPr>
          <w:rFonts w:ascii="Times New Roman" w:hAnsi="Times New Roman"/>
          <w:i/>
          <w:sz w:val="26"/>
          <w:szCs w:val="26"/>
        </w:rPr>
        <w:t>Обучающийся получит возможность научиться:</w:t>
      </w:r>
      <w:r w:rsidRPr="00E53C63">
        <w:rPr>
          <w:rFonts w:ascii="Times New Roman" w:eastAsia="Arial Unicode MS" w:hAnsi="Times New Roman"/>
          <w:i/>
          <w:sz w:val="26"/>
          <w:szCs w:val="26"/>
          <w:lang w:eastAsia="ar-SA"/>
        </w:rPr>
        <w:t xml:space="preserve"> использовать социокультурные реалии при создании устных и письменных высказываний;находить сходство и различие в традициях родной страны и страны/стран изучаемого языка.</w:t>
      </w:r>
    </w:p>
    <w:p w:rsidR="00841FEB" w:rsidRPr="00E53C63" w:rsidRDefault="00841FEB" w:rsidP="00623B8B">
      <w:pPr>
        <w:shd w:val="clear" w:color="auto" w:fill="FFFFFF"/>
        <w:tabs>
          <w:tab w:val="left" w:pos="709"/>
        </w:tabs>
        <w:spacing w:after="0"/>
        <w:ind w:right="282"/>
        <w:jc w:val="both"/>
        <w:rPr>
          <w:rFonts w:ascii="Times New Roman" w:hAnsi="Times New Roman"/>
          <w:sz w:val="26"/>
          <w:szCs w:val="26"/>
        </w:rPr>
      </w:pPr>
      <w:r w:rsidRPr="00E53C63">
        <w:rPr>
          <w:rFonts w:ascii="Times New Roman" w:hAnsi="Times New Roman"/>
          <w:sz w:val="26"/>
          <w:szCs w:val="26"/>
        </w:rPr>
        <w:tab/>
        <w:t>Компенсаторные умения. Обучающийся научится: выходить из положения при дефиците языковых средств: использовать переспрос при говорении.</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i/>
          <w:sz w:val="26"/>
          <w:szCs w:val="26"/>
        </w:rPr>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rsidR="00841FEB" w:rsidRPr="00E53C63" w:rsidRDefault="00841FEB" w:rsidP="00623B8B">
      <w:pPr>
        <w:tabs>
          <w:tab w:val="left" w:pos="993"/>
        </w:tabs>
        <w:spacing w:after="0"/>
        <w:ind w:left="709" w:right="282"/>
        <w:jc w:val="center"/>
        <w:rPr>
          <w:rFonts w:ascii="Times New Roman" w:hAnsi="Times New Roman"/>
          <w:sz w:val="26"/>
          <w:szCs w:val="26"/>
        </w:rPr>
      </w:pPr>
      <w:r w:rsidRPr="00E53C63">
        <w:rPr>
          <w:rFonts w:ascii="Times New Roman" w:hAnsi="Times New Roman"/>
          <w:sz w:val="26"/>
          <w:szCs w:val="26"/>
        </w:rPr>
        <w:lastRenderedPageBreak/>
        <w:t>Седьмой класс</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Коммуникативные умения. Говорение. Диалогическая речь. Обучающийся научится: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вести диалог-обмен мнениями; брать и давать интервью. </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Говорение. Монологическая речь. Обучающийся научится: давать краткую характеристику реальных людей и литературных персонажей.</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кратко высказываться без предварительной подготовки на заданную тему в соответствии с предложенной ситуацией общения.</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Аудирование</w:t>
      </w:r>
      <w:r w:rsidRPr="00E53C63">
        <w:rPr>
          <w:rFonts w:ascii="Times New Roman" w:hAnsi="Times New Roman"/>
          <w:i/>
          <w:sz w:val="26"/>
          <w:szCs w:val="26"/>
        </w:rPr>
        <w:t xml:space="preserve">. </w:t>
      </w:r>
      <w:r w:rsidRPr="00E53C63">
        <w:rPr>
          <w:rFonts w:ascii="Times New Roman" w:hAnsi="Times New Roman"/>
          <w:sz w:val="26"/>
          <w:szCs w:val="26"/>
        </w:rPr>
        <w:t>Обучающийся научится: 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выделять основную тему в воспринимаемом на слух тексте.</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Чтение. Обучающийся научится: читать и понимать основное содержание несложных аутентичных текстов, содержащие отдельные неизученные языковые явления; 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 восстанавливать текст из разрозненных абзацев или путем добавления выпущенных фрагментов.</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Письменная речь.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писать небольшие письменные высказывания с опорой на образец/ план.</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E53C63">
        <w:rPr>
          <w:rFonts w:ascii="Times New Roman" w:hAnsi="Times New Roman"/>
          <w:i/>
          <w:sz w:val="26"/>
          <w:szCs w:val="26"/>
          <w:lang w:val="en-US"/>
        </w:rPr>
        <w:t>e</w:t>
      </w:r>
      <w:r w:rsidRPr="00E53C63">
        <w:rPr>
          <w:rFonts w:ascii="Times New Roman" w:hAnsi="Times New Roman"/>
          <w:i/>
          <w:sz w:val="26"/>
          <w:szCs w:val="26"/>
        </w:rPr>
        <w:t>-</w:t>
      </w:r>
      <w:r w:rsidRPr="00E53C63">
        <w:rPr>
          <w:rFonts w:ascii="Times New Roman" w:hAnsi="Times New Roman"/>
          <w:i/>
          <w:sz w:val="26"/>
          <w:szCs w:val="26"/>
          <w:lang w:val="en-US"/>
        </w:rPr>
        <w:t>mail</w:t>
      </w:r>
      <w:r w:rsidRPr="00E53C63">
        <w:rPr>
          <w:rFonts w:ascii="Times New Roman" w:hAnsi="Times New Roman"/>
          <w:i/>
          <w:sz w:val="26"/>
          <w:szCs w:val="26"/>
        </w:rPr>
        <w:t>) зарубежному другу в ответ на электронное письмо-стимул.</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 xml:space="preserve">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w:t>
      </w:r>
      <w:r w:rsidRPr="00E53C63">
        <w:rPr>
          <w:rFonts w:ascii="Times New Roman" w:hAnsi="Times New Roman"/>
          <w:sz w:val="26"/>
          <w:szCs w:val="26"/>
        </w:rPr>
        <w:lastRenderedPageBreak/>
        <w:t>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сравнивать и анализировать буквосочетания английского языка и их транскрипцию.</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Фонетическая сторона речи. Обучающийся научится: различать коммуникативные типы предложений по их интонации; членить предложение на смысловые группы;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выражать модальные значения, чувства и эмоции с помощью интонации.</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Лексическая сторона речи. Обучающийся научится: соблюдать существующие в английском языке нормы лексической сочетаемости;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распознавать и употреблять в речи в нескольких значениях многозначные слова, изученные в пределах тематики; распознавать и употреблять в речи различные средства связи в тексте для обеспечения его целостности (</w:t>
      </w:r>
      <w:r w:rsidRPr="00E53C63">
        <w:rPr>
          <w:rFonts w:ascii="Times New Roman" w:hAnsi="Times New Roman"/>
          <w:i/>
          <w:sz w:val="26"/>
          <w:szCs w:val="26"/>
          <w:lang w:val="en-US"/>
        </w:rPr>
        <w:t>firstly</w:t>
      </w:r>
      <w:r w:rsidRPr="00E53C63">
        <w:rPr>
          <w:rFonts w:ascii="Times New Roman" w:hAnsi="Times New Roman"/>
          <w:i/>
          <w:sz w:val="26"/>
          <w:szCs w:val="26"/>
        </w:rPr>
        <w:t xml:space="preserve">, </w:t>
      </w:r>
      <w:r w:rsidRPr="00E53C63">
        <w:rPr>
          <w:rFonts w:ascii="Times New Roman" w:hAnsi="Times New Roman"/>
          <w:i/>
          <w:sz w:val="26"/>
          <w:szCs w:val="26"/>
          <w:lang w:val="en-US"/>
        </w:rPr>
        <w:t>tobeginwith</w:t>
      </w:r>
      <w:r w:rsidRPr="00E53C63">
        <w:rPr>
          <w:rFonts w:ascii="Times New Roman" w:hAnsi="Times New Roman"/>
          <w:i/>
          <w:sz w:val="26"/>
          <w:szCs w:val="26"/>
        </w:rPr>
        <w:t xml:space="preserve">, </w:t>
      </w:r>
      <w:r w:rsidRPr="00E53C63">
        <w:rPr>
          <w:rFonts w:ascii="Times New Roman" w:hAnsi="Times New Roman"/>
          <w:i/>
          <w:sz w:val="26"/>
          <w:szCs w:val="26"/>
          <w:lang w:val="en-US"/>
        </w:rPr>
        <w:t>however</w:t>
      </w:r>
      <w:r w:rsidRPr="00E53C63">
        <w:rPr>
          <w:rFonts w:ascii="Times New Roman" w:hAnsi="Times New Roman"/>
          <w:i/>
          <w:sz w:val="26"/>
          <w:szCs w:val="26"/>
        </w:rPr>
        <w:t xml:space="preserve">, </w:t>
      </w:r>
      <w:r w:rsidRPr="00E53C63">
        <w:rPr>
          <w:rFonts w:ascii="Times New Roman" w:hAnsi="Times New Roman"/>
          <w:i/>
          <w:sz w:val="26"/>
          <w:szCs w:val="26"/>
          <w:lang w:val="en-US"/>
        </w:rPr>
        <w:t>asforme</w:t>
      </w:r>
      <w:r w:rsidRPr="00E53C63">
        <w:rPr>
          <w:rFonts w:ascii="Times New Roman" w:hAnsi="Times New Roman"/>
          <w:i/>
          <w:sz w:val="26"/>
          <w:szCs w:val="26"/>
        </w:rPr>
        <w:t xml:space="preserve">, </w:t>
      </w:r>
      <w:r w:rsidRPr="00E53C63">
        <w:rPr>
          <w:rFonts w:ascii="Times New Roman" w:hAnsi="Times New Roman"/>
          <w:i/>
          <w:sz w:val="26"/>
          <w:szCs w:val="26"/>
          <w:lang w:val="en-US"/>
        </w:rPr>
        <w:t>finally</w:t>
      </w:r>
      <w:r w:rsidRPr="00E53C63">
        <w:rPr>
          <w:rFonts w:ascii="Times New Roman" w:hAnsi="Times New Roman"/>
          <w:i/>
          <w:sz w:val="26"/>
          <w:szCs w:val="26"/>
        </w:rPr>
        <w:t xml:space="preserve">, </w:t>
      </w:r>
      <w:r w:rsidRPr="00E53C63">
        <w:rPr>
          <w:rFonts w:ascii="Times New Roman" w:hAnsi="Times New Roman"/>
          <w:i/>
          <w:sz w:val="26"/>
          <w:szCs w:val="26"/>
          <w:lang w:val="en-US"/>
        </w:rPr>
        <w:t>atlast</w:t>
      </w:r>
      <w:r w:rsidRPr="00E53C63">
        <w:rPr>
          <w:rFonts w:ascii="Times New Roman" w:hAnsi="Times New Roman"/>
          <w:i/>
          <w:sz w:val="26"/>
          <w:szCs w:val="26"/>
        </w:rPr>
        <w:t xml:space="preserve">, </w:t>
      </w:r>
      <w:r w:rsidRPr="00E53C63">
        <w:rPr>
          <w:rFonts w:ascii="Times New Roman" w:hAnsi="Times New Roman"/>
          <w:i/>
          <w:sz w:val="26"/>
          <w:szCs w:val="26"/>
          <w:lang w:val="en-US"/>
        </w:rPr>
        <w:t>etc</w:t>
      </w:r>
      <w:r w:rsidRPr="00E53C63">
        <w:rPr>
          <w:rFonts w:ascii="Times New Roman" w:hAnsi="Times New Roman"/>
          <w:i/>
          <w:sz w:val="26"/>
          <w:szCs w:val="26"/>
        </w:rPr>
        <w:t>.).</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 xml:space="preserve">Грамматическая сторона речи. Обучающийся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It; распознавать и употреблять в речи модальные глаголы и их эквиваленты (may, can, could, be able </w:t>
      </w:r>
      <w:r w:rsidRPr="00E53C63">
        <w:rPr>
          <w:rFonts w:ascii="Times New Roman" w:hAnsi="Times New Roman"/>
          <w:sz w:val="26"/>
          <w:szCs w:val="26"/>
        </w:rPr>
        <w:lastRenderedPageBreak/>
        <w:t>to, must, have to, should. Распознавать и употреблять в речи предложения с начальным There + to be; распознавать и употреблять в речи сложносочиненные предложения с сочинительными союзами and, but, or; распознавать и употреблять в речи сложноподчиненные предложения с союзами и союзными словами because, if, that, who, which, what, when, where, how, why; 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 распознавать и употреблять в речи различные грамматические средства для выражения будущего времени: Simple Future, to be going to, Present Continuous.</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распознавать сложноподчиненные предложения с придаточными: времени с союзом </w:t>
      </w:r>
      <w:r w:rsidRPr="00E53C63">
        <w:rPr>
          <w:rFonts w:ascii="Times New Roman" w:hAnsi="Times New Roman"/>
          <w:i/>
          <w:sz w:val="26"/>
          <w:szCs w:val="26"/>
          <w:lang w:val="en-US"/>
        </w:rPr>
        <w:t>since</w:t>
      </w:r>
      <w:r w:rsidRPr="00E53C63">
        <w:rPr>
          <w:rFonts w:ascii="Times New Roman" w:hAnsi="Times New Roman"/>
          <w:i/>
          <w:sz w:val="26"/>
          <w:szCs w:val="26"/>
        </w:rPr>
        <w:t xml:space="preserve">; цели с союзом </w:t>
      </w:r>
      <w:r w:rsidRPr="00E53C63">
        <w:rPr>
          <w:rFonts w:ascii="Times New Roman" w:hAnsi="Times New Roman"/>
          <w:i/>
          <w:sz w:val="26"/>
          <w:szCs w:val="26"/>
          <w:lang w:val="en-US"/>
        </w:rPr>
        <w:t>sothat</w:t>
      </w:r>
      <w:r w:rsidRPr="00E53C63">
        <w:rPr>
          <w:rFonts w:ascii="Times New Roman" w:hAnsi="Times New Roman"/>
          <w:i/>
          <w:sz w:val="26"/>
          <w:szCs w:val="26"/>
        </w:rPr>
        <w:t xml:space="preserve">; условия с союзом </w:t>
      </w:r>
      <w:r w:rsidRPr="00E53C63">
        <w:rPr>
          <w:rFonts w:ascii="Times New Roman" w:hAnsi="Times New Roman"/>
          <w:i/>
          <w:sz w:val="26"/>
          <w:szCs w:val="26"/>
          <w:lang w:val="en-US"/>
        </w:rPr>
        <w:t>unless</w:t>
      </w:r>
      <w:r w:rsidRPr="00E53C63">
        <w:rPr>
          <w:rFonts w:ascii="Times New Roman" w:hAnsi="Times New Roman"/>
          <w:i/>
          <w:sz w:val="26"/>
          <w:szCs w:val="26"/>
        </w:rPr>
        <w:t xml:space="preserve">; определительными с союзами </w:t>
      </w:r>
      <w:r w:rsidRPr="00E53C63">
        <w:rPr>
          <w:rFonts w:ascii="Times New Roman" w:hAnsi="Times New Roman"/>
          <w:i/>
          <w:sz w:val="26"/>
          <w:szCs w:val="26"/>
          <w:lang w:val="en-US"/>
        </w:rPr>
        <w:t>who</w:t>
      </w:r>
      <w:r w:rsidRPr="00E53C63">
        <w:rPr>
          <w:rFonts w:ascii="Times New Roman" w:hAnsi="Times New Roman"/>
          <w:i/>
          <w:sz w:val="26"/>
          <w:szCs w:val="26"/>
        </w:rPr>
        <w:t xml:space="preserve">, </w:t>
      </w:r>
      <w:r w:rsidRPr="00E53C63">
        <w:rPr>
          <w:rFonts w:ascii="Times New Roman" w:hAnsi="Times New Roman"/>
          <w:i/>
          <w:sz w:val="26"/>
          <w:szCs w:val="26"/>
          <w:lang w:val="en-US"/>
        </w:rPr>
        <w:t>which</w:t>
      </w:r>
      <w:r w:rsidRPr="00E53C63">
        <w:rPr>
          <w:rFonts w:ascii="Times New Roman" w:hAnsi="Times New Roman"/>
          <w:i/>
          <w:sz w:val="26"/>
          <w:szCs w:val="26"/>
        </w:rPr>
        <w:t xml:space="preserve">, </w:t>
      </w:r>
      <w:r w:rsidRPr="00E53C63">
        <w:rPr>
          <w:rFonts w:ascii="Times New Roman" w:hAnsi="Times New Roman"/>
          <w:i/>
          <w:sz w:val="26"/>
          <w:szCs w:val="26"/>
          <w:lang w:val="en-US"/>
        </w:rPr>
        <w:t>that</w:t>
      </w:r>
      <w:r w:rsidRPr="00E53C63">
        <w:rPr>
          <w:rFonts w:ascii="Times New Roman" w:hAnsi="Times New Roman"/>
          <w:i/>
          <w:sz w:val="26"/>
          <w:szCs w:val="26"/>
        </w:rPr>
        <w:t xml:space="preserve">; распознавать и употреблять в речи сложноподчиненные предложения с союзами whoever, whatever, however, whenever; распознавать и употреблять в речи предложения с конструкциями </w:t>
      </w:r>
      <w:r w:rsidRPr="00E53C63">
        <w:rPr>
          <w:rFonts w:ascii="Times New Roman" w:hAnsi="Times New Roman"/>
          <w:i/>
          <w:sz w:val="26"/>
          <w:szCs w:val="26"/>
          <w:lang w:val="en-US"/>
        </w:rPr>
        <w:t>as</w:t>
      </w:r>
      <w:r w:rsidRPr="00E53C63">
        <w:rPr>
          <w:rFonts w:ascii="Times New Roman" w:hAnsi="Times New Roman"/>
          <w:i/>
          <w:sz w:val="26"/>
          <w:szCs w:val="26"/>
        </w:rPr>
        <w:t xml:space="preserve"> … </w:t>
      </w:r>
      <w:r w:rsidRPr="00E53C63">
        <w:rPr>
          <w:rFonts w:ascii="Times New Roman" w:hAnsi="Times New Roman"/>
          <w:i/>
          <w:sz w:val="26"/>
          <w:szCs w:val="26"/>
          <w:lang w:val="en-US"/>
        </w:rPr>
        <w:t>as</w:t>
      </w:r>
      <w:r w:rsidRPr="00E53C63">
        <w:rPr>
          <w:rFonts w:ascii="Times New Roman" w:hAnsi="Times New Roman"/>
          <w:i/>
          <w:sz w:val="26"/>
          <w:szCs w:val="26"/>
        </w:rPr>
        <w:t xml:space="preserve">; </w:t>
      </w:r>
      <w:r w:rsidRPr="00E53C63">
        <w:rPr>
          <w:rFonts w:ascii="Times New Roman" w:hAnsi="Times New Roman"/>
          <w:i/>
          <w:sz w:val="26"/>
          <w:szCs w:val="26"/>
          <w:lang w:val="en-US"/>
        </w:rPr>
        <w:t>notso</w:t>
      </w:r>
      <w:r w:rsidRPr="00E53C63">
        <w:rPr>
          <w:rFonts w:ascii="Times New Roman" w:hAnsi="Times New Roman"/>
          <w:i/>
          <w:sz w:val="26"/>
          <w:szCs w:val="26"/>
        </w:rPr>
        <w:t xml:space="preserve"> … </w:t>
      </w:r>
      <w:r w:rsidRPr="00E53C63">
        <w:rPr>
          <w:rFonts w:ascii="Times New Roman" w:hAnsi="Times New Roman"/>
          <w:i/>
          <w:sz w:val="26"/>
          <w:szCs w:val="26"/>
          <w:lang w:val="en-US"/>
        </w:rPr>
        <w:t>as</w:t>
      </w:r>
      <w:r w:rsidRPr="00E53C63">
        <w:rPr>
          <w:rFonts w:ascii="Times New Roman" w:hAnsi="Times New Roman"/>
          <w:i/>
          <w:sz w:val="26"/>
          <w:szCs w:val="26"/>
        </w:rPr>
        <w:t xml:space="preserve">; </w:t>
      </w:r>
      <w:r w:rsidRPr="00E53C63">
        <w:rPr>
          <w:rFonts w:ascii="Times New Roman" w:hAnsi="Times New Roman"/>
          <w:i/>
          <w:sz w:val="26"/>
          <w:szCs w:val="26"/>
          <w:lang w:val="en-US"/>
        </w:rPr>
        <w:t>either</w:t>
      </w:r>
      <w:r w:rsidRPr="00E53C63">
        <w:rPr>
          <w:rFonts w:ascii="Times New Roman" w:hAnsi="Times New Roman"/>
          <w:i/>
          <w:sz w:val="26"/>
          <w:szCs w:val="26"/>
        </w:rPr>
        <w:t xml:space="preserve"> … </w:t>
      </w:r>
      <w:r w:rsidRPr="00E53C63">
        <w:rPr>
          <w:rFonts w:ascii="Times New Roman" w:hAnsi="Times New Roman"/>
          <w:i/>
          <w:sz w:val="26"/>
          <w:szCs w:val="26"/>
          <w:lang w:val="en-US"/>
        </w:rPr>
        <w:t>or</w:t>
      </w:r>
      <w:r w:rsidRPr="00E53C63">
        <w:rPr>
          <w:rFonts w:ascii="Times New Roman" w:hAnsi="Times New Roman"/>
          <w:i/>
          <w:sz w:val="26"/>
          <w:szCs w:val="26"/>
        </w:rPr>
        <w:t xml:space="preserve">; </w:t>
      </w:r>
      <w:r w:rsidRPr="00E53C63">
        <w:rPr>
          <w:rFonts w:ascii="Times New Roman" w:hAnsi="Times New Roman"/>
          <w:i/>
          <w:sz w:val="26"/>
          <w:szCs w:val="26"/>
          <w:lang w:val="en-US"/>
        </w:rPr>
        <w:t>neither</w:t>
      </w:r>
      <w:r w:rsidRPr="00E53C63">
        <w:rPr>
          <w:rFonts w:ascii="Times New Roman" w:hAnsi="Times New Roman"/>
          <w:i/>
          <w:sz w:val="26"/>
          <w:szCs w:val="26"/>
        </w:rPr>
        <w:t xml:space="preserve"> … </w:t>
      </w:r>
      <w:r w:rsidRPr="00E53C63">
        <w:rPr>
          <w:rFonts w:ascii="Times New Roman" w:hAnsi="Times New Roman"/>
          <w:i/>
          <w:sz w:val="26"/>
          <w:szCs w:val="26"/>
          <w:lang w:val="en-US"/>
        </w:rPr>
        <w:t>nor</w:t>
      </w:r>
      <w:r w:rsidRPr="00E53C63">
        <w:rPr>
          <w:rFonts w:ascii="Times New Roman" w:hAnsi="Times New Roman"/>
          <w:i/>
          <w:sz w:val="26"/>
          <w:szCs w:val="26"/>
        </w:rPr>
        <w:t xml:space="preserve">; распознавать и употреблять в речи определения, выраженные прилагательными, в правильном порядке их следования; распознавать и употреблять в речи глаголы во временных формах действительного залога: </w:t>
      </w:r>
      <w:r w:rsidRPr="00E53C63">
        <w:rPr>
          <w:rFonts w:ascii="Times New Roman" w:hAnsi="Times New Roman"/>
          <w:i/>
          <w:sz w:val="26"/>
          <w:szCs w:val="26"/>
          <w:lang w:val="en-US"/>
        </w:rPr>
        <w:t>PastPerfect</w:t>
      </w:r>
      <w:r w:rsidRPr="00E53C63">
        <w:rPr>
          <w:rFonts w:ascii="Times New Roman" w:hAnsi="Times New Roman"/>
          <w:i/>
          <w:sz w:val="26"/>
          <w:szCs w:val="26"/>
        </w:rPr>
        <w:t xml:space="preserve">, </w:t>
      </w:r>
      <w:r w:rsidRPr="00E53C63">
        <w:rPr>
          <w:rFonts w:ascii="Times New Roman" w:hAnsi="Times New Roman"/>
          <w:i/>
          <w:sz w:val="26"/>
          <w:szCs w:val="26"/>
          <w:lang w:val="de-DE"/>
        </w:rPr>
        <w:t xml:space="preserve">Present </w:t>
      </w:r>
      <w:r w:rsidRPr="00E53C63">
        <w:rPr>
          <w:rFonts w:ascii="Times New Roman" w:hAnsi="Times New Roman"/>
          <w:i/>
          <w:sz w:val="26"/>
          <w:szCs w:val="26"/>
          <w:lang w:val="en-US"/>
        </w:rPr>
        <w:t>PerfectContinuous</w:t>
      </w:r>
      <w:r w:rsidRPr="00E53C63">
        <w:rPr>
          <w:rFonts w:ascii="Times New Roman" w:hAnsi="Times New Roman"/>
          <w:i/>
          <w:sz w:val="26"/>
          <w:szCs w:val="26"/>
        </w:rPr>
        <w:t xml:space="preserve">, </w:t>
      </w:r>
      <w:r w:rsidRPr="00E53C63">
        <w:rPr>
          <w:rFonts w:ascii="Times New Roman" w:hAnsi="Times New Roman"/>
          <w:i/>
          <w:sz w:val="26"/>
          <w:szCs w:val="26"/>
          <w:lang w:val="en-US"/>
        </w:rPr>
        <w:t>Future</w:t>
      </w:r>
      <w:r w:rsidRPr="00E53C63">
        <w:rPr>
          <w:rFonts w:ascii="Times New Roman" w:hAnsi="Times New Roman"/>
          <w:i/>
          <w:sz w:val="26"/>
          <w:szCs w:val="26"/>
        </w:rPr>
        <w:t>-</w:t>
      </w:r>
      <w:r w:rsidRPr="00E53C63">
        <w:rPr>
          <w:rFonts w:ascii="Times New Roman" w:hAnsi="Times New Roman"/>
          <w:i/>
          <w:sz w:val="26"/>
          <w:szCs w:val="26"/>
          <w:lang w:val="en-US"/>
        </w:rPr>
        <w:t>in</w:t>
      </w:r>
      <w:r w:rsidRPr="00E53C63">
        <w:rPr>
          <w:rFonts w:ascii="Times New Roman" w:hAnsi="Times New Roman"/>
          <w:i/>
          <w:sz w:val="26"/>
          <w:szCs w:val="26"/>
        </w:rPr>
        <w:t>-</w:t>
      </w:r>
      <w:r w:rsidRPr="00E53C63">
        <w:rPr>
          <w:rFonts w:ascii="Times New Roman" w:hAnsi="Times New Roman"/>
          <w:i/>
          <w:sz w:val="26"/>
          <w:szCs w:val="26"/>
          <w:lang w:val="en-US"/>
        </w:rPr>
        <w:t>the</w:t>
      </w:r>
      <w:r w:rsidRPr="00E53C63">
        <w:rPr>
          <w:rFonts w:ascii="Times New Roman" w:hAnsi="Times New Roman"/>
          <w:i/>
          <w:sz w:val="26"/>
          <w:szCs w:val="26"/>
        </w:rPr>
        <w:t>-</w:t>
      </w:r>
      <w:r w:rsidRPr="00E53C63">
        <w:rPr>
          <w:rFonts w:ascii="Times New Roman" w:hAnsi="Times New Roman"/>
          <w:i/>
          <w:sz w:val="26"/>
          <w:szCs w:val="26"/>
          <w:lang w:val="en-US"/>
        </w:rPr>
        <w:t>Past</w:t>
      </w:r>
      <w:r w:rsidRPr="00E53C63">
        <w:rPr>
          <w:rFonts w:ascii="Times New Roman" w:hAnsi="Times New Roman"/>
          <w:i/>
          <w:sz w:val="26"/>
          <w:szCs w:val="26"/>
        </w:rPr>
        <w:t xml:space="preserve">; распознавать и употреблять в речи глаголы в формах страдательного залога Future Simple Passive, </w:t>
      </w:r>
      <w:r w:rsidRPr="00E53C63">
        <w:rPr>
          <w:rFonts w:ascii="Times New Roman" w:hAnsi="Times New Roman"/>
          <w:i/>
          <w:sz w:val="26"/>
          <w:szCs w:val="26"/>
          <w:lang w:val="en-US"/>
        </w:rPr>
        <w:t>PresentPerfect</w:t>
      </w:r>
      <w:r w:rsidRPr="00E53C63">
        <w:rPr>
          <w:rFonts w:ascii="Times New Roman" w:hAnsi="Times New Roman"/>
          <w:i/>
          <w:sz w:val="26"/>
          <w:szCs w:val="26"/>
        </w:rPr>
        <w:t xml:space="preserve"> Passive; распознавать и употреблять в речи модальные глаголы </w:t>
      </w:r>
      <w:r w:rsidRPr="00E53C63">
        <w:rPr>
          <w:rFonts w:ascii="Times New Roman" w:hAnsi="Times New Roman"/>
          <w:i/>
          <w:sz w:val="26"/>
          <w:szCs w:val="26"/>
          <w:lang w:val="en-US"/>
        </w:rPr>
        <w:t>need</w:t>
      </w:r>
      <w:r w:rsidRPr="00E53C63">
        <w:rPr>
          <w:rFonts w:ascii="Times New Roman" w:hAnsi="Times New Roman"/>
          <w:i/>
          <w:sz w:val="26"/>
          <w:szCs w:val="26"/>
        </w:rPr>
        <w:t xml:space="preserve">, </w:t>
      </w:r>
      <w:r w:rsidRPr="00E53C63">
        <w:rPr>
          <w:rFonts w:ascii="Times New Roman" w:hAnsi="Times New Roman"/>
          <w:i/>
          <w:sz w:val="26"/>
          <w:szCs w:val="26"/>
          <w:lang w:val="en-US"/>
        </w:rPr>
        <w:t>shall</w:t>
      </w:r>
      <w:r w:rsidRPr="00E53C63">
        <w:rPr>
          <w:rFonts w:ascii="Times New Roman" w:hAnsi="Times New Roman"/>
          <w:i/>
          <w:sz w:val="26"/>
          <w:szCs w:val="26"/>
        </w:rPr>
        <w:t xml:space="preserve">, </w:t>
      </w:r>
      <w:r w:rsidRPr="00E53C63">
        <w:rPr>
          <w:rFonts w:ascii="Times New Roman" w:hAnsi="Times New Roman"/>
          <w:i/>
          <w:sz w:val="26"/>
          <w:szCs w:val="26"/>
          <w:lang w:val="en-US"/>
        </w:rPr>
        <w:t>might</w:t>
      </w:r>
      <w:r w:rsidRPr="00E53C63">
        <w:rPr>
          <w:rFonts w:ascii="Times New Roman" w:hAnsi="Times New Roman"/>
          <w:i/>
          <w:sz w:val="26"/>
          <w:szCs w:val="26"/>
        </w:rPr>
        <w:t xml:space="preserve">, </w:t>
      </w:r>
      <w:r w:rsidRPr="00E53C63">
        <w:rPr>
          <w:rFonts w:ascii="Times New Roman" w:hAnsi="Times New Roman"/>
          <w:i/>
          <w:sz w:val="26"/>
          <w:szCs w:val="26"/>
          <w:lang w:val="en-US"/>
        </w:rPr>
        <w:t>would</w:t>
      </w:r>
      <w:r w:rsidRPr="00E53C63">
        <w:rPr>
          <w:rFonts w:ascii="Times New Roman" w:hAnsi="Times New Roman"/>
          <w:i/>
          <w:sz w:val="26"/>
          <w:szCs w:val="26"/>
        </w:rPr>
        <w:t>.</w:t>
      </w:r>
    </w:p>
    <w:p w:rsidR="00841FEB" w:rsidRPr="00E53C63" w:rsidRDefault="00841FEB" w:rsidP="00623B8B">
      <w:pPr>
        <w:spacing w:after="0"/>
        <w:ind w:right="282" w:firstLine="709"/>
        <w:jc w:val="both"/>
        <w:rPr>
          <w:rFonts w:ascii="Times New Roman" w:hAnsi="Times New Roman"/>
          <w:bCs/>
          <w:sz w:val="26"/>
          <w:szCs w:val="26"/>
        </w:rPr>
      </w:pPr>
      <w:r w:rsidRPr="00E53C63">
        <w:rPr>
          <w:rFonts w:ascii="Times New Roman" w:hAnsi="Times New Roman"/>
          <w:sz w:val="26"/>
          <w:szCs w:val="26"/>
        </w:rPr>
        <w:t>Социокультурные знания и умения.</w:t>
      </w:r>
      <w:r w:rsidR="00D31831" w:rsidRPr="00E53C63">
        <w:rPr>
          <w:rFonts w:ascii="Times New Roman" w:hAnsi="Times New Roman"/>
          <w:sz w:val="26"/>
          <w:szCs w:val="26"/>
        </w:rPr>
        <w:t xml:space="preserve"> </w:t>
      </w:r>
      <w:r w:rsidRPr="00E53C63">
        <w:rPr>
          <w:rFonts w:ascii="Times New Roman" w:hAnsi="Times New Roman"/>
          <w:sz w:val="26"/>
          <w:szCs w:val="26"/>
        </w:rPr>
        <w:t xml:space="preserve">Обучающийся научится: </w:t>
      </w:r>
      <w:r w:rsidRPr="00E53C63">
        <w:rPr>
          <w:rFonts w:ascii="Times New Roman" w:hAnsi="Times New Roman"/>
          <w:bCs/>
          <w:sz w:val="26"/>
          <w:szCs w:val="26"/>
        </w:rPr>
        <w:t>у</w:t>
      </w:r>
      <w:r w:rsidRPr="00E53C63">
        <w:rPr>
          <w:rFonts w:ascii="Times New Roman" w:eastAsiaTheme="minorHAnsi" w:hAnsi="Times New Roman"/>
          <w:bCs/>
          <w:sz w:val="26"/>
          <w:szCs w:val="26"/>
        </w:rPr>
        <w:t>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языка;представлять родную страну и культуру на английском языке; понимать социокультурные реалии при чтении и аудировании в р</w:t>
      </w:r>
      <w:r w:rsidRPr="00E53C63">
        <w:rPr>
          <w:rFonts w:ascii="Times New Roman" w:hAnsi="Times New Roman"/>
          <w:bCs/>
          <w:sz w:val="26"/>
          <w:szCs w:val="26"/>
        </w:rPr>
        <w:t xml:space="preserve">амках изученного материала. </w:t>
      </w:r>
    </w:p>
    <w:p w:rsidR="00841FEB" w:rsidRPr="00E53C63" w:rsidRDefault="00841FEB" w:rsidP="00623B8B">
      <w:pPr>
        <w:spacing w:after="0"/>
        <w:ind w:right="282" w:firstLine="709"/>
        <w:jc w:val="both"/>
        <w:rPr>
          <w:rFonts w:ascii="Times New Roman" w:eastAsia="Arial Unicode MS" w:hAnsi="Times New Roman"/>
          <w:i/>
          <w:sz w:val="26"/>
          <w:szCs w:val="26"/>
          <w:lang w:eastAsia="ar-SA"/>
        </w:rPr>
      </w:pPr>
      <w:r w:rsidRPr="00E53C63">
        <w:rPr>
          <w:rFonts w:ascii="Times New Roman" w:hAnsi="Times New Roman"/>
          <w:i/>
          <w:sz w:val="26"/>
          <w:szCs w:val="26"/>
        </w:rPr>
        <w:t>Обучающийся получит возможность научиться:</w:t>
      </w:r>
      <w:r w:rsidRPr="00E53C63">
        <w:rPr>
          <w:rFonts w:ascii="Times New Roman" w:eastAsia="Arial Unicode MS" w:hAnsi="Times New Roman"/>
          <w:i/>
          <w:sz w:val="26"/>
          <w:szCs w:val="26"/>
          <w:lang w:eastAsia="ar-SA"/>
        </w:rPr>
        <w:t xml:space="preserve"> использовать социокультурные реалии при создании устных и письменных высказываний;находить сходство и различие в традициях родной страны и страны/стран изучаемого языка.</w:t>
      </w:r>
    </w:p>
    <w:p w:rsidR="00841FEB" w:rsidRPr="00E53C63" w:rsidRDefault="00841FEB" w:rsidP="00623B8B">
      <w:pPr>
        <w:shd w:val="clear" w:color="auto" w:fill="FFFFFF"/>
        <w:tabs>
          <w:tab w:val="left" w:pos="709"/>
        </w:tabs>
        <w:spacing w:after="0"/>
        <w:ind w:right="282"/>
        <w:jc w:val="both"/>
        <w:rPr>
          <w:rFonts w:ascii="Times New Roman" w:hAnsi="Times New Roman"/>
          <w:sz w:val="26"/>
          <w:szCs w:val="26"/>
        </w:rPr>
      </w:pPr>
      <w:r w:rsidRPr="00E53C63">
        <w:rPr>
          <w:rFonts w:ascii="Times New Roman" w:hAnsi="Times New Roman"/>
          <w:sz w:val="26"/>
          <w:szCs w:val="26"/>
        </w:rPr>
        <w:tab/>
        <w:t>Компенсаторные умения. Обучающийся научится: выходить из положения при дефиците языковых средств: использовать переспрос при говорении.</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i/>
          <w:sz w:val="26"/>
          <w:szCs w:val="26"/>
        </w:rPr>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rsidR="00841FEB" w:rsidRPr="00E53C63" w:rsidRDefault="00841FEB" w:rsidP="00623B8B">
      <w:pPr>
        <w:tabs>
          <w:tab w:val="left" w:pos="993"/>
        </w:tabs>
        <w:spacing w:after="0"/>
        <w:ind w:left="709" w:right="282"/>
        <w:jc w:val="center"/>
        <w:rPr>
          <w:rFonts w:ascii="Times New Roman" w:hAnsi="Times New Roman"/>
          <w:sz w:val="26"/>
          <w:szCs w:val="26"/>
        </w:rPr>
      </w:pPr>
      <w:r w:rsidRPr="00E53C63">
        <w:rPr>
          <w:rFonts w:ascii="Times New Roman" w:hAnsi="Times New Roman"/>
          <w:sz w:val="26"/>
          <w:szCs w:val="26"/>
        </w:rPr>
        <w:t>Восьмой класс</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Коммуникативные умения. Говорение. Диалогическая речь. Обучающийся научится: вести диалог (диалог этикетного характера, диалог–расспрос, диалог </w:t>
      </w:r>
      <w:r w:rsidRPr="00E53C63">
        <w:rPr>
          <w:rFonts w:ascii="Times New Roman" w:hAnsi="Times New Roman"/>
          <w:sz w:val="26"/>
          <w:szCs w:val="26"/>
        </w:rPr>
        <w:lastRenderedPageBreak/>
        <w:t>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вести диалог-обмен мнениями; брать и давать интервью; вести диалог-расспрос на основе нелинейного текста (таблицы, диаграммы и т. д.).</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Говорение. Монологическая речь. Обучающийся научится: передавать основное содержание прочитанного текста с опорой или без опоры на текст, ключевые слова/ план/ вопросы; описывать картинку/ фото с опорой или без опоры на ключевые слова/ план/ вопросы.</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комментировать факты из прочитанного/ прослушанного текста, выражать и аргументировать свое отношение к прочитанному/ прослушанному. </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Аудирование</w:t>
      </w:r>
      <w:r w:rsidRPr="00E53C63">
        <w:rPr>
          <w:rFonts w:ascii="Times New Roman" w:hAnsi="Times New Roman"/>
          <w:i/>
          <w:sz w:val="26"/>
          <w:szCs w:val="26"/>
        </w:rPr>
        <w:t xml:space="preserve">. </w:t>
      </w:r>
      <w:r w:rsidRPr="00E53C63">
        <w:rPr>
          <w:rFonts w:ascii="Times New Roman" w:hAnsi="Times New Roman"/>
          <w:sz w:val="26"/>
          <w:szCs w:val="26"/>
        </w:rPr>
        <w:t>Обучающийся научится: 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выделять основную тему в воспринимаемом на слух тексте; использовать контекстуальную или языковую догадку при восприятии на слух текстов, содержащих незнакомые слова.</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Чтение. Обучающийся научится: читать и полностью понимать аутентичные тексты, построенные на изученном языковом материале; выразительно читать вслух построенные на изученном языковом материале аутентичные тексты, демонстрируя понимание прочитанного.</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 восстанавливать текст из разрозненных абзацев или путем добавления выпущенных фрагментов.</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Письменная речь. Обучающийся научится: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писать небольшие письменные высказывания с опорой на образец/ план.</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E53C63">
        <w:rPr>
          <w:rFonts w:ascii="Times New Roman" w:hAnsi="Times New Roman"/>
          <w:i/>
          <w:sz w:val="26"/>
          <w:szCs w:val="26"/>
          <w:lang w:val="en-US"/>
        </w:rPr>
        <w:t>e</w:t>
      </w:r>
      <w:r w:rsidRPr="00E53C63">
        <w:rPr>
          <w:rFonts w:ascii="Times New Roman" w:hAnsi="Times New Roman"/>
          <w:i/>
          <w:sz w:val="26"/>
          <w:szCs w:val="26"/>
        </w:rPr>
        <w:t>-</w:t>
      </w:r>
      <w:r w:rsidRPr="00E53C63">
        <w:rPr>
          <w:rFonts w:ascii="Times New Roman" w:hAnsi="Times New Roman"/>
          <w:i/>
          <w:sz w:val="26"/>
          <w:szCs w:val="26"/>
          <w:lang w:val="en-US"/>
        </w:rPr>
        <w:t>mail</w:t>
      </w:r>
      <w:r w:rsidRPr="00E53C63">
        <w:rPr>
          <w:rFonts w:ascii="Times New Roman" w:hAnsi="Times New Roman"/>
          <w:i/>
          <w:sz w:val="26"/>
          <w:szCs w:val="26"/>
        </w:rPr>
        <w:t>) зарубежному другу в ответ на электронное письмо-стимул.</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 xml:space="preserve">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w:t>
      </w:r>
      <w:r w:rsidRPr="00E53C63">
        <w:rPr>
          <w:rFonts w:ascii="Times New Roman" w:hAnsi="Times New Roman"/>
          <w:sz w:val="26"/>
          <w:szCs w:val="26"/>
        </w:rPr>
        <w:lastRenderedPageBreak/>
        <w:t>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сравнивать и анализировать буквосочетания английского языка и их транскрипцию.</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Фонетическая сторона речи. Обучающийся научится: различать коммуникативные типы предложений по их интонации; членить предложение на смысловые группы;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выражать модальные значения, чувства и эмоции с помощью интонации; различать британские и американские варианты английского языка в прослушанных высказываниях.</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Лексическая сторона речи. Обучающийся научится: соблюдать существующие в английском языке нормы лексической сочетаемости;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распознавать и употреблять в речи наиболее распространенные фразовые глаголы; распознавать принадлежность слов к частям речи по аффиксам.</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 xml:space="preserve">Грамматическая сторона речи. Обучающийся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It; распознавать и употреблять в речи модальные глаголы и их эквиваленты (may, can, could, be able to, must, have to, should. Распознавать и употреблять в речи имена </w:t>
      </w:r>
      <w:r w:rsidRPr="00E53C63">
        <w:rPr>
          <w:rFonts w:ascii="Times New Roman" w:hAnsi="Times New Roman"/>
          <w:sz w:val="26"/>
          <w:szCs w:val="26"/>
        </w:rPr>
        <w:lastRenderedPageBreak/>
        <w:t>прилагательные в положительной, сравнительной и превосходной степенях, образованные по правилу, и исключения; распознавать и употреблять в речи количественные и порядковые числительные; 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 распознавать и употреблять в речи различные грамматические средства для выражения будущего времени: Simple Future, to be going to, Present Continuous; распознавать и употреблять в речи глаголы в следующих формах страдательного залога: Present Simple Passive, Past Simple Passive; распознавать и употреблять в речи предлоги места, времени, направления; предлоги, употребляемые при глаголах в страдательном залоге.</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распознавать и употреблять в речи сложноподчиненные предложения с союзами whoever, whatever, however, whenever; распознавать и употреблять в речи предложения с конструкциями </w:t>
      </w:r>
      <w:r w:rsidRPr="00E53C63">
        <w:rPr>
          <w:rFonts w:ascii="Times New Roman" w:hAnsi="Times New Roman"/>
          <w:i/>
          <w:sz w:val="26"/>
          <w:szCs w:val="26"/>
          <w:lang w:val="en-US"/>
        </w:rPr>
        <w:t>as</w:t>
      </w:r>
      <w:r w:rsidRPr="00E53C63">
        <w:rPr>
          <w:rFonts w:ascii="Times New Roman" w:hAnsi="Times New Roman"/>
          <w:i/>
          <w:sz w:val="26"/>
          <w:szCs w:val="26"/>
        </w:rPr>
        <w:t xml:space="preserve"> … </w:t>
      </w:r>
      <w:r w:rsidRPr="00E53C63">
        <w:rPr>
          <w:rFonts w:ascii="Times New Roman" w:hAnsi="Times New Roman"/>
          <w:i/>
          <w:sz w:val="26"/>
          <w:szCs w:val="26"/>
          <w:lang w:val="en-US"/>
        </w:rPr>
        <w:t>as</w:t>
      </w:r>
      <w:r w:rsidRPr="00E53C63">
        <w:rPr>
          <w:rFonts w:ascii="Times New Roman" w:hAnsi="Times New Roman"/>
          <w:i/>
          <w:sz w:val="26"/>
          <w:szCs w:val="26"/>
        </w:rPr>
        <w:t xml:space="preserve">; </w:t>
      </w:r>
      <w:r w:rsidRPr="00E53C63">
        <w:rPr>
          <w:rFonts w:ascii="Times New Roman" w:hAnsi="Times New Roman"/>
          <w:i/>
          <w:sz w:val="26"/>
          <w:szCs w:val="26"/>
          <w:lang w:val="en-US"/>
        </w:rPr>
        <w:t>notso</w:t>
      </w:r>
      <w:r w:rsidRPr="00E53C63">
        <w:rPr>
          <w:rFonts w:ascii="Times New Roman" w:hAnsi="Times New Roman"/>
          <w:i/>
          <w:sz w:val="26"/>
          <w:szCs w:val="26"/>
        </w:rPr>
        <w:t xml:space="preserve"> … </w:t>
      </w:r>
      <w:r w:rsidRPr="00E53C63">
        <w:rPr>
          <w:rFonts w:ascii="Times New Roman" w:hAnsi="Times New Roman"/>
          <w:i/>
          <w:sz w:val="26"/>
          <w:szCs w:val="26"/>
          <w:lang w:val="en-US"/>
        </w:rPr>
        <w:t>as</w:t>
      </w:r>
      <w:r w:rsidRPr="00E53C63">
        <w:rPr>
          <w:rFonts w:ascii="Times New Roman" w:hAnsi="Times New Roman"/>
          <w:i/>
          <w:sz w:val="26"/>
          <w:szCs w:val="26"/>
        </w:rPr>
        <w:t xml:space="preserve">; </w:t>
      </w:r>
      <w:r w:rsidRPr="00E53C63">
        <w:rPr>
          <w:rFonts w:ascii="Times New Roman" w:hAnsi="Times New Roman"/>
          <w:i/>
          <w:sz w:val="26"/>
          <w:szCs w:val="26"/>
          <w:lang w:val="en-US"/>
        </w:rPr>
        <w:t>either</w:t>
      </w:r>
      <w:r w:rsidRPr="00E53C63">
        <w:rPr>
          <w:rFonts w:ascii="Times New Roman" w:hAnsi="Times New Roman"/>
          <w:i/>
          <w:sz w:val="26"/>
          <w:szCs w:val="26"/>
        </w:rPr>
        <w:t xml:space="preserve"> … </w:t>
      </w:r>
      <w:r w:rsidRPr="00E53C63">
        <w:rPr>
          <w:rFonts w:ascii="Times New Roman" w:hAnsi="Times New Roman"/>
          <w:i/>
          <w:sz w:val="26"/>
          <w:szCs w:val="26"/>
          <w:lang w:val="en-US"/>
        </w:rPr>
        <w:t>or</w:t>
      </w:r>
      <w:r w:rsidRPr="00E53C63">
        <w:rPr>
          <w:rFonts w:ascii="Times New Roman" w:hAnsi="Times New Roman"/>
          <w:i/>
          <w:sz w:val="26"/>
          <w:szCs w:val="26"/>
        </w:rPr>
        <w:t xml:space="preserve">; </w:t>
      </w:r>
      <w:r w:rsidRPr="00E53C63">
        <w:rPr>
          <w:rFonts w:ascii="Times New Roman" w:hAnsi="Times New Roman"/>
          <w:i/>
          <w:sz w:val="26"/>
          <w:szCs w:val="26"/>
          <w:lang w:val="en-US"/>
        </w:rPr>
        <w:t>neither</w:t>
      </w:r>
      <w:r w:rsidRPr="00E53C63">
        <w:rPr>
          <w:rFonts w:ascii="Times New Roman" w:hAnsi="Times New Roman"/>
          <w:i/>
          <w:sz w:val="26"/>
          <w:szCs w:val="26"/>
        </w:rPr>
        <w:t xml:space="preserve"> … </w:t>
      </w:r>
      <w:r w:rsidRPr="00E53C63">
        <w:rPr>
          <w:rFonts w:ascii="Times New Roman" w:hAnsi="Times New Roman"/>
          <w:i/>
          <w:sz w:val="26"/>
          <w:szCs w:val="26"/>
          <w:lang w:val="en-US"/>
        </w:rPr>
        <w:t>nor</w:t>
      </w:r>
      <w:r w:rsidRPr="00E53C63">
        <w:rPr>
          <w:rFonts w:ascii="Times New Roman" w:hAnsi="Times New Roman"/>
          <w:i/>
          <w:sz w:val="26"/>
          <w:szCs w:val="26"/>
        </w:rPr>
        <w:t xml:space="preserve">; распознавать и употреблять в речи предложения с конструкцией I wish; распознавать и употреблять в речи конструкции с глаголами на -ing: to love/hate doing something; Stop talking; распознавать и употреблять в речи словосочетания «Причастие </w:t>
      </w:r>
      <w:r w:rsidRPr="00E53C63">
        <w:rPr>
          <w:rFonts w:ascii="Times New Roman" w:hAnsi="Times New Roman"/>
          <w:i/>
          <w:sz w:val="26"/>
          <w:szCs w:val="26"/>
          <w:lang w:val="en-US"/>
        </w:rPr>
        <w:t>I</w:t>
      </w:r>
      <w:r w:rsidRPr="00E53C63">
        <w:rPr>
          <w:rFonts w:ascii="Times New Roman" w:hAnsi="Times New Roman"/>
          <w:i/>
          <w:sz w:val="26"/>
          <w:szCs w:val="26"/>
        </w:rPr>
        <w:t>+существительное» (</w:t>
      </w:r>
      <w:r w:rsidRPr="00E53C63">
        <w:rPr>
          <w:rFonts w:ascii="Times New Roman" w:hAnsi="Times New Roman"/>
          <w:i/>
          <w:sz w:val="26"/>
          <w:szCs w:val="26"/>
          <w:lang w:val="en-US"/>
        </w:rPr>
        <w:t>aplayingchild</w:t>
      </w:r>
      <w:r w:rsidRPr="00E53C63">
        <w:rPr>
          <w:rFonts w:ascii="Times New Roman" w:hAnsi="Times New Roman"/>
          <w:i/>
          <w:sz w:val="26"/>
          <w:szCs w:val="26"/>
        </w:rPr>
        <w:t xml:space="preserve">) и «Причастие </w:t>
      </w:r>
      <w:r w:rsidRPr="00E53C63">
        <w:rPr>
          <w:rFonts w:ascii="Times New Roman" w:hAnsi="Times New Roman"/>
          <w:i/>
          <w:sz w:val="26"/>
          <w:szCs w:val="26"/>
          <w:lang w:val="en-US"/>
        </w:rPr>
        <w:t>II</w:t>
      </w:r>
      <w:r w:rsidRPr="00E53C63">
        <w:rPr>
          <w:rFonts w:ascii="Times New Roman" w:hAnsi="Times New Roman"/>
          <w:i/>
          <w:sz w:val="26"/>
          <w:szCs w:val="26"/>
        </w:rPr>
        <w:t>+существительное» (</w:t>
      </w:r>
      <w:r w:rsidRPr="00E53C63">
        <w:rPr>
          <w:rFonts w:ascii="Times New Roman" w:hAnsi="Times New Roman"/>
          <w:i/>
          <w:sz w:val="26"/>
          <w:szCs w:val="26"/>
          <w:lang w:val="en-US"/>
        </w:rPr>
        <w:t>awrittenpoem</w:t>
      </w:r>
      <w:r w:rsidRPr="00E53C63">
        <w:rPr>
          <w:rFonts w:ascii="Times New Roman" w:hAnsi="Times New Roman"/>
          <w:i/>
          <w:sz w:val="26"/>
          <w:szCs w:val="26"/>
        </w:rPr>
        <w:t>).</w:t>
      </w:r>
    </w:p>
    <w:p w:rsidR="00841FEB" w:rsidRPr="00E53C63" w:rsidRDefault="00841FEB" w:rsidP="00623B8B">
      <w:pPr>
        <w:spacing w:after="0"/>
        <w:ind w:right="282" w:firstLine="709"/>
        <w:jc w:val="both"/>
        <w:rPr>
          <w:rFonts w:ascii="Times New Roman" w:hAnsi="Times New Roman"/>
          <w:bCs/>
          <w:sz w:val="26"/>
          <w:szCs w:val="26"/>
        </w:rPr>
      </w:pPr>
      <w:r w:rsidRPr="00E53C63">
        <w:rPr>
          <w:rFonts w:ascii="Times New Roman" w:hAnsi="Times New Roman"/>
          <w:sz w:val="26"/>
          <w:szCs w:val="26"/>
        </w:rPr>
        <w:t>Социокультурные знания и умения.</w:t>
      </w:r>
      <w:r w:rsidR="00D31831" w:rsidRPr="00E53C63">
        <w:rPr>
          <w:rFonts w:ascii="Times New Roman" w:hAnsi="Times New Roman"/>
          <w:sz w:val="26"/>
          <w:szCs w:val="26"/>
        </w:rPr>
        <w:t xml:space="preserve"> </w:t>
      </w:r>
      <w:r w:rsidRPr="00E53C63">
        <w:rPr>
          <w:rFonts w:ascii="Times New Roman" w:hAnsi="Times New Roman"/>
          <w:sz w:val="26"/>
          <w:szCs w:val="26"/>
        </w:rPr>
        <w:t xml:space="preserve">Обучающийся научится: </w:t>
      </w:r>
      <w:r w:rsidRPr="00E53C63">
        <w:rPr>
          <w:rFonts w:ascii="Times New Roman" w:hAnsi="Times New Roman"/>
          <w:bCs/>
          <w:sz w:val="26"/>
          <w:szCs w:val="26"/>
        </w:rPr>
        <w:t>у</w:t>
      </w:r>
      <w:r w:rsidRPr="00E53C63">
        <w:rPr>
          <w:rFonts w:ascii="Times New Roman" w:eastAsiaTheme="minorHAnsi" w:hAnsi="Times New Roman"/>
          <w:bCs/>
          <w:sz w:val="26"/>
          <w:szCs w:val="26"/>
        </w:rPr>
        <w:t>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языка;представлять родную страну и культуру на английском языке; понимать социокультурные реалии при чтении и аудировании в р</w:t>
      </w:r>
      <w:r w:rsidRPr="00E53C63">
        <w:rPr>
          <w:rFonts w:ascii="Times New Roman" w:hAnsi="Times New Roman"/>
          <w:bCs/>
          <w:sz w:val="26"/>
          <w:szCs w:val="26"/>
        </w:rPr>
        <w:t xml:space="preserve">амках изученного материала. </w:t>
      </w:r>
    </w:p>
    <w:p w:rsidR="00841FEB" w:rsidRPr="00E53C63" w:rsidRDefault="00841FEB" w:rsidP="00623B8B">
      <w:pPr>
        <w:spacing w:after="0"/>
        <w:ind w:right="282" w:firstLine="709"/>
        <w:jc w:val="both"/>
        <w:rPr>
          <w:rFonts w:ascii="Times New Roman" w:hAnsi="Times New Roman"/>
          <w:bCs/>
          <w:sz w:val="26"/>
          <w:szCs w:val="26"/>
        </w:rPr>
      </w:pPr>
      <w:r w:rsidRPr="00E53C63">
        <w:rPr>
          <w:rFonts w:ascii="Times New Roman" w:hAnsi="Times New Roman"/>
          <w:i/>
          <w:sz w:val="26"/>
          <w:szCs w:val="26"/>
        </w:rPr>
        <w:t>Обучающийся получит возможность научиться:</w:t>
      </w:r>
      <w:r w:rsidRPr="00E53C63">
        <w:rPr>
          <w:rFonts w:ascii="Times New Roman" w:eastAsia="Arial Unicode MS" w:hAnsi="Times New Roman"/>
          <w:i/>
          <w:sz w:val="26"/>
          <w:szCs w:val="26"/>
          <w:lang w:eastAsia="ar-SA"/>
        </w:rPr>
        <w:t xml:space="preserve"> использовать социокультурные реалии при создании устных и письменных высказываний;находить сходство и различие в традициях родной страны и страны/стран изучаемого языка.</w:t>
      </w:r>
    </w:p>
    <w:p w:rsidR="00841FEB" w:rsidRPr="00E53C63" w:rsidRDefault="00841FEB" w:rsidP="00623B8B">
      <w:pPr>
        <w:shd w:val="clear" w:color="auto" w:fill="FFFFFF"/>
        <w:tabs>
          <w:tab w:val="left" w:pos="709"/>
        </w:tabs>
        <w:spacing w:after="0"/>
        <w:ind w:right="282"/>
        <w:jc w:val="both"/>
        <w:rPr>
          <w:rFonts w:ascii="Times New Roman" w:hAnsi="Times New Roman"/>
          <w:sz w:val="26"/>
          <w:szCs w:val="26"/>
        </w:rPr>
      </w:pPr>
      <w:r w:rsidRPr="00E53C63">
        <w:rPr>
          <w:rFonts w:ascii="Times New Roman" w:hAnsi="Times New Roman"/>
          <w:sz w:val="26"/>
          <w:szCs w:val="26"/>
        </w:rPr>
        <w:tab/>
        <w:t>Компенсаторные умения. Обучающийся научится: выходить из положения при дефиците языковых средств: использовать переспрос при говорении.</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i/>
          <w:sz w:val="26"/>
          <w:szCs w:val="26"/>
        </w:rPr>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rsidR="00841FEB" w:rsidRPr="00E53C63" w:rsidRDefault="00841FEB" w:rsidP="00623B8B">
      <w:pPr>
        <w:tabs>
          <w:tab w:val="left" w:pos="993"/>
        </w:tabs>
        <w:spacing w:after="0"/>
        <w:ind w:left="709" w:right="282"/>
        <w:jc w:val="center"/>
        <w:rPr>
          <w:rFonts w:ascii="Times New Roman" w:hAnsi="Times New Roman"/>
          <w:sz w:val="26"/>
          <w:szCs w:val="26"/>
        </w:rPr>
      </w:pPr>
      <w:r w:rsidRPr="00E53C63">
        <w:rPr>
          <w:rFonts w:ascii="Times New Roman" w:hAnsi="Times New Roman"/>
          <w:sz w:val="26"/>
          <w:szCs w:val="26"/>
        </w:rPr>
        <w:t>Девятый класс</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Коммуникативные умения. Говорение. Диалогическая речь. Выпускник научится: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841FEB" w:rsidRPr="00E53C63" w:rsidRDefault="00841FEB" w:rsidP="00D31831">
      <w:pPr>
        <w:spacing w:after="0"/>
        <w:ind w:right="282" w:firstLine="709"/>
        <w:jc w:val="both"/>
        <w:rPr>
          <w:rFonts w:ascii="Times New Roman" w:hAnsi="Times New Roman"/>
          <w:i/>
          <w:sz w:val="26"/>
          <w:szCs w:val="26"/>
        </w:rPr>
      </w:pPr>
      <w:r w:rsidRPr="00E53C63">
        <w:rPr>
          <w:rFonts w:ascii="Times New Roman" w:hAnsi="Times New Roman"/>
          <w:i/>
          <w:sz w:val="26"/>
          <w:szCs w:val="26"/>
        </w:rPr>
        <w:lastRenderedPageBreak/>
        <w:t xml:space="preserve">Выпускник получит возможность научиться: вести диалог-обмен мнениями; брать и давать интервью; вести диалог-расспрос на основе нелинейного текста (таблицы, диаграммы и т. д.). </w:t>
      </w:r>
    </w:p>
    <w:p w:rsidR="00841FEB" w:rsidRPr="00E53C63" w:rsidRDefault="00841FEB" w:rsidP="00623B8B">
      <w:pPr>
        <w:tabs>
          <w:tab w:val="left" w:pos="993"/>
        </w:tabs>
        <w:spacing w:after="0"/>
        <w:ind w:right="282" w:firstLine="709"/>
        <w:jc w:val="both"/>
        <w:rPr>
          <w:rFonts w:ascii="Times New Roman" w:hAnsi="Times New Roman"/>
          <w:i/>
          <w:sz w:val="26"/>
          <w:szCs w:val="26"/>
        </w:rPr>
      </w:pPr>
      <w:r w:rsidRPr="00E53C63">
        <w:rPr>
          <w:rFonts w:ascii="Times New Roman" w:hAnsi="Times New Roman"/>
          <w:sz w:val="26"/>
          <w:szCs w:val="26"/>
        </w:rPr>
        <w:t>Говорение. Монологическая речь. Выпускник научится: передавать основное содержание прочитанного текста с опорой или без опоры на текст, ключевые слова/ план/ вопросы; описывать картинку/ фото с опорой или без опоры на ключевые слова/ план/ вопросы.</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Выпускник получит возможность научиться: делать сообщение на заданную тему на основе прочитанного; комментировать факты из прочитанного/ прослушанного текста, выражать и аргументировать свое отношение к прочитанному/ прослушанному; кратко высказываться без предварительной подготовки на заданную тему в соответствии с предложенной ситуацией общения; кратко высказываться с опорой на нелинейный текст (таблицы, диаграммы, расписание и т. п.). </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Аудирование</w:t>
      </w:r>
      <w:r w:rsidRPr="00E53C63">
        <w:rPr>
          <w:rFonts w:ascii="Times New Roman" w:hAnsi="Times New Roman"/>
          <w:i/>
          <w:sz w:val="26"/>
          <w:szCs w:val="26"/>
        </w:rPr>
        <w:t xml:space="preserve">. </w:t>
      </w:r>
      <w:r w:rsidRPr="00E53C63">
        <w:rPr>
          <w:rFonts w:ascii="Times New Roman" w:hAnsi="Times New Roman"/>
          <w:sz w:val="26"/>
          <w:szCs w:val="26"/>
        </w:rPr>
        <w:t>Выпускник научится: 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Выпускник получит возможность научиться: находить основную тему в воспринимаемом на слух тексте; использовать контекстуальную или языковую догадку при восприятии на слух текстов, содержащих незнакомые слова.</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Чтение. Выпускник научится: читать и полностью понимать аутентичные тексты, построенные на изученном языковом материале; выразительно читать вслух построенные на изученном языковом материале аутентичные тексты, демонстрируя понимание прочитанного.</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Выпускник получит возможность научиться: устанавливать причинно-следственную взаимосвязь фактов и событий, изложенных в несложном аутентичном тексте; восстанавливать текст из разрозненных абзацев или путем добавления выпущенных фрагментов.</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Письменная речь. Выпускник научится: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(объемом 100–120 слов, включая адрес); писать письменные высказывания с опорой на образец/ план.</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Выпускник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E53C63">
        <w:rPr>
          <w:rFonts w:ascii="Times New Roman" w:hAnsi="Times New Roman"/>
          <w:i/>
          <w:sz w:val="26"/>
          <w:szCs w:val="26"/>
          <w:lang w:val="en-US"/>
        </w:rPr>
        <w:t>e</w:t>
      </w:r>
      <w:r w:rsidRPr="00E53C63">
        <w:rPr>
          <w:rFonts w:ascii="Times New Roman" w:hAnsi="Times New Roman"/>
          <w:i/>
          <w:sz w:val="26"/>
          <w:szCs w:val="26"/>
        </w:rPr>
        <w:t>-</w:t>
      </w:r>
      <w:r w:rsidRPr="00E53C63">
        <w:rPr>
          <w:rFonts w:ascii="Times New Roman" w:hAnsi="Times New Roman"/>
          <w:i/>
          <w:sz w:val="26"/>
          <w:szCs w:val="26"/>
          <w:lang w:val="en-US"/>
        </w:rPr>
        <w:t>mail</w:t>
      </w:r>
      <w:r w:rsidRPr="00E53C63">
        <w:rPr>
          <w:rFonts w:ascii="Times New Roman" w:hAnsi="Times New Roman"/>
          <w:i/>
          <w:sz w:val="26"/>
          <w:szCs w:val="26"/>
        </w:rPr>
        <w:t>) зарубежному другу в ответ на электронное письмо-стимул; составлять план/ тезисы устного или письменного сообщения; кратко излагать в письменном виде результаты проектной деятельности; писать небольшое письменное высказывание с опорой на нелинейный текст (таблицы, диаграммы и т. п.).</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lastRenderedPageBreak/>
        <w:t xml:space="preserve">Языковые навыки и средства оперирования ими. Орфография и пунктуация. Выпускник </w:t>
      </w:r>
      <w:r w:rsidR="00045DA6" w:rsidRPr="00E53C63">
        <w:rPr>
          <w:rFonts w:ascii="Times New Roman" w:hAnsi="Times New Roman"/>
          <w:sz w:val="26"/>
          <w:szCs w:val="26"/>
        </w:rPr>
        <w:t>научится: правильно</w:t>
      </w:r>
      <w:r w:rsidRPr="00E53C63">
        <w:rPr>
          <w:rFonts w:ascii="Times New Roman" w:hAnsi="Times New Roman"/>
          <w:sz w:val="26"/>
          <w:szCs w:val="26"/>
        </w:rPr>
        <w:t xml:space="preserve">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Выпускник получит возможность научиться: сравнивать и анализировать буквосочетания английского языка и их транскрипцию.</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Фонетическая сторона речи. Выпускник научится: различать коммуникативные типы предложений по их интонации; членить предложение на смысловые группы;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Выпускник получит возможность научиться выражать модальные значения, чувства и эмоции с помощью интонации.</w:t>
      </w:r>
    </w:p>
    <w:p w:rsidR="00841FEB" w:rsidRPr="00E53C63" w:rsidRDefault="00841FE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Лексическая сторона речи. Выпускник научится: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глаголы при помощи аффиксов dis-, mis-, re-, -ize/-ise;  имена существительные при помощи суффиксов -or/ -er, -ist , -sion/-tion, -nce/-ence, -ment, -ity , -ness, -ship, -ing;  имена прилагательные при помощи аффиксов inter-; -y, -ly, -ful , -al , -ic, -ian/an, -ing; -ous, -able/ible, -less, -ive; наречия при помощи суффикса -ly; имена существительные, имена прилагательные, наречия при помощи отрицательных префиксов un-, im-/in-; числительные при помощи суффиксов -teen, -ty; -th.</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Выпускник получит возможность научиться: распознавать и употреблять в речи в нескольких значениях многозначные слова, изученные в пределах тематики основной школы; знать различия между явлениями синонимии и антонимии; употреблять в речи изученные синонимы и антонимы адекватно ситуации общения; распознавать и употреблять в речи наиболее распространенные фразовые глаголы; распознавать принадлежность слов к частям речи по аффиксам; распознавать и употреблять в речи различные средства связи в тексте для обеспечения его целостности (</w:t>
      </w:r>
      <w:r w:rsidRPr="00E53C63">
        <w:rPr>
          <w:rFonts w:ascii="Times New Roman" w:hAnsi="Times New Roman"/>
          <w:i/>
          <w:sz w:val="26"/>
          <w:szCs w:val="26"/>
          <w:lang w:val="en-US"/>
        </w:rPr>
        <w:t>firstly</w:t>
      </w:r>
      <w:r w:rsidRPr="00E53C63">
        <w:rPr>
          <w:rFonts w:ascii="Times New Roman" w:hAnsi="Times New Roman"/>
          <w:i/>
          <w:sz w:val="26"/>
          <w:szCs w:val="26"/>
        </w:rPr>
        <w:t xml:space="preserve">, </w:t>
      </w:r>
      <w:r w:rsidRPr="00E53C63">
        <w:rPr>
          <w:rFonts w:ascii="Times New Roman" w:hAnsi="Times New Roman"/>
          <w:i/>
          <w:sz w:val="26"/>
          <w:szCs w:val="26"/>
          <w:lang w:val="en-US"/>
        </w:rPr>
        <w:t>tobeginwith</w:t>
      </w:r>
      <w:r w:rsidRPr="00E53C63">
        <w:rPr>
          <w:rFonts w:ascii="Times New Roman" w:hAnsi="Times New Roman"/>
          <w:i/>
          <w:sz w:val="26"/>
          <w:szCs w:val="26"/>
        </w:rPr>
        <w:t xml:space="preserve">, </w:t>
      </w:r>
      <w:r w:rsidRPr="00E53C63">
        <w:rPr>
          <w:rFonts w:ascii="Times New Roman" w:hAnsi="Times New Roman"/>
          <w:i/>
          <w:sz w:val="26"/>
          <w:szCs w:val="26"/>
          <w:lang w:val="en-US"/>
        </w:rPr>
        <w:t>however</w:t>
      </w:r>
      <w:r w:rsidRPr="00E53C63">
        <w:rPr>
          <w:rFonts w:ascii="Times New Roman" w:hAnsi="Times New Roman"/>
          <w:i/>
          <w:sz w:val="26"/>
          <w:szCs w:val="26"/>
        </w:rPr>
        <w:t xml:space="preserve">, </w:t>
      </w:r>
      <w:r w:rsidRPr="00E53C63">
        <w:rPr>
          <w:rFonts w:ascii="Times New Roman" w:hAnsi="Times New Roman"/>
          <w:i/>
          <w:sz w:val="26"/>
          <w:szCs w:val="26"/>
          <w:lang w:val="en-US"/>
        </w:rPr>
        <w:t>asforme</w:t>
      </w:r>
      <w:r w:rsidRPr="00E53C63">
        <w:rPr>
          <w:rFonts w:ascii="Times New Roman" w:hAnsi="Times New Roman"/>
          <w:i/>
          <w:sz w:val="26"/>
          <w:szCs w:val="26"/>
        </w:rPr>
        <w:t xml:space="preserve">, </w:t>
      </w:r>
      <w:r w:rsidRPr="00E53C63">
        <w:rPr>
          <w:rFonts w:ascii="Times New Roman" w:hAnsi="Times New Roman"/>
          <w:i/>
          <w:sz w:val="26"/>
          <w:szCs w:val="26"/>
          <w:lang w:val="en-US"/>
        </w:rPr>
        <w:t>finally</w:t>
      </w:r>
      <w:r w:rsidRPr="00E53C63">
        <w:rPr>
          <w:rFonts w:ascii="Times New Roman" w:hAnsi="Times New Roman"/>
          <w:i/>
          <w:sz w:val="26"/>
          <w:szCs w:val="26"/>
        </w:rPr>
        <w:t xml:space="preserve">, </w:t>
      </w:r>
      <w:r w:rsidRPr="00E53C63">
        <w:rPr>
          <w:rFonts w:ascii="Times New Roman" w:hAnsi="Times New Roman"/>
          <w:i/>
          <w:sz w:val="26"/>
          <w:szCs w:val="26"/>
          <w:lang w:val="en-US"/>
        </w:rPr>
        <w:t>atlast</w:t>
      </w:r>
      <w:r w:rsidRPr="00E53C63">
        <w:rPr>
          <w:rFonts w:ascii="Times New Roman" w:hAnsi="Times New Roman"/>
          <w:i/>
          <w:sz w:val="26"/>
          <w:szCs w:val="26"/>
        </w:rPr>
        <w:t xml:space="preserve">, </w:t>
      </w:r>
      <w:r w:rsidRPr="00E53C63">
        <w:rPr>
          <w:rFonts w:ascii="Times New Roman" w:hAnsi="Times New Roman"/>
          <w:i/>
          <w:sz w:val="26"/>
          <w:szCs w:val="26"/>
          <w:lang w:val="en-US"/>
        </w:rPr>
        <w:t>etc</w:t>
      </w:r>
      <w:r w:rsidRPr="00E53C63">
        <w:rPr>
          <w:rFonts w:ascii="Times New Roman" w:hAnsi="Times New Roman"/>
          <w:i/>
          <w:sz w:val="26"/>
          <w:szCs w:val="26"/>
        </w:rPr>
        <w:t>.); 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sz w:val="26"/>
          <w:szCs w:val="26"/>
        </w:rPr>
        <w:t xml:space="preserve">Грамматическая сторона речи. Выпускник научится: распознавать и употреблять в речи существительные с определенным/ неопределенным/нулевым артиклем; распознавать и употреблять в речи </w:t>
      </w:r>
      <w:r w:rsidRPr="00E53C63">
        <w:rPr>
          <w:rFonts w:ascii="Times New Roman" w:hAnsi="Times New Roman"/>
          <w:sz w:val="26"/>
          <w:szCs w:val="26"/>
        </w:rPr>
        <w:lastRenderedPageBreak/>
        <w:t>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It; распознавать и употреблять в речи модальные глаголы и их эквиваленты (may, can, could, be able to, must, have to, should. Использовать косвенную речь в утвердительных и вопросительных предложениях в настоящем и прошедшем времени; распознавать и употреблять в речи условные предложения реального характера (Conditional I – If I see Jim, I’ll invite him to our school party) и нереального характера (Conditional II – If I were you, I would start learning French); распознавать и употреблять в речи имена существительные в единственном числе и во множественном числе, образованные по правилу, и исключения; 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 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 распознавать и употреблять в речи различные грамматические средства для выражения будущего времени: Simple Future, to be going to, Present Continuous.</w:t>
      </w:r>
    </w:p>
    <w:p w:rsidR="00841FEB" w:rsidRPr="00E53C63" w:rsidRDefault="00841FEB"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Выпускник получит возможность научиться: распознавать сложноподчиненные предложения с придаточными: времени с союзом </w:t>
      </w:r>
      <w:r w:rsidRPr="00E53C63">
        <w:rPr>
          <w:rFonts w:ascii="Times New Roman" w:hAnsi="Times New Roman"/>
          <w:i/>
          <w:sz w:val="26"/>
          <w:szCs w:val="26"/>
          <w:lang w:val="en-US"/>
        </w:rPr>
        <w:t>since</w:t>
      </w:r>
      <w:r w:rsidRPr="00E53C63">
        <w:rPr>
          <w:rFonts w:ascii="Times New Roman" w:hAnsi="Times New Roman"/>
          <w:i/>
          <w:sz w:val="26"/>
          <w:szCs w:val="26"/>
        </w:rPr>
        <w:t xml:space="preserve">; цели с союзом </w:t>
      </w:r>
      <w:r w:rsidRPr="00E53C63">
        <w:rPr>
          <w:rFonts w:ascii="Times New Roman" w:hAnsi="Times New Roman"/>
          <w:i/>
          <w:sz w:val="26"/>
          <w:szCs w:val="26"/>
          <w:lang w:val="en-US"/>
        </w:rPr>
        <w:t>sothat</w:t>
      </w:r>
      <w:r w:rsidRPr="00E53C63">
        <w:rPr>
          <w:rFonts w:ascii="Times New Roman" w:hAnsi="Times New Roman"/>
          <w:i/>
          <w:sz w:val="26"/>
          <w:szCs w:val="26"/>
        </w:rPr>
        <w:t xml:space="preserve">; условия с союзом </w:t>
      </w:r>
      <w:r w:rsidRPr="00E53C63">
        <w:rPr>
          <w:rFonts w:ascii="Times New Roman" w:hAnsi="Times New Roman"/>
          <w:i/>
          <w:sz w:val="26"/>
          <w:szCs w:val="26"/>
          <w:lang w:val="en-US"/>
        </w:rPr>
        <w:t>unless</w:t>
      </w:r>
      <w:r w:rsidRPr="00E53C63">
        <w:rPr>
          <w:rFonts w:ascii="Times New Roman" w:hAnsi="Times New Roman"/>
          <w:i/>
          <w:sz w:val="26"/>
          <w:szCs w:val="26"/>
        </w:rPr>
        <w:t xml:space="preserve">; определительными с союзами </w:t>
      </w:r>
      <w:r w:rsidRPr="00E53C63">
        <w:rPr>
          <w:rFonts w:ascii="Times New Roman" w:hAnsi="Times New Roman"/>
          <w:i/>
          <w:sz w:val="26"/>
          <w:szCs w:val="26"/>
          <w:lang w:val="en-US"/>
        </w:rPr>
        <w:t>who</w:t>
      </w:r>
      <w:r w:rsidRPr="00E53C63">
        <w:rPr>
          <w:rFonts w:ascii="Times New Roman" w:hAnsi="Times New Roman"/>
          <w:i/>
          <w:sz w:val="26"/>
          <w:szCs w:val="26"/>
        </w:rPr>
        <w:t xml:space="preserve">, </w:t>
      </w:r>
      <w:r w:rsidRPr="00E53C63">
        <w:rPr>
          <w:rFonts w:ascii="Times New Roman" w:hAnsi="Times New Roman"/>
          <w:i/>
          <w:sz w:val="26"/>
          <w:szCs w:val="26"/>
          <w:lang w:val="en-US"/>
        </w:rPr>
        <w:t>which</w:t>
      </w:r>
      <w:r w:rsidRPr="00E53C63">
        <w:rPr>
          <w:rFonts w:ascii="Times New Roman" w:hAnsi="Times New Roman"/>
          <w:i/>
          <w:sz w:val="26"/>
          <w:szCs w:val="26"/>
        </w:rPr>
        <w:t xml:space="preserve">, </w:t>
      </w:r>
      <w:r w:rsidRPr="00E53C63">
        <w:rPr>
          <w:rFonts w:ascii="Times New Roman" w:hAnsi="Times New Roman"/>
          <w:i/>
          <w:sz w:val="26"/>
          <w:szCs w:val="26"/>
          <w:lang w:val="en-US"/>
        </w:rPr>
        <w:t>that</w:t>
      </w:r>
      <w:r w:rsidRPr="00E53C63">
        <w:rPr>
          <w:rFonts w:ascii="Times New Roman" w:hAnsi="Times New Roman"/>
          <w:i/>
          <w:sz w:val="26"/>
          <w:szCs w:val="26"/>
        </w:rPr>
        <w:t xml:space="preserve">; распознавать и употреблять в речи сложноподчиненные предложения с союзами whoever, whatever, however, whenever; распознавать и употреблять в речи предложения с конструкциями </w:t>
      </w:r>
      <w:r w:rsidRPr="00E53C63">
        <w:rPr>
          <w:rFonts w:ascii="Times New Roman" w:hAnsi="Times New Roman"/>
          <w:i/>
          <w:sz w:val="26"/>
          <w:szCs w:val="26"/>
          <w:lang w:val="en-US"/>
        </w:rPr>
        <w:t>as</w:t>
      </w:r>
      <w:r w:rsidRPr="00E53C63">
        <w:rPr>
          <w:rFonts w:ascii="Times New Roman" w:hAnsi="Times New Roman"/>
          <w:i/>
          <w:sz w:val="26"/>
          <w:szCs w:val="26"/>
        </w:rPr>
        <w:t xml:space="preserve"> … </w:t>
      </w:r>
      <w:r w:rsidRPr="00E53C63">
        <w:rPr>
          <w:rFonts w:ascii="Times New Roman" w:hAnsi="Times New Roman"/>
          <w:i/>
          <w:sz w:val="26"/>
          <w:szCs w:val="26"/>
          <w:lang w:val="en-US"/>
        </w:rPr>
        <w:t>as</w:t>
      </w:r>
      <w:r w:rsidRPr="00E53C63">
        <w:rPr>
          <w:rFonts w:ascii="Times New Roman" w:hAnsi="Times New Roman"/>
          <w:i/>
          <w:sz w:val="26"/>
          <w:szCs w:val="26"/>
        </w:rPr>
        <w:t xml:space="preserve">; </w:t>
      </w:r>
      <w:r w:rsidRPr="00E53C63">
        <w:rPr>
          <w:rFonts w:ascii="Times New Roman" w:hAnsi="Times New Roman"/>
          <w:i/>
          <w:sz w:val="26"/>
          <w:szCs w:val="26"/>
          <w:lang w:val="en-US"/>
        </w:rPr>
        <w:t>notso</w:t>
      </w:r>
      <w:r w:rsidRPr="00E53C63">
        <w:rPr>
          <w:rFonts w:ascii="Times New Roman" w:hAnsi="Times New Roman"/>
          <w:i/>
          <w:sz w:val="26"/>
          <w:szCs w:val="26"/>
        </w:rPr>
        <w:t xml:space="preserve"> … </w:t>
      </w:r>
      <w:r w:rsidRPr="00E53C63">
        <w:rPr>
          <w:rFonts w:ascii="Times New Roman" w:hAnsi="Times New Roman"/>
          <w:i/>
          <w:sz w:val="26"/>
          <w:szCs w:val="26"/>
          <w:lang w:val="en-US"/>
        </w:rPr>
        <w:t>as</w:t>
      </w:r>
      <w:r w:rsidRPr="00E53C63">
        <w:rPr>
          <w:rFonts w:ascii="Times New Roman" w:hAnsi="Times New Roman"/>
          <w:i/>
          <w:sz w:val="26"/>
          <w:szCs w:val="26"/>
        </w:rPr>
        <w:t xml:space="preserve">; </w:t>
      </w:r>
      <w:r w:rsidRPr="00E53C63">
        <w:rPr>
          <w:rFonts w:ascii="Times New Roman" w:hAnsi="Times New Roman"/>
          <w:i/>
          <w:sz w:val="26"/>
          <w:szCs w:val="26"/>
          <w:lang w:val="en-US"/>
        </w:rPr>
        <w:t>either</w:t>
      </w:r>
      <w:r w:rsidRPr="00E53C63">
        <w:rPr>
          <w:rFonts w:ascii="Times New Roman" w:hAnsi="Times New Roman"/>
          <w:i/>
          <w:sz w:val="26"/>
          <w:szCs w:val="26"/>
        </w:rPr>
        <w:t xml:space="preserve"> … </w:t>
      </w:r>
      <w:r w:rsidRPr="00E53C63">
        <w:rPr>
          <w:rFonts w:ascii="Times New Roman" w:hAnsi="Times New Roman"/>
          <w:i/>
          <w:sz w:val="26"/>
          <w:szCs w:val="26"/>
          <w:lang w:val="en-US"/>
        </w:rPr>
        <w:t>or</w:t>
      </w:r>
      <w:r w:rsidRPr="00E53C63">
        <w:rPr>
          <w:rFonts w:ascii="Times New Roman" w:hAnsi="Times New Roman"/>
          <w:i/>
          <w:sz w:val="26"/>
          <w:szCs w:val="26"/>
        </w:rPr>
        <w:t xml:space="preserve">; </w:t>
      </w:r>
      <w:r w:rsidRPr="00E53C63">
        <w:rPr>
          <w:rFonts w:ascii="Times New Roman" w:hAnsi="Times New Roman"/>
          <w:i/>
          <w:sz w:val="26"/>
          <w:szCs w:val="26"/>
          <w:lang w:val="en-US"/>
        </w:rPr>
        <w:t>neither</w:t>
      </w:r>
      <w:r w:rsidRPr="00E53C63">
        <w:rPr>
          <w:rFonts w:ascii="Times New Roman" w:hAnsi="Times New Roman"/>
          <w:i/>
          <w:sz w:val="26"/>
          <w:szCs w:val="26"/>
        </w:rPr>
        <w:t xml:space="preserve"> … </w:t>
      </w:r>
      <w:r w:rsidRPr="00E53C63">
        <w:rPr>
          <w:rFonts w:ascii="Times New Roman" w:hAnsi="Times New Roman"/>
          <w:i/>
          <w:sz w:val="26"/>
          <w:szCs w:val="26"/>
          <w:lang w:val="en-US"/>
        </w:rPr>
        <w:t>nor</w:t>
      </w:r>
      <w:r w:rsidRPr="00E53C63">
        <w:rPr>
          <w:rFonts w:ascii="Times New Roman" w:hAnsi="Times New Roman"/>
          <w:i/>
          <w:sz w:val="26"/>
          <w:szCs w:val="26"/>
        </w:rPr>
        <w:t xml:space="preserve">; распознавать и употреблять в речи предложения с конструкцией I wish; распознавать и употреблять в речи конструкции с глаголами на -ing: to love/hate doing something; Stop talking; распознавать и употреблять в речи конструкции </w:t>
      </w:r>
      <w:r w:rsidRPr="00E53C63">
        <w:rPr>
          <w:rFonts w:ascii="Times New Roman" w:hAnsi="Times New Roman"/>
          <w:i/>
          <w:sz w:val="26"/>
          <w:szCs w:val="26"/>
          <w:lang w:val="en-US"/>
        </w:rPr>
        <w:t>Ittakesme</w:t>
      </w:r>
      <w:r w:rsidRPr="00E53C63">
        <w:rPr>
          <w:rFonts w:ascii="Times New Roman" w:hAnsi="Times New Roman"/>
          <w:i/>
          <w:sz w:val="26"/>
          <w:szCs w:val="26"/>
        </w:rPr>
        <w:t xml:space="preserve"> …</w:t>
      </w:r>
      <w:r w:rsidRPr="00E53C63">
        <w:rPr>
          <w:rFonts w:ascii="Times New Roman" w:hAnsi="Times New Roman"/>
          <w:i/>
          <w:sz w:val="26"/>
          <w:szCs w:val="26"/>
          <w:lang w:val="en-US"/>
        </w:rPr>
        <w:t>todosomething</w:t>
      </w:r>
      <w:r w:rsidRPr="00E53C63">
        <w:rPr>
          <w:rFonts w:ascii="Times New Roman" w:hAnsi="Times New Roman"/>
          <w:i/>
          <w:sz w:val="26"/>
          <w:szCs w:val="26"/>
        </w:rPr>
        <w:t xml:space="preserve">; </w:t>
      </w:r>
      <w:r w:rsidRPr="00E53C63">
        <w:rPr>
          <w:rFonts w:ascii="Times New Roman" w:hAnsi="Times New Roman"/>
          <w:i/>
          <w:sz w:val="26"/>
          <w:szCs w:val="26"/>
          <w:lang w:val="en-US"/>
        </w:rPr>
        <w:t>tolook</w:t>
      </w:r>
      <w:r w:rsidRPr="00E53C63">
        <w:rPr>
          <w:rFonts w:ascii="Times New Roman" w:hAnsi="Times New Roman"/>
          <w:i/>
          <w:sz w:val="26"/>
          <w:szCs w:val="26"/>
        </w:rPr>
        <w:t xml:space="preserve"> / </w:t>
      </w:r>
      <w:r w:rsidRPr="00E53C63">
        <w:rPr>
          <w:rFonts w:ascii="Times New Roman" w:hAnsi="Times New Roman"/>
          <w:i/>
          <w:sz w:val="26"/>
          <w:szCs w:val="26"/>
          <w:lang w:val="en-US"/>
        </w:rPr>
        <w:t>feel</w:t>
      </w:r>
      <w:r w:rsidRPr="00E53C63">
        <w:rPr>
          <w:rFonts w:ascii="Times New Roman" w:hAnsi="Times New Roman"/>
          <w:i/>
          <w:sz w:val="26"/>
          <w:szCs w:val="26"/>
        </w:rPr>
        <w:t xml:space="preserve"> / </w:t>
      </w:r>
      <w:r w:rsidRPr="00E53C63">
        <w:rPr>
          <w:rFonts w:ascii="Times New Roman" w:hAnsi="Times New Roman"/>
          <w:i/>
          <w:sz w:val="26"/>
          <w:szCs w:val="26"/>
          <w:lang w:val="en-US"/>
        </w:rPr>
        <w:t>behappy</w:t>
      </w:r>
      <w:r w:rsidRPr="00E53C63">
        <w:rPr>
          <w:rFonts w:ascii="Times New Roman" w:hAnsi="Times New Roman"/>
          <w:i/>
          <w:sz w:val="26"/>
          <w:szCs w:val="26"/>
        </w:rPr>
        <w:t>; распознавать и употреблять в речи определения, выраженные прилагательными, в правильном порядке их следования.</w:t>
      </w:r>
    </w:p>
    <w:p w:rsidR="00841FEB" w:rsidRPr="00E53C63" w:rsidRDefault="00841FEB" w:rsidP="00623B8B">
      <w:pPr>
        <w:spacing w:after="0"/>
        <w:ind w:right="282" w:firstLine="709"/>
        <w:jc w:val="both"/>
        <w:rPr>
          <w:rFonts w:ascii="Times New Roman" w:hAnsi="Times New Roman"/>
          <w:bCs/>
          <w:sz w:val="26"/>
          <w:szCs w:val="26"/>
        </w:rPr>
      </w:pPr>
      <w:r w:rsidRPr="00E53C63">
        <w:rPr>
          <w:rFonts w:ascii="Times New Roman" w:hAnsi="Times New Roman"/>
          <w:sz w:val="26"/>
          <w:szCs w:val="26"/>
        </w:rPr>
        <w:lastRenderedPageBreak/>
        <w:t xml:space="preserve">Социокультурные знания и умения.Выпускник научится: </w:t>
      </w:r>
      <w:r w:rsidRPr="00E53C63">
        <w:rPr>
          <w:rFonts w:ascii="Times New Roman" w:hAnsi="Times New Roman"/>
          <w:bCs/>
          <w:sz w:val="26"/>
          <w:szCs w:val="26"/>
        </w:rPr>
        <w:t>у</w:t>
      </w:r>
      <w:r w:rsidRPr="00E53C63">
        <w:rPr>
          <w:rFonts w:ascii="Times New Roman" w:eastAsiaTheme="minorHAnsi" w:hAnsi="Times New Roman"/>
          <w:bCs/>
          <w:sz w:val="26"/>
          <w:szCs w:val="26"/>
        </w:rPr>
        <w:t>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языка;представлять родную страну и культуру на английском языке; понимать социокультурные реалии при чтении и аудировании в р</w:t>
      </w:r>
      <w:r w:rsidRPr="00E53C63">
        <w:rPr>
          <w:rFonts w:ascii="Times New Roman" w:hAnsi="Times New Roman"/>
          <w:bCs/>
          <w:sz w:val="26"/>
          <w:szCs w:val="26"/>
        </w:rPr>
        <w:t xml:space="preserve">амках изученного материала. </w:t>
      </w:r>
    </w:p>
    <w:p w:rsidR="00841FEB" w:rsidRPr="00E53C63" w:rsidRDefault="00841FEB" w:rsidP="00623B8B">
      <w:pPr>
        <w:spacing w:after="0"/>
        <w:ind w:right="282" w:firstLine="709"/>
        <w:jc w:val="both"/>
        <w:rPr>
          <w:rFonts w:ascii="Times New Roman" w:eastAsia="Arial Unicode MS" w:hAnsi="Times New Roman"/>
          <w:i/>
          <w:sz w:val="26"/>
          <w:szCs w:val="26"/>
          <w:lang w:eastAsia="ar-SA"/>
        </w:rPr>
      </w:pPr>
      <w:r w:rsidRPr="00E53C63">
        <w:rPr>
          <w:rFonts w:ascii="Times New Roman" w:hAnsi="Times New Roman"/>
          <w:i/>
          <w:sz w:val="26"/>
          <w:szCs w:val="26"/>
        </w:rPr>
        <w:t>Выпускник получит возможность научиться:</w:t>
      </w:r>
      <w:r w:rsidRPr="00E53C63">
        <w:rPr>
          <w:rFonts w:ascii="Times New Roman" w:eastAsia="Arial Unicode MS" w:hAnsi="Times New Roman"/>
          <w:i/>
          <w:sz w:val="26"/>
          <w:szCs w:val="26"/>
          <w:lang w:eastAsia="ar-SA"/>
        </w:rPr>
        <w:t xml:space="preserve"> использовать социокультурные реалии при создании устных и письменных высказываний;находить сходство и различие в традициях родной страны и страны/стран изучаемого языка.</w:t>
      </w:r>
    </w:p>
    <w:p w:rsidR="00841FEB" w:rsidRPr="00E53C63" w:rsidRDefault="00841FEB" w:rsidP="00623B8B">
      <w:pPr>
        <w:shd w:val="clear" w:color="auto" w:fill="FFFFFF"/>
        <w:tabs>
          <w:tab w:val="left" w:pos="709"/>
        </w:tabs>
        <w:spacing w:after="0"/>
        <w:ind w:right="282"/>
        <w:jc w:val="both"/>
        <w:rPr>
          <w:rFonts w:ascii="Times New Roman" w:hAnsi="Times New Roman"/>
          <w:sz w:val="26"/>
          <w:szCs w:val="26"/>
        </w:rPr>
      </w:pPr>
      <w:r w:rsidRPr="00E53C63">
        <w:rPr>
          <w:rFonts w:ascii="Times New Roman" w:hAnsi="Times New Roman"/>
          <w:sz w:val="26"/>
          <w:szCs w:val="26"/>
        </w:rPr>
        <w:tab/>
        <w:t>Компенсаторные умения.</w:t>
      </w:r>
      <w:r w:rsidR="00D31831" w:rsidRPr="00E53C63">
        <w:rPr>
          <w:rFonts w:ascii="Times New Roman" w:hAnsi="Times New Roman"/>
          <w:sz w:val="26"/>
          <w:szCs w:val="26"/>
        </w:rPr>
        <w:t xml:space="preserve"> Обучающийся научится</w:t>
      </w:r>
      <w:r w:rsidRPr="00E53C63">
        <w:rPr>
          <w:rFonts w:ascii="Times New Roman" w:hAnsi="Times New Roman"/>
          <w:sz w:val="26"/>
          <w:szCs w:val="26"/>
        </w:rPr>
        <w:t xml:space="preserve"> выходить из положения при дефиците языковых средств: использовать переспрос при говорении.</w:t>
      </w:r>
    </w:p>
    <w:p w:rsidR="00841FEB" w:rsidRPr="00E53C63" w:rsidRDefault="00841FEB" w:rsidP="00623B8B">
      <w:pPr>
        <w:spacing w:after="0"/>
        <w:ind w:right="282" w:firstLine="709"/>
        <w:jc w:val="both"/>
        <w:rPr>
          <w:rFonts w:ascii="Times New Roman" w:hAnsi="Times New Roman"/>
          <w:bCs/>
          <w:sz w:val="26"/>
          <w:szCs w:val="26"/>
        </w:rPr>
      </w:pPr>
      <w:r w:rsidRPr="00E53C63">
        <w:rPr>
          <w:rFonts w:ascii="Times New Roman" w:hAnsi="Times New Roman"/>
          <w:i/>
          <w:sz w:val="26"/>
          <w:szCs w:val="26"/>
        </w:rPr>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rsidR="00B44477" w:rsidRPr="00E53C63" w:rsidRDefault="00B44477" w:rsidP="00623B8B">
      <w:pPr>
        <w:spacing w:after="0"/>
        <w:ind w:right="282"/>
        <w:jc w:val="center"/>
        <w:rPr>
          <w:rFonts w:ascii="Times New Roman" w:hAnsi="Times New Roman"/>
          <w:b/>
          <w:sz w:val="26"/>
          <w:szCs w:val="26"/>
        </w:rPr>
      </w:pPr>
      <w:r w:rsidRPr="00E53C63">
        <w:rPr>
          <w:rFonts w:ascii="Times New Roman" w:hAnsi="Times New Roman"/>
          <w:b/>
          <w:sz w:val="26"/>
          <w:szCs w:val="26"/>
        </w:rPr>
        <w:t>История России. Всеобщая история</w:t>
      </w:r>
    </w:p>
    <w:p w:rsidR="00414AA0" w:rsidRPr="00E53C63" w:rsidRDefault="00414AA0" w:rsidP="00623B8B">
      <w:pPr>
        <w:pStyle w:val="afffb"/>
        <w:spacing w:line="276" w:lineRule="auto"/>
        <w:ind w:right="282" w:firstLine="709"/>
        <w:jc w:val="center"/>
        <w:rPr>
          <w:rFonts w:eastAsia="Times New Roman CYR"/>
          <w:b/>
          <w:sz w:val="26"/>
          <w:szCs w:val="26"/>
        </w:rPr>
      </w:pPr>
      <w:r w:rsidRPr="00E53C63">
        <w:rPr>
          <w:rFonts w:eastAsia="Times New Roman CYR"/>
          <w:sz w:val="26"/>
          <w:szCs w:val="26"/>
        </w:rPr>
        <w:t xml:space="preserve">Пятый класс </w:t>
      </w:r>
    </w:p>
    <w:p w:rsidR="00414AA0" w:rsidRPr="00E53C63" w:rsidRDefault="00414AA0" w:rsidP="00623B8B">
      <w:pPr>
        <w:pStyle w:val="afffb"/>
        <w:spacing w:line="276" w:lineRule="auto"/>
        <w:ind w:right="282" w:firstLine="709"/>
        <w:rPr>
          <w:rFonts w:eastAsia="Times New Roman CYR"/>
          <w:b/>
          <w:sz w:val="26"/>
          <w:szCs w:val="26"/>
        </w:rPr>
      </w:pPr>
      <w:r w:rsidRPr="00E53C63">
        <w:rPr>
          <w:rFonts w:eastAsia="Times New Roman CYR"/>
          <w:sz w:val="26"/>
          <w:szCs w:val="26"/>
        </w:rPr>
        <w:t>История Древнего мира.</w:t>
      </w:r>
      <w:r w:rsidR="00D31831" w:rsidRPr="00E53C63">
        <w:rPr>
          <w:rFonts w:eastAsia="Times New Roman CYR"/>
          <w:sz w:val="26"/>
          <w:szCs w:val="26"/>
        </w:rPr>
        <w:t xml:space="preserve"> </w:t>
      </w:r>
      <w:r w:rsidRPr="00E53C63">
        <w:rPr>
          <w:rFonts w:eastAsia="Times New Roman CYR"/>
          <w:sz w:val="26"/>
          <w:szCs w:val="26"/>
        </w:rPr>
        <w:t>Обучающийся научится: определять место исторических событий во времени, объяснять смысл основных хронологических понятий, терминов (тысячелетие, век, до н.</w:t>
      </w:r>
      <w:r w:rsidRPr="00E53C63">
        <w:rPr>
          <w:rFonts w:eastAsia="Times New Roman"/>
          <w:sz w:val="26"/>
          <w:szCs w:val="26"/>
          <w:lang w:val="en-US"/>
        </w:rPr>
        <w:t> </w:t>
      </w:r>
      <w:r w:rsidRPr="00E53C63">
        <w:rPr>
          <w:rFonts w:eastAsia="Times New Roman CYR"/>
          <w:sz w:val="26"/>
          <w:szCs w:val="26"/>
        </w:rPr>
        <w:t>э., н.</w:t>
      </w:r>
      <w:r w:rsidRPr="00E53C63">
        <w:rPr>
          <w:rFonts w:eastAsia="Times New Roman"/>
          <w:sz w:val="26"/>
          <w:szCs w:val="26"/>
          <w:lang w:val="en-US"/>
        </w:rPr>
        <w:t> </w:t>
      </w:r>
      <w:r w:rsidRPr="00E53C63">
        <w:rPr>
          <w:rFonts w:eastAsia="Times New Roman CYR"/>
          <w:sz w:val="26"/>
          <w:szCs w:val="26"/>
        </w:rPr>
        <w:t xml:space="preserve">э.);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 проводить поиск информации в отрывках исторических текстов, материальных памятниках Древнего мира; описывать условия существования, основные занятия, образ жизни людей в древности, памятники древней культуры; рассказывать о событиях древней истории; раскрывать характерные, существенные черты: а) форм государственного устройства древних обществ (с использованием понятий </w:t>
      </w:r>
      <w:r w:rsidRPr="00E53C63">
        <w:rPr>
          <w:rFonts w:eastAsia="Times New Roman"/>
          <w:sz w:val="26"/>
          <w:szCs w:val="26"/>
        </w:rPr>
        <w:t>«</w:t>
      </w:r>
      <w:r w:rsidRPr="00E53C63">
        <w:rPr>
          <w:rFonts w:eastAsia="Times New Roman CYR"/>
          <w:sz w:val="26"/>
          <w:szCs w:val="26"/>
        </w:rPr>
        <w:t>деспотия</w:t>
      </w:r>
      <w:r w:rsidRPr="00E53C63">
        <w:rPr>
          <w:rFonts w:eastAsia="Times New Roman"/>
          <w:sz w:val="26"/>
          <w:szCs w:val="26"/>
        </w:rPr>
        <w:t>», «</w:t>
      </w:r>
      <w:r w:rsidRPr="00E53C63">
        <w:rPr>
          <w:rFonts w:eastAsia="Times New Roman CYR"/>
          <w:sz w:val="26"/>
          <w:szCs w:val="26"/>
        </w:rPr>
        <w:t>полис</w:t>
      </w:r>
      <w:r w:rsidRPr="00E53C63">
        <w:rPr>
          <w:rFonts w:eastAsia="Times New Roman"/>
          <w:sz w:val="26"/>
          <w:szCs w:val="26"/>
        </w:rPr>
        <w:t>», «</w:t>
      </w:r>
      <w:r w:rsidRPr="00E53C63">
        <w:rPr>
          <w:rFonts w:eastAsia="Times New Roman CYR"/>
          <w:sz w:val="26"/>
          <w:szCs w:val="26"/>
        </w:rPr>
        <w:t>республика</w:t>
      </w:r>
      <w:r w:rsidRPr="00E53C63">
        <w:rPr>
          <w:rFonts w:eastAsia="Times New Roman"/>
          <w:sz w:val="26"/>
          <w:szCs w:val="26"/>
        </w:rPr>
        <w:t>», «</w:t>
      </w:r>
      <w:r w:rsidRPr="00E53C63">
        <w:rPr>
          <w:rFonts w:eastAsia="Times New Roman CYR"/>
          <w:sz w:val="26"/>
          <w:szCs w:val="26"/>
        </w:rPr>
        <w:t>закон</w:t>
      </w:r>
      <w:r w:rsidRPr="00E53C63">
        <w:rPr>
          <w:rFonts w:eastAsia="Times New Roman"/>
          <w:sz w:val="26"/>
          <w:szCs w:val="26"/>
        </w:rPr>
        <w:t>», «</w:t>
      </w:r>
      <w:r w:rsidRPr="00E53C63">
        <w:rPr>
          <w:rFonts w:eastAsia="Times New Roman CYR"/>
          <w:sz w:val="26"/>
          <w:szCs w:val="26"/>
        </w:rPr>
        <w:t>империя</w:t>
      </w:r>
      <w:r w:rsidRPr="00E53C63">
        <w:rPr>
          <w:rFonts w:eastAsia="Times New Roman"/>
          <w:sz w:val="26"/>
          <w:szCs w:val="26"/>
        </w:rPr>
        <w:t>», «</w:t>
      </w:r>
      <w:r w:rsidRPr="00E53C63">
        <w:rPr>
          <w:rFonts w:eastAsia="Times New Roman CYR"/>
          <w:sz w:val="26"/>
          <w:szCs w:val="26"/>
        </w:rPr>
        <w:t>метрополия</w:t>
      </w:r>
      <w:r w:rsidRPr="00E53C63">
        <w:rPr>
          <w:rFonts w:eastAsia="Times New Roman"/>
          <w:sz w:val="26"/>
          <w:szCs w:val="26"/>
        </w:rPr>
        <w:t>», «</w:t>
      </w:r>
      <w:r w:rsidRPr="00E53C63">
        <w:rPr>
          <w:rFonts w:eastAsia="Times New Roman CYR"/>
          <w:sz w:val="26"/>
          <w:szCs w:val="26"/>
        </w:rPr>
        <w:t>колония</w:t>
      </w:r>
      <w:r w:rsidRPr="00E53C63">
        <w:rPr>
          <w:rFonts w:eastAsia="Times New Roman"/>
          <w:sz w:val="26"/>
          <w:szCs w:val="26"/>
        </w:rPr>
        <w:t xml:space="preserve">» </w:t>
      </w:r>
      <w:r w:rsidRPr="00E53C63">
        <w:rPr>
          <w:rFonts w:eastAsia="Times New Roman CYR"/>
          <w:sz w:val="26"/>
          <w:szCs w:val="26"/>
        </w:rPr>
        <w:t>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 давать оценку наиболее значительным событиям и личностям древней истории.</w:t>
      </w:r>
    </w:p>
    <w:p w:rsidR="00414AA0" w:rsidRPr="00E53C63" w:rsidRDefault="00414AA0" w:rsidP="00623B8B">
      <w:pPr>
        <w:autoSpaceDE w:val="0"/>
        <w:spacing w:after="0"/>
        <w:ind w:right="282" w:firstLine="709"/>
        <w:jc w:val="both"/>
        <w:rPr>
          <w:rFonts w:ascii="Times New Roman" w:eastAsia="Times New Roman CYR" w:hAnsi="Times New Roman"/>
          <w:i/>
          <w:sz w:val="26"/>
          <w:szCs w:val="26"/>
        </w:rPr>
      </w:pPr>
      <w:r w:rsidRPr="00E53C63">
        <w:rPr>
          <w:rFonts w:ascii="Times New Roman" w:eastAsia="Times New Roman CYR" w:hAnsi="Times New Roman"/>
          <w:i/>
          <w:sz w:val="26"/>
          <w:szCs w:val="26"/>
        </w:rPr>
        <w:t>Обучающийся получит возможность научиться: давать характеристику общественного строя древних государств; сопоставлять свидетельства различных исторических источников, выявляя в них общее и различия; видеть проявления влияния античного искусства в окружающей среде; высказывать суждения о значении и месте исторического и культурного наследия древних обществ в мировой истории.</w:t>
      </w:r>
    </w:p>
    <w:p w:rsidR="00414AA0" w:rsidRPr="00E53C63" w:rsidRDefault="00414AA0" w:rsidP="00623B8B">
      <w:pPr>
        <w:autoSpaceDE w:val="0"/>
        <w:spacing w:after="0"/>
        <w:ind w:right="282" w:firstLine="709"/>
        <w:jc w:val="center"/>
        <w:rPr>
          <w:rFonts w:ascii="Times New Roman" w:eastAsia="Times New Roman CYR" w:hAnsi="Times New Roman"/>
          <w:sz w:val="26"/>
          <w:szCs w:val="26"/>
        </w:rPr>
      </w:pPr>
      <w:r w:rsidRPr="00E53C63">
        <w:rPr>
          <w:rFonts w:ascii="Times New Roman" w:eastAsia="Times New Roman CYR" w:hAnsi="Times New Roman"/>
          <w:sz w:val="26"/>
          <w:szCs w:val="26"/>
        </w:rPr>
        <w:t>Шестой класс</w:t>
      </w:r>
    </w:p>
    <w:p w:rsidR="00414AA0" w:rsidRPr="00E53C63" w:rsidRDefault="00414AA0" w:rsidP="00623B8B">
      <w:pPr>
        <w:autoSpaceDE w:val="0"/>
        <w:spacing w:after="0"/>
        <w:ind w:right="282" w:firstLine="709"/>
        <w:jc w:val="both"/>
        <w:rPr>
          <w:rFonts w:ascii="Times New Roman" w:eastAsia="Times New Roman CYR" w:hAnsi="Times New Roman"/>
          <w:b/>
          <w:sz w:val="26"/>
          <w:szCs w:val="26"/>
        </w:rPr>
      </w:pPr>
      <w:r w:rsidRPr="00E53C63">
        <w:rPr>
          <w:rFonts w:ascii="Times New Roman" w:eastAsia="Times New Roman CYR" w:hAnsi="Times New Roman"/>
          <w:sz w:val="26"/>
          <w:szCs w:val="26"/>
        </w:rPr>
        <w:lastRenderedPageBreak/>
        <w:t xml:space="preserve">История Средних веков. Обучающийся научится: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истории;использовать историческую карту как источник информации о территории, об экономических и культурных центрах Руси и других государств </w:t>
      </w:r>
      <w:r w:rsidR="00045DA6" w:rsidRPr="00E53C63">
        <w:rPr>
          <w:rFonts w:ascii="Times New Roman" w:eastAsia="Times New Roman CYR" w:hAnsi="Times New Roman"/>
          <w:sz w:val="26"/>
          <w:szCs w:val="26"/>
        </w:rPr>
        <w:t>в Средние</w:t>
      </w:r>
      <w:r w:rsidRPr="00E53C63">
        <w:rPr>
          <w:rFonts w:ascii="Times New Roman" w:eastAsia="Times New Roman CYR" w:hAnsi="Times New Roman"/>
          <w:sz w:val="26"/>
          <w:szCs w:val="26"/>
        </w:rPr>
        <w:t xml:space="preserve"> века, о направлениях крупнейших передвижений людей — походов, завоеваний, колонизаций и др.; проводить поиск информации в исторических текстах, материальных исторических памятниках Средневековья;составлять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мире;объяснять причины и следствия ключевых событий отечественной и всеобщей истории Средних веков;сопоставлять развитие Руси и других стран в период Средневековья, показывать общие черты и особенности (в связи с понятиями </w:t>
      </w:r>
      <w:r w:rsidRPr="00E53C63">
        <w:rPr>
          <w:rFonts w:ascii="Times New Roman" w:eastAsia="Times New Roman" w:hAnsi="Times New Roman"/>
          <w:sz w:val="26"/>
          <w:szCs w:val="26"/>
        </w:rPr>
        <w:t>«</w:t>
      </w:r>
      <w:r w:rsidRPr="00E53C63">
        <w:rPr>
          <w:rFonts w:ascii="Times New Roman" w:eastAsia="Times New Roman CYR" w:hAnsi="Times New Roman"/>
          <w:sz w:val="26"/>
          <w:szCs w:val="26"/>
        </w:rPr>
        <w:t>политическая раздробленность</w:t>
      </w:r>
      <w:r w:rsidRPr="00E53C63">
        <w:rPr>
          <w:rFonts w:ascii="Times New Roman" w:eastAsia="Times New Roman" w:hAnsi="Times New Roman"/>
          <w:sz w:val="26"/>
          <w:szCs w:val="26"/>
        </w:rPr>
        <w:t>», «</w:t>
      </w:r>
      <w:r w:rsidRPr="00E53C63">
        <w:rPr>
          <w:rFonts w:ascii="Times New Roman" w:eastAsia="Times New Roman CYR" w:hAnsi="Times New Roman"/>
          <w:sz w:val="26"/>
          <w:szCs w:val="26"/>
        </w:rPr>
        <w:t>централизованное государство</w:t>
      </w:r>
      <w:r w:rsidRPr="00E53C63">
        <w:rPr>
          <w:rFonts w:ascii="Times New Roman" w:eastAsia="Times New Roman" w:hAnsi="Times New Roman"/>
          <w:sz w:val="26"/>
          <w:szCs w:val="26"/>
        </w:rPr>
        <w:t xml:space="preserve">» </w:t>
      </w:r>
      <w:r w:rsidRPr="00E53C63">
        <w:rPr>
          <w:rFonts w:ascii="Times New Roman" w:eastAsia="Times New Roman CYR" w:hAnsi="Times New Roman"/>
          <w:sz w:val="26"/>
          <w:szCs w:val="26"/>
        </w:rPr>
        <w:t>и др.); давать оценку событиям и личностям отечественной и всеобщей истории Средних веков.</w:t>
      </w:r>
    </w:p>
    <w:p w:rsidR="00414AA0" w:rsidRPr="00E53C63" w:rsidRDefault="00414AA0" w:rsidP="00623B8B">
      <w:pPr>
        <w:autoSpaceDE w:val="0"/>
        <w:spacing w:after="0"/>
        <w:ind w:right="282" w:firstLine="709"/>
        <w:jc w:val="both"/>
        <w:rPr>
          <w:rFonts w:ascii="Times New Roman" w:eastAsia="Times New Roman CYR" w:hAnsi="Times New Roman"/>
          <w:i/>
          <w:sz w:val="26"/>
          <w:szCs w:val="26"/>
        </w:rPr>
      </w:pPr>
      <w:r w:rsidRPr="00E53C63">
        <w:rPr>
          <w:rFonts w:ascii="Times New Roman" w:eastAsia="Times New Roman CYR" w:hAnsi="Times New Roman"/>
          <w:i/>
          <w:sz w:val="26"/>
          <w:szCs w:val="26"/>
        </w:rPr>
        <w:t>Обучающийся получит возможность научиться: давать сопоставительную характеристику политического устройства государств Средневековья (Русь, Запад, Восток); сравнивать свидетельства различных исторических источников, выявляя в них общее и различия;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414AA0" w:rsidRPr="00E53C63" w:rsidRDefault="00414AA0" w:rsidP="00623B8B">
      <w:pPr>
        <w:autoSpaceDE w:val="0"/>
        <w:spacing w:after="0"/>
        <w:ind w:right="282" w:firstLine="709"/>
        <w:jc w:val="center"/>
        <w:rPr>
          <w:rFonts w:ascii="Times New Roman" w:eastAsia="Times New Roman CYR" w:hAnsi="Times New Roman"/>
          <w:sz w:val="26"/>
          <w:szCs w:val="26"/>
        </w:rPr>
      </w:pPr>
      <w:r w:rsidRPr="00E53C63">
        <w:rPr>
          <w:rFonts w:ascii="Times New Roman" w:eastAsia="Times New Roman CYR" w:hAnsi="Times New Roman"/>
          <w:sz w:val="26"/>
          <w:szCs w:val="26"/>
        </w:rPr>
        <w:t>Седьмой класс</w:t>
      </w:r>
    </w:p>
    <w:p w:rsidR="00414AA0" w:rsidRPr="00E53C63" w:rsidRDefault="00414AA0" w:rsidP="00623B8B">
      <w:pPr>
        <w:autoSpaceDE w:val="0"/>
        <w:spacing w:after="0"/>
        <w:ind w:right="282" w:firstLine="709"/>
        <w:jc w:val="both"/>
        <w:rPr>
          <w:rFonts w:ascii="Times New Roman" w:eastAsia="Times New Roman CYR" w:hAnsi="Times New Roman"/>
          <w:sz w:val="26"/>
          <w:szCs w:val="26"/>
        </w:rPr>
      </w:pPr>
      <w:r w:rsidRPr="00E53C63">
        <w:rPr>
          <w:rFonts w:ascii="Times New Roman" w:eastAsia="Times New Roman CYR" w:hAnsi="Times New Roman"/>
          <w:sz w:val="26"/>
          <w:szCs w:val="26"/>
        </w:rPr>
        <w:t xml:space="preserve">История Нового времени </w:t>
      </w:r>
      <w:r w:rsidRPr="00E53C63">
        <w:rPr>
          <w:rFonts w:ascii="Times New Roman" w:eastAsia="Times New Roman CYR" w:hAnsi="Times New Roman"/>
          <w:sz w:val="26"/>
          <w:szCs w:val="26"/>
          <w:lang w:val="en-US"/>
        </w:rPr>
        <w:t>XV</w:t>
      </w:r>
      <w:r w:rsidRPr="00E53C63">
        <w:rPr>
          <w:rFonts w:ascii="Times New Roman" w:eastAsia="Times New Roman CYR" w:hAnsi="Times New Roman"/>
          <w:sz w:val="26"/>
          <w:szCs w:val="26"/>
        </w:rPr>
        <w:t xml:space="preserve"> – </w:t>
      </w:r>
      <w:r w:rsidRPr="00E53C63">
        <w:rPr>
          <w:rFonts w:ascii="Times New Roman" w:eastAsia="Times New Roman CYR" w:hAnsi="Times New Roman"/>
          <w:sz w:val="26"/>
          <w:szCs w:val="26"/>
          <w:lang w:val="en-US"/>
        </w:rPr>
        <w:t>XVII</w:t>
      </w:r>
      <w:r w:rsidRPr="00E53C63">
        <w:rPr>
          <w:rFonts w:ascii="Times New Roman" w:eastAsia="Times New Roman CYR" w:hAnsi="Times New Roman"/>
          <w:sz w:val="26"/>
          <w:szCs w:val="26"/>
        </w:rPr>
        <w:t xml:space="preserve"> вв.</w:t>
      </w:r>
      <w:r w:rsidR="00D31831" w:rsidRPr="00E53C63">
        <w:rPr>
          <w:rFonts w:ascii="Times New Roman" w:eastAsia="Times New Roman CYR" w:hAnsi="Times New Roman"/>
          <w:sz w:val="26"/>
          <w:szCs w:val="26"/>
        </w:rPr>
        <w:t xml:space="preserve"> </w:t>
      </w:r>
      <w:r w:rsidRPr="00E53C63">
        <w:rPr>
          <w:rFonts w:ascii="Times New Roman" w:eastAsia="Times New Roman CYR" w:hAnsi="Times New Roman"/>
          <w:sz w:val="26"/>
          <w:szCs w:val="26"/>
        </w:rPr>
        <w:t>Обучающийся научится: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w:t>
      </w:r>
      <w:r w:rsidRPr="00E53C63">
        <w:rPr>
          <w:rFonts w:ascii="Times New Roman" w:eastAsia="Times New Roman CYR" w:hAnsi="Times New Roman"/>
          <w:sz w:val="26"/>
          <w:szCs w:val="26"/>
          <w:lang w:val="en-US"/>
        </w:rPr>
        <w:t>XV</w:t>
      </w:r>
      <w:r w:rsidRPr="00E53C63">
        <w:rPr>
          <w:rFonts w:ascii="Times New Roman" w:eastAsia="Times New Roman CYR" w:hAnsi="Times New Roman"/>
          <w:sz w:val="26"/>
          <w:szCs w:val="26"/>
        </w:rPr>
        <w:t xml:space="preserve"> – </w:t>
      </w:r>
      <w:r w:rsidRPr="00E53C63">
        <w:rPr>
          <w:rFonts w:ascii="Times New Roman" w:eastAsia="Times New Roman CYR" w:hAnsi="Times New Roman"/>
          <w:sz w:val="26"/>
          <w:szCs w:val="26"/>
          <w:lang w:val="en-US"/>
        </w:rPr>
        <w:t>XVII</w:t>
      </w:r>
      <w:r w:rsidRPr="00E53C63">
        <w:rPr>
          <w:rFonts w:ascii="Times New Roman" w:eastAsia="Times New Roman CYR" w:hAnsi="Times New Roman"/>
          <w:sz w:val="26"/>
          <w:szCs w:val="26"/>
        </w:rPr>
        <w:t xml:space="preserve"> вв.); соотносить хронологию истории России и всеобщей истории в Новое время;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анализировать информацию из различных источников по отечественной и всеобщей истории Нового времени;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систематизировать исторический материал, </w:t>
      </w:r>
      <w:r w:rsidRPr="00E53C63">
        <w:rPr>
          <w:rFonts w:ascii="Times New Roman" w:eastAsia="Times New Roman CYR" w:hAnsi="Times New Roman"/>
          <w:sz w:val="26"/>
          <w:szCs w:val="26"/>
        </w:rPr>
        <w:lastRenderedPageBreak/>
        <w:t xml:space="preserve">содержащийся в учебной и дополнительной литературе по отечественной и всеобщей истории Нового времени;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w:t>
      </w:r>
      <w:r w:rsidRPr="00E53C63">
        <w:rPr>
          <w:rFonts w:ascii="Times New Roman" w:eastAsia="Times New Roman" w:hAnsi="Times New Roman"/>
          <w:sz w:val="26"/>
          <w:szCs w:val="26"/>
        </w:rPr>
        <w:t>«</w:t>
      </w:r>
      <w:r w:rsidRPr="00E53C63">
        <w:rPr>
          <w:rFonts w:ascii="Times New Roman" w:eastAsia="Times New Roman CYR" w:hAnsi="Times New Roman"/>
          <w:sz w:val="26"/>
          <w:szCs w:val="26"/>
        </w:rPr>
        <w:t>монархия</w:t>
      </w:r>
      <w:r w:rsidRPr="00E53C63">
        <w:rPr>
          <w:rFonts w:ascii="Times New Roman" w:eastAsia="Times New Roman" w:hAnsi="Times New Roman"/>
          <w:sz w:val="26"/>
          <w:szCs w:val="26"/>
        </w:rPr>
        <w:t>», «</w:t>
      </w:r>
      <w:r w:rsidRPr="00E53C63">
        <w:rPr>
          <w:rFonts w:ascii="Times New Roman" w:eastAsia="Times New Roman CYR" w:hAnsi="Times New Roman"/>
          <w:sz w:val="26"/>
          <w:szCs w:val="26"/>
        </w:rPr>
        <w:t>самодержавие</w:t>
      </w:r>
      <w:r w:rsidRPr="00E53C63">
        <w:rPr>
          <w:rFonts w:ascii="Times New Roman" w:eastAsia="Times New Roman" w:hAnsi="Times New Roman"/>
          <w:sz w:val="26"/>
          <w:szCs w:val="26"/>
        </w:rPr>
        <w:t>», «</w:t>
      </w:r>
      <w:r w:rsidRPr="00E53C63">
        <w:rPr>
          <w:rFonts w:ascii="Times New Roman" w:eastAsia="Times New Roman CYR" w:hAnsi="Times New Roman"/>
          <w:sz w:val="26"/>
          <w:szCs w:val="26"/>
        </w:rPr>
        <w:t>абсолютизм</w:t>
      </w:r>
      <w:r w:rsidRPr="00E53C63">
        <w:rPr>
          <w:rFonts w:ascii="Times New Roman" w:eastAsia="Times New Roman" w:hAnsi="Times New Roman"/>
          <w:sz w:val="26"/>
          <w:szCs w:val="26"/>
        </w:rPr>
        <w:t xml:space="preserve">» </w:t>
      </w:r>
      <w:r w:rsidRPr="00E53C63">
        <w:rPr>
          <w:rFonts w:ascii="Times New Roman" w:eastAsia="Times New Roman CYR" w:hAnsi="Times New Roman"/>
          <w:sz w:val="26"/>
          <w:szCs w:val="26"/>
        </w:rPr>
        <w:t>и др.); в) развития общественного движения (</w:t>
      </w:r>
      <w:r w:rsidRPr="00E53C63">
        <w:rPr>
          <w:rFonts w:ascii="Times New Roman" w:eastAsia="Times New Roman" w:hAnsi="Times New Roman"/>
          <w:sz w:val="26"/>
          <w:szCs w:val="26"/>
        </w:rPr>
        <w:t>«</w:t>
      </w:r>
      <w:r w:rsidRPr="00E53C63">
        <w:rPr>
          <w:rFonts w:ascii="Times New Roman" w:eastAsia="Times New Roman CYR" w:hAnsi="Times New Roman"/>
          <w:sz w:val="26"/>
          <w:szCs w:val="26"/>
        </w:rPr>
        <w:t>консерватизм</w:t>
      </w:r>
      <w:r w:rsidRPr="00E53C63">
        <w:rPr>
          <w:rFonts w:ascii="Times New Roman" w:eastAsia="Times New Roman" w:hAnsi="Times New Roman"/>
          <w:sz w:val="26"/>
          <w:szCs w:val="26"/>
        </w:rPr>
        <w:t>», «</w:t>
      </w:r>
      <w:r w:rsidRPr="00E53C63">
        <w:rPr>
          <w:rFonts w:ascii="Times New Roman" w:eastAsia="Times New Roman CYR" w:hAnsi="Times New Roman"/>
          <w:sz w:val="26"/>
          <w:szCs w:val="26"/>
        </w:rPr>
        <w:t>либерализм</w:t>
      </w:r>
      <w:r w:rsidRPr="00E53C63">
        <w:rPr>
          <w:rFonts w:ascii="Times New Roman" w:eastAsia="Times New Roman" w:hAnsi="Times New Roman"/>
          <w:sz w:val="26"/>
          <w:szCs w:val="26"/>
        </w:rPr>
        <w:t>», «</w:t>
      </w:r>
      <w:r w:rsidRPr="00E53C63">
        <w:rPr>
          <w:rFonts w:ascii="Times New Roman" w:eastAsia="Times New Roman CYR" w:hAnsi="Times New Roman"/>
          <w:sz w:val="26"/>
          <w:szCs w:val="26"/>
        </w:rPr>
        <w:t>социализм</w:t>
      </w:r>
      <w:r w:rsidRPr="00E53C63">
        <w:rPr>
          <w:rFonts w:ascii="Times New Roman" w:eastAsia="Times New Roman" w:hAnsi="Times New Roman"/>
          <w:sz w:val="26"/>
          <w:szCs w:val="26"/>
        </w:rPr>
        <w:t xml:space="preserve">»); </w:t>
      </w:r>
      <w:r w:rsidRPr="00E53C63">
        <w:rPr>
          <w:rFonts w:ascii="Times New Roman" w:eastAsia="Times New Roman CYR" w:hAnsi="Times New Roman"/>
          <w:sz w:val="26"/>
          <w:szCs w:val="26"/>
        </w:rPr>
        <w:t>г) представлений о мире и общественных ценностях;  д) художественной культуры Нового времени;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сопоставлять развитие России и других стран в Новое время, сравнивать исторические ситуации и события; давать оценку событиям и личностям отечественной и всеобщей истории Нового времени.</w:t>
      </w:r>
    </w:p>
    <w:p w:rsidR="00414AA0" w:rsidRPr="00E53C63" w:rsidRDefault="00414AA0" w:rsidP="00623B8B">
      <w:pPr>
        <w:autoSpaceDE w:val="0"/>
        <w:spacing w:after="0"/>
        <w:ind w:right="282" w:firstLine="709"/>
        <w:jc w:val="both"/>
        <w:rPr>
          <w:rFonts w:ascii="Times New Roman" w:eastAsia="Times New Roman CYR" w:hAnsi="Times New Roman"/>
          <w:i/>
          <w:sz w:val="26"/>
          <w:szCs w:val="26"/>
        </w:rPr>
      </w:pPr>
      <w:r w:rsidRPr="00E53C63">
        <w:rPr>
          <w:rFonts w:ascii="Times New Roman" w:eastAsia="Times New Roman CYR" w:hAnsi="Times New Roman"/>
          <w:i/>
          <w:sz w:val="26"/>
          <w:szCs w:val="26"/>
        </w:rPr>
        <w:t>Обучающийся  получит возможность научиться: используя историческую карту, характеризовать социально-экономическое и политическое развитие России, других государств в Новое время;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сравнивать развитие России и других стран в Новое время, объяснять, в чём заключались общие черты и особенности; применять знания по истории России и своего края в Новое время при составлении описаний исторических и культурных памятников своего города, края и т.</w:t>
      </w:r>
      <w:r w:rsidRPr="00E53C63">
        <w:rPr>
          <w:rFonts w:ascii="Times New Roman" w:eastAsia="Times New Roman" w:hAnsi="Times New Roman"/>
          <w:i/>
          <w:sz w:val="26"/>
          <w:szCs w:val="26"/>
          <w:lang w:val="en-US"/>
        </w:rPr>
        <w:t> </w:t>
      </w:r>
      <w:r w:rsidRPr="00E53C63">
        <w:rPr>
          <w:rFonts w:ascii="Times New Roman" w:eastAsia="Times New Roman CYR" w:hAnsi="Times New Roman"/>
          <w:i/>
          <w:sz w:val="26"/>
          <w:szCs w:val="26"/>
        </w:rPr>
        <w:t>д.</w:t>
      </w:r>
    </w:p>
    <w:p w:rsidR="00414AA0" w:rsidRPr="00E53C63" w:rsidRDefault="00414AA0" w:rsidP="00623B8B">
      <w:pPr>
        <w:autoSpaceDE w:val="0"/>
        <w:spacing w:after="0"/>
        <w:ind w:right="282" w:firstLine="709"/>
        <w:jc w:val="center"/>
        <w:rPr>
          <w:rFonts w:ascii="Times New Roman" w:eastAsia="Times New Roman CYR" w:hAnsi="Times New Roman"/>
          <w:sz w:val="26"/>
          <w:szCs w:val="26"/>
        </w:rPr>
      </w:pPr>
      <w:r w:rsidRPr="00E53C63">
        <w:rPr>
          <w:rFonts w:ascii="Times New Roman" w:eastAsia="Times New Roman CYR" w:hAnsi="Times New Roman"/>
          <w:sz w:val="26"/>
          <w:szCs w:val="26"/>
        </w:rPr>
        <w:t>Восьмой класс</w:t>
      </w:r>
    </w:p>
    <w:p w:rsidR="00414AA0" w:rsidRPr="00E53C63" w:rsidRDefault="00414AA0" w:rsidP="00623B8B">
      <w:pPr>
        <w:autoSpaceDE w:val="0"/>
        <w:spacing w:after="0"/>
        <w:ind w:right="282" w:firstLine="709"/>
        <w:jc w:val="both"/>
        <w:rPr>
          <w:rFonts w:ascii="Times New Roman" w:eastAsia="Times New Roman CYR" w:hAnsi="Times New Roman"/>
          <w:b/>
          <w:sz w:val="26"/>
          <w:szCs w:val="26"/>
        </w:rPr>
      </w:pPr>
      <w:r w:rsidRPr="00E53C63">
        <w:rPr>
          <w:rFonts w:ascii="Times New Roman" w:eastAsia="Times New Roman CYR" w:hAnsi="Times New Roman"/>
          <w:sz w:val="26"/>
          <w:szCs w:val="26"/>
        </w:rPr>
        <w:t xml:space="preserve">История Нового времени </w:t>
      </w:r>
      <w:r w:rsidRPr="00E53C63">
        <w:rPr>
          <w:rFonts w:ascii="Times New Roman" w:eastAsia="Times New Roman CYR" w:hAnsi="Times New Roman"/>
          <w:sz w:val="26"/>
          <w:szCs w:val="26"/>
          <w:lang w:val="en-US"/>
        </w:rPr>
        <w:t>XIX</w:t>
      </w:r>
      <w:r w:rsidRPr="00E53C63">
        <w:rPr>
          <w:rFonts w:ascii="Times New Roman" w:eastAsia="Times New Roman CYR" w:hAnsi="Times New Roman"/>
          <w:sz w:val="26"/>
          <w:szCs w:val="26"/>
        </w:rPr>
        <w:t xml:space="preserve"> в.</w:t>
      </w:r>
      <w:r w:rsidR="00D31831" w:rsidRPr="00E53C63">
        <w:rPr>
          <w:rFonts w:ascii="Times New Roman" w:eastAsia="Times New Roman CYR" w:hAnsi="Times New Roman"/>
          <w:sz w:val="26"/>
          <w:szCs w:val="26"/>
        </w:rPr>
        <w:t xml:space="preserve"> </w:t>
      </w:r>
      <w:r w:rsidRPr="00E53C63">
        <w:rPr>
          <w:rFonts w:ascii="Times New Roman" w:eastAsia="Times New Roman CYR" w:hAnsi="Times New Roman"/>
          <w:sz w:val="26"/>
          <w:szCs w:val="26"/>
        </w:rPr>
        <w:t>Обучающийся научится: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w:t>
      </w:r>
      <w:r w:rsidRPr="00E53C63">
        <w:rPr>
          <w:rFonts w:ascii="Times New Roman" w:eastAsia="Times New Roman CYR" w:hAnsi="Times New Roman"/>
          <w:sz w:val="26"/>
          <w:szCs w:val="26"/>
          <w:lang w:val="en-US"/>
        </w:rPr>
        <w:t>XVIII</w:t>
      </w:r>
      <w:r w:rsidRPr="00E53C63">
        <w:rPr>
          <w:rFonts w:ascii="Times New Roman" w:eastAsia="Times New Roman CYR" w:hAnsi="Times New Roman"/>
          <w:sz w:val="26"/>
          <w:szCs w:val="26"/>
        </w:rPr>
        <w:t xml:space="preserve"> в.); соотносить хронологию истории России и всеобщей истории в Новое время;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анализировать информацию из различных источников по отечественной и всеобщей истории Нового времени;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систематизировать исторический материал, содержащийся в учебной и дополнительной литературе по отечественной и всеобщей истории Нового времени;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w:t>
      </w:r>
      <w:r w:rsidRPr="00E53C63">
        <w:rPr>
          <w:rFonts w:ascii="Times New Roman" w:eastAsia="Times New Roman" w:hAnsi="Times New Roman"/>
          <w:sz w:val="26"/>
          <w:szCs w:val="26"/>
        </w:rPr>
        <w:t>«</w:t>
      </w:r>
      <w:r w:rsidRPr="00E53C63">
        <w:rPr>
          <w:rFonts w:ascii="Times New Roman" w:eastAsia="Times New Roman CYR" w:hAnsi="Times New Roman"/>
          <w:sz w:val="26"/>
          <w:szCs w:val="26"/>
        </w:rPr>
        <w:t>монархия</w:t>
      </w:r>
      <w:r w:rsidRPr="00E53C63">
        <w:rPr>
          <w:rFonts w:ascii="Times New Roman" w:eastAsia="Times New Roman" w:hAnsi="Times New Roman"/>
          <w:sz w:val="26"/>
          <w:szCs w:val="26"/>
        </w:rPr>
        <w:t>», «</w:t>
      </w:r>
      <w:r w:rsidRPr="00E53C63">
        <w:rPr>
          <w:rFonts w:ascii="Times New Roman" w:eastAsia="Times New Roman CYR" w:hAnsi="Times New Roman"/>
          <w:sz w:val="26"/>
          <w:szCs w:val="26"/>
        </w:rPr>
        <w:t>самодержавие</w:t>
      </w:r>
      <w:r w:rsidRPr="00E53C63">
        <w:rPr>
          <w:rFonts w:ascii="Times New Roman" w:eastAsia="Times New Roman" w:hAnsi="Times New Roman"/>
          <w:sz w:val="26"/>
          <w:szCs w:val="26"/>
        </w:rPr>
        <w:t>», «</w:t>
      </w:r>
      <w:r w:rsidRPr="00E53C63">
        <w:rPr>
          <w:rFonts w:ascii="Times New Roman" w:eastAsia="Times New Roman CYR" w:hAnsi="Times New Roman"/>
          <w:sz w:val="26"/>
          <w:szCs w:val="26"/>
        </w:rPr>
        <w:t>абсолютизм</w:t>
      </w:r>
      <w:r w:rsidRPr="00E53C63">
        <w:rPr>
          <w:rFonts w:ascii="Times New Roman" w:eastAsia="Times New Roman" w:hAnsi="Times New Roman"/>
          <w:sz w:val="26"/>
          <w:szCs w:val="26"/>
        </w:rPr>
        <w:t xml:space="preserve">» </w:t>
      </w:r>
      <w:r w:rsidRPr="00E53C63">
        <w:rPr>
          <w:rFonts w:ascii="Times New Roman" w:eastAsia="Times New Roman CYR" w:hAnsi="Times New Roman"/>
          <w:sz w:val="26"/>
          <w:szCs w:val="26"/>
        </w:rPr>
        <w:t>и др.); в) развития общественного движения (</w:t>
      </w:r>
      <w:r w:rsidRPr="00E53C63">
        <w:rPr>
          <w:rFonts w:ascii="Times New Roman" w:eastAsia="Times New Roman" w:hAnsi="Times New Roman"/>
          <w:sz w:val="26"/>
          <w:szCs w:val="26"/>
        </w:rPr>
        <w:t>«</w:t>
      </w:r>
      <w:r w:rsidRPr="00E53C63">
        <w:rPr>
          <w:rFonts w:ascii="Times New Roman" w:eastAsia="Times New Roman CYR" w:hAnsi="Times New Roman"/>
          <w:sz w:val="26"/>
          <w:szCs w:val="26"/>
        </w:rPr>
        <w:t>консерватизм</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rPr>
        <w:lastRenderedPageBreak/>
        <w:t>«</w:t>
      </w:r>
      <w:r w:rsidRPr="00E53C63">
        <w:rPr>
          <w:rFonts w:ascii="Times New Roman" w:eastAsia="Times New Roman CYR" w:hAnsi="Times New Roman"/>
          <w:sz w:val="26"/>
          <w:szCs w:val="26"/>
        </w:rPr>
        <w:t>либерализм</w:t>
      </w:r>
      <w:r w:rsidRPr="00E53C63">
        <w:rPr>
          <w:rFonts w:ascii="Times New Roman" w:eastAsia="Times New Roman" w:hAnsi="Times New Roman"/>
          <w:sz w:val="26"/>
          <w:szCs w:val="26"/>
        </w:rPr>
        <w:t>», «</w:t>
      </w:r>
      <w:r w:rsidRPr="00E53C63">
        <w:rPr>
          <w:rFonts w:ascii="Times New Roman" w:eastAsia="Times New Roman CYR" w:hAnsi="Times New Roman"/>
          <w:sz w:val="26"/>
          <w:szCs w:val="26"/>
        </w:rPr>
        <w:t>социализм</w:t>
      </w:r>
      <w:r w:rsidRPr="00E53C63">
        <w:rPr>
          <w:rFonts w:ascii="Times New Roman" w:eastAsia="Times New Roman" w:hAnsi="Times New Roman"/>
          <w:sz w:val="26"/>
          <w:szCs w:val="26"/>
        </w:rPr>
        <w:t xml:space="preserve">»); </w:t>
      </w:r>
      <w:r w:rsidRPr="00E53C63">
        <w:rPr>
          <w:rFonts w:ascii="Times New Roman" w:eastAsia="Times New Roman CYR" w:hAnsi="Times New Roman"/>
          <w:sz w:val="26"/>
          <w:szCs w:val="26"/>
        </w:rPr>
        <w:t>г) представлений о мире и общественных ценностях;  д) художественной культуры Нового времени;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сопоставлять развитие России и других стран в Новое время, сравнивать исторические ситуации и события; давать оценку событиям и личностям отечественной и всеобщей истории Нового времени.</w:t>
      </w:r>
    </w:p>
    <w:p w:rsidR="00414AA0" w:rsidRPr="00E53C63" w:rsidRDefault="00414AA0" w:rsidP="00623B8B">
      <w:pPr>
        <w:autoSpaceDE w:val="0"/>
        <w:spacing w:after="0"/>
        <w:ind w:right="282" w:firstLine="709"/>
        <w:jc w:val="both"/>
        <w:rPr>
          <w:rFonts w:ascii="Times New Roman" w:eastAsia="Times New Roman CYR" w:hAnsi="Times New Roman"/>
          <w:i/>
          <w:sz w:val="26"/>
          <w:szCs w:val="26"/>
        </w:rPr>
      </w:pPr>
      <w:r w:rsidRPr="00E53C63">
        <w:rPr>
          <w:rFonts w:ascii="Times New Roman" w:eastAsia="Times New Roman CYR" w:hAnsi="Times New Roman"/>
          <w:i/>
          <w:sz w:val="26"/>
          <w:szCs w:val="26"/>
        </w:rPr>
        <w:t>Обучающийся получит возможность научиться: используя историческую карту, характеризовать социально-экономическое и политическое развитие России, других государств в Новое время;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сравнивать развитие России и других стран в исторических и культурных памятников своего города, края и т.</w:t>
      </w:r>
      <w:r w:rsidRPr="00E53C63">
        <w:rPr>
          <w:rFonts w:ascii="Times New Roman" w:eastAsia="Times New Roman" w:hAnsi="Times New Roman"/>
          <w:i/>
          <w:sz w:val="26"/>
          <w:szCs w:val="26"/>
          <w:lang w:val="en-US"/>
        </w:rPr>
        <w:t> </w:t>
      </w:r>
      <w:r w:rsidRPr="00E53C63">
        <w:rPr>
          <w:rFonts w:ascii="Times New Roman" w:eastAsia="Times New Roman CYR" w:hAnsi="Times New Roman"/>
          <w:i/>
          <w:sz w:val="26"/>
          <w:szCs w:val="26"/>
        </w:rPr>
        <w:t>д.</w:t>
      </w:r>
    </w:p>
    <w:p w:rsidR="00414AA0" w:rsidRPr="00E53C63" w:rsidRDefault="00414AA0" w:rsidP="00623B8B">
      <w:pPr>
        <w:autoSpaceDE w:val="0"/>
        <w:spacing w:after="0"/>
        <w:ind w:right="282" w:firstLine="709"/>
        <w:jc w:val="center"/>
        <w:rPr>
          <w:rFonts w:ascii="Times New Roman" w:eastAsia="Times New Roman CYR" w:hAnsi="Times New Roman"/>
          <w:sz w:val="26"/>
          <w:szCs w:val="26"/>
        </w:rPr>
      </w:pPr>
      <w:r w:rsidRPr="00E53C63">
        <w:rPr>
          <w:rFonts w:ascii="Times New Roman" w:eastAsia="Times New Roman CYR" w:hAnsi="Times New Roman"/>
          <w:sz w:val="26"/>
          <w:szCs w:val="26"/>
        </w:rPr>
        <w:t>Девятый класс</w:t>
      </w:r>
    </w:p>
    <w:p w:rsidR="00414AA0" w:rsidRPr="00E53C63" w:rsidRDefault="00414AA0" w:rsidP="00623B8B">
      <w:pPr>
        <w:autoSpaceDE w:val="0"/>
        <w:spacing w:after="0"/>
        <w:ind w:right="282" w:firstLine="709"/>
        <w:jc w:val="both"/>
        <w:rPr>
          <w:rFonts w:ascii="Times New Roman" w:eastAsia="Times New Roman CYR" w:hAnsi="Times New Roman"/>
          <w:b/>
          <w:sz w:val="26"/>
          <w:szCs w:val="26"/>
        </w:rPr>
      </w:pPr>
      <w:r w:rsidRPr="00E53C63">
        <w:rPr>
          <w:rFonts w:ascii="Times New Roman" w:eastAsia="Times New Roman CYR" w:hAnsi="Times New Roman"/>
          <w:sz w:val="26"/>
          <w:szCs w:val="26"/>
        </w:rPr>
        <w:t xml:space="preserve">История Нового и Новейшего времени </w:t>
      </w:r>
      <w:r w:rsidRPr="00E53C63">
        <w:rPr>
          <w:rFonts w:ascii="Times New Roman" w:eastAsia="Times New Roman CYR" w:hAnsi="Times New Roman"/>
          <w:sz w:val="26"/>
          <w:szCs w:val="26"/>
          <w:lang w:val="en-US"/>
        </w:rPr>
        <w:t>XIX</w:t>
      </w:r>
      <w:r w:rsidRPr="00E53C63">
        <w:rPr>
          <w:rFonts w:ascii="Times New Roman" w:eastAsia="Times New Roman CYR" w:hAnsi="Times New Roman"/>
          <w:sz w:val="26"/>
          <w:szCs w:val="26"/>
        </w:rPr>
        <w:t xml:space="preserve"> - нач. </w:t>
      </w:r>
      <w:r w:rsidRPr="00E53C63">
        <w:rPr>
          <w:rFonts w:ascii="Times New Roman" w:eastAsia="Times New Roman CYR" w:hAnsi="Times New Roman"/>
          <w:sz w:val="26"/>
          <w:szCs w:val="26"/>
          <w:lang w:val="en-US"/>
        </w:rPr>
        <w:t>XX</w:t>
      </w:r>
      <w:r w:rsidRPr="00E53C63">
        <w:rPr>
          <w:rFonts w:ascii="Times New Roman" w:eastAsia="Times New Roman CYR" w:hAnsi="Times New Roman"/>
          <w:sz w:val="26"/>
          <w:szCs w:val="26"/>
        </w:rPr>
        <w:t xml:space="preserve"> вв.</w:t>
      </w:r>
      <w:r w:rsidR="00D31831" w:rsidRPr="00E53C63">
        <w:rPr>
          <w:rFonts w:ascii="Times New Roman" w:eastAsia="Times New Roman CYR" w:hAnsi="Times New Roman"/>
          <w:sz w:val="26"/>
          <w:szCs w:val="26"/>
        </w:rPr>
        <w:t xml:space="preserve"> </w:t>
      </w:r>
      <w:r w:rsidRPr="00E53C63">
        <w:rPr>
          <w:rFonts w:ascii="Times New Roman" w:eastAsia="Times New Roman CYR" w:hAnsi="Times New Roman"/>
          <w:sz w:val="26"/>
          <w:szCs w:val="26"/>
        </w:rPr>
        <w:t>Выпускник научится: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и Новейшего времени (</w:t>
      </w:r>
      <w:r w:rsidRPr="00E53C63">
        <w:rPr>
          <w:rFonts w:ascii="Times New Roman" w:eastAsia="Times New Roman CYR" w:hAnsi="Times New Roman"/>
          <w:sz w:val="26"/>
          <w:szCs w:val="26"/>
          <w:lang w:val="en-US"/>
        </w:rPr>
        <w:t>XIX</w:t>
      </w:r>
      <w:r w:rsidRPr="00E53C63">
        <w:rPr>
          <w:rFonts w:ascii="Times New Roman" w:eastAsia="Times New Roman CYR" w:hAnsi="Times New Roman"/>
          <w:sz w:val="26"/>
          <w:szCs w:val="26"/>
        </w:rPr>
        <w:t xml:space="preserve"> – нач. </w:t>
      </w:r>
      <w:r w:rsidRPr="00E53C63">
        <w:rPr>
          <w:rFonts w:ascii="Times New Roman" w:eastAsia="Times New Roman CYR" w:hAnsi="Times New Roman"/>
          <w:sz w:val="26"/>
          <w:szCs w:val="26"/>
          <w:lang w:val="en-US"/>
        </w:rPr>
        <w:t>XXI</w:t>
      </w:r>
      <w:r w:rsidRPr="00E53C63">
        <w:rPr>
          <w:rFonts w:ascii="Times New Roman" w:eastAsia="Times New Roman CYR" w:hAnsi="Times New Roman"/>
          <w:sz w:val="26"/>
          <w:szCs w:val="26"/>
        </w:rPr>
        <w:t xml:space="preserve"> вв.); соотносить хронологию истории России и всеобщей истории в Новое и Новейшее время; использовать историческую карту как источник информации о границах России и других государств в Новое и Новейшее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анализировать информацию из различных источников по отечественной и всеобщей истории Нового и Новейшего времени; составлять описание положения и образа жизни основных социальных групп в России и других странах в Новое и Новейшее время, памятников материальной и художественной культуры; рассказывать о значительных событиях и личностях отечественной и всеобщей истории Нового и Новейшего времени; систематизировать исторический материал, содержащийся в учебной и дополнительной литературе по отечественной и всеобщей истории Нового и Новейшего времени; раскрывать характерные, существенные черты: а) экономического и социального развития России и других стран в Новое и Новейшее время; б) эволюции политического строя (включая понятия </w:t>
      </w:r>
      <w:r w:rsidRPr="00E53C63">
        <w:rPr>
          <w:rFonts w:ascii="Times New Roman" w:eastAsia="Times New Roman" w:hAnsi="Times New Roman"/>
          <w:sz w:val="26"/>
          <w:szCs w:val="26"/>
        </w:rPr>
        <w:t>«</w:t>
      </w:r>
      <w:r w:rsidRPr="00E53C63">
        <w:rPr>
          <w:rFonts w:ascii="Times New Roman" w:eastAsia="Times New Roman CYR" w:hAnsi="Times New Roman"/>
          <w:sz w:val="26"/>
          <w:szCs w:val="26"/>
        </w:rPr>
        <w:t>монархия</w:t>
      </w:r>
      <w:r w:rsidRPr="00E53C63">
        <w:rPr>
          <w:rFonts w:ascii="Times New Roman" w:eastAsia="Times New Roman" w:hAnsi="Times New Roman"/>
          <w:sz w:val="26"/>
          <w:szCs w:val="26"/>
        </w:rPr>
        <w:t>», «</w:t>
      </w:r>
      <w:r w:rsidRPr="00E53C63">
        <w:rPr>
          <w:rFonts w:ascii="Times New Roman" w:eastAsia="Times New Roman CYR" w:hAnsi="Times New Roman"/>
          <w:sz w:val="26"/>
          <w:szCs w:val="26"/>
        </w:rPr>
        <w:t>самодержавие</w:t>
      </w:r>
      <w:r w:rsidRPr="00E53C63">
        <w:rPr>
          <w:rFonts w:ascii="Times New Roman" w:eastAsia="Times New Roman" w:hAnsi="Times New Roman"/>
          <w:sz w:val="26"/>
          <w:szCs w:val="26"/>
        </w:rPr>
        <w:t>», «</w:t>
      </w:r>
      <w:r w:rsidRPr="00E53C63">
        <w:rPr>
          <w:rFonts w:ascii="Times New Roman" w:eastAsia="Times New Roman CYR" w:hAnsi="Times New Roman"/>
          <w:sz w:val="26"/>
          <w:szCs w:val="26"/>
        </w:rPr>
        <w:t>абсолютизм</w:t>
      </w:r>
      <w:r w:rsidRPr="00E53C63">
        <w:rPr>
          <w:rFonts w:ascii="Times New Roman" w:eastAsia="Times New Roman" w:hAnsi="Times New Roman"/>
          <w:sz w:val="26"/>
          <w:szCs w:val="26"/>
        </w:rPr>
        <w:t xml:space="preserve">» </w:t>
      </w:r>
      <w:r w:rsidRPr="00E53C63">
        <w:rPr>
          <w:rFonts w:ascii="Times New Roman" w:eastAsia="Times New Roman CYR" w:hAnsi="Times New Roman"/>
          <w:sz w:val="26"/>
          <w:szCs w:val="26"/>
        </w:rPr>
        <w:t>и др.); в) развития общественного движения (</w:t>
      </w:r>
      <w:r w:rsidRPr="00E53C63">
        <w:rPr>
          <w:rFonts w:ascii="Times New Roman" w:eastAsia="Times New Roman" w:hAnsi="Times New Roman"/>
          <w:sz w:val="26"/>
          <w:szCs w:val="26"/>
        </w:rPr>
        <w:t>«</w:t>
      </w:r>
      <w:r w:rsidRPr="00E53C63">
        <w:rPr>
          <w:rFonts w:ascii="Times New Roman" w:eastAsia="Times New Roman CYR" w:hAnsi="Times New Roman"/>
          <w:sz w:val="26"/>
          <w:szCs w:val="26"/>
        </w:rPr>
        <w:t>консерватизм</w:t>
      </w:r>
      <w:r w:rsidRPr="00E53C63">
        <w:rPr>
          <w:rFonts w:ascii="Times New Roman" w:eastAsia="Times New Roman" w:hAnsi="Times New Roman"/>
          <w:sz w:val="26"/>
          <w:szCs w:val="26"/>
        </w:rPr>
        <w:t>», «</w:t>
      </w:r>
      <w:r w:rsidRPr="00E53C63">
        <w:rPr>
          <w:rFonts w:ascii="Times New Roman" w:eastAsia="Times New Roman CYR" w:hAnsi="Times New Roman"/>
          <w:sz w:val="26"/>
          <w:szCs w:val="26"/>
        </w:rPr>
        <w:t>либерализм</w:t>
      </w:r>
      <w:r w:rsidRPr="00E53C63">
        <w:rPr>
          <w:rFonts w:ascii="Times New Roman" w:eastAsia="Times New Roman" w:hAnsi="Times New Roman"/>
          <w:sz w:val="26"/>
          <w:szCs w:val="26"/>
        </w:rPr>
        <w:t>», «</w:t>
      </w:r>
      <w:r w:rsidRPr="00E53C63">
        <w:rPr>
          <w:rFonts w:ascii="Times New Roman" w:eastAsia="Times New Roman CYR" w:hAnsi="Times New Roman"/>
          <w:sz w:val="26"/>
          <w:szCs w:val="26"/>
        </w:rPr>
        <w:t>социализм</w:t>
      </w:r>
      <w:r w:rsidRPr="00E53C63">
        <w:rPr>
          <w:rFonts w:ascii="Times New Roman" w:eastAsia="Times New Roman" w:hAnsi="Times New Roman"/>
          <w:sz w:val="26"/>
          <w:szCs w:val="26"/>
        </w:rPr>
        <w:t xml:space="preserve">»); </w:t>
      </w:r>
      <w:r w:rsidRPr="00E53C63">
        <w:rPr>
          <w:rFonts w:ascii="Times New Roman" w:eastAsia="Times New Roman CYR" w:hAnsi="Times New Roman"/>
          <w:sz w:val="26"/>
          <w:szCs w:val="26"/>
        </w:rPr>
        <w:t xml:space="preserve">г) представлений о мире и общественных ценностях;  д) художественной культуры Нового и Новейшего времени; объяснять причины и следствия ключевых событий и процессов отечественной и всеобщей истории Нового и Новейшего времени (социальных движений, реформ и революций, взаимодействий между народами и др.); сопоставлять развитие России и других стран в Новое и Новейшее время, сравнивать исторические ситуации и события; </w:t>
      </w:r>
      <w:r w:rsidRPr="00E53C63">
        <w:rPr>
          <w:rFonts w:ascii="Times New Roman" w:eastAsia="Times New Roman CYR" w:hAnsi="Times New Roman"/>
          <w:sz w:val="26"/>
          <w:szCs w:val="26"/>
        </w:rPr>
        <w:lastRenderedPageBreak/>
        <w:t>давать оценку событиям и личностям отечественной и всеобщей истории Нового и новейшего времени.</w:t>
      </w:r>
    </w:p>
    <w:p w:rsidR="00414AA0" w:rsidRPr="00E53C63" w:rsidRDefault="00414AA0" w:rsidP="00623B8B">
      <w:pPr>
        <w:autoSpaceDE w:val="0"/>
        <w:spacing w:after="0"/>
        <w:ind w:right="282" w:firstLine="709"/>
        <w:jc w:val="both"/>
        <w:rPr>
          <w:rFonts w:ascii="Times New Roman" w:eastAsia="Times New Roman CYR" w:hAnsi="Times New Roman"/>
          <w:i/>
          <w:sz w:val="26"/>
          <w:szCs w:val="26"/>
        </w:rPr>
      </w:pPr>
      <w:r w:rsidRPr="00E53C63">
        <w:rPr>
          <w:rFonts w:ascii="Times New Roman" w:eastAsia="Times New Roman CYR" w:hAnsi="Times New Roman"/>
          <w:i/>
          <w:sz w:val="26"/>
          <w:szCs w:val="26"/>
        </w:rPr>
        <w:t>Выпускник получит возможность научиться: используя историческую карту, характеризовать социально-экономическое и политическое развитие России, других государств в Новое и Новейшее время;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сравнивать развитие России и других стран в Новое и Новейшее время, объяснять, в чём заключались общие черты и особенности; применять знания по истории России и своего края в Новое и Новейшее время при составлении описаний исторических и культурных памятников своего города, края и т.</w:t>
      </w:r>
      <w:r w:rsidRPr="00E53C63">
        <w:rPr>
          <w:rFonts w:ascii="Times New Roman" w:eastAsia="Times New Roman" w:hAnsi="Times New Roman"/>
          <w:i/>
          <w:sz w:val="26"/>
          <w:szCs w:val="26"/>
          <w:lang w:val="en-US"/>
        </w:rPr>
        <w:t> </w:t>
      </w:r>
      <w:r w:rsidRPr="00E53C63">
        <w:rPr>
          <w:rFonts w:ascii="Times New Roman" w:eastAsia="Times New Roman CYR" w:hAnsi="Times New Roman"/>
          <w:i/>
          <w:sz w:val="26"/>
          <w:szCs w:val="26"/>
        </w:rPr>
        <w:t>д.</w:t>
      </w:r>
    </w:p>
    <w:p w:rsidR="00B44477" w:rsidRPr="00E53C63" w:rsidRDefault="00B44477" w:rsidP="00623B8B">
      <w:pPr>
        <w:spacing w:after="0"/>
        <w:ind w:right="282"/>
        <w:jc w:val="center"/>
        <w:rPr>
          <w:rFonts w:ascii="Times New Roman" w:eastAsia="Times New Roman" w:hAnsi="Times New Roman"/>
          <w:b/>
          <w:sz w:val="26"/>
          <w:szCs w:val="26"/>
        </w:rPr>
      </w:pPr>
      <w:r w:rsidRPr="00E53C63">
        <w:rPr>
          <w:rFonts w:ascii="Times New Roman" w:eastAsia="Times New Roman" w:hAnsi="Times New Roman"/>
          <w:b/>
          <w:sz w:val="26"/>
          <w:szCs w:val="26"/>
        </w:rPr>
        <w:t>Обществознание</w:t>
      </w:r>
    </w:p>
    <w:p w:rsidR="00414AA0" w:rsidRPr="00E53C63" w:rsidRDefault="00414AA0" w:rsidP="006D23CC">
      <w:pPr>
        <w:pStyle w:val="4"/>
        <w:spacing w:before="0" w:line="276" w:lineRule="auto"/>
        <w:ind w:left="0" w:right="282"/>
        <w:jc w:val="center"/>
        <w:rPr>
          <w:b w:val="0"/>
          <w:sz w:val="26"/>
          <w:szCs w:val="26"/>
        </w:rPr>
      </w:pPr>
      <w:r w:rsidRPr="00E53C63">
        <w:rPr>
          <w:b w:val="0"/>
          <w:sz w:val="26"/>
          <w:szCs w:val="26"/>
        </w:rPr>
        <w:t>Пятый класс</w:t>
      </w:r>
    </w:p>
    <w:p w:rsidR="00414AA0" w:rsidRPr="00E53C63" w:rsidRDefault="00414AA0"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Человек. Деятельность человека</w:t>
      </w:r>
      <w:r w:rsidRPr="00E53C63">
        <w:rPr>
          <w:rFonts w:ascii="Times New Roman" w:hAnsi="Times New Roman"/>
          <w:sz w:val="26"/>
          <w:szCs w:val="26"/>
          <w:shd w:val="clear" w:color="auto" w:fill="FFFFFF"/>
        </w:rPr>
        <w:t xml:space="preserve">. </w:t>
      </w:r>
      <w:r w:rsidRPr="00E53C63">
        <w:rPr>
          <w:rFonts w:ascii="Times New Roman" w:hAnsi="Times New Roman"/>
          <w:sz w:val="26"/>
          <w:szCs w:val="26"/>
        </w:rPr>
        <w:t>Обучающийся научится:</w:t>
      </w:r>
      <w:r w:rsidRPr="00E53C63">
        <w:rPr>
          <w:rFonts w:ascii="Times New Roman" w:hAnsi="Times New Roman"/>
          <w:sz w:val="26"/>
          <w:szCs w:val="26"/>
          <w:shd w:val="clear" w:color="auto" w:fill="FFFFFF"/>
        </w:rPr>
        <w:t xml:space="preserve"> раскрывать смысл понятия «человек», </w:t>
      </w:r>
      <w:r w:rsidRPr="00E53C63">
        <w:rPr>
          <w:rFonts w:ascii="Times New Roman" w:hAnsi="Times New Roman"/>
          <w:sz w:val="26"/>
          <w:szCs w:val="26"/>
        </w:rPr>
        <w:t xml:space="preserve">использовать знания о биологическом и социальном в человеке для характеристики его природы; раскрывать на конкретных примерах ценности </w:t>
      </w:r>
      <w:r w:rsidRPr="00E53C63">
        <w:rPr>
          <w:rFonts w:ascii="Times New Roman" w:hAnsi="Times New Roman"/>
          <w:sz w:val="26"/>
          <w:szCs w:val="26"/>
          <w:shd w:val="clear" w:color="auto" w:fill="FFFFFF"/>
        </w:rPr>
        <w:t xml:space="preserve">человеческой жизни, биологическое и социальное в человеке; сравнивать свойства человека и животных; </w:t>
      </w:r>
      <w:r w:rsidRPr="00E53C63">
        <w:rPr>
          <w:rFonts w:ascii="Times New Roman" w:hAnsi="Times New Roman"/>
          <w:sz w:val="26"/>
          <w:szCs w:val="26"/>
        </w:rPr>
        <w:t>характеризовать основные возрастные периоды жизни человека (отрочество/подростковый возраст), описывать основные черты отрочества как переходного периода от детства к взрослой жизни, особенности подросткового возраста;</w:t>
      </w:r>
      <w:r w:rsidRPr="00E53C63">
        <w:rPr>
          <w:rFonts w:ascii="Times New Roman" w:hAnsi="Times New Roman"/>
          <w:sz w:val="26"/>
          <w:szCs w:val="26"/>
          <w:shd w:val="clear" w:color="auto" w:fill="FFFFFF"/>
        </w:rPr>
        <w:t xml:space="preserve"> раскрывать на конкретных примерах значение самостоятельности как показателя взрослости; </w:t>
      </w:r>
      <w:r w:rsidRPr="00E53C63">
        <w:rPr>
          <w:rFonts w:ascii="Times New Roman" w:hAnsi="Times New Roman"/>
          <w:sz w:val="26"/>
          <w:szCs w:val="26"/>
        </w:rPr>
        <w:t>приводить примеры основных видов деятельности человека (общение, труд, творчество); характеризовать роль трудовой деятельности для общества, различать моральную и материальную оценку труда; приводить примеры благотворительности и меценатства; различать творчество и ремесло.</w:t>
      </w:r>
    </w:p>
    <w:p w:rsidR="00414AA0" w:rsidRPr="00E53C63" w:rsidRDefault="00414AA0" w:rsidP="00623B8B">
      <w:pPr>
        <w:spacing w:after="0"/>
        <w:ind w:right="282" w:firstLine="709"/>
        <w:jc w:val="both"/>
        <w:rPr>
          <w:rFonts w:ascii="Times New Roman" w:hAnsi="Times New Roman"/>
          <w:sz w:val="26"/>
          <w:szCs w:val="26"/>
          <w:shd w:val="clear" w:color="auto" w:fill="FFFFFF"/>
        </w:rPr>
      </w:pPr>
      <w:r w:rsidRPr="00E53C63">
        <w:rPr>
          <w:rFonts w:ascii="Times New Roman" w:hAnsi="Times New Roman"/>
          <w:i/>
          <w:sz w:val="26"/>
          <w:szCs w:val="26"/>
        </w:rPr>
        <w:t>Обучающийся получит возможность научиться</w:t>
      </w:r>
      <w:r w:rsidR="00D31831" w:rsidRPr="00E53C63">
        <w:rPr>
          <w:rFonts w:ascii="Times New Roman" w:hAnsi="Times New Roman"/>
          <w:i/>
          <w:sz w:val="26"/>
          <w:szCs w:val="26"/>
        </w:rPr>
        <w:t xml:space="preserve"> </w:t>
      </w:r>
      <w:r w:rsidRPr="00E53C63">
        <w:rPr>
          <w:rFonts w:ascii="Times New Roman" w:hAnsi="Times New Roman"/>
          <w:i/>
          <w:sz w:val="26"/>
          <w:szCs w:val="26"/>
        </w:rPr>
        <w:t>выполнять несложные практические задания, основанные на ситуациях, связанных с деятельностью человека; оценивать роль деятельности в жизни человека и общества.</w:t>
      </w:r>
    </w:p>
    <w:p w:rsidR="00414AA0" w:rsidRPr="00E53C63" w:rsidRDefault="00414AA0"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bCs/>
          <w:sz w:val="26"/>
          <w:szCs w:val="26"/>
          <w:shd w:val="clear" w:color="auto" w:fill="FFFFFF"/>
        </w:rPr>
        <w:t>Сфера духовной культуры. Обучающийся научится: характеризовать образование как область культуры, значение самообразования для человека; оценивать роль образования в современном (информационном) обществе; характеризовать учебу как основной труд школьника; различать уровни общего образования в России, описывать систему образования в РФ.</w:t>
      </w:r>
    </w:p>
    <w:p w:rsidR="00414AA0" w:rsidRPr="00E53C63" w:rsidRDefault="00414AA0"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bCs/>
          <w:sz w:val="26"/>
          <w:szCs w:val="26"/>
          <w:shd w:val="clear" w:color="auto" w:fill="FFFFFF"/>
        </w:rPr>
        <w:t xml:space="preserve">Социальная сфера жизни общества. Обучающийся научится: характеризовать, раскрывать на конкретных примерах основные функции семьи в обществе, домашнее хозяйство городского и сельского жителя; раскрывать основные роли членов семьи; характеризовать двухпоколенные и трехпоколенные семьи; характеризовать основные слагаемые здорового образа жизни; осознанно выбирать верные критерии для оценки безопасных условий жизни; выполнять несложные практические задания по анализу ситуаций, связанных с различными способами разрешения семейных конфликтов. </w:t>
      </w:r>
      <w:r w:rsidRPr="00E53C63">
        <w:rPr>
          <w:rFonts w:ascii="Times New Roman" w:hAnsi="Times New Roman"/>
          <w:bCs/>
          <w:sz w:val="26"/>
          <w:szCs w:val="26"/>
          <w:shd w:val="clear" w:color="auto" w:fill="FFFFFF"/>
        </w:rPr>
        <w:lastRenderedPageBreak/>
        <w:t>Выражать собственное отношение к различным способам разрешения семейных конфликтов.</w:t>
      </w:r>
    </w:p>
    <w:p w:rsidR="00414AA0" w:rsidRPr="00E53C63" w:rsidRDefault="00414AA0" w:rsidP="00623B8B">
      <w:pPr>
        <w:tabs>
          <w:tab w:val="left" w:pos="1027"/>
        </w:tabs>
        <w:spacing w:after="0"/>
        <w:ind w:right="282" w:firstLine="709"/>
        <w:jc w:val="both"/>
        <w:rPr>
          <w:rFonts w:ascii="Times New Roman" w:hAnsi="Times New Roman"/>
          <w:bCs/>
          <w:i/>
          <w:sz w:val="26"/>
          <w:szCs w:val="26"/>
          <w:shd w:val="clear" w:color="auto" w:fill="FFFFFF"/>
        </w:rPr>
      </w:pPr>
      <w:r w:rsidRPr="00E53C63">
        <w:rPr>
          <w:rFonts w:ascii="Times New Roman" w:hAnsi="Times New Roman"/>
          <w:bCs/>
          <w:i/>
          <w:sz w:val="26"/>
          <w:szCs w:val="26"/>
          <w:shd w:val="clear" w:color="auto" w:fill="FFFFFF"/>
        </w:rPr>
        <w:t>Обучающийся получит возможность научиться: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 использовать элементы причинно-следственного анализа при характеристике семейных конфликтов; находить и извлекать социальную информацию о государственной семейной политике из адаптированных источников различного типа</w:t>
      </w:r>
      <w:r w:rsidRPr="00E53C63">
        <w:rPr>
          <w:rFonts w:ascii="Times New Roman" w:hAnsi="Times New Roman"/>
          <w:b/>
          <w:bCs/>
          <w:i/>
          <w:sz w:val="26"/>
          <w:szCs w:val="26"/>
          <w:shd w:val="clear" w:color="auto" w:fill="FFFFFF"/>
        </w:rPr>
        <w:t>.</w:t>
      </w:r>
    </w:p>
    <w:p w:rsidR="00414AA0" w:rsidRPr="00E53C63" w:rsidRDefault="00414AA0" w:rsidP="00623B8B">
      <w:pPr>
        <w:tabs>
          <w:tab w:val="left" w:pos="1200"/>
        </w:tabs>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Гражданин и государство.</w:t>
      </w:r>
      <w:r w:rsidR="00D31831" w:rsidRPr="00E53C63">
        <w:rPr>
          <w:rFonts w:ascii="Times New Roman" w:hAnsi="Times New Roman"/>
          <w:bCs/>
          <w:sz w:val="26"/>
          <w:szCs w:val="26"/>
          <w:shd w:val="clear" w:color="auto" w:fill="FFFFFF"/>
        </w:rPr>
        <w:t xml:space="preserve"> </w:t>
      </w:r>
      <w:r w:rsidRPr="00E53C63">
        <w:rPr>
          <w:rFonts w:ascii="Times New Roman" w:hAnsi="Times New Roman"/>
          <w:bCs/>
          <w:sz w:val="26"/>
          <w:szCs w:val="26"/>
          <w:shd w:val="clear" w:color="auto" w:fill="FFFFFF"/>
        </w:rPr>
        <w:t>Обучающийся научится:</w:t>
      </w:r>
      <w:r w:rsidR="00D31831" w:rsidRPr="00E53C63">
        <w:rPr>
          <w:rFonts w:ascii="Times New Roman" w:hAnsi="Times New Roman"/>
          <w:bCs/>
          <w:sz w:val="26"/>
          <w:szCs w:val="26"/>
          <w:shd w:val="clear" w:color="auto" w:fill="FFFFFF"/>
        </w:rPr>
        <w:t xml:space="preserve"> </w:t>
      </w:r>
      <w:r w:rsidRPr="00E53C63">
        <w:rPr>
          <w:rFonts w:ascii="Times New Roman" w:hAnsi="Times New Roman"/>
          <w:bCs/>
          <w:sz w:val="26"/>
          <w:szCs w:val="26"/>
          <w:shd w:val="clear" w:color="auto" w:fill="FFFFFF"/>
        </w:rPr>
        <w:t>характеризовать государственное устройство Российской Федерации, объяснять смысл понятия «субъект Российской Федерации», знать и называть субъект РФ, в котором находится школа (Приморский край);</w:t>
      </w:r>
      <w:r w:rsidRPr="00E53C63">
        <w:rPr>
          <w:rFonts w:ascii="Times New Roman" w:hAnsi="Times New Roman"/>
          <w:sz w:val="26"/>
          <w:szCs w:val="26"/>
        </w:rPr>
        <w:t xml:space="preserve"> раскрывать функции русского языка как государственного; </w:t>
      </w:r>
      <w:r w:rsidRPr="00E53C63">
        <w:rPr>
          <w:rFonts w:ascii="Times New Roman" w:hAnsi="Times New Roman"/>
          <w:bCs/>
          <w:sz w:val="26"/>
          <w:szCs w:val="26"/>
          <w:shd w:val="clear" w:color="auto" w:fill="FFFFFF"/>
        </w:rPr>
        <w:t>раскрывать достижения российского народа;объяснять и конкретизировать примерами смысл понятий «гражданство», «гражданин»;называть и иллюстрировать примерами основные права граждан РФ;приводить примеры добросовестного выполнения обязанностей гражданина; приводить примеры и давать оценку проявлениям гражданственности на основе фактов, полученных из СМИ; показывать на конкретных примерах их исторического прошлого и современного российского общества проявления толерантности к людям различных национальностей; описывать основные государственные символы РФ, знать текст гимна РФ; составлять собственные информационные материалы о столице нашей Родины – Москве.</w:t>
      </w:r>
    </w:p>
    <w:p w:rsidR="00414AA0" w:rsidRPr="00E53C63" w:rsidRDefault="00414AA0" w:rsidP="00623B8B">
      <w:pPr>
        <w:tabs>
          <w:tab w:val="left" w:pos="1200"/>
        </w:tabs>
        <w:spacing w:after="0"/>
        <w:ind w:right="282" w:firstLine="709"/>
        <w:jc w:val="both"/>
        <w:rPr>
          <w:rFonts w:ascii="Times New Roman" w:hAnsi="Times New Roman"/>
          <w:bCs/>
          <w:i/>
          <w:sz w:val="26"/>
          <w:szCs w:val="26"/>
          <w:shd w:val="clear" w:color="auto" w:fill="FFFFFF"/>
        </w:rPr>
      </w:pPr>
      <w:r w:rsidRPr="00E53C63">
        <w:rPr>
          <w:rFonts w:ascii="Times New Roman" w:hAnsi="Times New Roman"/>
          <w:bCs/>
          <w:i/>
          <w:sz w:val="26"/>
          <w:szCs w:val="26"/>
          <w:shd w:val="clear" w:color="auto" w:fill="FFFFFF"/>
        </w:rPr>
        <w:t>Обучающийся получит возможность научиться: использовать знания и умения для формирования способности уважать права других людей, выполнять свои обязанности гражданина РФ</w:t>
      </w:r>
      <w:r w:rsidRPr="00E53C63">
        <w:rPr>
          <w:rFonts w:ascii="Times New Roman" w:hAnsi="Times New Roman"/>
          <w:b/>
          <w:bCs/>
          <w:i/>
          <w:sz w:val="26"/>
          <w:szCs w:val="26"/>
          <w:shd w:val="clear" w:color="auto" w:fill="FFFFFF"/>
        </w:rPr>
        <w:t>.</w:t>
      </w:r>
    </w:p>
    <w:p w:rsidR="00414AA0" w:rsidRPr="00E53C63" w:rsidRDefault="00414AA0" w:rsidP="00623B8B">
      <w:pPr>
        <w:spacing w:after="0"/>
        <w:ind w:right="282"/>
        <w:jc w:val="center"/>
        <w:rPr>
          <w:rFonts w:ascii="Times New Roman" w:hAnsi="Times New Roman"/>
          <w:sz w:val="26"/>
          <w:szCs w:val="26"/>
        </w:rPr>
      </w:pPr>
      <w:r w:rsidRPr="00E53C63">
        <w:rPr>
          <w:rFonts w:ascii="Times New Roman" w:hAnsi="Times New Roman"/>
          <w:sz w:val="26"/>
          <w:szCs w:val="26"/>
        </w:rPr>
        <w:t>Шестой класс</w:t>
      </w:r>
    </w:p>
    <w:p w:rsidR="00414AA0" w:rsidRPr="00E53C63" w:rsidRDefault="00414AA0" w:rsidP="00623B8B">
      <w:pPr>
        <w:spacing w:after="0"/>
        <w:ind w:right="282" w:firstLine="709"/>
        <w:jc w:val="both"/>
        <w:rPr>
          <w:rFonts w:ascii="Times New Roman" w:hAnsi="Times New Roman"/>
          <w:sz w:val="26"/>
          <w:szCs w:val="26"/>
          <w:shd w:val="clear" w:color="auto" w:fill="FFFFFF"/>
        </w:rPr>
      </w:pPr>
      <w:r w:rsidRPr="00E53C63">
        <w:rPr>
          <w:rFonts w:ascii="Times New Roman" w:hAnsi="Times New Roman"/>
          <w:bCs/>
          <w:sz w:val="26"/>
          <w:szCs w:val="26"/>
          <w:shd w:val="clear" w:color="auto" w:fill="FFFFFF"/>
        </w:rPr>
        <w:t>Человек. Деятельность человека.</w:t>
      </w:r>
      <w:r w:rsidR="00D31831" w:rsidRPr="00E53C63">
        <w:rPr>
          <w:rFonts w:ascii="Times New Roman" w:hAnsi="Times New Roman"/>
          <w:bCs/>
          <w:sz w:val="26"/>
          <w:szCs w:val="26"/>
          <w:shd w:val="clear" w:color="auto" w:fill="FFFFFF"/>
        </w:rPr>
        <w:t xml:space="preserve"> </w:t>
      </w:r>
      <w:r w:rsidRPr="00E53C63">
        <w:rPr>
          <w:rFonts w:ascii="Times New Roman" w:hAnsi="Times New Roman"/>
          <w:sz w:val="26"/>
          <w:szCs w:val="26"/>
        </w:rPr>
        <w:t>Обучающийся научится:</w:t>
      </w:r>
      <w:r w:rsidR="00D31831" w:rsidRPr="00E53C63">
        <w:rPr>
          <w:rFonts w:ascii="Times New Roman" w:hAnsi="Times New Roman"/>
          <w:sz w:val="26"/>
          <w:szCs w:val="26"/>
        </w:rPr>
        <w:t xml:space="preserve"> </w:t>
      </w:r>
      <w:r w:rsidRPr="00E53C63">
        <w:rPr>
          <w:rFonts w:ascii="Times New Roman" w:hAnsi="Times New Roman"/>
          <w:sz w:val="26"/>
          <w:szCs w:val="26"/>
        </w:rPr>
        <w:t xml:space="preserve">использовать знания о биологическом и социальном в человеке для характеристики его природы, раскрывать на конкретных примерах смысл понятия «индивидуальность»; </w:t>
      </w:r>
      <w:r w:rsidRPr="00E53C63">
        <w:rPr>
          <w:rFonts w:ascii="Times New Roman" w:hAnsi="Times New Roman"/>
          <w:sz w:val="26"/>
          <w:szCs w:val="26"/>
          <w:shd w:val="clear" w:color="auto" w:fill="FFFFFF"/>
        </w:rPr>
        <w:t xml:space="preserve"> раскрывать смысл понятия «деятельность», </w:t>
      </w:r>
      <w:r w:rsidRPr="00E53C63">
        <w:rPr>
          <w:rFonts w:ascii="Times New Roman" w:hAnsi="Times New Roman"/>
          <w:sz w:val="26"/>
          <w:szCs w:val="26"/>
        </w:rPr>
        <w:t>в модельных и реальных ситуациях выделять сущностные характеристики и основные виды деятельности людей (игра, труд, учение); уметь приводить примеры и иллюстрировать конкретными примерами отдельные мотивы деятельности, объяснять роль мотивов в деятельности человека;характеризовать и иллюстрировать конкретными примерами группы потребностей человека (биологические, социальные, духовные);</w:t>
      </w:r>
      <w:r w:rsidR="00D31831" w:rsidRPr="00E53C63">
        <w:rPr>
          <w:rFonts w:ascii="Times New Roman" w:hAnsi="Times New Roman"/>
          <w:sz w:val="26"/>
          <w:szCs w:val="26"/>
        </w:rPr>
        <w:t xml:space="preserve"> </w:t>
      </w:r>
      <w:r w:rsidRPr="00E53C63">
        <w:rPr>
          <w:rFonts w:ascii="Times New Roman" w:hAnsi="Times New Roman"/>
          <w:sz w:val="26"/>
          <w:szCs w:val="26"/>
        </w:rPr>
        <w:t>приводить примеры основных видов деятельности человека; уметь давать характеристику и иллюстрировать примерами задатки, способности, талант, гениальность личности.</w:t>
      </w:r>
    </w:p>
    <w:p w:rsidR="00414AA0" w:rsidRPr="00E53C63" w:rsidRDefault="00414AA0" w:rsidP="00623B8B">
      <w:pPr>
        <w:tabs>
          <w:tab w:val="left" w:pos="1023"/>
        </w:tabs>
        <w:spacing w:after="0"/>
        <w:ind w:right="282" w:firstLine="709"/>
        <w:jc w:val="both"/>
        <w:rPr>
          <w:rFonts w:ascii="Times New Roman" w:hAnsi="Times New Roman"/>
          <w:i/>
          <w:sz w:val="26"/>
          <w:szCs w:val="26"/>
        </w:rPr>
      </w:pPr>
      <w:r w:rsidRPr="00E53C63">
        <w:rPr>
          <w:rFonts w:ascii="Times New Roman" w:hAnsi="Times New Roman"/>
          <w:i/>
          <w:sz w:val="26"/>
          <w:szCs w:val="26"/>
        </w:rPr>
        <w:lastRenderedPageBreak/>
        <w:t>Обучающийся получит возможность научиться: выполнять несложные практические задания, основанные на ситуациях, связанных с деятельностью человека; оценивать роль деятельности в жизни человека и общества; 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414AA0" w:rsidRPr="00E53C63" w:rsidRDefault="00414AA0"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bCs/>
          <w:sz w:val="26"/>
          <w:szCs w:val="26"/>
          <w:shd w:val="clear" w:color="auto" w:fill="FFFFFF"/>
        </w:rPr>
        <w:t xml:space="preserve">Социальные нормы. </w:t>
      </w:r>
      <w:r w:rsidRPr="00E53C63">
        <w:rPr>
          <w:rFonts w:ascii="Times New Roman" w:hAnsi="Times New Roman"/>
          <w:sz w:val="26"/>
          <w:szCs w:val="26"/>
        </w:rPr>
        <w:t>Обучающийся научится:раскрывать смысл понятия «социальная норма», роль социальных норм (морали) как регуляторов общественной жизни и поведения человека;</w:t>
      </w:r>
      <w:r w:rsidR="000F6792" w:rsidRPr="00E53C63">
        <w:rPr>
          <w:rFonts w:ascii="Times New Roman" w:hAnsi="Times New Roman"/>
          <w:sz w:val="26"/>
          <w:szCs w:val="26"/>
        </w:rPr>
        <w:t xml:space="preserve"> </w:t>
      </w:r>
      <w:r w:rsidRPr="00E53C63">
        <w:rPr>
          <w:rFonts w:ascii="Times New Roman" w:hAnsi="Times New Roman"/>
          <w:sz w:val="26"/>
          <w:szCs w:val="26"/>
        </w:rPr>
        <w:t>различать нормы морали как отдельный вид социальных норм;характеризовать основные нормы морали;критически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r w:rsidR="000F6792" w:rsidRPr="00E53C63">
        <w:rPr>
          <w:rFonts w:ascii="Times New Roman" w:hAnsi="Times New Roman"/>
          <w:sz w:val="26"/>
          <w:szCs w:val="26"/>
        </w:rPr>
        <w:t xml:space="preserve"> </w:t>
      </w:r>
      <w:r w:rsidRPr="00E53C63">
        <w:rPr>
          <w:rFonts w:ascii="Times New Roman" w:hAnsi="Times New Roman"/>
          <w:sz w:val="26"/>
          <w:szCs w:val="26"/>
        </w:rPr>
        <w:t>раскрывать сущность гуманизма, нравственности, человечности; приводить примеры проявления этих качеств из истории и жизни современного общества;</w:t>
      </w:r>
    </w:p>
    <w:p w:rsidR="00414AA0" w:rsidRPr="00E53C63" w:rsidRDefault="00414AA0" w:rsidP="00623B8B">
      <w:pPr>
        <w:shd w:val="clear" w:color="auto" w:fill="FFFFFF"/>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использовать элементы причинно-следственного анализа для понимания влияния моральных устоев на развитие общества и человека.</w:t>
      </w:r>
    </w:p>
    <w:p w:rsidR="00414AA0" w:rsidRPr="00E53C63" w:rsidRDefault="00414AA0"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bCs/>
          <w:sz w:val="26"/>
          <w:szCs w:val="26"/>
          <w:shd w:val="clear" w:color="auto" w:fill="FFFFFF"/>
        </w:rPr>
        <w:t>Социальная сфера. Обучающийся научится: раскрывать смысл понятий «социальная общность», «социальная группа», описывать социальные общности и группы (большие и малые); объяснять взаимодействие социальных общностей и групп, групповые нормы; характеризовать межличностные отношения (их виды); объяснять специфику, сравнивать и сопоставлять различные стили общения, на основе конкретных жизненных ситуаций сравнивать и сопоставлять общение между младшими и старшими, общение между сверстниками;</w:t>
      </w:r>
      <w:r w:rsidRPr="00E53C63">
        <w:rPr>
          <w:rFonts w:ascii="Times New Roman" w:hAnsi="Times New Roman"/>
          <w:bCs/>
          <w:sz w:val="26"/>
          <w:szCs w:val="26"/>
        </w:rPr>
        <w:t xml:space="preserve"> объяснять сущность и причины возникновения межличностных конфликтов, описывать социальные конфликты и пути их разрешения.</w:t>
      </w:r>
    </w:p>
    <w:p w:rsidR="00414AA0" w:rsidRPr="00E53C63" w:rsidRDefault="00414AA0" w:rsidP="00623B8B">
      <w:pPr>
        <w:tabs>
          <w:tab w:val="left" w:pos="1027"/>
        </w:tabs>
        <w:spacing w:after="0"/>
        <w:ind w:right="282" w:firstLine="709"/>
        <w:jc w:val="both"/>
        <w:rPr>
          <w:rFonts w:ascii="Times New Roman" w:hAnsi="Times New Roman"/>
          <w:bCs/>
          <w:sz w:val="26"/>
          <w:szCs w:val="26"/>
          <w:shd w:val="clear" w:color="auto" w:fill="FFFFFF"/>
        </w:rPr>
      </w:pPr>
      <w:r w:rsidRPr="00E53C63">
        <w:rPr>
          <w:rFonts w:ascii="Times New Roman" w:hAnsi="Times New Roman"/>
          <w:bCs/>
          <w:i/>
          <w:sz w:val="26"/>
          <w:szCs w:val="26"/>
          <w:shd w:val="clear" w:color="auto" w:fill="FFFFFF"/>
        </w:rPr>
        <w:t>Обучающийся получит возможность научиться</w:t>
      </w:r>
      <w:r w:rsidR="000F6792" w:rsidRPr="00E53C63">
        <w:rPr>
          <w:rFonts w:ascii="Times New Roman" w:hAnsi="Times New Roman"/>
          <w:bCs/>
          <w:i/>
          <w:sz w:val="26"/>
          <w:szCs w:val="26"/>
          <w:shd w:val="clear" w:color="auto" w:fill="FFFFFF"/>
        </w:rPr>
        <w:t xml:space="preserve"> </w:t>
      </w:r>
      <w:r w:rsidRPr="00E53C63">
        <w:rPr>
          <w:rFonts w:ascii="Times New Roman" w:hAnsi="Times New Roman"/>
          <w:bCs/>
          <w:i/>
          <w:sz w:val="26"/>
          <w:szCs w:val="26"/>
          <w:shd w:val="clear" w:color="auto" w:fill="FFFFFF"/>
        </w:rPr>
        <w:t>выражать и обосновывать собственную позицию по актуальным проблемам молодежи.</w:t>
      </w:r>
    </w:p>
    <w:p w:rsidR="00414AA0" w:rsidRPr="00E53C63" w:rsidRDefault="00414AA0" w:rsidP="00623B8B">
      <w:pPr>
        <w:spacing w:after="0"/>
        <w:ind w:right="282"/>
        <w:jc w:val="center"/>
        <w:rPr>
          <w:rFonts w:ascii="Times New Roman" w:hAnsi="Times New Roman"/>
          <w:sz w:val="26"/>
          <w:szCs w:val="26"/>
        </w:rPr>
      </w:pPr>
      <w:r w:rsidRPr="00E53C63">
        <w:rPr>
          <w:rFonts w:ascii="Times New Roman" w:hAnsi="Times New Roman"/>
          <w:sz w:val="26"/>
          <w:szCs w:val="26"/>
        </w:rPr>
        <w:t>Седьмой класс</w:t>
      </w:r>
    </w:p>
    <w:p w:rsidR="00414AA0" w:rsidRPr="00E53C63" w:rsidRDefault="00414AA0"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bCs/>
          <w:sz w:val="26"/>
          <w:szCs w:val="26"/>
          <w:shd w:val="clear" w:color="auto" w:fill="FFFFFF"/>
        </w:rPr>
        <w:t xml:space="preserve">Общество. </w:t>
      </w:r>
      <w:r w:rsidRPr="00E53C63">
        <w:rPr>
          <w:rFonts w:ascii="Times New Roman" w:hAnsi="Times New Roman"/>
          <w:sz w:val="26"/>
          <w:szCs w:val="26"/>
        </w:rPr>
        <w:t>Обучающийся научится:</w:t>
      </w:r>
      <w:r w:rsidRPr="00E53C63">
        <w:rPr>
          <w:rFonts w:ascii="Times New Roman" w:hAnsi="Times New Roman"/>
          <w:bCs/>
          <w:sz w:val="26"/>
          <w:szCs w:val="26"/>
          <w:shd w:val="clear" w:color="auto" w:fill="FFFFFF"/>
        </w:rPr>
        <w:t xml:space="preserve"> раскрывать смысл понятий «общество», «природа», «экологический кризис»; </w:t>
      </w:r>
      <w:r w:rsidRPr="00E53C63">
        <w:rPr>
          <w:rFonts w:ascii="Times New Roman" w:hAnsi="Times New Roman"/>
          <w:bCs/>
          <w:sz w:val="26"/>
          <w:szCs w:val="26"/>
        </w:rPr>
        <w:t>демонстрировать на примерах взаимосвязь природы и общества, раскрывать роль природы в жизни человека;характеризовать экологический кризис;на основе полученных знаний выбирать в предлагаемых модельных ситуациях и осуществлять на практике экологически рациональное поведение.</w:t>
      </w:r>
    </w:p>
    <w:p w:rsidR="00414AA0" w:rsidRPr="00E53C63" w:rsidRDefault="00414AA0" w:rsidP="00623B8B">
      <w:pPr>
        <w:shd w:val="clear" w:color="auto" w:fill="FFFFFF"/>
        <w:tabs>
          <w:tab w:val="left" w:pos="0"/>
        </w:tabs>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осознанно содействовать защите природы.</w:t>
      </w:r>
    </w:p>
    <w:p w:rsidR="00414AA0" w:rsidRPr="00E53C63" w:rsidRDefault="00414AA0"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bCs/>
          <w:sz w:val="26"/>
          <w:szCs w:val="26"/>
          <w:shd w:val="clear" w:color="auto" w:fill="FFFFFF"/>
        </w:rPr>
        <w:t xml:space="preserve">Социальные нормы. </w:t>
      </w:r>
      <w:r w:rsidRPr="00E53C63">
        <w:rPr>
          <w:rFonts w:ascii="Times New Roman" w:hAnsi="Times New Roman"/>
          <w:sz w:val="26"/>
          <w:szCs w:val="26"/>
        </w:rPr>
        <w:t>Обучающийся научится:</w:t>
      </w:r>
      <w:r w:rsidR="000F6792" w:rsidRPr="00E53C63">
        <w:rPr>
          <w:rFonts w:ascii="Times New Roman" w:hAnsi="Times New Roman"/>
          <w:sz w:val="26"/>
          <w:szCs w:val="26"/>
        </w:rPr>
        <w:t xml:space="preserve"> </w:t>
      </w:r>
      <w:r w:rsidRPr="00E53C63">
        <w:rPr>
          <w:rFonts w:ascii="Times New Roman" w:hAnsi="Times New Roman"/>
          <w:sz w:val="26"/>
          <w:szCs w:val="26"/>
        </w:rPr>
        <w:t>раскрывать роль социальных норм как регуляторов общественной жизни и поведения человека;</w:t>
      </w:r>
      <w:r w:rsidR="000F6792" w:rsidRPr="00E53C63">
        <w:rPr>
          <w:rFonts w:ascii="Times New Roman" w:hAnsi="Times New Roman"/>
          <w:sz w:val="26"/>
          <w:szCs w:val="26"/>
        </w:rPr>
        <w:t xml:space="preserve"> </w:t>
      </w:r>
      <w:r w:rsidRPr="00E53C63">
        <w:rPr>
          <w:rFonts w:ascii="Times New Roman" w:hAnsi="Times New Roman"/>
          <w:sz w:val="26"/>
          <w:szCs w:val="26"/>
        </w:rPr>
        <w:t xml:space="preserve">различать </w:t>
      </w:r>
      <w:r w:rsidRPr="00E53C63">
        <w:rPr>
          <w:rFonts w:ascii="Times New Roman" w:hAnsi="Times New Roman"/>
          <w:sz w:val="26"/>
          <w:szCs w:val="26"/>
        </w:rPr>
        <w:lastRenderedPageBreak/>
        <w:t>отдельные виды и раскрывать смысл социальных норм (общественные нравы, традиции и обычаи, правила этикета, нормы права);</w:t>
      </w:r>
      <w:r w:rsidR="000F6792" w:rsidRPr="00E53C63">
        <w:rPr>
          <w:rFonts w:ascii="Times New Roman" w:hAnsi="Times New Roman"/>
          <w:sz w:val="26"/>
          <w:szCs w:val="26"/>
        </w:rPr>
        <w:t xml:space="preserve"> </w:t>
      </w:r>
      <w:r w:rsidRPr="00E53C63">
        <w:rPr>
          <w:rFonts w:ascii="Times New Roman" w:hAnsi="Times New Roman"/>
          <w:sz w:val="26"/>
          <w:szCs w:val="26"/>
        </w:rPr>
        <w:t>характеризовать специфику норм права;сравнивать нормы морали и права, выявлять их общие черты и особенности.</w:t>
      </w:r>
    </w:p>
    <w:p w:rsidR="00414AA0" w:rsidRPr="00E53C63" w:rsidRDefault="00414AA0" w:rsidP="00623B8B">
      <w:pPr>
        <w:shd w:val="clear" w:color="auto" w:fill="FFFFFF"/>
        <w:spacing w:after="0"/>
        <w:ind w:right="282" w:firstLine="709"/>
        <w:jc w:val="both"/>
        <w:rPr>
          <w:rFonts w:ascii="Times New Roman" w:hAnsi="Times New Roman"/>
          <w:sz w:val="26"/>
          <w:szCs w:val="26"/>
        </w:rPr>
      </w:pPr>
      <w:r w:rsidRPr="00E53C63">
        <w:rPr>
          <w:rFonts w:ascii="Times New Roman" w:hAnsi="Times New Roman"/>
          <w:i/>
          <w:sz w:val="26"/>
          <w:szCs w:val="26"/>
        </w:rPr>
        <w:t>Обучающийся получит возможность научитьсяиспользовать элементы причинно-следственного анализа для понимания влияния моральных устоев на развитие общества и человека.</w:t>
      </w:r>
    </w:p>
    <w:p w:rsidR="00414AA0" w:rsidRPr="00E53C63" w:rsidRDefault="00414AA0" w:rsidP="00623B8B">
      <w:pPr>
        <w:tabs>
          <w:tab w:val="left" w:pos="1200"/>
        </w:tabs>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Гражданин и государство.</w:t>
      </w:r>
      <w:r w:rsidR="000F6792" w:rsidRPr="00E53C63">
        <w:rPr>
          <w:rFonts w:ascii="Times New Roman" w:hAnsi="Times New Roman"/>
          <w:bCs/>
          <w:sz w:val="26"/>
          <w:szCs w:val="26"/>
          <w:shd w:val="clear" w:color="auto" w:fill="FFFFFF"/>
        </w:rPr>
        <w:t xml:space="preserve"> </w:t>
      </w:r>
      <w:r w:rsidRPr="00E53C63">
        <w:rPr>
          <w:rFonts w:ascii="Times New Roman" w:hAnsi="Times New Roman"/>
          <w:bCs/>
          <w:sz w:val="26"/>
          <w:szCs w:val="26"/>
          <w:shd w:val="clear" w:color="auto" w:fill="FFFFFF"/>
        </w:rPr>
        <w:t>Обучающийся научится: называть основные права и свободы граждан, гарантированные Конституцией РФ; называть права ребенка, конституционные обязанности гражданина.</w:t>
      </w:r>
    </w:p>
    <w:p w:rsidR="00414AA0" w:rsidRPr="00E53C63" w:rsidRDefault="00414AA0" w:rsidP="00623B8B">
      <w:pPr>
        <w:tabs>
          <w:tab w:val="left" w:pos="1200"/>
        </w:tabs>
        <w:spacing w:after="0"/>
        <w:ind w:right="282" w:firstLine="709"/>
        <w:jc w:val="both"/>
        <w:rPr>
          <w:rFonts w:ascii="Times New Roman" w:hAnsi="Times New Roman"/>
          <w:bCs/>
          <w:sz w:val="26"/>
          <w:szCs w:val="26"/>
          <w:shd w:val="clear" w:color="auto" w:fill="FFFFFF"/>
        </w:rPr>
      </w:pPr>
      <w:r w:rsidRPr="00E53C63">
        <w:rPr>
          <w:rFonts w:ascii="Times New Roman" w:hAnsi="Times New Roman"/>
          <w:bCs/>
          <w:i/>
          <w:sz w:val="26"/>
          <w:szCs w:val="26"/>
          <w:shd w:val="clear" w:color="auto" w:fill="FFFFFF"/>
        </w:rPr>
        <w:t>Обучающийся получит возможность научиться</w:t>
      </w:r>
      <w:r w:rsidR="000F6792" w:rsidRPr="00E53C63">
        <w:rPr>
          <w:rFonts w:ascii="Times New Roman" w:hAnsi="Times New Roman"/>
          <w:bCs/>
          <w:i/>
          <w:sz w:val="26"/>
          <w:szCs w:val="26"/>
          <w:shd w:val="clear" w:color="auto" w:fill="FFFFFF"/>
        </w:rPr>
        <w:t xml:space="preserve"> </w:t>
      </w:r>
      <w:r w:rsidRPr="00E53C63">
        <w:rPr>
          <w:rFonts w:ascii="Times New Roman" w:hAnsi="Times New Roman"/>
          <w:bCs/>
          <w:i/>
          <w:sz w:val="26"/>
          <w:szCs w:val="26"/>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E53C63">
        <w:rPr>
          <w:rFonts w:ascii="Times New Roman" w:hAnsi="Times New Roman"/>
          <w:b/>
          <w:bCs/>
          <w:i/>
          <w:sz w:val="26"/>
          <w:szCs w:val="26"/>
          <w:shd w:val="clear" w:color="auto" w:fill="FFFFFF"/>
        </w:rPr>
        <w:t>.</w:t>
      </w:r>
    </w:p>
    <w:p w:rsidR="00414AA0" w:rsidRPr="00E53C63" w:rsidRDefault="00414AA0" w:rsidP="00623B8B">
      <w:pPr>
        <w:tabs>
          <w:tab w:val="left" w:pos="994"/>
        </w:tabs>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Основы российского законодательства</w:t>
      </w:r>
      <w:r w:rsidRPr="00E53C63">
        <w:rPr>
          <w:rFonts w:ascii="Times New Roman" w:hAnsi="Times New Roman"/>
          <w:sz w:val="26"/>
          <w:szCs w:val="26"/>
        </w:rPr>
        <w:t xml:space="preserve">. Обучающийся научится: раскрывать смысл закона и правопорядка; называть понятия, </w:t>
      </w:r>
      <w:r w:rsidRPr="00E53C63">
        <w:rPr>
          <w:rFonts w:ascii="Times New Roman" w:hAnsi="Times New Roman"/>
          <w:bCs/>
          <w:sz w:val="26"/>
          <w:szCs w:val="26"/>
        </w:rPr>
        <w:t>признаки и виды правонарушений (преступления, проступки). Понятие, виды и функции юридической ответственности; называть правоохранительные органы (полиция, суд, адвокатура, прокуратура, нотариат);</w:t>
      </w:r>
      <w:r w:rsidR="000F6792" w:rsidRPr="00E53C63">
        <w:rPr>
          <w:rFonts w:ascii="Times New Roman" w:hAnsi="Times New Roman"/>
          <w:bCs/>
          <w:sz w:val="26"/>
          <w:szCs w:val="26"/>
        </w:rPr>
        <w:t xml:space="preserve"> </w:t>
      </w:r>
      <w:r w:rsidRPr="00E53C63">
        <w:rPr>
          <w:rFonts w:ascii="Times New Roman" w:hAnsi="Times New Roman"/>
          <w:bCs/>
          <w:sz w:val="26"/>
          <w:szCs w:val="26"/>
        </w:rPr>
        <w:t>характеризовать специфику юридической ответственности несовершеннолетних;</w:t>
      </w:r>
      <w:r w:rsidR="000F6792" w:rsidRPr="00E53C63">
        <w:rPr>
          <w:rFonts w:ascii="Times New Roman" w:hAnsi="Times New Roman"/>
          <w:bCs/>
          <w:sz w:val="26"/>
          <w:szCs w:val="26"/>
        </w:rPr>
        <w:t xml:space="preserve"> </w:t>
      </w:r>
      <w:r w:rsidRPr="00E53C63">
        <w:rPr>
          <w:rFonts w:ascii="Times New Roman" w:hAnsi="Times New Roman"/>
          <w:bCs/>
          <w:sz w:val="26"/>
          <w:szCs w:val="26"/>
        </w:rPr>
        <w:t>раскрывать связь права на образование и обязанности получить образование;</w:t>
      </w:r>
      <w:r w:rsidR="000F6792" w:rsidRPr="00E53C63">
        <w:rPr>
          <w:rFonts w:ascii="Times New Roman" w:hAnsi="Times New Roman"/>
          <w:bCs/>
          <w:sz w:val="26"/>
          <w:szCs w:val="26"/>
        </w:rPr>
        <w:t xml:space="preserve"> </w:t>
      </w:r>
      <w:r w:rsidRPr="00E53C63">
        <w:rPr>
          <w:rFonts w:ascii="Times New Roman" w:hAnsi="Times New Roman"/>
          <w:bCs/>
          <w:sz w:val="26"/>
          <w:szCs w:val="26"/>
        </w:rPr>
        <w:t>исследовать несложные практические ситуации, связанные с защитой прав и интересов детей, оставшихся без попечения родителей;находить,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E53C63">
        <w:rPr>
          <w:rFonts w:ascii="Times New Roman" w:hAnsi="Times New Roman"/>
          <w:sz w:val="26"/>
          <w:szCs w:val="26"/>
        </w:rPr>
        <w:t>.</w:t>
      </w:r>
    </w:p>
    <w:p w:rsidR="00414AA0" w:rsidRPr="00E53C63" w:rsidRDefault="00414AA0" w:rsidP="00623B8B">
      <w:pPr>
        <w:tabs>
          <w:tab w:val="left" w:pos="994"/>
        </w:tabs>
        <w:spacing w:after="0"/>
        <w:ind w:right="282" w:firstLine="709"/>
        <w:jc w:val="both"/>
        <w:rPr>
          <w:rFonts w:ascii="Times New Roman" w:hAnsi="Times New Roman"/>
          <w:sz w:val="26"/>
          <w:szCs w:val="26"/>
        </w:rPr>
      </w:pPr>
      <w:r w:rsidRPr="00E53C63">
        <w:rPr>
          <w:rFonts w:ascii="Times New Roman" w:hAnsi="Times New Roman"/>
          <w:i/>
          <w:sz w:val="26"/>
          <w:szCs w:val="26"/>
        </w:rPr>
        <w:t>Обучающийся получит возможность научиться</w:t>
      </w:r>
      <w:r w:rsidRPr="00E53C63">
        <w:rPr>
          <w:rFonts w:ascii="Times New Roman" w:hAnsi="Times New Roman"/>
          <w:sz w:val="26"/>
          <w:szCs w:val="26"/>
        </w:rPr>
        <w:t xml:space="preserve">: </w:t>
      </w:r>
      <w:r w:rsidRPr="00E53C63">
        <w:rPr>
          <w:rFonts w:ascii="Times New Roman" w:hAnsi="Times New Roman"/>
          <w:bCs/>
          <w:i/>
          <w:sz w:val="26"/>
          <w:szCs w:val="26"/>
        </w:rPr>
        <w:t>оценивать сущность и значение правопорядка и законности, собственный возможный вклад в их становление и развитие;осознанно содействовать защите правопорядка в обществе правовыми способами и средствами.</w:t>
      </w:r>
    </w:p>
    <w:p w:rsidR="00414AA0" w:rsidRPr="00E53C63" w:rsidRDefault="00414AA0" w:rsidP="00623B8B">
      <w:pPr>
        <w:tabs>
          <w:tab w:val="left" w:pos="1267"/>
        </w:tabs>
        <w:spacing w:after="0"/>
        <w:ind w:right="282" w:firstLine="709"/>
        <w:jc w:val="both"/>
        <w:rPr>
          <w:rFonts w:ascii="Times New Roman" w:hAnsi="Times New Roman"/>
          <w:bCs/>
          <w:sz w:val="26"/>
          <w:szCs w:val="26"/>
        </w:rPr>
      </w:pPr>
      <w:r w:rsidRPr="00E53C63">
        <w:rPr>
          <w:rFonts w:ascii="Times New Roman" w:hAnsi="Times New Roman"/>
          <w:bCs/>
          <w:sz w:val="26"/>
          <w:szCs w:val="26"/>
          <w:shd w:val="clear" w:color="auto" w:fill="FFFFFF"/>
        </w:rPr>
        <w:t>Экономика.</w:t>
      </w:r>
      <w:r w:rsidRPr="00E53C63">
        <w:rPr>
          <w:rFonts w:ascii="Times New Roman" w:hAnsi="Times New Roman"/>
          <w:sz w:val="26"/>
          <w:szCs w:val="26"/>
        </w:rPr>
        <w:t xml:space="preserve"> Обучающийся научится: различать натуральное и товарное хозяйство, формы организации хозяйственной жизни; </w:t>
      </w:r>
      <w:r w:rsidRPr="00E53C63">
        <w:rPr>
          <w:rFonts w:ascii="Times New Roman" w:hAnsi="Times New Roman"/>
          <w:bCs/>
          <w:sz w:val="26"/>
          <w:szCs w:val="26"/>
          <w:shd w:val="clear" w:color="auto" w:fill="FFFFFF"/>
        </w:rPr>
        <w:t xml:space="preserve">понимать смысл понятия «блага» (экономические, даровые); </w:t>
      </w:r>
      <w:r w:rsidRPr="00E53C63">
        <w:rPr>
          <w:rFonts w:ascii="Times New Roman" w:hAnsi="Times New Roman"/>
          <w:bCs/>
          <w:sz w:val="26"/>
          <w:szCs w:val="26"/>
        </w:rPr>
        <w:t xml:space="preserve">различать основных участников экономической деятельности: производителей и потребителей, предпринимателей и наемных работников; </w:t>
      </w:r>
      <w:r w:rsidRPr="00E53C63">
        <w:rPr>
          <w:rFonts w:ascii="Times New Roman" w:hAnsi="Times New Roman"/>
          <w:color w:val="000000"/>
          <w:sz w:val="26"/>
          <w:szCs w:val="26"/>
        </w:rPr>
        <w:t xml:space="preserve">различать высококвалифицированный и малоквалифицированный труд; знать составляющие квалификации работника; </w:t>
      </w:r>
      <w:r w:rsidRPr="00E53C63">
        <w:rPr>
          <w:rFonts w:ascii="Times New Roman" w:hAnsi="Times New Roman"/>
          <w:bCs/>
          <w:sz w:val="26"/>
          <w:szCs w:val="26"/>
        </w:rPr>
        <w:t>раскрывать факторы, влияющие на производительность труда;</w:t>
      </w:r>
      <w:r w:rsidRPr="00E53C63">
        <w:rPr>
          <w:rFonts w:ascii="Times New Roman" w:hAnsi="Times New Roman"/>
          <w:sz w:val="26"/>
          <w:szCs w:val="26"/>
        </w:rPr>
        <w:t xml:space="preserve"> знать понятие и</w:t>
      </w:r>
      <w:r w:rsidRPr="00E53C63">
        <w:rPr>
          <w:rFonts w:ascii="Times New Roman" w:hAnsi="Times New Roman"/>
          <w:bCs/>
          <w:sz w:val="26"/>
          <w:szCs w:val="26"/>
        </w:rPr>
        <w:t xml:space="preserve"> характеризовать функции денег и их роль в экономике; знать понятие и раскрывать социально-экономическую роль и функции предпринимательства; </w:t>
      </w:r>
      <w:r w:rsidRPr="00E53C63">
        <w:rPr>
          <w:rFonts w:ascii="Times New Roman" w:hAnsi="Times New Roman"/>
          <w:color w:val="000000"/>
          <w:sz w:val="26"/>
          <w:szCs w:val="26"/>
        </w:rPr>
        <w:t xml:space="preserve">знать понятие «заработная плата», факторы, влияющие на размер заработной платы, виды заработной платы; знать понятие «производительность труда»,  </w:t>
      </w:r>
      <w:r w:rsidRPr="00E53C63">
        <w:rPr>
          <w:rFonts w:ascii="Times New Roman" w:hAnsi="Times New Roman"/>
          <w:bCs/>
          <w:sz w:val="26"/>
          <w:szCs w:val="26"/>
          <w:shd w:val="clear" w:color="auto" w:fill="FFFFFF"/>
        </w:rPr>
        <w:t xml:space="preserve">«разделение труда» и «специализация», </w:t>
      </w:r>
      <w:r w:rsidRPr="00E53C63">
        <w:rPr>
          <w:rFonts w:ascii="Times New Roman" w:hAnsi="Times New Roman"/>
          <w:bCs/>
          <w:sz w:val="26"/>
          <w:szCs w:val="26"/>
        </w:rPr>
        <w:lastRenderedPageBreak/>
        <w:t>раскрывать рациональное поведение субъектов экономической деятельности (производителя, потребителя, домашнего хозяйства);</w:t>
      </w:r>
      <w:r w:rsidRPr="00E53C63">
        <w:rPr>
          <w:rFonts w:ascii="Times New Roman" w:hAnsi="Times New Roman"/>
          <w:bCs/>
          <w:sz w:val="26"/>
          <w:szCs w:val="26"/>
          <w:shd w:val="clear" w:color="auto" w:fill="FFFFFF"/>
        </w:rPr>
        <w:t xml:space="preserve">различать производство, распределение, обмен, потребление; </w:t>
      </w:r>
      <w:r w:rsidRPr="00E53C63">
        <w:rPr>
          <w:rFonts w:ascii="Times New Roman" w:hAnsi="Times New Roman"/>
          <w:color w:val="000000"/>
          <w:sz w:val="26"/>
          <w:szCs w:val="26"/>
        </w:rPr>
        <w:t xml:space="preserve">знать понятия «производство», «предпринимательство», </w:t>
      </w:r>
      <w:r w:rsidRPr="00E53C63">
        <w:rPr>
          <w:rFonts w:ascii="Times New Roman" w:hAnsi="Times New Roman"/>
          <w:bCs/>
          <w:sz w:val="26"/>
          <w:szCs w:val="26"/>
          <w:shd w:val="clear" w:color="auto" w:fill="FFFFFF"/>
        </w:rPr>
        <w:t xml:space="preserve">«издержки» (общие и переменные); уметь передавать смысл понятий «выручка», «прибыль», «стоимость», «цена»; знать понятие «деньги», уметь перечислять функции и виды денег; уметь давать характеристику экономики современной семьи; </w:t>
      </w:r>
      <w:r w:rsidRPr="00E53C63">
        <w:rPr>
          <w:rFonts w:ascii="Times New Roman" w:hAnsi="Times New Roman"/>
          <w:bCs/>
          <w:sz w:val="26"/>
          <w:szCs w:val="26"/>
        </w:rPr>
        <w:t xml:space="preserve">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 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 </w:t>
      </w:r>
      <w:r w:rsidRPr="00E53C63">
        <w:rPr>
          <w:rFonts w:ascii="Times New Roman" w:hAnsi="Times New Roman"/>
          <w:sz w:val="26"/>
          <w:szCs w:val="26"/>
        </w:rPr>
        <w:t>характеризовать экономику семьи; анализировать структуру семейного бюджета;</w:t>
      </w:r>
      <w:r w:rsidRPr="00E53C63">
        <w:rPr>
          <w:rFonts w:ascii="Times New Roman" w:hAnsi="Times New Roman"/>
          <w:bCs/>
          <w:sz w:val="26"/>
          <w:szCs w:val="26"/>
        </w:rPr>
        <w:t xml:space="preserve"> обосновывать связь профессионализма и жизненного успеха.</w:t>
      </w:r>
    </w:p>
    <w:p w:rsidR="00414AA0" w:rsidRPr="00E53C63" w:rsidRDefault="00414AA0" w:rsidP="00623B8B">
      <w:pPr>
        <w:tabs>
          <w:tab w:val="left" w:pos="1267"/>
        </w:tabs>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w:t>
      </w:r>
      <w:r w:rsidRPr="00E53C63">
        <w:rPr>
          <w:rFonts w:ascii="Times New Roman" w:hAnsi="Times New Roman"/>
          <w:bCs/>
          <w:i/>
          <w:sz w:val="26"/>
          <w:szCs w:val="26"/>
        </w:rPr>
        <w:t>анализировать с опорой на полученные знания несложную экономическую информацию, получаемую из неадаптированных источников;решать с опорой на полученные знания познавательные задачи, отражающие типичные ситуации в экономической сфере деятельности человека;</w:t>
      </w:r>
      <w:r w:rsidRPr="00E53C63">
        <w:rPr>
          <w:rFonts w:ascii="Times New Roman" w:hAnsi="Times New Roman"/>
          <w:i/>
          <w:sz w:val="26"/>
          <w:szCs w:val="26"/>
        </w:rPr>
        <w:t xml:space="preserve"> сопоставлять свои потребности и возможности, оптимально распределять свои материальные и трудовые ресурсы, составлять семейный бюджет.</w:t>
      </w:r>
    </w:p>
    <w:p w:rsidR="00414AA0" w:rsidRPr="00E53C63" w:rsidRDefault="00414AA0" w:rsidP="00623B8B">
      <w:pPr>
        <w:spacing w:after="0"/>
        <w:ind w:right="282" w:firstLine="709"/>
        <w:jc w:val="center"/>
        <w:rPr>
          <w:rFonts w:ascii="Times New Roman" w:hAnsi="Times New Roman"/>
          <w:sz w:val="26"/>
          <w:szCs w:val="26"/>
        </w:rPr>
      </w:pPr>
      <w:r w:rsidRPr="00E53C63">
        <w:rPr>
          <w:rFonts w:ascii="Times New Roman" w:hAnsi="Times New Roman"/>
          <w:sz w:val="26"/>
          <w:szCs w:val="26"/>
        </w:rPr>
        <w:t>Восьмой класс</w:t>
      </w:r>
    </w:p>
    <w:p w:rsidR="00414AA0" w:rsidRPr="00E53C63" w:rsidRDefault="00414AA0" w:rsidP="00623B8B">
      <w:pPr>
        <w:spacing w:after="0"/>
        <w:ind w:right="282" w:firstLine="709"/>
        <w:jc w:val="both"/>
        <w:rPr>
          <w:rFonts w:ascii="Times New Roman" w:hAnsi="Times New Roman"/>
          <w:sz w:val="26"/>
          <w:szCs w:val="26"/>
          <w:shd w:val="clear" w:color="auto" w:fill="FFFFFF"/>
        </w:rPr>
      </w:pPr>
      <w:r w:rsidRPr="00E53C63">
        <w:rPr>
          <w:rFonts w:ascii="Times New Roman" w:hAnsi="Times New Roman"/>
          <w:bCs/>
          <w:sz w:val="26"/>
          <w:szCs w:val="26"/>
          <w:shd w:val="clear" w:color="auto" w:fill="FFFFFF"/>
        </w:rPr>
        <w:t xml:space="preserve">Человек. Деятельность человека. </w:t>
      </w:r>
      <w:r w:rsidRPr="00E53C63">
        <w:rPr>
          <w:rFonts w:ascii="Times New Roman" w:hAnsi="Times New Roman"/>
          <w:sz w:val="26"/>
          <w:szCs w:val="26"/>
        </w:rPr>
        <w:t>Обучающийся научится:использовать знания о биологическом и социальном в человеке для характеристики его природы;раскрывать смысл понятий «человек», «индивид», «личность»; в модельных и реальных ситуациях выделять сущностные характеристики и основные виды деятельности людей (игра, труд, учение, творчество), объяснять роль мотивов в деятельности человека;</w:t>
      </w:r>
      <w:r w:rsidR="000F6792" w:rsidRPr="00E53C63">
        <w:rPr>
          <w:rFonts w:ascii="Times New Roman" w:hAnsi="Times New Roman"/>
          <w:sz w:val="26"/>
          <w:szCs w:val="26"/>
        </w:rPr>
        <w:t xml:space="preserve"> </w:t>
      </w:r>
      <w:r w:rsidRPr="00E53C63">
        <w:rPr>
          <w:rFonts w:ascii="Times New Roman" w:hAnsi="Times New Roman"/>
          <w:sz w:val="26"/>
          <w:szCs w:val="26"/>
        </w:rPr>
        <w:t>характеризовать и иллюстрировать конкретными примерами группы потребностей человека;</w:t>
      </w:r>
      <w:r w:rsidRPr="00E53C63">
        <w:rPr>
          <w:rFonts w:ascii="Times New Roman" w:hAnsi="Times New Roman"/>
          <w:sz w:val="26"/>
          <w:szCs w:val="26"/>
          <w:shd w:val="clear" w:color="auto" w:fill="FFFFFF"/>
        </w:rPr>
        <w:t xml:space="preserve"> знать понятие и характеризовать виды мировоззрения; раскрывать сущность процесса социализации личности</w:t>
      </w:r>
      <w:r w:rsidRPr="00E53C63">
        <w:rPr>
          <w:rFonts w:ascii="Times New Roman" w:hAnsi="Times New Roman"/>
          <w:sz w:val="26"/>
          <w:szCs w:val="26"/>
        </w:rPr>
        <w:t>, называтьэтапы и агенты социализации.</w:t>
      </w:r>
    </w:p>
    <w:p w:rsidR="00414AA0" w:rsidRPr="00E53C63" w:rsidRDefault="00414AA0" w:rsidP="00623B8B">
      <w:pPr>
        <w:tabs>
          <w:tab w:val="left" w:pos="1023"/>
        </w:tabs>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выполнять несложные практические задания, основанные на ситуациях, связанных с деятельностью человека; оценивать роль деятельности в жизни человека и общества.</w:t>
      </w:r>
    </w:p>
    <w:p w:rsidR="00414AA0" w:rsidRPr="00E53C63" w:rsidRDefault="00414AA0"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bCs/>
          <w:sz w:val="26"/>
          <w:szCs w:val="26"/>
          <w:shd w:val="clear" w:color="auto" w:fill="FFFFFF"/>
        </w:rPr>
        <w:t xml:space="preserve">Общество. </w:t>
      </w:r>
      <w:r w:rsidRPr="00E53C63">
        <w:rPr>
          <w:rFonts w:ascii="Times New Roman" w:hAnsi="Times New Roman"/>
          <w:sz w:val="26"/>
          <w:szCs w:val="26"/>
        </w:rPr>
        <w:t>Обучающийся научится:</w:t>
      </w:r>
      <w:r w:rsidR="000F6792" w:rsidRPr="00E53C63">
        <w:rPr>
          <w:rFonts w:ascii="Times New Roman" w:hAnsi="Times New Roman"/>
          <w:sz w:val="26"/>
          <w:szCs w:val="26"/>
        </w:rPr>
        <w:t xml:space="preserve"> </w:t>
      </w:r>
      <w:r w:rsidRPr="00E53C63">
        <w:rPr>
          <w:rFonts w:ascii="Times New Roman" w:hAnsi="Times New Roman"/>
          <w:bCs/>
          <w:sz w:val="26"/>
          <w:szCs w:val="26"/>
        </w:rPr>
        <w:t>демонстрировать на примерах взаимосвязь природы и общества, раскрывать роль природы в жизни человека;</w:t>
      </w:r>
      <w:r w:rsidRPr="00E53C63">
        <w:rPr>
          <w:rFonts w:ascii="Times New Roman" w:hAnsi="Times New Roman"/>
          <w:sz w:val="26"/>
          <w:szCs w:val="26"/>
        </w:rPr>
        <w:t>распознавать на основе приведенных данных основные типы обществ;</w:t>
      </w:r>
      <w:r w:rsidR="000F6792" w:rsidRPr="00E53C63">
        <w:rPr>
          <w:rFonts w:ascii="Times New Roman" w:hAnsi="Times New Roman"/>
          <w:sz w:val="26"/>
          <w:szCs w:val="26"/>
        </w:rPr>
        <w:t xml:space="preserve"> </w:t>
      </w:r>
      <w:r w:rsidRPr="00E53C63">
        <w:rPr>
          <w:rFonts w:ascii="Times New Roman" w:hAnsi="Times New Roman"/>
          <w:sz w:val="26"/>
          <w:szCs w:val="26"/>
        </w:rPr>
        <w:t>характеризовать движение от одних форм общественной жизни к другим; оценивать социальные явления с позиций общественного прогресса;</w:t>
      </w:r>
      <w:r w:rsidR="000F6792" w:rsidRPr="00E53C63">
        <w:rPr>
          <w:rFonts w:ascii="Times New Roman" w:hAnsi="Times New Roman"/>
          <w:sz w:val="26"/>
          <w:szCs w:val="26"/>
        </w:rPr>
        <w:t xml:space="preserve"> </w:t>
      </w:r>
      <w:r w:rsidRPr="00E53C63">
        <w:rPr>
          <w:rFonts w:ascii="Times New Roman" w:hAnsi="Times New Roman"/>
          <w:sz w:val="26"/>
          <w:szCs w:val="26"/>
        </w:rPr>
        <w:t xml:space="preserve">различать </w:t>
      </w:r>
      <w:r w:rsidRPr="00E53C63">
        <w:rPr>
          <w:rFonts w:ascii="Times New Roman" w:hAnsi="Times New Roman"/>
          <w:sz w:val="26"/>
          <w:szCs w:val="26"/>
        </w:rPr>
        <w:lastRenderedPageBreak/>
        <w:t>экономические, социальные, политические, культурные явления и процессы общественной жизни;выполнять несложные познавательные и практические задания, основанные на ситуациях жизнедеятельности человека в разных сферах общества;</w:t>
      </w:r>
      <w:r w:rsidR="000F6792" w:rsidRPr="00E53C63">
        <w:rPr>
          <w:rFonts w:ascii="Times New Roman" w:hAnsi="Times New Roman"/>
          <w:sz w:val="26"/>
          <w:szCs w:val="26"/>
        </w:rPr>
        <w:t xml:space="preserve"> </w:t>
      </w:r>
      <w:r w:rsidRPr="00E53C63">
        <w:rPr>
          <w:rFonts w:ascii="Times New Roman" w:hAnsi="Times New Roman"/>
          <w:bCs/>
          <w:sz w:val="26"/>
          <w:szCs w:val="26"/>
        </w:rPr>
        <w:t>характеризовать экологический кризис как глобальную проблему человечества, раскрывать причины экологического кризиса;на основе полученных знаний выбирать в предлагаемых модельных ситуациях и осуществлять на практике экологически рациональное поведение;конкретизировать примерами опасность международного терроризма.</w:t>
      </w:r>
    </w:p>
    <w:p w:rsidR="00414AA0" w:rsidRPr="00E53C63" w:rsidRDefault="00414AA0" w:rsidP="00623B8B">
      <w:pPr>
        <w:shd w:val="clear" w:color="auto" w:fill="FFFFFF"/>
        <w:tabs>
          <w:tab w:val="left" w:pos="0"/>
        </w:tabs>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наблюдать и характеризовать явления и события, происходящие в различных сферах общественной жизни; выявлять причинно-следственные связи общественных явлений и характеризовать основные направления общественного развития.</w:t>
      </w:r>
    </w:p>
    <w:p w:rsidR="00414AA0" w:rsidRPr="00E53C63" w:rsidRDefault="00414AA0"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bCs/>
          <w:sz w:val="26"/>
          <w:szCs w:val="26"/>
          <w:shd w:val="clear" w:color="auto" w:fill="FFFFFF"/>
        </w:rPr>
        <w:t xml:space="preserve">Социальные нормы. </w:t>
      </w:r>
      <w:r w:rsidRPr="00E53C63">
        <w:rPr>
          <w:rFonts w:ascii="Times New Roman" w:hAnsi="Times New Roman"/>
          <w:sz w:val="26"/>
          <w:szCs w:val="26"/>
        </w:rPr>
        <w:t>Обучающийся научится: раскрывать роль морали как регулятора общественной жизни и поведения человека; характеризовать основные категории морали (долг, совесть, добро); 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 раскрывать сущность патриотизма, гражданственности, гуманизма; приводить примеры проявления этих качеств из истории и жизни современного общества; объяснять причины отклоняющегося поведения; описывать негативные последствия наиболее опасных форм отклоняющегося поведения.</w:t>
      </w:r>
    </w:p>
    <w:p w:rsidR="00414AA0" w:rsidRPr="00E53C63" w:rsidRDefault="00414AA0" w:rsidP="00623B8B">
      <w:pPr>
        <w:shd w:val="clear" w:color="auto" w:fill="FFFFFF"/>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использовать элементы причинно-следственного анализа для понимания влияния моральных устоев на развитие общества и человека; оценивать социальную значимость здорового образа жизни.</w:t>
      </w:r>
    </w:p>
    <w:p w:rsidR="00414AA0" w:rsidRPr="00E53C63" w:rsidRDefault="00414AA0"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bCs/>
          <w:sz w:val="26"/>
          <w:szCs w:val="26"/>
          <w:shd w:val="clear" w:color="auto" w:fill="FFFFFF"/>
        </w:rPr>
        <w:t>Сфера духовной культуры. Обучающийся научится: характеризовать развитие отдельных областей и форм культуры (наука, религия, образование, искусство), выражать свое мнение о явлениях культуры; описывать явления духовной культуры; объяснять причины возрастания роли науки в современном мире; оценивать роль образования в современном обществе; различать уровни общего образования в России; находить и извлекать социальную информацию о достижениях и проблемах развития культуры из адаптированных источников различного типа; описывать духовные ценности российского народа и выражать собственное отношение к ним; объяснять необходимость непрерывного образования в современных условиях; учитывать общественные потребности при выборе направления своей будущей профессиональной деятельности; раскрывать роль религии в современном обществе; характеризовать особенности искусства как формы духовной культуры</w:t>
      </w:r>
      <w:r w:rsidRPr="00E53C63">
        <w:rPr>
          <w:rFonts w:ascii="Times New Roman" w:hAnsi="Times New Roman"/>
          <w:b/>
          <w:bCs/>
          <w:sz w:val="26"/>
          <w:szCs w:val="26"/>
          <w:shd w:val="clear" w:color="auto" w:fill="FFFFFF"/>
        </w:rPr>
        <w:t>.</w:t>
      </w:r>
    </w:p>
    <w:p w:rsidR="00414AA0" w:rsidRPr="00E53C63" w:rsidRDefault="00414AA0" w:rsidP="00623B8B">
      <w:pPr>
        <w:shd w:val="clear" w:color="auto" w:fill="FFFFFF"/>
        <w:spacing w:after="0"/>
        <w:ind w:right="282" w:firstLine="709"/>
        <w:jc w:val="both"/>
        <w:rPr>
          <w:rFonts w:ascii="Times New Roman" w:hAnsi="Times New Roman"/>
          <w:bCs/>
          <w:sz w:val="26"/>
          <w:szCs w:val="26"/>
          <w:shd w:val="clear" w:color="auto" w:fill="FFFFFF"/>
        </w:rPr>
      </w:pPr>
      <w:r w:rsidRPr="00E53C63">
        <w:rPr>
          <w:rFonts w:ascii="Times New Roman" w:hAnsi="Times New Roman"/>
          <w:bCs/>
          <w:i/>
          <w:sz w:val="26"/>
          <w:szCs w:val="26"/>
          <w:shd w:val="clear" w:color="auto" w:fill="FFFFFF"/>
        </w:rPr>
        <w:t>Обучающийся получит возможность научиться:</w:t>
      </w:r>
      <w:r w:rsidRPr="00E53C63">
        <w:rPr>
          <w:rFonts w:ascii="Times New Roman" w:hAnsi="Times New Roman"/>
          <w:bCs/>
          <w:sz w:val="26"/>
          <w:szCs w:val="26"/>
          <w:shd w:val="clear" w:color="auto" w:fill="FFFFFF"/>
        </w:rPr>
        <w:t xml:space="preserve"> </w:t>
      </w:r>
      <w:r w:rsidRPr="00E53C63">
        <w:rPr>
          <w:rFonts w:ascii="Times New Roman" w:hAnsi="Times New Roman"/>
          <w:bCs/>
          <w:i/>
          <w:sz w:val="26"/>
          <w:szCs w:val="26"/>
          <w:shd w:val="clear" w:color="auto" w:fill="FFFFFF"/>
        </w:rPr>
        <w:t xml:space="preserve">описывать процессы создания, сохранения, трансляции и усвоения достижений </w:t>
      </w:r>
      <w:r w:rsidRPr="00E53C63">
        <w:rPr>
          <w:rFonts w:ascii="Times New Roman" w:hAnsi="Times New Roman"/>
          <w:bCs/>
          <w:i/>
          <w:sz w:val="26"/>
          <w:szCs w:val="26"/>
          <w:shd w:val="clear" w:color="auto" w:fill="FFFFFF"/>
        </w:rPr>
        <w:lastRenderedPageBreak/>
        <w:t>культуры;характеризовать основные направления развития отечественной культуры в современных условиях;критически воспринимать сообщения и рекламу в СМИ и Интернете о таких направлениях массовой культуры, как шоу-бизнес и мода.</w:t>
      </w:r>
    </w:p>
    <w:p w:rsidR="00414AA0" w:rsidRPr="00E53C63" w:rsidRDefault="00414AA0"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bCs/>
          <w:sz w:val="26"/>
          <w:szCs w:val="26"/>
          <w:shd w:val="clear" w:color="auto" w:fill="FFFFFF"/>
        </w:rPr>
        <w:t>Социальная сфера. Обучающийся научится: описывать социальную структуру в обществах разного типа (аграрного, индустриального, постиндустриального), характеризовать основные социальные общности и группы; объяснять взаимодействие социальных общностей и групп; характеризовать ведущие направления социальной политики Российского государства; выделять параметры, определяющие социальный статус личности (предписанный, достигаемый); приводить примеры предписанных и достигаемых статусов; описывать основные социальные роли подростка; конкретизировать примерами процесс социальной мобильности; характеризовать межнациональные отношения в современном мире; объяснять причины межнациональных конфликтов и основные пути их разрешения; характеризовать, раскрывать на конкретных примерах основные функции семьи в обществе;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414AA0" w:rsidRPr="00E53C63" w:rsidRDefault="00414AA0" w:rsidP="00623B8B">
      <w:pPr>
        <w:tabs>
          <w:tab w:val="left" w:pos="1027"/>
        </w:tabs>
        <w:spacing w:after="0"/>
        <w:ind w:right="282" w:firstLine="709"/>
        <w:jc w:val="both"/>
        <w:rPr>
          <w:rFonts w:ascii="Times New Roman" w:hAnsi="Times New Roman"/>
          <w:b/>
          <w:bCs/>
          <w:sz w:val="26"/>
          <w:szCs w:val="26"/>
          <w:shd w:val="clear" w:color="auto" w:fill="FFFFFF"/>
        </w:rPr>
      </w:pPr>
      <w:r w:rsidRPr="00E53C63">
        <w:rPr>
          <w:rFonts w:ascii="Times New Roman" w:hAnsi="Times New Roman"/>
          <w:bCs/>
          <w:sz w:val="26"/>
          <w:szCs w:val="26"/>
          <w:shd w:val="clear" w:color="auto" w:fill="FFFFFF"/>
        </w:rPr>
        <w:t>Обучающийся получит возможность научиться</w:t>
      </w:r>
      <w:r w:rsidRPr="00E53C63">
        <w:rPr>
          <w:rFonts w:ascii="Times New Roman" w:hAnsi="Times New Roman"/>
          <w:b/>
          <w:bCs/>
          <w:sz w:val="26"/>
          <w:szCs w:val="26"/>
          <w:shd w:val="clear" w:color="auto" w:fill="FFFFFF"/>
        </w:rPr>
        <w:t xml:space="preserve">: </w:t>
      </w:r>
      <w:r w:rsidRPr="00E53C63">
        <w:rPr>
          <w:rFonts w:ascii="Times New Roman" w:hAnsi="Times New Roman"/>
          <w:bCs/>
          <w:i/>
          <w:sz w:val="26"/>
          <w:szCs w:val="26"/>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жизнедеятельности;находить и извлекать социальную информацию о государственной семейной политике из адаптированных источников различного типа</w:t>
      </w:r>
      <w:r w:rsidRPr="00E53C63">
        <w:rPr>
          <w:rFonts w:ascii="Times New Roman" w:hAnsi="Times New Roman"/>
          <w:b/>
          <w:bCs/>
          <w:i/>
          <w:sz w:val="26"/>
          <w:szCs w:val="26"/>
          <w:shd w:val="clear" w:color="auto" w:fill="FFFFFF"/>
        </w:rPr>
        <w:t>.</w:t>
      </w:r>
    </w:p>
    <w:p w:rsidR="00414AA0" w:rsidRPr="00E53C63" w:rsidRDefault="00414AA0" w:rsidP="00623B8B">
      <w:pPr>
        <w:tabs>
          <w:tab w:val="left" w:pos="1267"/>
        </w:tabs>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Экономика.</w:t>
      </w:r>
      <w:r w:rsidRPr="00E53C63">
        <w:rPr>
          <w:rFonts w:ascii="Times New Roman" w:hAnsi="Times New Roman"/>
          <w:sz w:val="26"/>
          <w:szCs w:val="26"/>
        </w:rPr>
        <w:t xml:space="preserve"> Обучающийся научится: </w:t>
      </w:r>
      <w:r w:rsidRPr="00E53C63">
        <w:rPr>
          <w:rFonts w:ascii="Times New Roman" w:hAnsi="Times New Roman"/>
          <w:bCs/>
          <w:sz w:val="26"/>
          <w:szCs w:val="26"/>
        </w:rPr>
        <w:t>объяснять проблему ограниченности экономических ресурсов;различать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деятельности;характеризовать основные экономические системы, экономические явления и процессы (безработица, инфляция, конкуренция), сравнивать их; анализировать и систематизировать полученные данные об экономических системах;характеризовать механизм рыночного регулирования экономики; анализировать действие рыночных законов (спроса, предложения), выявлять роль конкуренции;объяснять роль государства в регулировании рыночной экономики; анализировать структуру бюджета государства;называть и конкретизировать примерами виды налогов;</w:t>
      </w:r>
      <w:r w:rsidR="000F6792" w:rsidRPr="00E53C63">
        <w:rPr>
          <w:rFonts w:ascii="Times New Roman" w:hAnsi="Times New Roman"/>
          <w:bCs/>
          <w:sz w:val="26"/>
          <w:szCs w:val="26"/>
        </w:rPr>
        <w:t xml:space="preserve"> </w:t>
      </w:r>
      <w:r w:rsidRPr="00E53C63">
        <w:rPr>
          <w:rFonts w:ascii="Times New Roman" w:hAnsi="Times New Roman"/>
          <w:bCs/>
          <w:sz w:val="26"/>
          <w:szCs w:val="26"/>
        </w:rPr>
        <w:t>раскрывать социально-экономическую роль и функции предпринимательства;анализировать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r w:rsidR="000F6792" w:rsidRPr="00E53C63">
        <w:rPr>
          <w:rFonts w:ascii="Times New Roman" w:hAnsi="Times New Roman"/>
          <w:bCs/>
          <w:sz w:val="26"/>
          <w:szCs w:val="26"/>
        </w:rPr>
        <w:t xml:space="preserve"> </w:t>
      </w:r>
      <w:r w:rsidRPr="00E53C63">
        <w:rPr>
          <w:rFonts w:ascii="Times New Roman" w:hAnsi="Times New Roman"/>
          <w:bCs/>
          <w:sz w:val="26"/>
          <w:szCs w:val="26"/>
        </w:rPr>
        <w:t xml:space="preserve">формулировать и </w:t>
      </w:r>
      <w:r w:rsidRPr="00E53C63">
        <w:rPr>
          <w:rFonts w:ascii="Times New Roman" w:hAnsi="Times New Roman"/>
          <w:bCs/>
          <w:sz w:val="26"/>
          <w:szCs w:val="26"/>
        </w:rPr>
        <w:lastRenderedPageBreak/>
        <w:t>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Pr="00E53C63">
        <w:rPr>
          <w:rFonts w:ascii="Times New Roman" w:hAnsi="Times New Roman"/>
          <w:sz w:val="26"/>
          <w:szCs w:val="26"/>
        </w:rPr>
        <w:t xml:space="preserve"> раскрывать рациональное поведение субъектов экономической деятельности; использовать полученные знания при анализе фактов поведения участников экономической деятельности;</w:t>
      </w:r>
      <w:r w:rsidRPr="00E53C63">
        <w:rPr>
          <w:rFonts w:ascii="Times New Roman" w:hAnsi="Times New Roman"/>
          <w:bCs/>
          <w:sz w:val="26"/>
          <w:szCs w:val="26"/>
        </w:rPr>
        <w:t>обосновывать связь профессионализма и жизненного успеха.</w:t>
      </w:r>
    </w:p>
    <w:p w:rsidR="00414AA0" w:rsidRPr="00E53C63" w:rsidRDefault="00414AA0" w:rsidP="00623B8B">
      <w:pPr>
        <w:tabs>
          <w:tab w:val="left" w:pos="1267"/>
        </w:tabs>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w:t>
      </w:r>
      <w:r w:rsidRPr="00E53C63">
        <w:rPr>
          <w:rFonts w:ascii="Times New Roman" w:hAnsi="Times New Roman"/>
          <w:bCs/>
          <w:i/>
          <w:sz w:val="26"/>
          <w:szCs w:val="26"/>
        </w:rPr>
        <w:t>анализировать с опорой на полученные знания несложную экономическую информацию, получаемую из неадаптированных источников;выполнять практические задания, основанные на ситуациях, связанных с описанием состояния российской экономики;решать с опорой на полученные знания познавательные задачи, отражающие типичные ситуации в экономической сфере деятельности человека;</w:t>
      </w:r>
      <w:r w:rsidRPr="00E53C63">
        <w:rPr>
          <w:rFonts w:ascii="Times New Roman" w:hAnsi="Times New Roman"/>
          <w:i/>
          <w:sz w:val="26"/>
          <w:szCs w:val="26"/>
        </w:rPr>
        <w:t xml:space="preserve"> грамотно применять полученные знания для определения экономически рационального поведения и порядка действий в конкретных ситуациях.</w:t>
      </w:r>
    </w:p>
    <w:p w:rsidR="00414AA0" w:rsidRPr="00E53C63" w:rsidRDefault="00414AA0" w:rsidP="00623B8B">
      <w:pPr>
        <w:spacing w:after="0"/>
        <w:ind w:right="282" w:firstLine="709"/>
        <w:jc w:val="center"/>
        <w:rPr>
          <w:rFonts w:ascii="Times New Roman" w:hAnsi="Times New Roman"/>
          <w:sz w:val="26"/>
          <w:szCs w:val="26"/>
        </w:rPr>
      </w:pPr>
      <w:r w:rsidRPr="00E53C63">
        <w:rPr>
          <w:rFonts w:ascii="Times New Roman" w:hAnsi="Times New Roman"/>
          <w:sz w:val="26"/>
          <w:szCs w:val="26"/>
        </w:rPr>
        <w:t>Девятый класс</w:t>
      </w:r>
    </w:p>
    <w:p w:rsidR="00414AA0" w:rsidRPr="00E53C63" w:rsidRDefault="00414AA0" w:rsidP="00623B8B">
      <w:pPr>
        <w:tabs>
          <w:tab w:val="left" w:pos="1027"/>
        </w:tabs>
        <w:spacing w:after="0"/>
        <w:ind w:right="282" w:firstLine="709"/>
        <w:jc w:val="both"/>
        <w:rPr>
          <w:rFonts w:ascii="Times New Roman" w:hAnsi="Times New Roman"/>
          <w:sz w:val="26"/>
          <w:szCs w:val="26"/>
        </w:rPr>
      </w:pPr>
      <w:r w:rsidRPr="00E53C63">
        <w:rPr>
          <w:rFonts w:ascii="Times New Roman" w:hAnsi="Times New Roman"/>
          <w:sz w:val="26"/>
          <w:szCs w:val="26"/>
        </w:rPr>
        <w:t>Политическая сфера жизни общества. Выпускник научится: объяснять роль власти, политики в жизни общества; различать и сравнивать различные формы государства; уметь давать характеристику государству и его признакам, правовому государству, гражданскому обществу, местному самоуправлению; уметь давать характеристику формам правления, иллюстрировать их примерами; давать характеристику формам государственно-территориального устройства; различать различные типы политических режимов, раскрывать их основные признаки; раскрывать на конкретных примерах основные черты и принципы демократии; называть признаки политической партии, раскрывать их на конкретных примерах; характеризовать различные формы участия граждан в политической жизни.</w:t>
      </w:r>
    </w:p>
    <w:p w:rsidR="00414AA0" w:rsidRPr="00E53C63" w:rsidRDefault="00414AA0" w:rsidP="00623B8B">
      <w:pPr>
        <w:tabs>
          <w:tab w:val="left" w:pos="1027"/>
        </w:tabs>
        <w:spacing w:after="0"/>
        <w:ind w:right="282" w:firstLine="709"/>
        <w:jc w:val="both"/>
        <w:rPr>
          <w:rFonts w:ascii="Times New Roman" w:hAnsi="Times New Roman"/>
          <w:i/>
          <w:sz w:val="26"/>
          <w:szCs w:val="26"/>
        </w:rPr>
      </w:pPr>
      <w:r w:rsidRPr="00E53C63">
        <w:rPr>
          <w:rFonts w:ascii="Times New Roman" w:hAnsi="Times New Roman"/>
          <w:i/>
          <w:sz w:val="26"/>
          <w:szCs w:val="26"/>
        </w:rPr>
        <w:t>Выпускник получит возможность научиться: осознавать значение гражданской активности и патриотической позиции в укреплении нашего государства; соотносить различные оценки политических событий и процессов и делать обоснованные выводы.</w:t>
      </w:r>
    </w:p>
    <w:p w:rsidR="00414AA0" w:rsidRPr="00E53C63" w:rsidRDefault="00414AA0" w:rsidP="00623B8B">
      <w:pPr>
        <w:tabs>
          <w:tab w:val="left" w:pos="1200"/>
        </w:tabs>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Гражданин и государство.</w:t>
      </w:r>
      <w:r w:rsidR="000F6792" w:rsidRPr="00E53C63">
        <w:rPr>
          <w:rFonts w:ascii="Times New Roman" w:hAnsi="Times New Roman"/>
          <w:bCs/>
          <w:sz w:val="26"/>
          <w:szCs w:val="26"/>
          <w:shd w:val="clear" w:color="auto" w:fill="FFFFFF"/>
        </w:rPr>
        <w:t xml:space="preserve"> </w:t>
      </w:r>
      <w:r w:rsidRPr="00E53C63">
        <w:rPr>
          <w:rFonts w:ascii="Times New Roman" w:hAnsi="Times New Roman"/>
          <w:bCs/>
          <w:sz w:val="26"/>
          <w:szCs w:val="26"/>
          <w:shd w:val="clear" w:color="auto" w:fill="FFFFFF"/>
        </w:rPr>
        <w:t>Выпускник научится:</w:t>
      </w:r>
      <w:r w:rsidR="000F6792" w:rsidRPr="00E53C63">
        <w:rPr>
          <w:rFonts w:ascii="Times New Roman" w:hAnsi="Times New Roman"/>
          <w:bCs/>
          <w:sz w:val="26"/>
          <w:szCs w:val="26"/>
          <w:shd w:val="clear" w:color="auto" w:fill="FFFFFF"/>
        </w:rPr>
        <w:t xml:space="preserve"> </w:t>
      </w:r>
      <w:r w:rsidRPr="00E53C63">
        <w:rPr>
          <w:rFonts w:ascii="Times New Roman" w:hAnsi="Times New Roman"/>
          <w:bCs/>
          <w:sz w:val="26"/>
          <w:szCs w:val="26"/>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компетенцию;объяснять порядок формирования органов государственной власти РФ;раскрывать достижения российского народа;</w:t>
      </w:r>
      <w:r w:rsidR="000F6792" w:rsidRPr="00E53C63">
        <w:rPr>
          <w:rFonts w:ascii="Times New Roman" w:hAnsi="Times New Roman"/>
          <w:bCs/>
          <w:sz w:val="26"/>
          <w:szCs w:val="26"/>
          <w:shd w:val="clear" w:color="auto" w:fill="FFFFFF"/>
        </w:rPr>
        <w:t xml:space="preserve"> </w:t>
      </w:r>
      <w:r w:rsidRPr="00E53C63">
        <w:rPr>
          <w:rFonts w:ascii="Times New Roman" w:hAnsi="Times New Roman"/>
          <w:bCs/>
          <w:sz w:val="26"/>
          <w:szCs w:val="26"/>
          <w:shd w:val="clear" w:color="auto" w:fill="FFFFFF"/>
        </w:rPr>
        <w:t>объяснять и конкретизировать примерами смысл понятия «гражданство»;</w:t>
      </w:r>
      <w:r w:rsidR="000F6792" w:rsidRPr="00E53C63">
        <w:rPr>
          <w:rFonts w:ascii="Times New Roman" w:hAnsi="Times New Roman"/>
          <w:bCs/>
          <w:sz w:val="26"/>
          <w:szCs w:val="26"/>
          <w:shd w:val="clear" w:color="auto" w:fill="FFFFFF"/>
        </w:rPr>
        <w:t xml:space="preserve"> </w:t>
      </w:r>
      <w:r w:rsidRPr="00E53C63">
        <w:rPr>
          <w:rFonts w:ascii="Times New Roman" w:hAnsi="Times New Roman"/>
          <w:bCs/>
          <w:sz w:val="26"/>
          <w:szCs w:val="26"/>
          <w:shd w:val="clear" w:color="auto" w:fill="FFFFFF"/>
        </w:rPr>
        <w:t>называть и иллюстрировать примерами основные права и свободы граждан, гарантированные Конституцией РФ;осознавать значение патриотической позиции в укреплении нашего государства;</w:t>
      </w:r>
      <w:r w:rsidR="000F6792" w:rsidRPr="00E53C63">
        <w:rPr>
          <w:rFonts w:ascii="Times New Roman" w:hAnsi="Times New Roman"/>
          <w:bCs/>
          <w:sz w:val="26"/>
          <w:szCs w:val="26"/>
          <w:shd w:val="clear" w:color="auto" w:fill="FFFFFF"/>
        </w:rPr>
        <w:t xml:space="preserve"> </w:t>
      </w:r>
      <w:r w:rsidRPr="00E53C63">
        <w:rPr>
          <w:rFonts w:ascii="Times New Roman" w:hAnsi="Times New Roman"/>
          <w:bCs/>
          <w:sz w:val="26"/>
          <w:szCs w:val="26"/>
          <w:shd w:val="clear" w:color="auto" w:fill="FFFFFF"/>
        </w:rPr>
        <w:t>характеризовать конституционные обязанности гражданина.</w:t>
      </w:r>
    </w:p>
    <w:p w:rsidR="00414AA0" w:rsidRPr="00E53C63" w:rsidRDefault="00414AA0" w:rsidP="00623B8B">
      <w:pPr>
        <w:tabs>
          <w:tab w:val="left" w:pos="1200"/>
        </w:tabs>
        <w:spacing w:after="0"/>
        <w:ind w:right="282" w:firstLine="709"/>
        <w:jc w:val="both"/>
        <w:rPr>
          <w:rFonts w:ascii="Times New Roman" w:hAnsi="Times New Roman"/>
          <w:bCs/>
          <w:i/>
          <w:sz w:val="26"/>
          <w:szCs w:val="26"/>
          <w:shd w:val="clear" w:color="auto" w:fill="FFFFFF"/>
        </w:rPr>
      </w:pPr>
      <w:r w:rsidRPr="00E53C63">
        <w:rPr>
          <w:rFonts w:ascii="Times New Roman" w:hAnsi="Times New Roman"/>
          <w:bCs/>
          <w:i/>
          <w:sz w:val="26"/>
          <w:szCs w:val="26"/>
          <w:shd w:val="clear" w:color="auto" w:fill="FFFFFF"/>
        </w:rPr>
        <w:lastRenderedPageBreak/>
        <w:t>Выпускник получит возможность научиться: аргументированно обосновывать влияние происходящих в обществе изменений на положение России в мире; использовать знания и умения для формирования способности уважать права других людей, выполнять свои обязанности гражданина РФ</w:t>
      </w:r>
      <w:r w:rsidRPr="00E53C63">
        <w:rPr>
          <w:rFonts w:ascii="Times New Roman" w:hAnsi="Times New Roman"/>
          <w:b/>
          <w:bCs/>
          <w:i/>
          <w:sz w:val="26"/>
          <w:szCs w:val="26"/>
          <w:shd w:val="clear" w:color="auto" w:fill="FFFFFF"/>
        </w:rPr>
        <w:t>.</w:t>
      </w:r>
    </w:p>
    <w:p w:rsidR="00414AA0" w:rsidRPr="00E53C63" w:rsidRDefault="00414AA0" w:rsidP="00623B8B">
      <w:pPr>
        <w:tabs>
          <w:tab w:val="left" w:pos="994"/>
        </w:tabs>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Основы российского законодательства.</w:t>
      </w:r>
      <w:r w:rsidRPr="00E53C63">
        <w:rPr>
          <w:rFonts w:ascii="Times New Roman" w:hAnsi="Times New Roman"/>
          <w:sz w:val="26"/>
          <w:szCs w:val="26"/>
        </w:rPr>
        <w:t xml:space="preserve"> Выпускник научится: </w:t>
      </w:r>
      <w:r w:rsidRPr="00E53C63">
        <w:rPr>
          <w:rFonts w:ascii="Times New Roman" w:hAnsi="Times New Roman"/>
          <w:bCs/>
          <w:sz w:val="26"/>
          <w:szCs w:val="26"/>
        </w:rPr>
        <w:t>характеризовать систему российского законодательства;раскрывать особенности гражданской дееспособности несовершеннолетних;</w:t>
      </w:r>
      <w:r w:rsidR="000F6792" w:rsidRPr="00E53C63">
        <w:rPr>
          <w:rFonts w:ascii="Times New Roman" w:hAnsi="Times New Roman"/>
          <w:bCs/>
          <w:sz w:val="26"/>
          <w:szCs w:val="26"/>
        </w:rPr>
        <w:t xml:space="preserve"> </w:t>
      </w:r>
      <w:r w:rsidRPr="00E53C63">
        <w:rPr>
          <w:rFonts w:ascii="Times New Roman" w:hAnsi="Times New Roman"/>
          <w:bCs/>
          <w:sz w:val="26"/>
          <w:szCs w:val="26"/>
        </w:rPr>
        <w:t>характеризовать гражданские правоотношения;</w:t>
      </w:r>
      <w:r w:rsidR="000F6792" w:rsidRPr="00E53C63">
        <w:rPr>
          <w:rFonts w:ascii="Times New Roman" w:hAnsi="Times New Roman"/>
          <w:bCs/>
          <w:sz w:val="26"/>
          <w:szCs w:val="26"/>
        </w:rPr>
        <w:t xml:space="preserve"> </w:t>
      </w:r>
      <w:r w:rsidRPr="00E53C63">
        <w:rPr>
          <w:rFonts w:ascii="Times New Roman" w:hAnsi="Times New Roman"/>
          <w:bCs/>
          <w:sz w:val="26"/>
          <w:szCs w:val="26"/>
        </w:rPr>
        <w:t>раскрывать смысл права на труд;</w:t>
      </w:r>
      <w:r w:rsidR="000F6792" w:rsidRPr="00E53C63">
        <w:rPr>
          <w:rFonts w:ascii="Times New Roman" w:hAnsi="Times New Roman"/>
          <w:bCs/>
          <w:sz w:val="26"/>
          <w:szCs w:val="26"/>
        </w:rPr>
        <w:t xml:space="preserve"> </w:t>
      </w:r>
      <w:r w:rsidRPr="00E53C63">
        <w:rPr>
          <w:rFonts w:ascii="Times New Roman" w:hAnsi="Times New Roman"/>
          <w:bCs/>
          <w:sz w:val="26"/>
          <w:szCs w:val="26"/>
        </w:rPr>
        <w:t>объяснять роль трудового договора;</w:t>
      </w:r>
      <w:r w:rsidR="000F6792" w:rsidRPr="00E53C63">
        <w:rPr>
          <w:rFonts w:ascii="Times New Roman" w:hAnsi="Times New Roman"/>
          <w:bCs/>
          <w:sz w:val="26"/>
          <w:szCs w:val="26"/>
        </w:rPr>
        <w:t xml:space="preserve"> </w:t>
      </w:r>
      <w:r w:rsidRPr="00E53C63">
        <w:rPr>
          <w:rFonts w:ascii="Times New Roman" w:hAnsi="Times New Roman"/>
          <w:bCs/>
          <w:sz w:val="26"/>
          <w:szCs w:val="26"/>
        </w:rPr>
        <w:t>разъяснять на примерах особенности положения несовершеннолетних в трудовых отношениях;</w:t>
      </w:r>
      <w:r w:rsidR="000F6792" w:rsidRPr="00E53C63">
        <w:rPr>
          <w:rFonts w:ascii="Times New Roman" w:hAnsi="Times New Roman"/>
          <w:bCs/>
          <w:sz w:val="26"/>
          <w:szCs w:val="26"/>
        </w:rPr>
        <w:t xml:space="preserve"> </w:t>
      </w:r>
      <w:r w:rsidRPr="00E53C63">
        <w:rPr>
          <w:rFonts w:ascii="Times New Roman" w:hAnsi="Times New Roman"/>
          <w:bCs/>
          <w:sz w:val="26"/>
          <w:szCs w:val="26"/>
        </w:rPr>
        <w:t>характеризовать права и обязанности супругов, родителей, детей;</w:t>
      </w:r>
      <w:r w:rsidR="000F6792" w:rsidRPr="00E53C63">
        <w:rPr>
          <w:rFonts w:ascii="Times New Roman" w:hAnsi="Times New Roman"/>
          <w:bCs/>
          <w:sz w:val="26"/>
          <w:szCs w:val="26"/>
        </w:rPr>
        <w:t xml:space="preserve"> </w:t>
      </w:r>
      <w:r w:rsidRPr="00E53C63">
        <w:rPr>
          <w:rFonts w:ascii="Times New Roman" w:hAnsi="Times New Roman"/>
          <w:bCs/>
          <w:sz w:val="26"/>
          <w:szCs w:val="26"/>
        </w:rPr>
        <w:t>характеризовать особенности уголовного права и уголовных правоотношений;конкретизировать примерами виды преступлений и наказания за них;</w:t>
      </w:r>
      <w:r w:rsidR="000F6792" w:rsidRPr="00E53C63">
        <w:rPr>
          <w:rFonts w:ascii="Times New Roman" w:hAnsi="Times New Roman"/>
          <w:bCs/>
          <w:sz w:val="26"/>
          <w:szCs w:val="26"/>
        </w:rPr>
        <w:t xml:space="preserve"> </w:t>
      </w:r>
      <w:r w:rsidRPr="00E53C63">
        <w:rPr>
          <w:rFonts w:ascii="Times New Roman" w:hAnsi="Times New Roman"/>
          <w:bCs/>
          <w:sz w:val="26"/>
          <w:szCs w:val="26"/>
        </w:rPr>
        <w:t>характеризовать специфику уголовной ответственности несовершеннолетних;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r w:rsidR="000F6792" w:rsidRPr="00E53C63">
        <w:rPr>
          <w:rFonts w:ascii="Times New Roman" w:hAnsi="Times New Roman"/>
          <w:bCs/>
          <w:sz w:val="26"/>
          <w:szCs w:val="26"/>
        </w:rPr>
        <w:t xml:space="preserve"> </w:t>
      </w:r>
      <w:r w:rsidRPr="00E53C63">
        <w:rPr>
          <w:rFonts w:ascii="Times New Roman" w:hAnsi="Times New Roman"/>
          <w:bCs/>
          <w:sz w:val="26"/>
          <w:szCs w:val="26"/>
        </w:rPr>
        <w:t>исследовать несложные практические ситуации, связанные с защитой прав и интересов детей, оставшихся без попечения родителей;</w:t>
      </w:r>
      <w:r w:rsidR="000F6792" w:rsidRPr="00E53C63">
        <w:rPr>
          <w:rFonts w:ascii="Times New Roman" w:hAnsi="Times New Roman"/>
          <w:bCs/>
          <w:sz w:val="26"/>
          <w:szCs w:val="26"/>
        </w:rPr>
        <w:t xml:space="preserve"> </w:t>
      </w:r>
      <w:r w:rsidRPr="00E53C63">
        <w:rPr>
          <w:rFonts w:ascii="Times New Roman" w:hAnsi="Times New Roman"/>
          <w:bCs/>
          <w:sz w:val="26"/>
          <w:szCs w:val="26"/>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E53C63">
        <w:rPr>
          <w:rFonts w:ascii="Times New Roman" w:hAnsi="Times New Roman"/>
          <w:sz w:val="26"/>
          <w:szCs w:val="26"/>
        </w:rPr>
        <w:t>.</w:t>
      </w:r>
    </w:p>
    <w:p w:rsidR="00414AA0" w:rsidRPr="00E53C63" w:rsidRDefault="00414AA0" w:rsidP="00623B8B">
      <w:pPr>
        <w:tabs>
          <w:tab w:val="left" w:pos="993"/>
        </w:tabs>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Выпускник получит возможность научиться: </w:t>
      </w:r>
      <w:r w:rsidRPr="00E53C63">
        <w:rPr>
          <w:rFonts w:ascii="Times New Roman" w:hAnsi="Times New Roman"/>
          <w:bCs/>
          <w:i/>
          <w:sz w:val="26"/>
          <w:szCs w:val="26"/>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правопорядку;оценивать сущность и значение правопорядка и законности, собственный возможный вклад в их становление и развитие;осознанно содействовать защите правопорядка в обществе правовыми способами и средствами.</w:t>
      </w:r>
    </w:p>
    <w:p w:rsidR="00B44477" w:rsidRPr="00E53C63" w:rsidRDefault="00B44477" w:rsidP="00623B8B">
      <w:pPr>
        <w:spacing w:after="0"/>
        <w:ind w:right="282"/>
        <w:jc w:val="center"/>
        <w:rPr>
          <w:rFonts w:ascii="Times New Roman" w:eastAsia="Times New Roman" w:hAnsi="Times New Roman"/>
          <w:b/>
          <w:sz w:val="26"/>
          <w:szCs w:val="26"/>
        </w:rPr>
      </w:pPr>
      <w:r w:rsidRPr="00E53C63">
        <w:rPr>
          <w:rFonts w:ascii="Times New Roman" w:eastAsia="Times New Roman" w:hAnsi="Times New Roman"/>
          <w:b/>
          <w:sz w:val="26"/>
          <w:szCs w:val="26"/>
        </w:rPr>
        <w:t>География</w:t>
      </w:r>
    </w:p>
    <w:p w:rsidR="006A15EC" w:rsidRPr="00E53C63" w:rsidRDefault="006A15EC" w:rsidP="00623B8B">
      <w:pPr>
        <w:spacing w:after="0"/>
        <w:ind w:right="282"/>
        <w:jc w:val="center"/>
        <w:rPr>
          <w:rFonts w:ascii="Times New Roman" w:hAnsi="Times New Roman"/>
          <w:sz w:val="26"/>
          <w:szCs w:val="26"/>
        </w:rPr>
      </w:pPr>
      <w:r w:rsidRPr="00E53C63">
        <w:rPr>
          <w:rFonts w:ascii="Times New Roman" w:hAnsi="Times New Roman"/>
          <w:sz w:val="26"/>
          <w:szCs w:val="26"/>
        </w:rPr>
        <w:t>Пятый класс</w:t>
      </w:r>
    </w:p>
    <w:p w:rsidR="006A15EC" w:rsidRPr="00E53C63" w:rsidRDefault="006A15EC"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Обучающийся научится: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  анализировать, обобщать и интерпретировать географическую информацию;  пo результатам наблюдений (в том числе инструментальных) находить и формулировать зависимости и закономерности;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в процессе работы </w:t>
      </w:r>
      <w:r w:rsidRPr="00E53C63">
        <w:rPr>
          <w:rFonts w:ascii="Times New Roman" w:hAnsi="Times New Roman"/>
          <w:sz w:val="26"/>
          <w:szCs w:val="26"/>
        </w:rPr>
        <w:lastRenderedPageBreak/>
        <w:t xml:space="preserve">с одним или несколькими источниками географической информации выявлять содержащуюся в них противоречивую информацию; составлять описания географических объектов, процессов и явлений с использованием разных источников;  представлять в различных формах географическую информацию, необходимую для решения учебных и практико-ориентированных задач. </w:t>
      </w:r>
    </w:p>
    <w:p w:rsidR="006A15EC" w:rsidRPr="00E53C63" w:rsidRDefault="006A15EC"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ориентироваться на местности при помощи топографических карт и современных навигационных приборов; читать космические снимки и аэрофотоснимки, планы местности и географические карты; строить простые планы местности; создавать простейшие географические карты; моделировать географические объекты и явления при помощи компьютерных программ.</w:t>
      </w:r>
    </w:p>
    <w:p w:rsidR="006A15EC" w:rsidRPr="00E53C63" w:rsidRDefault="006A15EC" w:rsidP="00623B8B">
      <w:pPr>
        <w:spacing w:after="0"/>
        <w:ind w:right="282" w:firstLine="708"/>
        <w:jc w:val="center"/>
        <w:rPr>
          <w:rFonts w:ascii="Times New Roman" w:hAnsi="Times New Roman"/>
          <w:sz w:val="26"/>
          <w:szCs w:val="26"/>
        </w:rPr>
      </w:pPr>
      <w:r w:rsidRPr="00E53C63">
        <w:rPr>
          <w:rFonts w:ascii="Times New Roman" w:hAnsi="Times New Roman"/>
          <w:sz w:val="26"/>
          <w:szCs w:val="26"/>
        </w:rPr>
        <w:t>Шестой класс</w:t>
      </w:r>
    </w:p>
    <w:p w:rsidR="006A15EC" w:rsidRPr="00E53C63" w:rsidRDefault="006A15EC"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Обучающийся научится: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6A15EC" w:rsidRPr="00E53C63" w:rsidRDefault="006A15EC"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 воспринимать и критически оценивать информацию географического содержания в научно-популярной литературе и средствах массовой информации;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6A15EC" w:rsidRPr="00E53C63" w:rsidRDefault="006A15EC" w:rsidP="00623B8B">
      <w:pPr>
        <w:spacing w:after="0"/>
        <w:ind w:right="282" w:firstLine="708"/>
        <w:jc w:val="center"/>
        <w:rPr>
          <w:rFonts w:ascii="Times New Roman" w:hAnsi="Times New Roman"/>
          <w:sz w:val="26"/>
          <w:szCs w:val="26"/>
        </w:rPr>
      </w:pPr>
      <w:r w:rsidRPr="00E53C63">
        <w:rPr>
          <w:rFonts w:ascii="Times New Roman" w:hAnsi="Times New Roman"/>
          <w:sz w:val="26"/>
          <w:szCs w:val="26"/>
        </w:rPr>
        <w:t>Седьмой класс</w:t>
      </w:r>
    </w:p>
    <w:p w:rsidR="006A15EC" w:rsidRPr="00E53C63" w:rsidRDefault="006A15EC"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Обучающийся научится: различать изученные демографические процессы и явления, характеризующие динамику численности населения Земли и отдельных регионов и стран; сравнивать особенности населения регионов и стран; использовать знания о взаимосвязях между изученными демографическими процессами и явлениями для объяснения их географических различий; проводить расчёты демографических показателей; объяснять </w:t>
      </w:r>
      <w:r w:rsidRPr="00E53C63">
        <w:rPr>
          <w:rFonts w:ascii="Times New Roman" w:hAnsi="Times New Roman"/>
          <w:sz w:val="26"/>
          <w:szCs w:val="26"/>
        </w:rPr>
        <w:lastRenderedPageBreak/>
        <w:t xml:space="preserve">особенности адаптации человека к разным природным </w:t>
      </w:r>
      <w:r w:rsidR="00045DA6" w:rsidRPr="00E53C63">
        <w:rPr>
          <w:rFonts w:ascii="Times New Roman" w:hAnsi="Times New Roman"/>
          <w:sz w:val="26"/>
          <w:szCs w:val="26"/>
        </w:rPr>
        <w:t>условиям. Различать</w:t>
      </w:r>
      <w:r w:rsidRPr="00E53C63">
        <w:rPr>
          <w:rFonts w:ascii="Times New Roman" w:hAnsi="Times New Roman"/>
          <w:sz w:val="26"/>
          <w:szCs w:val="26"/>
        </w:rPr>
        <w:t xml:space="preserve"> географические процессы и явления, определяющие особенности природы и населения материков и океанов, отдельных регионов и стран; сравнивать особенности природы и населения, материальной и духовной культуры регионов и отдельных стран; оценивать особенности взаимодействия природы и общества в пределах отдельных территорий; описывать на карте положение и взаиморасположение географических объектов; объяснять особенности компонентов природы отдельных территорий;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6A15EC" w:rsidRPr="00E53C63" w:rsidRDefault="006A15EC"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 самостоятельно проводить по разным источникам информации исследование, связанное с изучением населения. выдвигать гипотезы о связях и закономерностях объектов, событий, процессов в географической оболочке; сопоставлять существующие в науке точки зрения о причинах происходящих глобальных изменений климата; оценивать положительные и отрицательные последствия глобальных изменений климата для отдельных регионов и стран; объяснять закономерности размещения населения и хозяйства отдельных территорий в связи с природными и социально-экономическими факторами.</w:t>
      </w:r>
    </w:p>
    <w:p w:rsidR="006A15EC" w:rsidRPr="00E53C63" w:rsidRDefault="006A15EC" w:rsidP="00623B8B">
      <w:pPr>
        <w:spacing w:after="0"/>
        <w:ind w:right="282" w:firstLine="708"/>
        <w:jc w:val="center"/>
        <w:rPr>
          <w:rFonts w:ascii="Times New Roman" w:hAnsi="Times New Roman"/>
          <w:sz w:val="26"/>
          <w:szCs w:val="26"/>
        </w:rPr>
      </w:pPr>
      <w:r w:rsidRPr="00E53C63">
        <w:rPr>
          <w:rFonts w:ascii="Times New Roman" w:hAnsi="Times New Roman"/>
          <w:sz w:val="26"/>
          <w:szCs w:val="26"/>
        </w:rPr>
        <w:t>Восьмой класс</w:t>
      </w:r>
    </w:p>
    <w:p w:rsidR="006A15EC" w:rsidRPr="00E53C63" w:rsidRDefault="006A15EC"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Обучающийся научится: различать принципы выделения и устанавливать соотношения между государственной территорией и исключительной экономической зоной России; оценивать воздействие географического положения России и её отдельных частей на особенности природы, жизнь и хозяйственную деятельность населения;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w:t>
      </w:r>
      <w:r w:rsidR="00045DA6" w:rsidRPr="00E53C63">
        <w:rPr>
          <w:rFonts w:ascii="Times New Roman" w:hAnsi="Times New Roman"/>
          <w:sz w:val="26"/>
          <w:szCs w:val="26"/>
        </w:rPr>
        <w:t>жизни. Различать</w:t>
      </w:r>
      <w:r w:rsidRPr="00E53C63">
        <w:rPr>
          <w:rFonts w:ascii="Times New Roman" w:hAnsi="Times New Roman"/>
          <w:sz w:val="26"/>
          <w:szCs w:val="26"/>
        </w:rPr>
        <w:t xml:space="preserve"> географические процессы и явления, определяющие особенности природы страны и отдельных регионов; сравнивать особенности природы регионов страны; оценивать особенности взаимодействия природы и общества в пределах отдельных территорий; описывать по карте положение и взаиморасположение географических объектов; объяснять особенности компонентов природы отдельных частей страны; оценивать природные условия и обеспеченность природными ресурсами отдельных территорий России; создавать собственные тексты и устные сообщения (в том числе в форме презентаций) об особенностях компонентов природы России на основе нескольких источников информации. Различать демографические процессы и явления, характеризующие динамику численности населения России и отдельных регионов и стран; анализировать </w:t>
      </w:r>
      <w:r w:rsidRPr="00E53C63">
        <w:rPr>
          <w:rFonts w:ascii="Times New Roman" w:hAnsi="Times New Roman"/>
          <w:sz w:val="26"/>
          <w:szCs w:val="26"/>
        </w:rPr>
        <w:lastRenderedPageBreak/>
        <w:t xml:space="preserve">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 сравнивать особенности населения отдельных регионов страны по этническому, языковому и религиозному составу; объяснять особенности динамики численности, половозрастной структуры и размещения населения России и её отдельных регионов;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w:t>
      </w:r>
      <w:r w:rsidR="00045DA6" w:rsidRPr="00E53C63">
        <w:rPr>
          <w:rFonts w:ascii="Times New Roman" w:hAnsi="Times New Roman"/>
          <w:sz w:val="26"/>
          <w:szCs w:val="26"/>
        </w:rPr>
        <w:t>жизни. Различать</w:t>
      </w:r>
      <w:r w:rsidRPr="00E53C63">
        <w:rPr>
          <w:rFonts w:ascii="Times New Roman" w:hAnsi="Times New Roman"/>
          <w:sz w:val="26"/>
          <w:szCs w:val="26"/>
        </w:rPr>
        <w:t xml:space="preserve"> показатели, характеризующие отраслевую и территориальную структуру хозяйства; анализировать факторы, влияющие на размещение отраслей и отдельных предприятий по территории страны; объяснять особенности отраслевой и территориальной структуры хозяйства России;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реальной жизни.</w:t>
      </w:r>
    </w:p>
    <w:p w:rsidR="006A15EC" w:rsidRPr="00E53C63" w:rsidRDefault="006A15EC"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оценивать возможные изменения географического положения России, обусловленные мировыми геодемографическими, геополитическими и геоэкономическими изменениями, развитием глобальной коммуникационной </w:t>
      </w:r>
      <w:r w:rsidR="00045DA6" w:rsidRPr="00E53C63">
        <w:rPr>
          <w:rFonts w:ascii="Times New Roman" w:hAnsi="Times New Roman"/>
          <w:i/>
          <w:sz w:val="26"/>
          <w:szCs w:val="26"/>
        </w:rPr>
        <w:t>системы. Оценивать</w:t>
      </w:r>
      <w:r w:rsidRPr="00E53C63">
        <w:rPr>
          <w:rFonts w:ascii="Times New Roman" w:hAnsi="Times New Roman"/>
          <w:i/>
          <w:sz w:val="26"/>
          <w:szCs w:val="26"/>
        </w:rPr>
        <w:t xml:space="preserve"> возможные последствия изменений климата отдельных территорий России, связанные с глобальными изменениями климата; делать прогнозы трансформации географических систем и комплексов в результате изменения их </w:t>
      </w:r>
      <w:r w:rsidR="00045DA6" w:rsidRPr="00E53C63">
        <w:rPr>
          <w:rFonts w:ascii="Times New Roman" w:hAnsi="Times New Roman"/>
          <w:i/>
          <w:sz w:val="26"/>
          <w:szCs w:val="26"/>
        </w:rPr>
        <w:t>компонентов. Выдвигать</w:t>
      </w:r>
      <w:r w:rsidRPr="00E53C63">
        <w:rPr>
          <w:rFonts w:ascii="Times New Roman" w:hAnsi="Times New Roman"/>
          <w:i/>
          <w:sz w:val="26"/>
          <w:szCs w:val="26"/>
        </w:rPr>
        <w:t xml:space="preserve"> и обосновывать с использованием статистических данных гипотезы об изменении численности населения России, его половозрастной структуры, о развитии человеческого капитала; оценивать ситуацию на рынке труда и её </w:t>
      </w:r>
      <w:r w:rsidR="00045DA6" w:rsidRPr="00E53C63">
        <w:rPr>
          <w:rFonts w:ascii="Times New Roman" w:hAnsi="Times New Roman"/>
          <w:i/>
          <w:sz w:val="26"/>
          <w:szCs w:val="26"/>
        </w:rPr>
        <w:t>динамику. Выдвигать</w:t>
      </w:r>
      <w:r w:rsidRPr="00E53C63">
        <w:rPr>
          <w:rFonts w:ascii="Times New Roman" w:hAnsi="Times New Roman"/>
          <w:i/>
          <w:sz w:val="26"/>
          <w:szCs w:val="26"/>
        </w:rPr>
        <w:t xml:space="preserve"> и обосновывать с помощью анализа комплекса источников информации гипотезы об изменении отраслевой и территориальной структуры хозяйства страны; обосновывать возможные пути решения проблем развития хозяйства России.</w:t>
      </w:r>
    </w:p>
    <w:p w:rsidR="006A15EC" w:rsidRPr="00E53C63" w:rsidRDefault="006A15EC" w:rsidP="00623B8B">
      <w:pPr>
        <w:spacing w:after="0"/>
        <w:ind w:right="282" w:firstLine="708"/>
        <w:jc w:val="center"/>
        <w:rPr>
          <w:rFonts w:ascii="Times New Roman" w:hAnsi="Times New Roman"/>
          <w:sz w:val="26"/>
          <w:szCs w:val="26"/>
        </w:rPr>
      </w:pPr>
      <w:r w:rsidRPr="00E53C63">
        <w:rPr>
          <w:rFonts w:ascii="Times New Roman" w:hAnsi="Times New Roman"/>
          <w:sz w:val="26"/>
          <w:szCs w:val="26"/>
        </w:rPr>
        <w:t>Девятый класс</w:t>
      </w:r>
    </w:p>
    <w:p w:rsidR="006A15EC" w:rsidRPr="00E53C63" w:rsidRDefault="006A15EC"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Выпускник научится: объяснять особенности природы, населения и хозяйства географических районов страны; сравнивать особенности природы, населения и хозяйства отдельных регионов страны; оценивать районы России с точки зрения особенностей природных, социально-экономических, техногенных и экологических факторов и процессов.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оценивать место и роль России в мировом хозяйстве.</w:t>
      </w:r>
    </w:p>
    <w:p w:rsidR="006A15EC" w:rsidRPr="00E53C63" w:rsidRDefault="006A15EC"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lastRenderedPageBreak/>
        <w:t>Выпускник получит возможность научиться: составлять комплексные географические характеристики районов разного ранга;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 оценивать социально-экономическое положение и перспективы развития регионов; 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 Выбирать критерии для определения места страны в мировой экономике; объяснять возможности России в решении современных глобальных проблем человечества; оценивать социально-экономическое положение и перспективы развития России.</w:t>
      </w:r>
    </w:p>
    <w:p w:rsidR="00B44477" w:rsidRPr="00E53C63" w:rsidRDefault="00B44477" w:rsidP="00623B8B">
      <w:pPr>
        <w:spacing w:after="0"/>
        <w:ind w:right="282"/>
        <w:jc w:val="center"/>
        <w:rPr>
          <w:rFonts w:ascii="Times New Roman" w:eastAsia="Times New Roman" w:hAnsi="Times New Roman"/>
          <w:b/>
          <w:sz w:val="26"/>
          <w:szCs w:val="26"/>
        </w:rPr>
      </w:pPr>
      <w:r w:rsidRPr="00E53C63">
        <w:rPr>
          <w:rFonts w:ascii="Times New Roman" w:eastAsia="Times New Roman" w:hAnsi="Times New Roman"/>
          <w:b/>
          <w:sz w:val="26"/>
          <w:szCs w:val="26"/>
        </w:rPr>
        <w:t>Математика</w:t>
      </w:r>
    </w:p>
    <w:p w:rsidR="006A15EC" w:rsidRPr="00E53C63" w:rsidRDefault="006A15EC" w:rsidP="00623B8B">
      <w:pPr>
        <w:spacing w:after="0"/>
        <w:ind w:right="282"/>
        <w:jc w:val="center"/>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Пятый класс</w:t>
      </w:r>
    </w:p>
    <w:p w:rsidR="006A15EC" w:rsidRPr="00E53C63" w:rsidRDefault="006A15EC" w:rsidP="00623B8B">
      <w:pPr>
        <w:keepNext/>
        <w:tabs>
          <w:tab w:val="left" w:pos="1134"/>
        </w:tabs>
        <w:spacing w:after="0"/>
        <w:ind w:right="282" w:firstLine="709"/>
        <w:jc w:val="both"/>
        <w:outlineLvl w:val="2"/>
        <w:rPr>
          <w:rFonts w:ascii="Times New Roman" w:eastAsia="Times New Roman" w:hAnsi="Times New Roman"/>
          <w:bCs/>
          <w:sz w:val="26"/>
          <w:szCs w:val="26"/>
          <w:lang w:eastAsia="ru-RU"/>
        </w:rPr>
      </w:pPr>
      <w:r w:rsidRPr="00E53C63">
        <w:rPr>
          <w:rFonts w:ascii="Times New Roman" w:eastAsia="Times New Roman" w:hAnsi="Times New Roman"/>
          <w:bCs/>
          <w:sz w:val="26"/>
          <w:szCs w:val="26"/>
          <w:lang w:eastAsia="ru-RU"/>
        </w:rPr>
        <w:t xml:space="preserve">Обучающийся научится </w:t>
      </w:r>
      <w:r w:rsidRPr="00E53C63">
        <w:rPr>
          <w:rFonts w:ascii="Times New Roman" w:eastAsia="Times New Roman" w:hAnsi="Times New Roman"/>
          <w:sz w:val="26"/>
          <w:szCs w:val="26"/>
          <w:lang w:eastAsia="ru-RU"/>
        </w:rPr>
        <w:t>оперировать на базовом уровне понятиями: множество, элемент множества, подмножество, принадлежность;задавать множества перечислением их элементов;находить пересечение, объединение, подмножество в простейших ситуациях.</w:t>
      </w:r>
      <w:r w:rsidRPr="00E53C63">
        <w:rPr>
          <w:rFonts w:ascii="Times New Roman" w:hAnsi="Times New Roman"/>
          <w:sz w:val="26"/>
          <w:szCs w:val="26"/>
        </w:rPr>
        <w:t>В повседневной жизни и при изучении других предметов:</w:t>
      </w:r>
      <w:r w:rsidRPr="00E53C63">
        <w:rPr>
          <w:rFonts w:ascii="Times New Roman" w:hAnsi="Times New Roman"/>
          <w:sz w:val="26"/>
          <w:szCs w:val="26"/>
          <w:lang w:eastAsia="ru-RU"/>
        </w:rPr>
        <w:t xml:space="preserve"> распознавать логически некорректные высказывания; строить цепочки умозаключений на основе использования правил логики.</w:t>
      </w:r>
    </w:p>
    <w:p w:rsidR="006A15EC" w:rsidRPr="00E53C63" w:rsidRDefault="006A15EC" w:rsidP="00623B8B">
      <w:pPr>
        <w:pStyle w:val="a9"/>
        <w:tabs>
          <w:tab w:val="left" w:pos="1134"/>
        </w:tabs>
        <w:spacing w:line="276" w:lineRule="auto"/>
        <w:ind w:left="0"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оперировать понятиями: множество, характеристики множества, элемент множества, пустое, конечное и бесконечное множество, подмножество, принадлежность,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6A15EC" w:rsidRPr="00E53C63" w:rsidRDefault="006A15EC" w:rsidP="00623B8B">
      <w:pPr>
        <w:spacing w:after="0"/>
        <w:ind w:right="282" w:firstLine="709"/>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 xml:space="preserve">Числа. </w:t>
      </w:r>
      <w:r w:rsidRPr="00E53C63">
        <w:rPr>
          <w:rFonts w:ascii="Times New Roman" w:eastAsia="Times New Roman" w:hAnsi="Times New Roman"/>
          <w:bCs/>
          <w:sz w:val="26"/>
          <w:szCs w:val="26"/>
          <w:lang w:eastAsia="ru-RU"/>
        </w:rPr>
        <w:t>Обучающийся научится о</w:t>
      </w:r>
      <w:r w:rsidRPr="00E53C63">
        <w:rPr>
          <w:rFonts w:ascii="Times New Roman" w:eastAsia="Times New Roman" w:hAnsi="Times New Roman"/>
          <w:sz w:val="26"/>
          <w:szCs w:val="26"/>
          <w:lang w:eastAsia="ru-RU"/>
        </w:rPr>
        <w:t>перировать на базовом уровне понятиями: натуральное число, обыкновенная дробь, смешанное число; использовать свойства чисел и правила действий с рациональными числами при выполнении вычислений; использовать признаки делимости на 2, 5, 3, 9, 10 при выполнении вычислений и решении несложных задач; выполнять округление натуральных чисел в соответствии с правилами; сравнивать натуральные числа и обыкновенные дроби. В повседневной жизни и при изучении других предметов: оценивать результаты вычислений при решении практических задач; выполнять сравнение чисел в реальных ситуациях; составлять числовые выражения при решении практических задач и задач из других учебных предметов.</w:t>
      </w:r>
    </w:p>
    <w:p w:rsidR="006A15EC" w:rsidRPr="00E53C63" w:rsidRDefault="006A15EC" w:rsidP="00623B8B">
      <w:pPr>
        <w:tabs>
          <w:tab w:val="left" w:pos="1134"/>
        </w:tabs>
        <w:spacing w:after="0"/>
        <w:ind w:right="282" w:firstLine="709"/>
        <w:jc w:val="both"/>
        <w:rPr>
          <w:rFonts w:ascii="Times New Roman" w:hAnsi="Times New Roman"/>
          <w:b/>
          <w:i/>
          <w:sz w:val="26"/>
          <w:szCs w:val="26"/>
        </w:rPr>
      </w:pPr>
      <w:r w:rsidRPr="00E53C63">
        <w:rPr>
          <w:rFonts w:ascii="Times New Roman" w:eastAsia="Times New Roman" w:hAnsi="Times New Roman"/>
          <w:bCs/>
          <w:i/>
          <w:sz w:val="26"/>
          <w:szCs w:val="26"/>
          <w:lang w:eastAsia="ru-RU"/>
        </w:rPr>
        <w:t>Обучающийся</w:t>
      </w:r>
      <w:r w:rsidRPr="00E53C63">
        <w:rPr>
          <w:rFonts w:ascii="Times New Roman" w:hAnsi="Times New Roman"/>
          <w:i/>
          <w:sz w:val="26"/>
          <w:szCs w:val="26"/>
          <w:lang w:eastAsia="ru-RU"/>
        </w:rPr>
        <w:t xml:space="preserve"> получит возможность научиться оперировать понятиями: натуральное число, множество натуральных чисел, обыкновенная дробь, смешанное число, геометрическая интерпретация натуральных чисел, понимать и объяснять смысл позиционной записи натурального числа; </w:t>
      </w:r>
      <w:r w:rsidRPr="00E53C63">
        <w:rPr>
          <w:rFonts w:ascii="Times New Roman" w:hAnsi="Times New Roman"/>
          <w:i/>
          <w:sz w:val="26"/>
          <w:szCs w:val="26"/>
          <w:lang w:eastAsia="ru-RU"/>
        </w:rPr>
        <w:lastRenderedPageBreak/>
        <w:t xml:space="preserve">выполнять вычисления, в том числе с использованием приемов рациональных вычислений, обосновывать алгоритмы выполнения действий; использовать признаки делимости на 2, 4, 8, 5, 3, 6, 9, 10, 11, суммы и произведения чисел при выполнении вычислений и решении задач, обосновывать признаки делимости; упорядочивать числа, записанные в виде обыкновенных дробей; находить НОД и НОК чисел и использовать их при решении задач. </w:t>
      </w:r>
      <w:r w:rsidRPr="00E53C63">
        <w:rPr>
          <w:rFonts w:ascii="Times New Roman" w:hAnsi="Times New Roman"/>
          <w:i/>
          <w:sz w:val="26"/>
          <w:szCs w:val="26"/>
        </w:rPr>
        <w:t>В повседневной жизни и при изучении других предметов:</w:t>
      </w:r>
      <w:r w:rsidRPr="00E53C63">
        <w:rPr>
          <w:rFonts w:ascii="Times New Roman" w:hAnsi="Times New Roman"/>
          <w:i/>
          <w:sz w:val="26"/>
          <w:szCs w:val="26"/>
          <w:lang w:eastAsia="ru-RU"/>
        </w:rPr>
        <w:t>применять правила приближенных вычислений при решении практических задач и решении задач других учебных предметов;выполнять сравнение результатов вычислений при решении практических задач, в том числе приближенных вычислений;составлять числовые выражения и оценивать их значения при решении практических задач и задач из других учебных предметов.</w:t>
      </w:r>
    </w:p>
    <w:p w:rsidR="006A15EC" w:rsidRPr="00E53C63" w:rsidRDefault="006A15EC" w:rsidP="00623B8B">
      <w:pPr>
        <w:pStyle w:val="a"/>
        <w:numPr>
          <w:ilvl w:val="0"/>
          <w:numId w:val="0"/>
        </w:numPr>
        <w:tabs>
          <w:tab w:val="left" w:pos="1134"/>
        </w:tabs>
        <w:spacing w:line="276" w:lineRule="auto"/>
        <w:ind w:right="282" w:firstLine="709"/>
        <w:rPr>
          <w:rFonts w:ascii="Times New Roman" w:hAnsi="Times New Roman"/>
          <w:i/>
          <w:sz w:val="26"/>
          <w:szCs w:val="26"/>
        </w:rPr>
      </w:pPr>
      <w:r w:rsidRPr="00E53C63">
        <w:rPr>
          <w:rFonts w:ascii="Times New Roman" w:eastAsia="Times New Roman" w:hAnsi="Times New Roman"/>
          <w:sz w:val="26"/>
          <w:szCs w:val="26"/>
        </w:rPr>
        <w:t xml:space="preserve">Уравнения и неравенства. </w:t>
      </w:r>
      <w:r w:rsidRPr="00E53C63">
        <w:rPr>
          <w:rFonts w:ascii="Times New Roman" w:eastAsia="Times New Roman" w:hAnsi="Times New Roman"/>
          <w:bCs/>
          <w:i/>
          <w:sz w:val="26"/>
          <w:szCs w:val="26"/>
        </w:rPr>
        <w:t>Обучающийся</w:t>
      </w:r>
      <w:r w:rsidRPr="00E53C63">
        <w:rPr>
          <w:rFonts w:ascii="Times New Roman" w:eastAsia="Times New Roman" w:hAnsi="Times New Roman"/>
          <w:i/>
          <w:sz w:val="26"/>
          <w:szCs w:val="26"/>
        </w:rPr>
        <w:t xml:space="preserve"> получит возможность научиться: </w:t>
      </w:r>
      <w:r w:rsidRPr="00E53C63">
        <w:rPr>
          <w:rFonts w:ascii="Times New Roman" w:hAnsi="Times New Roman"/>
          <w:i/>
          <w:sz w:val="26"/>
          <w:szCs w:val="26"/>
        </w:rPr>
        <w:t>оперировать понятиями: равенство, числовое равенство, уравнение, корень уравнения, решение уравнения, числовое неравенство.</w:t>
      </w:r>
    </w:p>
    <w:p w:rsidR="006A15EC" w:rsidRPr="00E53C63" w:rsidRDefault="006A15EC" w:rsidP="00623B8B">
      <w:pPr>
        <w:spacing w:after="0"/>
        <w:ind w:right="282" w:firstLine="709"/>
        <w:jc w:val="both"/>
        <w:rPr>
          <w:rFonts w:ascii="Times New Roman" w:hAnsi="Times New Roman"/>
          <w:sz w:val="26"/>
          <w:szCs w:val="26"/>
          <w:lang w:eastAsia="ru-RU"/>
        </w:rPr>
      </w:pPr>
      <w:r w:rsidRPr="00E53C63">
        <w:rPr>
          <w:rFonts w:ascii="Times New Roman" w:eastAsia="Times New Roman" w:hAnsi="Times New Roman"/>
          <w:sz w:val="26"/>
          <w:szCs w:val="26"/>
          <w:lang w:eastAsia="ru-RU"/>
        </w:rPr>
        <w:t xml:space="preserve">Статистика и теория вероятностей. </w:t>
      </w:r>
      <w:r w:rsidRPr="00E53C63">
        <w:rPr>
          <w:rFonts w:ascii="Times New Roman" w:eastAsia="Times New Roman" w:hAnsi="Times New Roman"/>
          <w:bCs/>
          <w:sz w:val="26"/>
          <w:szCs w:val="26"/>
          <w:lang w:eastAsia="ru-RU"/>
        </w:rPr>
        <w:t>Обучающийся научится п</w:t>
      </w:r>
      <w:r w:rsidRPr="00E53C63">
        <w:rPr>
          <w:rFonts w:ascii="Times New Roman" w:hAnsi="Times New Roman"/>
          <w:sz w:val="26"/>
          <w:szCs w:val="26"/>
          <w:lang w:eastAsia="ru-RU"/>
        </w:rPr>
        <w:t xml:space="preserve">редставлять данные в виде таблиц, диаграмм, читать информацию, представленную в виде таблицы, диаграммы. </w:t>
      </w:r>
      <w:r w:rsidRPr="00E53C63">
        <w:rPr>
          <w:rFonts w:ascii="Times New Roman" w:hAnsi="Times New Roman"/>
          <w:sz w:val="26"/>
          <w:szCs w:val="26"/>
        </w:rPr>
        <w:t xml:space="preserve">В повседневной жизни и при изучении других предметов </w:t>
      </w:r>
      <w:r w:rsidRPr="00E53C63">
        <w:rPr>
          <w:rFonts w:ascii="Times New Roman" w:hAnsi="Times New Roman"/>
          <w:sz w:val="26"/>
          <w:szCs w:val="26"/>
          <w:lang w:eastAsia="ru-RU"/>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6A15EC" w:rsidRPr="00E53C63" w:rsidRDefault="006A15EC" w:rsidP="00623B8B">
      <w:pPr>
        <w:pStyle w:val="a9"/>
        <w:tabs>
          <w:tab w:val="left" w:pos="1134"/>
        </w:tabs>
        <w:spacing w:line="276" w:lineRule="auto"/>
        <w:ind w:left="0" w:right="282" w:firstLine="709"/>
        <w:contextualSpacing w:val="0"/>
        <w:jc w:val="both"/>
        <w:rPr>
          <w:rFonts w:ascii="Times New Roman" w:hAnsi="Times New Roman"/>
          <w:i/>
          <w:sz w:val="26"/>
          <w:szCs w:val="26"/>
        </w:rPr>
      </w:pPr>
      <w:r w:rsidRPr="00E53C63">
        <w:rPr>
          <w:rFonts w:ascii="Times New Roman" w:eastAsia="Times New Roman" w:hAnsi="Times New Roman"/>
          <w:bCs/>
          <w:i/>
          <w:sz w:val="26"/>
          <w:szCs w:val="26"/>
        </w:rPr>
        <w:t>Обучающийся</w:t>
      </w:r>
      <w:r w:rsidRPr="00E53C63">
        <w:rPr>
          <w:rFonts w:ascii="Times New Roman" w:hAnsi="Times New Roman"/>
          <w:i/>
          <w:sz w:val="26"/>
          <w:szCs w:val="26"/>
        </w:rPr>
        <w:t xml:space="preserve"> получит возможность научиться оперировать понятиями: столбчатые и круговые диаграммы, таблицы данных, извлекать информацию, представленную в таблицах, на диаграммах; составлять таблицы, строить диаграммы на основе данных.</w:t>
      </w:r>
    </w:p>
    <w:p w:rsidR="006A15EC" w:rsidRPr="00E53C63" w:rsidRDefault="006A15EC" w:rsidP="00623B8B">
      <w:pPr>
        <w:spacing w:after="0"/>
        <w:ind w:right="282" w:firstLine="709"/>
        <w:jc w:val="both"/>
        <w:rPr>
          <w:rFonts w:ascii="Times New Roman" w:eastAsia="Times New Roman" w:hAnsi="Times New Roman"/>
          <w:sz w:val="26"/>
          <w:szCs w:val="26"/>
          <w:lang w:eastAsia="ru-RU"/>
        </w:rPr>
      </w:pPr>
      <w:r w:rsidRPr="00E53C63">
        <w:rPr>
          <w:rFonts w:ascii="Times New Roman" w:eastAsia="Times New Roman" w:hAnsi="Times New Roman"/>
          <w:bCs/>
          <w:sz w:val="26"/>
          <w:szCs w:val="26"/>
          <w:lang w:eastAsia="ru-RU"/>
        </w:rPr>
        <w:t xml:space="preserve">Текстовые задачи. Обучающийся научится </w:t>
      </w:r>
      <w:r w:rsidRPr="00E53C63">
        <w:rPr>
          <w:rFonts w:ascii="Times New Roman" w:eastAsia="Times New Roman" w:hAnsi="Times New Roman"/>
          <w:sz w:val="26"/>
          <w:szCs w:val="26"/>
          <w:lang w:eastAsia="ru-RU"/>
        </w:rPr>
        <w:t xml:space="preserve">решать несложные сюжетные задачи разных типов на все арифметические действия;строить модель условия задачи (в виде таблицы, схемы, рисунка), в которой даны значения двух из трёх взаимосвязанных величин, с целью поиска решения задачи;осуществлять способ поиска решения задачи, в котором рассуждение строится от условия к требованию или от требования к условию;составлять план решения задачи; выделять этапы решения задачи;интерпретировать вычислительные результаты в задаче, исследовать полученное решение задачи;знать различие скоростей объекта в стоячей воде, против течения и по течению реки;решать задачи на нахождение части числа и числа по его части;решать задачи разных типов (на работу, на покупки, на движение), связывающих три величины, выделять эти величины и отношения между ними;находить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величины;решать несложные логические задачи методом рассуждений. В повседневной жизни и при изучении других предметов: выдвигать гипотезы о возможных предельных значениях искомых величин в задаче (делать прикидку). </w:t>
      </w:r>
    </w:p>
    <w:p w:rsidR="006A15EC" w:rsidRPr="00E53C63" w:rsidRDefault="006A15EC" w:rsidP="00623B8B">
      <w:pPr>
        <w:pStyle w:val="a9"/>
        <w:tabs>
          <w:tab w:val="left" w:pos="1134"/>
        </w:tabs>
        <w:spacing w:line="276" w:lineRule="auto"/>
        <w:ind w:left="0" w:right="282" w:firstLine="709"/>
        <w:jc w:val="both"/>
        <w:rPr>
          <w:rFonts w:ascii="Times New Roman" w:hAnsi="Times New Roman"/>
          <w:b/>
          <w:i/>
          <w:sz w:val="26"/>
          <w:szCs w:val="26"/>
        </w:rPr>
      </w:pPr>
      <w:r w:rsidRPr="00E53C63">
        <w:rPr>
          <w:rFonts w:ascii="Times New Roman" w:eastAsia="Times New Roman" w:hAnsi="Times New Roman"/>
          <w:bCs/>
          <w:i/>
          <w:sz w:val="26"/>
          <w:szCs w:val="26"/>
        </w:rPr>
        <w:lastRenderedPageBreak/>
        <w:t>Обучающийся</w:t>
      </w:r>
      <w:r w:rsidRPr="00E53C63">
        <w:rPr>
          <w:rFonts w:ascii="Times New Roman" w:hAnsi="Times New Roman"/>
          <w:i/>
          <w:sz w:val="26"/>
          <w:szCs w:val="26"/>
        </w:rPr>
        <w:t xml:space="preserve"> получит возможность </w:t>
      </w:r>
      <w:r w:rsidR="00045DA6" w:rsidRPr="00E53C63">
        <w:rPr>
          <w:rFonts w:ascii="Times New Roman" w:hAnsi="Times New Roman"/>
          <w:i/>
          <w:sz w:val="26"/>
          <w:szCs w:val="26"/>
        </w:rPr>
        <w:t>научиться</w:t>
      </w:r>
      <w:r w:rsidRPr="00E53C63">
        <w:rPr>
          <w:rFonts w:ascii="Times New Roman" w:hAnsi="Times New Roman"/>
          <w:i/>
          <w:sz w:val="26"/>
          <w:szCs w:val="26"/>
        </w:rPr>
        <w:t>: 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6A15EC" w:rsidRPr="00E53C63" w:rsidRDefault="006A15EC" w:rsidP="00623B8B">
      <w:pPr>
        <w:spacing w:after="0"/>
        <w:ind w:right="282" w:firstLine="709"/>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 xml:space="preserve">Наглядная геометрия. Геометрические фигуры. </w:t>
      </w:r>
      <w:r w:rsidRPr="00E53C63">
        <w:rPr>
          <w:rFonts w:ascii="Times New Roman" w:eastAsia="Times New Roman" w:hAnsi="Times New Roman"/>
          <w:bCs/>
          <w:sz w:val="26"/>
          <w:szCs w:val="26"/>
          <w:lang w:eastAsia="ru-RU"/>
        </w:rPr>
        <w:t xml:space="preserve">Обучающийся научится </w:t>
      </w:r>
      <w:r w:rsidRPr="00E53C63">
        <w:rPr>
          <w:rFonts w:ascii="Times New Roman" w:eastAsia="Times New Roman" w:hAnsi="Times New Roman"/>
          <w:sz w:val="26"/>
          <w:szCs w:val="26"/>
          <w:lang w:eastAsia="ru-RU"/>
        </w:rPr>
        <w:t xml:space="preserve">оперировать на базовом уровне понятиями: фигура, </w:t>
      </w:r>
      <w:r w:rsidRPr="00E53C63">
        <w:rPr>
          <w:rFonts w:ascii="Times New Roman" w:eastAsia="Times New Roman" w:hAnsi="Times New Roman"/>
          <w:bCs/>
          <w:sz w:val="26"/>
          <w:szCs w:val="26"/>
          <w:lang w:eastAsia="ru-RU"/>
        </w:rPr>
        <w:t>т</w:t>
      </w:r>
      <w:r w:rsidRPr="00E53C63">
        <w:rPr>
          <w:rFonts w:ascii="Times New Roman" w:eastAsia="Times New Roman" w:hAnsi="Times New Roman"/>
          <w:sz w:val="26"/>
          <w:szCs w:val="26"/>
          <w:lang w:eastAsia="ru-RU"/>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 В повседневной жизни и при изучении других предметов: решать практические задачи с применением простейших свойств фигур. </w:t>
      </w:r>
    </w:p>
    <w:p w:rsidR="006A15EC" w:rsidRPr="00E53C63" w:rsidRDefault="006A15EC" w:rsidP="00623B8B">
      <w:pPr>
        <w:pStyle w:val="a9"/>
        <w:tabs>
          <w:tab w:val="left" w:pos="1134"/>
        </w:tabs>
        <w:spacing w:line="276" w:lineRule="auto"/>
        <w:ind w:left="0" w:right="282" w:firstLine="709"/>
        <w:jc w:val="both"/>
        <w:rPr>
          <w:rFonts w:ascii="Times New Roman" w:hAnsi="Times New Roman"/>
          <w:i/>
          <w:sz w:val="26"/>
          <w:szCs w:val="26"/>
        </w:rPr>
      </w:pPr>
      <w:r w:rsidRPr="00E53C63">
        <w:rPr>
          <w:rFonts w:ascii="Times New Roman" w:eastAsia="Times New Roman" w:hAnsi="Times New Roman"/>
          <w:bCs/>
          <w:i/>
          <w:sz w:val="26"/>
          <w:szCs w:val="26"/>
        </w:rPr>
        <w:t>Обучающийся</w:t>
      </w:r>
      <w:r w:rsidRPr="00E53C63">
        <w:rPr>
          <w:rFonts w:ascii="Times New Roman" w:hAnsi="Times New Roman"/>
          <w:i/>
          <w:sz w:val="26"/>
          <w:szCs w:val="26"/>
        </w:rPr>
        <w:t xml:space="preserve"> получит возможность научиться извлекать, интерпретировать и преобразовывать информацию о геометрических фигурах, представленную на чертежах; изображать изучаемые фигуры от руки.</w:t>
      </w:r>
    </w:p>
    <w:p w:rsidR="006A15EC" w:rsidRPr="00E53C63" w:rsidRDefault="006A15EC" w:rsidP="00623B8B">
      <w:pPr>
        <w:spacing w:after="0"/>
        <w:ind w:right="282" w:firstLine="709"/>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 xml:space="preserve">Измерения и вычисления. </w:t>
      </w:r>
      <w:r w:rsidRPr="00E53C63">
        <w:rPr>
          <w:rFonts w:ascii="Times New Roman" w:eastAsia="Times New Roman" w:hAnsi="Times New Roman"/>
          <w:bCs/>
          <w:sz w:val="26"/>
          <w:szCs w:val="26"/>
          <w:lang w:eastAsia="ru-RU"/>
        </w:rPr>
        <w:t>Обучающийся научится в</w:t>
      </w:r>
      <w:r w:rsidRPr="00E53C63">
        <w:rPr>
          <w:rFonts w:ascii="Times New Roman" w:hAnsi="Times New Roman"/>
          <w:sz w:val="26"/>
          <w:szCs w:val="26"/>
          <w:lang w:eastAsia="ru-RU"/>
        </w:rPr>
        <w:t xml:space="preserve">ыполнять измерение длин, расстояний, величин углов, с помощью инструментов для измерений длин и углов; вычислять площади прямоугольников. </w:t>
      </w:r>
      <w:r w:rsidRPr="00E53C63">
        <w:rPr>
          <w:rFonts w:ascii="Times New Roman" w:eastAsia="Times New Roman" w:hAnsi="Times New Roman"/>
          <w:sz w:val="26"/>
          <w:szCs w:val="26"/>
          <w:lang w:eastAsia="ru-RU"/>
        </w:rPr>
        <w:t xml:space="preserve">В повседневной жизни и при изучении других предметов: вычислять расстояния на местности в стандартных </w:t>
      </w:r>
      <w:r w:rsidRPr="00E53C63">
        <w:rPr>
          <w:rFonts w:ascii="Times New Roman" w:eastAsia="Times New Roman" w:hAnsi="Times New Roman"/>
          <w:sz w:val="26"/>
          <w:szCs w:val="26"/>
          <w:lang w:eastAsia="ru-RU"/>
        </w:rPr>
        <w:lastRenderedPageBreak/>
        <w:t>ситуациях, площади прямоугольников; выполнять простейшие построения и измерения на местности, необходимые в реальной жизни.</w:t>
      </w:r>
    </w:p>
    <w:p w:rsidR="006A15EC" w:rsidRPr="00E53C63" w:rsidRDefault="006A15EC" w:rsidP="00623B8B">
      <w:pPr>
        <w:pStyle w:val="a"/>
        <w:numPr>
          <w:ilvl w:val="0"/>
          <w:numId w:val="0"/>
        </w:numPr>
        <w:tabs>
          <w:tab w:val="left" w:pos="1134"/>
        </w:tabs>
        <w:spacing w:line="276" w:lineRule="auto"/>
        <w:ind w:right="282" w:firstLine="709"/>
        <w:rPr>
          <w:rFonts w:ascii="Times New Roman" w:hAnsi="Times New Roman"/>
          <w:i/>
          <w:sz w:val="26"/>
          <w:szCs w:val="26"/>
        </w:rPr>
      </w:pPr>
      <w:r w:rsidRPr="00E53C63">
        <w:rPr>
          <w:rFonts w:ascii="Times New Roman" w:eastAsia="Times New Roman" w:hAnsi="Times New Roman"/>
          <w:bCs/>
          <w:i/>
          <w:sz w:val="26"/>
          <w:szCs w:val="26"/>
        </w:rPr>
        <w:t>Обучающийся</w:t>
      </w:r>
      <w:r w:rsidRPr="00E53C63">
        <w:rPr>
          <w:rFonts w:ascii="Times New Roman" w:hAnsi="Times New Roman"/>
          <w:i/>
          <w:sz w:val="26"/>
          <w:szCs w:val="26"/>
        </w:rPr>
        <w:t xml:space="preserve"> получит возможность научиться выполнять измерение длин, расстояний, величин углов, с помощью инструментов для измерений длин и углов; вычислять площади прямоугольников, квадратов, объемы прямоугольных параллелепипедов, кубов. В повседневной жизни и при изучении других предметоввычислять расстояния на местности в стандартных ситуациях, площади участков прямоугольной формы, объемы комнат;выполнять простейшие построения на местности, необходимые в реальной </w:t>
      </w:r>
      <w:r w:rsidR="00045DA6" w:rsidRPr="00E53C63">
        <w:rPr>
          <w:rFonts w:ascii="Times New Roman" w:hAnsi="Times New Roman"/>
          <w:i/>
          <w:sz w:val="26"/>
          <w:szCs w:val="26"/>
        </w:rPr>
        <w:t xml:space="preserve">жизни; </w:t>
      </w:r>
      <w:r w:rsidR="00045DA6" w:rsidRPr="00E53C63">
        <w:rPr>
          <w:rFonts w:ascii="Times New Roman" w:hAnsi="Times New Roman"/>
          <w:sz w:val="26"/>
          <w:szCs w:val="26"/>
        </w:rPr>
        <w:t>размеры</w:t>
      </w:r>
      <w:r w:rsidRPr="00E53C63">
        <w:rPr>
          <w:rFonts w:ascii="Times New Roman" w:hAnsi="Times New Roman"/>
          <w:i/>
          <w:sz w:val="26"/>
          <w:szCs w:val="26"/>
        </w:rPr>
        <w:t xml:space="preserve"> реальных объектов окружающего мира.</w:t>
      </w:r>
    </w:p>
    <w:p w:rsidR="006A15EC" w:rsidRPr="00E53C63" w:rsidRDefault="006A15EC" w:rsidP="00623B8B">
      <w:pPr>
        <w:spacing w:after="0"/>
        <w:ind w:right="282" w:firstLine="709"/>
        <w:jc w:val="both"/>
        <w:rPr>
          <w:rFonts w:ascii="Times New Roman" w:eastAsia="Times New Roman" w:hAnsi="Times New Roman"/>
          <w:sz w:val="26"/>
          <w:szCs w:val="26"/>
          <w:lang w:eastAsia="ru-RU"/>
        </w:rPr>
      </w:pPr>
      <w:r w:rsidRPr="00E53C63">
        <w:rPr>
          <w:rFonts w:ascii="Times New Roman" w:eastAsia="Times New Roman" w:hAnsi="Times New Roman"/>
          <w:bCs/>
          <w:sz w:val="26"/>
          <w:szCs w:val="26"/>
          <w:lang w:eastAsia="ru-RU"/>
        </w:rPr>
        <w:t>История математики. Обучающийся научится о</w:t>
      </w:r>
      <w:r w:rsidRPr="00E53C63">
        <w:rPr>
          <w:rFonts w:ascii="Times New Roman" w:eastAsia="Times New Roman" w:hAnsi="Times New Roman"/>
          <w:sz w:val="26"/>
          <w:szCs w:val="26"/>
          <w:lang w:eastAsia="ru-RU"/>
        </w:rPr>
        <w:t>писывать отдельные выдающиеся результаты, полученные в ходе развития математики как науки;</w:t>
      </w:r>
      <w:r w:rsidRPr="00E53C63">
        <w:rPr>
          <w:rFonts w:ascii="Times New Roman" w:eastAsia="Times New Roman" w:hAnsi="Times New Roman"/>
          <w:bCs/>
          <w:sz w:val="26"/>
          <w:szCs w:val="26"/>
          <w:lang w:eastAsia="ru-RU"/>
        </w:rPr>
        <w:t xml:space="preserve"> будет </w:t>
      </w:r>
      <w:r w:rsidRPr="00E53C63">
        <w:rPr>
          <w:rFonts w:ascii="Times New Roman" w:eastAsia="Times New Roman" w:hAnsi="Times New Roman"/>
          <w:sz w:val="26"/>
          <w:szCs w:val="26"/>
          <w:lang w:eastAsia="ru-RU"/>
        </w:rPr>
        <w:t>знать примеры математических открытий и их авторов, в связи с отечественной и всемирной историей.</w:t>
      </w:r>
    </w:p>
    <w:p w:rsidR="006A15EC" w:rsidRPr="00E53C63" w:rsidRDefault="006A15EC" w:rsidP="00623B8B">
      <w:pPr>
        <w:spacing w:after="0"/>
        <w:ind w:right="282" w:firstLine="709"/>
        <w:jc w:val="both"/>
        <w:rPr>
          <w:rFonts w:ascii="Times New Roman" w:hAnsi="Times New Roman"/>
          <w:i/>
          <w:sz w:val="26"/>
          <w:szCs w:val="26"/>
          <w:lang w:eastAsia="ru-RU"/>
        </w:rPr>
      </w:pPr>
      <w:r w:rsidRPr="00E53C63">
        <w:rPr>
          <w:rFonts w:ascii="Times New Roman" w:eastAsia="Times New Roman" w:hAnsi="Times New Roman"/>
          <w:bCs/>
          <w:i/>
          <w:sz w:val="26"/>
          <w:szCs w:val="26"/>
          <w:lang w:eastAsia="ru-RU"/>
        </w:rPr>
        <w:t>Обучающийся</w:t>
      </w:r>
      <w:r w:rsidRPr="00E53C63">
        <w:rPr>
          <w:rFonts w:ascii="Times New Roman" w:hAnsi="Times New Roman"/>
          <w:i/>
          <w:sz w:val="26"/>
          <w:szCs w:val="26"/>
          <w:lang w:eastAsia="ru-RU"/>
        </w:rPr>
        <w:t xml:space="preserve"> получит возможность научиться характеризовать вклад выдающихся математиков в развитие математики и иных научных областей.</w:t>
      </w:r>
    </w:p>
    <w:p w:rsidR="006A15EC" w:rsidRPr="00E53C63" w:rsidRDefault="006A15EC" w:rsidP="00623B8B">
      <w:pPr>
        <w:spacing w:after="0"/>
        <w:ind w:right="282"/>
        <w:jc w:val="center"/>
        <w:rPr>
          <w:rFonts w:ascii="Times New Roman" w:hAnsi="Times New Roman"/>
          <w:sz w:val="26"/>
          <w:szCs w:val="26"/>
          <w:lang w:eastAsia="ru-RU"/>
        </w:rPr>
      </w:pPr>
      <w:r w:rsidRPr="00E53C63">
        <w:rPr>
          <w:rFonts w:ascii="Times New Roman" w:hAnsi="Times New Roman"/>
          <w:sz w:val="26"/>
          <w:szCs w:val="26"/>
          <w:lang w:eastAsia="ru-RU"/>
        </w:rPr>
        <w:t>Шестой класс</w:t>
      </w:r>
    </w:p>
    <w:p w:rsidR="006A15EC" w:rsidRPr="00E53C63" w:rsidRDefault="006A15EC" w:rsidP="00623B8B">
      <w:pPr>
        <w:keepNext/>
        <w:tabs>
          <w:tab w:val="left" w:pos="1134"/>
        </w:tabs>
        <w:spacing w:after="0"/>
        <w:ind w:right="282" w:firstLine="709"/>
        <w:jc w:val="both"/>
        <w:outlineLvl w:val="2"/>
        <w:rPr>
          <w:rFonts w:ascii="Times New Roman" w:eastAsia="Times New Roman" w:hAnsi="Times New Roman"/>
          <w:bCs/>
          <w:sz w:val="26"/>
          <w:szCs w:val="26"/>
          <w:lang w:eastAsia="ru-RU"/>
        </w:rPr>
      </w:pPr>
      <w:r w:rsidRPr="00E53C63">
        <w:rPr>
          <w:rFonts w:ascii="Times New Roman" w:eastAsia="Times New Roman" w:hAnsi="Times New Roman"/>
          <w:sz w:val="26"/>
          <w:szCs w:val="26"/>
          <w:lang w:eastAsia="ru-RU"/>
        </w:rPr>
        <w:t>Обучающийся</w:t>
      </w:r>
      <w:r w:rsidRPr="00E53C63">
        <w:rPr>
          <w:rFonts w:ascii="Times New Roman" w:eastAsia="Times New Roman" w:hAnsi="Times New Roman"/>
          <w:bCs/>
          <w:sz w:val="26"/>
          <w:szCs w:val="26"/>
          <w:lang w:eastAsia="ru-RU"/>
        </w:rPr>
        <w:t xml:space="preserve"> научится (для использования в повседневной жизни и обеспечения возможности успешного продолжения образования на базовом уровне) </w:t>
      </w:r>
      <w:r w:rsidRPr="00E53C63">
        <w:rPr>
          <w:rFonts w:ascii="Times New Roman" w:eastAsia="Times New Roman" w:hAnsi="Times New Roman"/>
          <w:sz w:val="26"/>
          <w:szCs w:val="26"/>
          <w:lang w:eastAsia="ru-RU"/>
        </w:rPr>
        <w:t xml:space="preserve">оперировать на базовом уровне понятиями: множество, элемент множества, подмножество, принадлежность;задавать множества перечислением их элементов;находить пересечение, объединение, подмножество в простейших ситуациях.В повседневной жизни и при изучении других предметов </w:t>
      </w:r>
      <w:r w:rsidRPr="00E53C63">
        <w:rPr>
          <w:rFonts w:ascii="Times New Roman" w:hAnsi="Times New Roman"/>
          <w:sz w:val="26"/>
          <w:szCs w:val="26"/>
          <w:lang w:eastAsia="ru-RU"/>
        </w:rPr>
        <w:t>распознавать логически некорректные высказывания.</w:t>
      </w:r>
    </w:p>
    <w:p w:rsidR="006A15EC" w:rsidRPr="00E53C63" w:rsidRDefault="006A15EC" w:rsidP="00623B8B">
      <w:pPr>
        <w:pStyle w:val="a9"/>
        <w:tabs>
          <w:tab w:val="left" w:pos="1134"/>
        </w:tabs>
        <w:spacing w:line="276" w:lineRule="auto"/>
        <w:ind w:left="0"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оперировать понятиями: множество, характеристики множества, элемент множества, пустое, конечное и бесконечное множество, подмножество, принадлежность,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В повседневной жизни и при изучении других предметов: распознавать логически некорректные высказывания; строить цепочки умозаключений на основе использования правил логики.</w:t>
      </w:r>
    </w:p>
    <w:p w:rsidR="006A15EC" w:rsidRPr="00E53C63" w:rsidRDefault="006A15EC" w:rsidP="00623B8B">
      <w:pPr>
        <w:pStyle w:val="a9"/>
        <w:tabs>
          <w:tab w:val="left" w:pos="1134"/>
        </w:tabs>
        <w:spacing w:line="276" w:lineRule="auto"/>
        <w:ind w:left="0"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Числа. Обучающийся научится оперировать на базовом уровне понятиями: натуральное число, целое число, обыкновенная дробь, десятичная дробь, смешанное число, рациональное число; использовать свойства чисел и правила действий с рациональными числами при выполнении вычислений; 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сравнивать рациональные числа. В повседневной жизни и при изучении других предметов: оценивать результаты вычислений при решении практических задач; выполнять сравнение чисел в реальных ситуациях; </w:t>
      </w:r>
      <w:r w:rsidRPr="00E53C63">
        <w:rPr>
          <w:rFonts w:ascii="Times New Roman" w:eastAsia="Times New Roman" w:hAnsi="Times New Roman"/>
          <w:sz w:val="26"/>
          <w:szCs w:val="26"/>
        </w:rPr>
        <w:lastRenderedPageBreak/>
        <w:t>составлять числовые выражения при решении практических задач и задач из других учебных предметов.</w:t>
      </w:r>
    </w:p>
    <w:p w:rsidR="006A15EC" w:rsidRPr="00E53C63" w:rsidRDefault="006A15EC" w:rsidP="00623B8B">
      <w:pPr>
        <w:tabs>
          <w:tab w:val="left" w:pos="1134"/>
        </w:tabs>
        <w:spacing w:after="0"/>
        <w:ind w:right="282" w:firstLine="709"/>
        <w:jc w:val="both"/>
        <w:rPr>
          <w:rFonts w:ascii="Times New Roman" w:hAnsi="Times New Roman"/>
          <w:i/>
          <w:sz w:val="26"/>
          <w:szCs w:val="26"/>
          <w:lang w:eastAsia="ru-RU"/>
        </w:rPr>
      </w:pPr>
      <w:r w:rsidRPr="00E53C63">
        <w:rPr>
          <w:rFonts w:ascii="Times New Roman" w:hAnsi="Times New Roman"/>
          <w:i/>
          <w:sz w:val="26"/>
          <w:szCs w:val="26"/>
          <w:lang w:eastAsia="ru-RU"/>
        </w:rPr>
        <w:t xml:space="preserve">Обучающийся получит возможность научиться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 понимать и объяснять смысл позиционной записи натурального числа; выполнять вычисления, в том числе с использованием приемов рациональных вычислений, обосновывать алгоритмы выполнения действий; использовать признаки делимости на 2, 4, 8, 5, 3, 6, 9, 10, 11, суммы и произведения чисел при выполнении вычислений и решении задач, обосновывать признаки делимости; выполнять округление рациональных чисел с заданной точностью; упорядочивать числа, записанные в виде обыкновенных и десятичных дробей; находить НОД и НОК чисел и использовать их при решении зада;. оперировать понятием модуль числа, геометрическая интерпретация модуля числа. </w:t>
      </w:r>
      <w:r w:rsidRPr="00E53C63">
        <w:rPr>
          <w:rFonts w:ascii="Times New Roman" w:hAnsi="Times New Roman"/>
          <w:i/>
          <w:sz w:val="26"/>
          <w:szCs w:val="26"/>
        </w:rPr>
        <w:t>В повседневной жизни и при изучении других предметов</w:t>
      </w:r>
      <w:r w:rsidRPr="00E53C63">
        <w:rPr>
          <w:rFonts w:ascii="Times New Roman" w:hAnsi="Times New Roman"/>
          <w:i/>
          <w:sz w:val="26"/>
          <w:szCs w:val="26"/>
          <w:lang w:eastAsia="ru-RU"/>
        </w:rPr>
        <w:t>применять правила приближенных вычислений при решении практических задач и решении задач других учебных предметов;выполнять сравнение результатов вычислений при решении практических задач, в том числе приближенных вычислений;составлять числовые выражения и оценивать их значения при решении практических задач и задач из других учебных предметов.</w:t>
      </w:r>
    </w:p>
    <w:p w:rsidR="006A15EC" w:rsidRPr="00E53C63" w:rsidRDefault="006A15EC" w:rsidP="00623B8B">
      <w:pPr>
        <w:pStyle w:val="a"/>
        <w:numPr>
          <w:ilvl w:val="0"/>
          <w:numId w:val="0"/>
        </w:numPr>
        <w:tabs>
          <w:tab w:val="left" w:pos="1134"/>
        </w:tabs>
        <w:spacing w:line="276" w:lineRule="auto"/>
        <w:ind w:right="282" w:firstLine="709"/>
        <w:rPr>
          <w:rFonts w:ascii="Times New Roman" w:hAnsi="Times New Roman"/>
          <w:i/>
          <w:sz w:val="26"/>
          <w:szCs w:val="26"/>
        </w:rPr>
      </w:pPr>
      <w:r w:rsidRPr="00E53C63">
        <w:rPr>
          <w:rFonts w:ascii="Times New Roman" w:eastAsia="Times New Roman" w:hAnsi="Times New Roman"/>
          <w:sz w:val="26"/>
          <w:szCs w:val="26"/>
        </w:rPr>
        <w:t xml:space="preserve">Уравнения и неравенства. </w:t>
      </w:r>
      <w:r w:rsidRPr="00E53C63">
        <w:rPr>
          <w:rFonts w:ascii="Times New Roman" w:hAnsi="Times New Roman"/>
          <w:i/>
          <w:sz w:val="26"/>
          <w:szCs w:val="26"/>
        </w:rPr>
        <w:t>Обучающийся</w:t>
      </w:r>
      <w:r w:rsidRPr="00E53C63">
        <w:rPr>
          <w:rFonts w:ascii="Times New Roman" w:eastAsia="Times New Roman" w:hAnsi="Times New Roman"/>
          <w:i/>
          <w:sz w:val="26"/>
          <w:szCs w:val="26"/>
        </w:rPr>
        <w:t xml:space="preserve"> получит возможность научиться </w:t>
      </w:r>
      <w:r w:rsidRPr="00E53C63">
        <w:rPr>
          <w:rFonts w:ascii="Times New Roman" w:hAnsi="Times New Roman"/>
          <w:i/>
          <w:sz w:val="26"/>
          <w:szCs w:val="26"/>
        </w:rPr>
        <w:t>оперировать понятиями: равенство, числовое равенство, уравнение, корень уравнения, решение уравнения, числовое неравенство.</w:t>
      </w:r>
    </w:p>
    <w:p w:rsidR="006A15EC" w:rsidRPr="00E53C63" w:rsidRDefault="006A15EC" w:rsidP="00623B8B">
      <w:pPr>
        <w:pStyle w:val="a9"/>
        <w:tabs>
          <w:tab w:val="left" w:pos="1134"/>
        </w:tabs>
        <w:spacing w:line="276" w:lineRule="auto"/>
        <w:ind w:left="0" w:right="282" w:firstLine="709"/>
        <w:contextualSpacing w:val="0"/>
        <w:jc w:val="both"/>
        <w:rPr>
          <w:rFonts w:ascii="Times New Roman" w:hAnsi="Times New Roman"/>
          <w:sz w:val="26"/>
          <w:szCs w:val="26"/>
        </w:rPr>
      </w:pPr>
      <w:r w:rsidRPr="00E53C63">
        <w:rPr>
          <w:rFonts w:ascii="Times New Roman" w:eastAsia="Times New Roman" w:hAnsi="Times New Roman"/>
          <w:sz w:val="26"/>
          <w:szCs w:val="26"/>
        </w:rPr>
        <w:t xml:space="preserve">Статистика и теория вероятностей. Обучающийся научится </w:t>
      </w:r>
      <w:r w:rsidRPr="00E53C63">
        <w:rPr>
          <w:rFonts w:ascii="Times New Roman" w:hAnsi="Times New Roman"/>
          <w:sz w:val="26"/>
          <w:szCs w:val="26"/>
        </w:rPr>
        <w:t xml:space="preserve">представлять данные в виде таблиц, </w:t>
      </w:r>
      <w:r w:rsidR="00045DA6" w:rsidRPr="00E53C63">
        <w:rPr>
          <w:rFonts w:ascii="Times New Roman" w:hAnsi="Times New Roman"/>
          <w:sz w:val="26"/>
          <w:szCs w:val="26"/>
        </w:rPr>
        <w:t xml:space="preserve">диаграмм, </w:t>
      </w:r>
      <w:r w:rsidR="00045DA6" w:rsidRPr="00E53C63">
        <w:rPr>
          <w:rFonts w:ascii="Times New Roman" w:eastAsia="Times New Roman" w:hAnsi="Times New Roman"/>
          <w:sz w:val="26"/>
          <w:szCs w:val="26"/>
        </w:rPr>
        <w:t>читать</w:t>
      </w:r>
      <w:r w:rsidRPr="00E53C63">
        <w:rPr>
          <w:rFonts w:ascii="Times New Roman" w:hAnsi="Times New Roman"/>
          <w:sz w:val="26"/>
          <w:szCs w:val="26"/>
        </w:rPr>
        <w:t xml:space="preserve"> информацию, представленную в виде таблицы, диаграммы.</w:t>
      </w:r>
    </w:p>
    <w:p w:rsidR="006A15EC" w:rsidRPr="00E53C63" w:rsidRDefault="006A15EC" w:rsidP="00623B8B">
      <w:pPr>
        <w:pStyle w:val="a9"/>
        <w:tabs>
          <w:tab w:val="left" w:pos="1134"/>
        </w:tabs>
        <w:spacing w:line="276" w:lineRule="auto"/>
        <w:ind w:left="0" w:right="282" w:firstLine="709"/>
        <w:contextualSpacing w:val="0"/>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оперировать понятиями: столбчатые и круговые диаграммы, таблицы данных, среднее арифметическое, извлекать информацию, представленную в таблицах, на диаграммах; составлять таблицы, строить диаграммы на основе данных. В повседневной жизни и при изучении других предметов: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6A15EC" w:rsidRPr="00E53C63" w:rsidRDefault="006A15EC" w:rsidP="00623B8B">
      <w:pPr>
        <w:spacing w:after="0"/>
        <w:ind w:right="282" w:firstLine="709"/>
        <w:jc w:val="both"/>
        <w:rPr>
          <w:rFonts w:ascii="Times New Roman" w:eastAsia="Times New Roman" w:hAnsi="Times New Roman"/>
          <w:bCs/>
          <w:sz w:val="26"/>
          <w:szCs w:val="26"/>
          <w:lang w:eastAsia="ru-RU"/>
        </w:rPr>
      </w:pPr>
      <w:r w:rsidRPr="00E53C63">
        <w:rPr>
          <w:rFonts w:ascii="Times New Roman" w:eastAsia="Times New Roman" w:hAnsi="Times New Roman"/>
          <w:bCs/>
          <w:sz w:val="26"/>
          <w:szCs w:val="26"/>
          <w:lang w:eastAsia="ru-RU"/>
        </w:rPr>
        <w:t xml:space="preserve">Текстовые задачи. </w:t>
      </w:r>
      <w:r w:rsidRPr="00E53C63">
        <w:rPr>
          <w:rFonts w:ascii="Times New Roman" w:eastAsia="Times New Roman" w:hAnsi="Times New Roman"/>
          <w:sz w:val="26"/>
          <w:szCs w:val="26"/>
          <w:lang w:eastAsia="ru-RU"/>
        </w:rPr>
        <w:t>Обучающийся научится решать несложные сюжетные задачи разных типов на все арифметические действия;строить модель условия задачи (в виде таблицы, схемы, рисунка), в которой даны значения двух из трёх взаимосвязанных величин, с целью поиска решения задачи;осуществлять способ поиска решения задачи, в котором рассуждение строится от условия к требованию или от требования к условию;составлять план решения задачи; выделять этапы решения задачи;</w:t>
      </w:r>
      <w:r w:rsidR="000F6792" w:rsidRPr="00E53C63">
        <w:rPr>
          <w:rFonts w:ascii="Times New Roman" w:eastAsia="Times New Roman" w:hAnsi="Times New Roman"/>
          <w:sz w:val="26"/>
          <w:szCs w:val="26"/>
          <w:lang w:eastAsia="ru-RU"/>
        </w:rPr>
        <w:t xml:space="preserve"> </w:t>
      </w:r>
      <w:r w:rsidRPr="00E53C63">
        <w:rPr>
          <w:rFonts w:ascii="Times New Roman" w:eastAsia="Times New Roman" w:hAnsi="Times New Roman"/>
          <w:sz w:val="26"/>
          <w:szCs w:val="26"/>
          <w:lang w:eastAsia="ru-RU"/>
        </w:rPr>
        <w:t xml:space="preserve">интерпретировать вычислительные результаты </w:t>
      </w:r>
      <w:r w:rsidRPr="00E53C63">
        <w:rPr>
          <w:rFonts w:ascii="Times New Roman" w:eastAsia="Times New Roman" w:hAnsi="Times New Roman"/>
          <w:sz w:val="26"/>
          <w:szCs w:val="26"/>
          <w:lang w:eastAsia="ru-RU"/>
        </w:rPr>
        <w:lastRenderedPageBreak/>
        <w:t xml:space="preserve">в задаче, исследовать полученное решение задачи;знать различие скоростей объекта в стоячей воде, против течения и по течению реки;решать задачи на нахождение части числа и числа по его части;решать задачи разных типов (на работу, на покупки, на движение), связывающих три величины, выделять эти величины и отношения между ними;находить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величины;решать несложные логические задачи методом рассуждений.В повседневной жизни и при изучении других предметов: выдвигать гипотезы о возможных предельных значениях искомых величин в задаче (делать прикидку) </w:t>
      </w:r>
    </w:p>
    <w:p w:rsidR="006A15EC" w:rsidRPr="00E53C63" w:rsidRDefault="006A15EC" w:rsidP="00623B8B">
      <w:pPr>
        <w:pStyle w:val="a9"/>
        <w:tabs>
          <w:tab w:val="left" w:pos="1134"/>
        </w:tabs>
        <w:spacing w:line="276" w:lineRule="auto"/>
        <w:ind w:left="0"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6A15EC" w:rsidRPr="00E53C63" w:rsidRDefault="006A15EC" w:rsidP="00623B8B">
      <w:pPr>
        <w:spacing w:after="0"/>
        <w:ind w:right="282" w:firstLine="709"/>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 xml:space="preserve">Геометрические фигуры. Обучающийся научится оперировать на базовом уровне понятиями: фигура, </w:t>
      </w:r>
      <w:r w:rsidRPr="00E53C63">
        <w:rPr>
          <w:rFonts w:ascii="Times New Roman" w:eastAsia="Times New Roman" w:hAnsi="Times New Roman"/>
          <w:bCs/>
          <w:sz w:val="26"/>
          <w:szCs w:val="26"/>
          <w:lang w:eastAsia="ru-RU"/>
        </w:rPr>
        <w:t>т</w:t>
      </w:r>
      <w:r w:rsidRPr="00E53C63">
        <w:rPr>
          <w:rFonts w:ascii="Times New Roman" w:eastAsia="Times New Roman" w:hAnsi="Times New Roman"/>
          <w:sz w:val="26"/>
          <w:szCs w:val="26"/>
          <w:lang w:eastAsia="ru-RU"/>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w:t>
      </w:r>
      <w:r w:rsidRPr="00E53C63">
        <w:rPr>
          <w:rFonts w:ascii="Times New Roman" w:eastAsia="Times New Roman" w:hAnsi="Times New Roman"/>
          <w:sz w:val="26"/>
          <w:szCs w:val="26"/>
          <w:lang w:eastAsia="ru-RU"/>
        </w:rPr>
        <w:lastRenderedPageBreak/>
        <w:t xml:space="preserve">изучаемые фигуры от руки и с помощью линейки и циркуля. В повседневной жизни и при изучении других предметов решать практические задачи с применением простейших свойств фигур. </w:t>
      </w:r>
    </w:p>
    <w:p w:rsidR="006A15EC" w:rsidRPr="00E53C63" w:rsidRDefault="006A15EC" w:rsidP="00623B8B">
      <w:pPr>
        <w:pStyle w:val="a9"/>
        <w:tabs>
          <w:tab w:val="left" w:pos="1134"/>
        </w:tabs>
        <w:spacing w:line="276" w:lineRule="auto"/>
        <w:ind w:left="0"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извлекать, интерпретировать и преобразовывать информацию о геометрических фигурах, представленную на чертежах; изображать изучаемые фигуры от руки.</w:t>
      </w:r>
    </w:p>
    <w:p w:rsidR="006A15EC" w:rsidRPr="00E53C63" w:rsidRDefault="006A15EC" w:rsidP="00623B8B">
      <w:pPr>
        <w:spacing w:after="0"/>
        <w:ind w:right="282" w:firstLine="709"/>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 xml:space="preserve">Измерения и вычисления. Обучающийся научится </w:t>
      </w:r>
      <w:r w:rsidRPr="00E53C63">
        <w:rPr>
          <w:rFonts w:ascii="Times New Roman" w:hAnsi="Times New Roman"/>
          <w:sz w:val="26"/>
          <w:szCs w:val="26"/>
          <w:lang w:eastAsia="ru-RU"/>
        </w:rPr>
        <w:t xml:space="preserve">выполнять измерение длин, расстояний, величин углов, с помощью инструментов для измерений длин и углов; вычислять площади прямоугольников. </w:t>
      </w:r>
      <w:r w:rsidRPr="00E53C63">
        <w:rPr>
          <w:rFonts w:ascii="Times New Roman" w:eastAsia="Times New Roman" w:hAnsi="Times New Roman"/>
          <w:sz w:val="26"/>
          <w:szCs w:val="26"/>
          <w:lang w:eastAsia="ru-RU"/>
        </w:rPr>
        <w:t>В повседневной жизни и при изучении других предметов вычислять расстояния на местности в стандартных ситуациях, площади прямоугольников; выполнять простейшие построения и измерения на местности, необходимые в реальной жизни.</w:t>
      </w:r>
    </w:p>
    <w:p w:rsidR="006A15EC" w:rsidRPr="00E53C63" w:rsidRDefault="006A15EC" w:rsidP="00623B8B">
      <w:pPr>
        <w:pStyle w:val="a"/>
        <w:numPr>
          <w:ilvl w:val="0"/>
          <w:numId w:val="0"/>
        </w:numPr>
        <w:tabs>
          <w:tab w:val="left" w:pos="1134"/>
        </w:tabs>
        <w:spacing w:line="276" w:lineRule="auto"/>
        <w:ind w:right="282" w:firstLine="709"/>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выполнять измерение длин, расстояний, величин углов, с помощью инструментов для измерений длин и углов; вычислять площади прямоугольников, квадратов, объемы прямоугольных параллелепипедов, кубов. В повседневной жизни и при изучении других предметоввычислять расстояния на местности в стандартных ситуациях, площади участков прямоугольной формы, объемы комнат;выполнять простейшие построения на местности, необходимые в реальной </w:t>
      </w:r>
      <w:r w:rsidR="00045DA6" w:rsidRPr="00E53C63">
        <w:rPr>
          <w:rFonts w:ascii="Times New Roman" w:hAnsi="Times New Roman"/>
          <w:i/>
          <w:sz w:val="26"/>
          <w:szCs w:val="26"/>
        </w:rPr>
        <w:t>жизни; размеры</w:t>
      </w:r>
      <w:r w:rsidRPr="00E53C63">
        <w:rPr>
          <w:rFonts w:ascii="Times New Roman" w:hAnsi="Times New Roman"/>
          <w:i/>
          <w:sz w:val="26"/>
          <w:szCs w:val="26"/>
        </w:rPr>
        <w:t xml:space="preserve"> реальных объектов окружающего мира.</w:t>
      </w:r>
    </w:p>
    <w:p w:rsidR="006A15EC" w:rsidRPr="00E53C63" w:rsidRDefault="006A15EC" w:rsidP="00623B8B">
      <w:pPr>
        <w:spacing w:after="0"/>
        <w:ind w:right="282" w:firstLine="709"/>
        <w:jc w:val="both"/>
        <w:rPr>
          <w:rFonts w:ascii="Times New Roman" w:eastAsia="Times New Roman" w:hAnsi="Times New Roman"/>
          <w:bCs/>
          <w:sz w:val="26"/>
          <w:szCs w:val="26"/>
          <w:lang w:eastAsia="ru-RU"/>
        </w:rPr>
      </w:pPr>
      <w:r w:rsidRPr="00E53C63">
        <w:rPr>
          <w:rFonts w:ascii="Times New Roman" w:eastAsia="Times New Roman" w:hAnsi="Times New Roman"/>
          <w:bCs/>
          <w:sz w:val="26"/>
          <w:szCs w:val="26"/>
          <w:lang w:eastAsia="ru-RU"/>
        </w:rPr>
        <w:t xml:space="preserve">История математики. </w:t>
      </w:r>
      <w:r w:rsidRPr="00E53C63">
        <w:rPr>
          <w:rFonts w:ascii="Times New Roman" w:eastAsia="Times New Roman" w:hAnsi="Times New Roman"/>
          <w:sz w:val="26"/>
          <w:szCs w:val="26"/>
          <w:lang w:eastAsia="ru-RU"/>
        </w:rPr>
        <w:t>Обучающийся научится описывать отдельные выдающиеся результаты, полученные в ходе развития математики как науки;знать примеры математических открытий и их авторов, в связи с отечественной и всемирной историей.</w:t>
      </w:r>
    </w:p>
    <w:p w:rsidR="006A15EC" w:rsidRPr="00E53C63" w:rsidRDefault="006A15EC" w:rsidP="00623B8B">
      <w:pPr>
        <w:spacing w:after="0"/>
        <w:ind w:right="282" w:firstLine="709"/>
        <w:jc w:val="both"/>
        <w:rPr>
          <w:rFonts w:ascii="Times New Roman" w:hAnsi="Times New Roman"/>
          <w:i/>
          <w:sz w:val="26"/>
          <w:szCs w:val="26"/>
          <w:lang w:eastAsia="ru-RU"/>
        </w:rPr>
      </w:pPr>
      <w:r w:rsidRPr="00E53C63">
        <w:rPr>
          <w:rFonts w:ascii="Times New Roman" w:hAnsi="Times New Roman"/>
          <w:i/>
          <w:sz w:val="26"/>
          <w:szCs w:val="26"/>
          <w:lang w:eastAsia="ru-RU"/>
        </w:rPr>
        <w:t>Обучающийся получит возможность научиться характеризовать вклад выдающихся математиков в развитие математики и иных научных областей.</w:t>
      </w:r>
    </w:p>
    <w:p w:rsidR="00B44477" w:rsidRPr="00E53C63" w:rsidRDefault="00B44477" w:rsidP="00623B8B">
      <w:pPr>
        <w:spacing w:after="0"/>
        <w:ind w:right="282"/>
        <w:jc w:val="center"/>
        <w:rPr>
          <w:rFonts w:ascii="Times New Roman" w:eastAsia="Times New Roman" w:hAnsi="Times New Roman"/>
          <w:b/>
          <w:sz w:val="26"/>
          <w:szCs w:val="26"/>
        </w:rPr>
      </w:pPr>
      <w:r w:rsidRPr="00E53C63">
        <w:rPr>
          <w:rFonts w:ascii="Times New Roman" w:eastAsia="Times New Roman" w:hAnsi="Times New Roman"/>
          <w:b/>
          <w:sz w:val="26"/>
          <w:szCs w:val="26"/>
        </w:rPr>
        <w:t>Алгебра</w:t>
      </w:r>
    </w:p>
    <w:p w:rsidR="006A15EC" w:rsidRPr="00E53C63" w:rsidRDefault="006A15EC" w:rsidP="00623B8B">
      <w:pPr>
        <w:spacing w:after="0"/>
        <w:ind w:right="282"/>
        <w:jc w:val="center"/>
        <w:rPr>
          <w:rFonts w:ascii="Times New Roman" w:eastAsiaTheme="minorEastAsia" w:hAnsi="Times New Roman"/>
          <w:sz w:val="26"/>
          <w:szCs w:val="26"/>
          <w:lang w:eastAsia="ru-RU"/>
        </w:rPr>
      </w:pPr>
      <w:r w:rsidRPr="00E53C63">
        <w:rPr>
          <w:rFonts w:ascii="Times New Roman" w:eastAsiaTheme="minorEastAsia" w:hAnsi="Times New Roman"/>
          <w:sz w:val="26"/>
          <w:szCs w:val="26"/>
          <w:lang w:eastAsia="ru-RU"/>
        </w:rPr>
        <w:t>Седьмой класс</w:t>
      </w:r>
    </w:p>
    <w:p w:rsidR="006A15EC" w:rsidRPr="00E53C63" w:rsidRDefault="006A15EC" w:rsidP="00623B8B">
      <w:pPr>
        <w:pStyle w:val="a9"/>
        <w:tabs>
          <w:tab w:val="left" w:pos="0"/>
          <w:tab w:val="left" w:pos="709"/>
        </w:tabs>
        <w:spacing w:line="276" w:lineRule="auto"/>
        <w:ind w:left="0" w:right="282" w:firstLine="709"/>
        <w:jc w:val="both"/>
        <w:rPr>
          <w:rFonts w:ascii="Times New Roman" w:hAnsi="Times New Roman"/>
          <w:sz w:val="26"/>
          <w:szCs w:val="26"/>
        </w:rPr>
      </w:pPr>
      <w:r w:rsidRPr="00E53C63">
        <w:rPr>
          <w:rFonts w:ascii="Times New Roman" w:hAnsi="Times New Roman"/>
          <w:sz w:val="26"/>
          <w:szCs w:val="26"/>
        </w:rPr>
        <w:t>Элементы теории множеств и математической логики. Обучающийся научится: оперировать на базовом уровне понятиями множество, элемент множества, подмножество, принадлежность; задавать множества перечислением их элементов; приводить примеры и контрпримеры для подтверждения своих высказываний. В повседневной жизни и при изучении других предметов: использовать графическое представление множеств для описания реальных процессов и явлений, при решении задач других учебных предметов.</w:t>
      </w:r>
    </w:p>
    <w:p w:rsidR="006A15EC" w:rsidRPr="00E53C63" w:rsidRDefault="006A15EC" w:rsidP="00623B8B">
      <w:pPr>
        <w:pStyle w:val="a9"/>
        <w:tabs>
          <w:tab w:val="left" w:pos="1134"/>
        </w:tabs>
        <w:spacing w:line="276" w:lineRule="auto"/>
        <w:ind w:left="0" w:right="282" w:firstLine="709"/>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оперировать понятиями пустое, конечное и бесконечное множество, характеристики множества, равенство множеств, изображать множества с помощью кругов Эйлера, определять принадлежность элемента множеству, задавать множество с помощью перечисления элементов, словесного описания;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w:t>
      </w:r>
      <w:r w:rsidR="000F6792" w:rsidRPr="00E53C63">
        <w:rPr>
          <w:rFonts w:ascii="Times New Roman" w:hAnsi="Times New Roman"/>
          <w:i/>
          <w:sz w:val="26"/>
          <w:szCs w:val="26"/>
        </w:rPr>
        <w:lastRenderedPageBreak/>
        <w:t>(импликации.</w:t>
      </w:r>
      <w:r w:rsidRPr="00E53C63">
        <w:rPr>
          <w:rFonts w:ascii="Times New Roman" w:hAnsi="Times New Roman"/>
          <w:i/>
          <w:sz w:val="26"/>
          <w:szCs w:val="26"/>
        </w:rPr>
        <w:t>; В повседневной жизни и при изучении других предметов: строить цепочки умозаключений на основе использования правил логики; использовать множества, их графическое представление для описания реальных процессов и явлений.</w:t>
      </w:r>
    </w:p>
    <w:p w:rsidR="006A15EC" w:rsidRPr="00E53C63" w:rsidRDefault="006A15EC"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Числа. Обучающийся научится: о</w:t>
      </w:r>
      <w:r w:rsidRPr="00E53C63">
        <w:rPr>
          <w:rFonts w:ascii="Times New Roman" w:hAnsi="Times New Roman"/>
          <w:sz w:val="26"/>
          <w:szCs w:val="26"/>
          <w:lang w:eastAsia="ru-RU"/>
        </w:rPr>
        <w:t>перировать на базовом уровне понятиями: натуральное число, целое число, обыкновенная дробь, десятичная дробь, смешанная дробь, рациональное число; использовать свойства чисел и правила действий при выполнении вычислений;использовать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сравнивать числа.</w:t>
      </w:r>
      <w:r w:rsidRPr="00E53C63">
        <w:rPr>
          <w:rFonts w:ascii="Times New Roman" w:hAnsi="Times New Roman"/>
          <w:sz w:val="26"/>
          <w:szCs w:val="26"/>
        </w:rPr>
        <w:t xml:space="preserve">В повседневной жизни и при изучении других предметов: </w:t>
      </w:r>
      <w:r w:rsidRPr="00E53C63">
        <w:rPr>
          <w:rFonts w:ascii="Times New Roman" w:hAnsi="Times New Roman"/>
          <w:sz w:val="26"/>
          <w:szCs w:val="26"/>
          <w:lang w:eastAsia="ru-RU"/>
        </w:rPr>
        <w:t>оценивать результаты вычислений при решении практических задач;выполнять сравнение чисел в реальных ситуациях;составлять числовые выражения при решении практических задач и задач из других учебных предметов.</w:t>
      </w:r>
    </w:p>
    <w:p w:rsidR="006A15EC" w:rsidRPr="00E53C63" w:rsidRDefault="006A15EC" w:rsidP="00623B8B">
      <w:pPr>
        <w:pStyle w:val="a9"/>
        <w:tabs>
          <w:tab w:val="left" w:pos="1134"/>
        </w:tabs>
        <w:spacing w:line="276" w:lineRule="auto"/>
        <w:ind w:left="0" w:right="282" w:firstLine="709"/>
        <w:contextualSpacing w:val="0"/>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оперировать понятиями: множество натуральных чисел, множество целых чисел, множество рациональных чисел, геометрическая интерпретация натуральных, целых, рациональных; понимать и объяснять смысл позиционной записи натурального числа; выполнять вычисления, в том числе с использованием приемов рациональных вычислений; выполнять округление рациональных чисел с заданной точностью; сравнивать рациональные числа; представлять рациональное число в виде десятичной дроби упорядочивать числа, записанные в виде обыкновенной и десятичной дроби; находить НОД и НОК чисел и использовать их при решении задач. В повседневной жизни и при изучении других предметов: применять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rsidR="006A15EC" w:rsidRPr="00E53C63" w:rsidRDefault="006A15EC" w:rsidP="00623B8B">
      <w:pPr>
        <w:spacing w:after="0"/>
        <w:ind w:right="282" w:firstLine="709"/>
        <w:jc w:val="both"/>
        <w:rPr>
          <w:rFonts w:ascii="Times New Roman" w:hAnsi="Times New Roman"/>
          <w:sz w:val="26"/>
          <w:szCs w:val="26"/>
          <w:lang w:eastAsia="ru-RU"/>
        </w:rPr>
      </w:pPr>
      <w:r w:rsidRPr="00E53C63">
        <w:rPr>
          <w:rFonts w:ascii="Times New Roman" w:hAnsi="Times New Roman"/>
          <w:sz w:val="26"/>
          <w:szCs w:val="26"/>
        </w:rPr>
        <w:t>Тождественные преобразования. Обучающийся научится: в</w:t>
      </w:r>
      <w:r w:rsidRPr="00E53C63">
        <w:rPr>
          <w:rFonts w:ascii="Times New Roman" w:hAnsi="Times New Roman"/>
          <w:sz w:val="26"/>
          <w:szCs w:val="26"/>
          <w:lang w:eastAsia="ru-RU"/>
        </w:rPr>
        <w:t>ыполнять несложные преобразования для вычисления значений числовых выражений, содержащих степени с натуральным показателем; выполнять несложные преобразования целых выражений: раскрывать скобки, приводить подобные слагаемые; 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6A15EC" w:rsidRPr="00E53C63" w:rsidRDefault="006A15EC" w:rsidP="00623B8B">
      <w:pPr>
        <w:pStyle w:val="a"/>
        <w:numPr>
          <w:ilvl w:val="0"/>
          <w:numId w:val="0"/>
        </w:numPr>
        <w:tabs>
          <w:tab w:val="left" w:pos="1134"/>
        </w:tabs>
        <w:spacing w:line="276" w:lineRule="auto"/>
        <w:ind w:right="282" w:firstLine="709"/>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оперировать понятием степени с натуральным показателем, выполнять преобразования целых выражений: действия с одночленами (сложение, вычитание, умножение), действия с многочленами (сложение, вычитание, умножение); выполнять </w:t>
      </w:r>
      <w:r w:rsidRPr="00E53C63">
        <w:rPr>
          <w:rFonts w:ascii="Times New Roman" w:hAnsi="Times New Roman"/>
          <w:i/>
          <w:sz w:val="26"/>
          <w:szCs w:val="26"/>
        </w:rPr>
        <w:lastRenderedPageBreak/>
        <w:t>разложение многочленов на множители одним из способов: вынесение за скобку, группировка, использование формул сокращенного умножения; выделять квадрат суммы и разности одночленов; выполнять преобразования выражений, содержащих модуль. В повседневной жизни и при изучении других предметов: выполнять преобразования алгебраических выражений при решении задач других учебных предметов.</w:t>
      </w:r>
    </w:p>
    <w:p w:rsidR="006A15EC" w:rsidRPr="00E53C63" w:rsidRDefault="006A15EC"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Уравнения и неравенства. Обучающийся научится: </w:t>
      </w:r>
      <w:r w:rsidRPr="00E53C63">
        <w:rPr>
          <w:rFonts w:ascii="Times New Roman" w:hAnsi="Times New Roman"/>
          <w:sz w:val="26"/>
          <w:szCs w:val="26"/>
          <w:lang w:eastAsia="ru-RU"/>
        </w:rPr>
        <w:t>оперировать на базовом уровне понятиями: равенство, числовое равенство, уравнение, корень уравнения, решение уравнения, проверять справедливость числовых равенств и неравенств; проверять, является ли данное число решением уравнения.</w:t>
      </w:r>
      <w:r w:rsidRPr="00E53C63">
        <w:rPr>
          <w:rFonts w:ascii="Times New Roman" w:hAnsi="Times New Roman"/>
          <w:sz w:val="26"/>
          <w:szCs w:val="26"/>
        </w:rPr>
        <w:t xml:space="preserve"> В повседневной жизни и при изучении других предметов </w:t>
      </w:r>
      <w:r w:rsidRPr="00E53C63">
        <w:rPr>
          <w:rFonts w:ascii="Times New Roman" w:hAnsi="Times New Roman"/>
          <w:sz w:val="26"/>
          <w:szCs w:val="26"/>
          <w:lang w:eastAsia="ru-RU"/>
        </w:rPr>
        <w:t>составлять и решать линейные уравнения при решении задач, возникающих в других учебных предметах.</w:t>
      </w:r>
    </w:p>
    <w:p w:rsidR="006A15EC" w:rsidRPr="00E53C63" w:rsidRDefault="006A15EC" w:rsidP="00623B8B">
      <w:pPr>
        <w:pStyle w:val="a"/>
        <w:numPr>
          <w:ilvl w:val="0"/>
          <w:numId w:val="0"/>
        </w:numPr>
        <w:tabs>
          <w:tab w:val="left" w:pos="0"/>
        </w:tabs>
        <w:spacing w:line="276" w:lineRule="auto"/>
        <w:ind w:right="282" w:firstLine="709"/>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оперировать понятиями: уравнение, неравенство, корень уравнения, равносильные уравнения, область определения уравнения; решать линейные уравнения и уравнения, сводимые к линейным с помощью тождественных преобразований;решать уравнения способом разложения на множители и замены переменной; решать линейные уравнения с параметрами; решать несложные уравнения в целых числах. В повседневной жизни и при изучении других предметов: составлять и решать линейные уравнения, уравнения, к ним сводящиеся, при решении задач других учебных предметов; выполнять оценку правдоподобия результатов, получаемых при решении линейных уравнений при решении задач других учебных предметов; выбирать соответствующие уравнения для составления математической модели заданной реальной ситуации или прикладной задачи; уметь интерпретировать полученный при решении уравнения результат в контексте заданной реальной ситуации или прикладной задачи.</w:t>
      </w:r>
    </w:p>
    <w:p w:rsidR="006A15EC" w:rsidRPr="00E53C63" w:rsidRDefault="006A15EC" w:rsidP="00623B8B">
      <w:pPr>
        <w:spacing w:after="0"/>
        <w:ind w:right="282" w:firstLine="708"/>
        <w:jc w:val="both"/>
        <w:rPr>
          <w:rFonts w:ascii="Times New Roman" w:hAnsi="Times New Roman"/>
          <w:sz w:val="26"/>
          <w:szCs w:val="26"/>
        </w:rPr>
      </w:pPr>
      <w:r w:rsidRPr="00E53C63">
        <w:rPr>
          <w:rFonts w:ascii="Times New Roman" w:hAnsi="Times New Roman"/>
          <w:sz w:val="26"/>
          <w:szCs w:val="26"/>
        </w:rPr>
        <w:t xml:space="preserve">Функции. Обучающийся научится: находить значение функции по заданному значению аргумента; находить значение аргумента по заданному значению функции в несложных ситуациях; </w:t>
      </w:r>
      <w:r w:rsidRPr="00E53C63">
        <w:rPr>
          <w:rFonts w:ascii="Times New Roman" w:hAnsi="Times New Roman"/>
          <w:sz w:val="26"/>
          <w:szCs w:val="26"/>
          <w:lang w:eastAsia="ru-RU"/>
        </w:rPr>
        <w:t>определять положение точки по ее координатам, координаты точки по ее положению на координатной плоскости;</w:t>
      </w:r>
    </w:p>
    <w:p w:rsidR="006A15EC" w:rsidRPr="00E53C63" w:rsidRDefault="006A15EC" w:rsidP="00623B8B">
      <w:pPr>
        <w:tabs>
          <w:tab w:val="left" w:pos="1134"/>
        </w:tabs>
        <w:spacing w:after="0"/>
        <w:ind w:right="282"/>
        <w:jc w:val="both"/>
        <w:rPr>
          <w:rFonts w:ascii="Times New Roman" w:hAnsi="Times New Roman"/>
          <w:sz w:val="26"/>
          <w:szCs w:val="26"/>
          <w:lang w:eastAsia="ru-RU"/>
        </w:rPr>
      </w:pPr>
      <w:r w:rsidRPr="00E53C63">
        <w:rPr>
          <w:rFonts w:ascii="Times New Roman" w:hAnsi="Times New Roman"/>
          <w:sz w:val="26"/>
          <w:szCs w:val="26"/>
          <w:lang w:eastAsia="ru-RU"/>
        </w:rPr>
        <w:t xml:space="preserve">по графику находить область определения, множество значений, нули функции, промежутки </w:t>
      </w:r>
      <w:r w:rsidR="00045DA6" w:rsidRPr="00E53C63">
        <w:rPr>
          <w:rFonts w:ascii="Times New Roman" w:hAnsi="Times New Roman"/>
          <w:sz w:val="26"/>
          <w:szCs w:val="26"/>
          <w:lang w:eastAsia="ru-RU"/>
        </w:rPr>
        <w:t>знак постоянства</w:t>
      </w:r>
      <w:r w:rsidRPr="00E53C63">
        <w:rPr>
          <w:rFonts w:ascii="Times New Roman" w:hAnsi="Times New Roman"/>
          <w:sz w:val="26"/>
          <w:szCs w:val="26"/>
          <w:lang w:eastAsia="ru-RU"/>
        </w:rPr>
        <w:t xml:space="preserve">, промежутки возрастания и убывания, наибольшее и наименьшее значения функции. </w:t>
      </w:r>
      <w:r w:rsidRPr="00E53C63">
        <w:rPr>
          <w:rFonts w:ascii="Times New Roman" w:hAnsi="Times New Roman"/>
          <w:sz w:val="26"/>
          <w:szCs w:val="26"/>
        </w:rPr>
        <w:t xml:space="preserve">В повседневной жизни и при изучении других предметов: </w:t>
      </w:r>
      <w:r w:rsidRPr="00E53C63">
        <w:rPr>
          <w:rFonts w:ascii="Times New Roman" w:hAnsi="Times New Roman"/>
          <w:sz w:val="26"/>
          <w:szCs w:val="26"/>
          <w:lang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6A15EC" w:rsidRPr="00E53C63" w:rsidRDefault="006A15EC" w:rsidP="00623B8B">
      <w:pPr>
        <w:tabs>
          <w:tab w:val="left" w:pos="0"/>
        </w:tabs>
        <w:spacing w:after="0"/>
        <w:ind w:right="282" w:firstLine="709"/>
        <w:jc w:val="both"/>
        <w:rPr>
          <w:rFonts w:ascii="Times New Roman" w:hAnsi="Times New Roman"/>
          <w:i/>
          <w:sz w:val="26"/>
          <w:szCs w:val="26"/>
        </w:rPr>
      </w:pPr>
      <w:r w:rsidRPr="00E53C63">
        <w:rPr>
          <w:rFonts w:ascii="Times New Roman" w:hAnsi="Times New Roman"/>
          <w:i/>
          <w:sz w:val="26"/>
          <w:szCs w:val="26"/>
          <w:lang w:eastAsia="ru-RU"/>
        </w:rPr>
        <w:t>Обучающийс</w:t>
      </w:r>
      <w:r w:rsidR="000F6792" w:rsidRPr="00E53C63">
        <w:rPr>
          <w:rFonts w:ascii="Times New Roman" w:hAnsi="Times New Roman"/>
          <w:i/>
          <w:sz w:val="26"/>
          <w:szCs w:val="26"/>
          <w:lang w:eastAsia="ru-RU"/>
        </w:rPr>
        <w:t>я получит возможность научиться</w:t>
      </w:r>
      <w:r w:rsidRPr="00E53C63">
        <w:rPr>
          <w:rFonts w:ascii="Times New Roman" w:hAnsi="Times New Roman"/>
          <w:i/>
          <w:sz w:val="26"/>
          <w:szCs w:val="26"/>
          <w:lang w:eastAsia="ru-RU"/>
        </w:rPr>
        <w:t xml:space="preserve"> </w:t>
      </w:r>
      <w:r w:rsidRPr="00E53C63">
        <w:rPr>
          <w:rFonts w:ascii="Times New Roman" w:hAnsi="Times New Roman"/>
          <w:i/>
          <w:sz w:val="26"/>
          <w:szCs w:val="26"/>
        </w:rPr>
        <w:t>иллюстрировать с помощью графика реальную зависимость или процесс по их характеристикам.</w:t>
      </w:r>
    </w:p>
    <w:p w:rsidR="006A15EC" w:rsidRPr="00E53C63" w:rsidRDefault="006A15EC" w:rsidP="00623B8B">
      <w:pPr>
        <w:spacing w:after="0"/>
        <w:ind w:right="282" w:firstLine="708"/>
        <w:jc w:val="both"/>
        <w:rPr>
          <w:rFonts w:ascii="Times New Roman" w:hAnsi="Times New Roman"/>
          <w:sz w:val="26"/>
          <w:szCs w:val="26"/>
        </w:rPr>
      </w:pPr>
      <w:r w:rsidRPr="00E53C63">
        <w:rPr>
          <w:rFonts w:ascii="Times New Roman" w:hAnsi="Times New Roman"/>
          <w:sz w:val="26"/>
          <w:szCs w:val="26"/>
        </w:rPr>
        <w:t>Статистика и теория вероятностей. Обучающийся будет и</w:t>
      </w:r>
      <w:r w:rsidRPr="00E53C63">
        <w:rPr>
          <w:rFonts w:ascii="Times New Roman" w:hAnsi="Times New Roman"/>
          <w:sz w:val="26"/>
          <w:szCs w:val="26"/>
          <w:lang w:eastAsia="ru-RU"/>
        </w:rPr>
        <w:t xml:space="preserve">меть представление о статистических характеристиках, вероятности случайного </w:t>
      </w:r>
      <w:r w:rsidRPr="00E53C63">
        <w:rPr>
          <w:rFonts w:ascii="Times New Roman" w:hAnsi="Times New Roman"/>
          <w:sz w:val="26"/>
          <w:szCs w:val="26"/>
          <w:lang w:eastAsia="ru-RU"/>
        </w:rPr>
        <w:lastRenderedPageBreak/>
        <w:t>события, комбинаторных задачах;</w:t>
      </w:r>
      <w:r w:rsidRPr="00E53C63">
        <w:rPr>
          <w:rFonts w:ascii="Times New Roman" w:hAnsi="Times New Roman"/>
          <w:sz w:val="26"/>
          <w:szCs w:val="26"/>
        </w:rPr>
        <w:t xml:space="preserve"> научится </w:t>
      </w:r>
      <w:r w:rsidRPr="00E53C63">
        <w:rPr>
          <w:rFonts w:ascii="Times New Roman" w:hAnsi="Times New Roman"/>
          <w:sz w:val="26"/>
          <w:szCs w:val="26"/>
          <w:lang w:eastAsia="ru-RU"/>
        </w:rPr>
        <w:t>решать простейшие комбинаторные задачи методом прямого и организованного перебора;представлять данные в виде таблиц, диаграмм, графиков;читать информацию, представленную в виде таблицы, диаграммы, графика;определять основные статистические характеристики числовых наборов, оценивать вероятность события в простейших случаях.</w:t>
      </w:r>
      <w:r w:rsidRPr="00E53C63">
        <w:rPr>
          <w:rFonts w:ascii="Times New Roman" w:hAnsi="Times New Roman"/>
          <w:sz w:val="26"/>
          <w:szCs w:val="26"/>
        </w:rPr>
        <w:t xml:space="preserve"> В повседневной жизни и при изучении других предметов: </w:t>
      </w:r>
      <w:r w:rsidRPr="00E53C63">
        <w:rPr>
          <w:rFonts w:ascii="Times New Roman" w:hAnsi="Times New Roman"/>
          <w:sz w:val="26"/>
          <w:szCs w:val="26"/>
          <w:lang w:eastAsia="ru-RU"/>
        </w:rPr>
        <w:t>оценивать количество возможных вариантов методом перебора;иметь представление о роли практически достоверных и маловероятных событий;сравнивать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rsidR="006A15EC" w:rsidRPr="00E53C63" w:rsidRDefault="006A15EC" w:rsidP="00623B8B">
      <w:pPr>
        <w:pStyle w:val="a9"/>
        <w:tabs>
          <w:tab w:val="left" w:pos="1134"/>
        </w:tabs>
        <w:spacing w:line="276" w:lineRule="auto"/>
        <w:ind w:left="0" w:right="282" w:firstLine="709"/>
        <w:contextualSpacing w:val="0"/>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 определять статистические характеристики выборок по таблицам, диаграммам, графикам, составлять таблицы, строить диаграммы и графики на основе данных; оперировать понятиями: факториал числа, перестановки; применять правило произведения при решении комбинаторных задач;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В повседневной жизни и при изучении других предметов: 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 определять статистические характеристики выборок по таблицам, диаграммам, графикам, выполнять сравнение в зависимости от цели решения задачи; оценивать вероятность реальных событий и явлений.</w:t>
      </w:r>
    </w:p>
    <w:p w:rsidR="006A15EC" w:rsidRPr="00E53C63" w:rsidRDefault="006A15EC" w:rsidP="00623B8B">
      <w:pPr>
        <w:spacing w:after="0"/>
        <w:ind w:right="282" w:firstLine="708"/>
        <w:jc w:val="both"/>
        <w:rPr>
          <w:rFonts w:ascii="Times New Roman" w:hAnsi="Times New Roman"/>
          <w:bCs/>
          <w:sz w:val="26"/>
          <w:szCs w:val="26"/>
        </w:rPr>
      </w:pPr>
      <w:r w:rsidRPr="00E53C63">
        <w:rPr>
          <w:rFonts w:ascii="Times New Roman" w:hAnsi="Times New Roman"/>
          <w:bCs/>
          <w:sz w:val="26"/>
          <w:szCs w:val="26"/>
        </w:rPr>
        <w:t xml:space="preserve">Текстовые задачи. </w:t>
      </w:r>
      <w:r w:rsidRPr="00E53C63">
        <w:rPr>
          <w:rFonts w:ascii="Times New Roman" w:hAnsi="Times New Roman"/>
          <w:sz w:val="26"/>
          <w:szCs w:val="26"/>
          <w:lang w:eastAsia="ru-RU"/>
        </w:rPr>
        <w:t xml:space="preserve">Обучающийся научится решать несложные сюжетные задачи разных типов на все арифметические действия;строить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задачи;осуществлять способ поиска решения задачи, в котором рассуждение строится от условия к требованию или от требования к условию;составлять план решения задачи; выделять этапы решения задачи;интерпретировать вычислительные результаты в задаче, исследовать полученное решение задачи;знать различие скоростей объекта в стоячей воде, против течения и по течению реки;решать задачи на нахождение части числа и числа по его части;решать задачи разных типов (на работу, на покупки, на движение), связывающих три величины, выделять эти величины и отношения между ними; находить процент от числа, число по проценту от него, находить процентное </w:t>
      </w:r>
      <w:r w:rsidRPr="00E53C63">
        <w:rPr>
          <w:rFonts w:ascii="Times New Roman" w:hAnsi="Times New Roman"/>
          <w:sz w:val="26"/>
          <w:szCs w:val="26"/>
          <w:lang w:eastAsia="ru-RU"/>
        </w:rPr>
        <w:lastRenderedPageBreak/>
        <w:t>снижение или процентное повышение величины; решать несложные логические за дачи методом рассуждений.</w:t>
      </w:r>
      <w:r w:rsidRPr="00E53C63">
        <w:rPr>
          <w:rFonts w:ascii="Times New Roman" w:hAnsi="Times New Roman"/>
          <w:sz w:val="26"/>
          <w:szCs w:val="26"/>
        </w:rPr>
        <w:t>В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6A15EC" w:rsidRPr="00E53C63" w:rsidRDefault="006A15EC" w:rsidP="00623B8B">
      <w:pPr>
        <w:pStyle w:val="a9"/>
        <w:spacing w:line="276" w:lineRule="auto"/>
        <w:ind w:left="0" w:right="282" w:firstLine="709"/>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различать модель текста и модель решения задачи, конструировать к одной модели решения несложной задачи разные модели текста задачи;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 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владеть основными методами решения задач на смеси, сплавы, концентрации; решать задачи на проценты с обоснованием, используя разные способы;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w:t>
      </w:r>
      <w:r w:rsidRPr="00E53C63">
        <w:rPr>
          <w:rFonts w:ascii="Times New Roman" w:hAnsi="Times New Roman"/>
          <w:i/>
          <w:sz w:val="26"/>
          <w:szCs w:val="26"/>
        </w:rPr>
        <w:lastRenderedPageBreak/>
        <w:t>плотность вещества;решать и конструировать задачи на основе рассмотрения реальных ситуаций, в которых не требуется точный вычислительный результат;решать задачи на движение по реке, рассматривая разные системы отсчета.</w:t>
      </w:r>
    </w:p>
    <w:p w:rsidR="006A15EC" w:rsidRPr="00E53C63" w:rsidRDefault="006A15EC" w:rsidP="00623B8B">
      <w:pPr>
        <w:spacing w:after="0"/>
        <w:ind w:right="282" w:firstLine="708"/>
        <w:jc w:val="both"/>
        <w:rPr>
          <w:rFonts w:ascii="Times New Roman" w:hAnsi="Times New Roman"/>
          <w:sz w:val="26"/>
          <w:szCs w:val="26"/>
        </w:rPr>
      </w:pPr>
      <w:r w:rsidRPr="00E53C63">
        <w:rPr>
          <w:rFonts w:ascii="Times New Roman" w:hAnsi="Times New Roman"/>
          <w:bCs/>
          <w:sz w:val="26"/>
          <w:szCs w:val="26"/>
        </w:rPr>
        <w:t xml:space="preserve">История математики. </w:t>
      </w:r>
      <w:r w:rsidRPr="00E53C63">
        <w:rPr>
          <w:rFonts w:ascii="Times New Roman" w:hAnsi="Times New Roman"/>
          <w:sz w:val="26"/>
          <w:szCs w:val="26"/>
        </w:rPr>
        <w:t xml:space="preserve">Обучающийся научится: </w:t>
      </w:r>
      <w:r w:rsidRPr="00E53C63">
        <w:rPr>
          <w:rFonts w:ascii="Times New Roman" w:hAnsi="Times New Roman"/>
          <w:sz w:val="26"/>
          <w:szCs w:val="26"/>
          <w:lang w:eastAsia="ru-RU"/>
        </w:rPr>
        <w:t>описывать отдельные выдающиеся результаты, полученные в ходе развития математики как науки;знать примеры математических открытий и их авторов, в связи с отечественной и всемирной историей;</w:t>
      </w:r>
      <w:r w:rsidRPr="00E53C63">
        <w:rPr>
          <w:rFonts w:ascii="Times New Roman" w:hAnsi="Times New Roman"/>
          <w:sz w:val="26"/>
          <w:szCs w:val="26"/>
        </w:rPr>
        <w:t>понимать роль математики в развитии России.</w:t>
      </w:r>
    </w:p>
    <w:p w:rsidR="006A15EC" w:rsidRPr="00E53C63" w:rsidRDefault="006A15EC" w:rsidP="00623B8B">
      <w:pPr>
        <w:tabs>
          <w:tab w:val="left" w:pos="1134"/>
        </w:tabs>
        <w:spacing w:after="0"/>
        <w:ind w:right="282" w:firstLine="709"/>
        <w:jc w:val="both"/>
        <w:rPr>
          <w:rFonts w:ascii="Times New Roman" w:hAnsi="Times New Roman"/>
          <w:i/>
          <w:sz w:val="26"/>
          <w:szCs w:val="26"/>
        </w:rPr>
      </w:pPr>
      <w:r w:rsidRPr="00E53C63">
        <w:rPr>
          <w:rFonts w:ascii="Times New Roman" w:hAnsi="Times New Roman"/>
          <w:i/>
          <w:sz w:val="26"/>
          <w:szCs w:val="26"/>
          <w:lang w:eastAsia="ru-RU"/>
        </w:rPr>
        <w:t>Обучающийся получит возможность научиться:</w:t>
      </w:r>
      <w:r w:rsidRPr="00E53C63">
        <w:rPr>
          <w:rFonts w:ascii="Times New Roman" w:hAnsi="Times New Roman"/>
          <w:i/>
          <w:sz w:val="26"/>
          <w:szCs w:val="26"/>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rsidR="006A15EC" w:rsidRPr="00E53C63" w:rsidRDefault="006A15EC" w:rsidP="00623B8B">
      <w:pPr>
        <w:spacing w:after="0"/>
        <w:ind w:right="282" w:firstLine="708"/>
        <w:jc w:val="both"/>
        <w:rPr>
          <w:rFonts w:ascii="Times New Roman" w:hAnsi="Times New Roman"/>
          <w:sz w:val="26"/>
          <w:szCs w:val="26"/>
          <w:lang w:eastAsia="ru-RU"/>
        </w:rPr>
      </w:pPr>
      <w:r w:rsidRPr="00E53C63">
        <w:rPr>
          <w:rFonts w:ascii="Times New Roman" w:hAnsi="Times New Roman"/>
          <w:bCs/>
          <w:sz w:val="26"/>
          <w:szCs w:val="26"/>
        </w:rPr>
        <w:t xml:space="preserve">Методы математики. </w:t>
      </w:r>
      <w:r w:rsidR="000617BB" w:rsidRPr="00E53C63">
        <w:rPr>
          <w:rFonts w:ascii="Times New Roman" w:hAnsi="Times New Roman"/>
          <w:sz w:val="26"/>
          <w:szCs w:val="26"/>
        </w:rPr>
        <w:t>Обучающийся научится</w:t>
      </w:r>
      <w:r w:rsidRPr="00E53C63">
        <w:rPr>
          <w:rFonts w:ascii="Times New Roman" w:hAnsi="Times New Roman"/>
          <w:sz w:val="26"/>
          <w:szCs w:val="26"/>
        </w:rPr>
        <w:t xml:space="preserve"> </w:t>
      </w:r>
      <w:r w:rsidRPr="00E53C63">
        <w:rPr>
          <w:rFonts w:ascii="Times New Roman" w:hAnsi="Times New Roman"/>
          <w:sz w:val="26"/>
          <w:szCs w:val="26"/>
          <w:lang w:eastAsia="ru-RU"/>
        </w:rPr>
        <w:t>выбирать подходящий изученный метод для решения изученных типов математических задач.</w:t>
      </w:r>
    </w:p>
    <w:p w:rsidR="006A15EC" w:rsidRPr="00E53C63" w:rsidRDefault="006A15EC" w:rsidP="00623B8B">
      <w:pPr>
        <w:tabs>
          <w:tab w:val="left" w:pos="1134"/>
        </w:tabs>
        <w:spacing w:after="0"/>
        <w:ind w:right="282" w:firstLine="709"/>
        <w:jc w:val="both"/>
        <w:rPr>
          <w:rFonts w:ascii="Times New Roman" w:hAnsi="Times New Roman"/>
          <w:i/>
          <w:sz w:val="26"/>
          <w:szCs w:val="26"/>
        </w:rPr>
      </w:pPr>
      <w:r w:rsidRPr="00E53C63">
        <w:rPr>
          <w:rFonts w:ascii="Times New Roman" w:hAnsi="Times New Roman"/>
          <w:i/>
          <w:sz w:val="26"/>
          <w:szCs w:val="26"/>
          <w:lang w:eastAsia="ru-RU"/>
        </w:rPr>
        <w:t>Обучающийс</w:t>
      </w:r>
      <w:r w:rsidR="000617BB" w:rsidRPr="00E53C63">
        <w:rPr>
          <w:rFonts w:ascii="Times New Roman" w:hAnsi="Times New Roman"/>
          <w:i/>
          <w:sz w:val="26"/>
          <w:szCs w:val="26"/>
          <w:lang w:eastAsia="ru-RU"/>
        </w:rPr>
        <w:t>я получит возможность научиться,</w:t>
      </w:r>
      <w:r w:rsidRPr="00E53C63">
        <w:rPr>
          <w:rFonts w:ascii="Times New Roman" w:hAnsi="Times New Roman"/>
          <w:i/>
          <w:sz w:val="26"/>
          <w:szCs w:val="26"/>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53C63">
        <w:rPr>
          <w:rFonts w:ascii="Times New Roman" w:hAnsi="Times New Roman"/>
          <w:i/>
          <w:sz w:val="26"/>
          <w:szCs w:val="26"/>
          <w:lang w:eastAsia="ru-RU"/>
        </w:rPr>
        <w:t>использовать математические знания для описания закономерностей в окружающей действительности и произведениях искусства.</w:t>
      </w:r>
    </w:p>
    <w:p w:rsidR="006A15EC" w:rsidRPr="00E53C63" w:rsidRDefault="006A15EC" w:rsidP="00623B8B">
      <w:pPr>
        <w:spacing w:after="0"/>
        <w:ind w:left="360" w:right="282"/>
        <w:jc w:val="center"/>
        <w:rPr>
          <w:rFonts w:ascii="Times New Roman" w:eastAsiaTheme="minorEastAsia" w:hAnsi="Times New Roman"/>
          <w:sz w:val="26"/>
          <w:szCs w:val="26"/>
          <w:lang w:eastAsia="ru-RU"/>
        </w:rPr>
      </w:pPr>
      <w:r w:rsidRPr="00E53C63">
        <w:rPr>
          <w:rFonts w:ascii="Times New Roman" w:eastAsiaTheme="minorEastAsia" w:hAnsi="Times New Roman"/>
          <w:sz w:val="26"/>
          <w:szCs w:val="26"/>
          <w:lang w:eastAsia="ru-RU"/>
        </w:rPr>
        <w:t>Восьмой класс</w:t>
      </w:r>
    </w:p>
    <w:p w:rsidR="006A15EC" w:rsidRPr="00E53C63" w:rsidRDefault="006A15EC"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Элементы теории множеств и математической логики. Обучающийся научится о</w:t>
      </w:r>
      <w:r w:rsidRPr="00E53C63">
        <w:rPr>
          <w:rFonts w:ascii="Times New Roman" w:hAnsi="Times New Roman"/>
          <w:sz w:val="26"/>
          <w:szCs w:val="26"/>
          <w:lang w:eastAsia="ru-RU"/>
        </w:rPr>
        <w:t xml:space="preserve">перировать на базовом уровне понятиями: множество, элемент множества, подмножество, принадлежность;задавать множества перечислением их элементов;находить пересечение, объединение, подмножество в простейших ситуациях.  </w:t>
      </w:r>
      <w:r w:rsidRPr="00E53C63">
        <w:rPr>
          <w:rFonts w:ascii="Times New Roman" w:hAnsi="Times New Roman"/>
          <w:sz w:val="26"/>
          <w:szCs w:val="26"/>
        </w:rPr>
        <w:t xml:space="preserve">В повседневной жизни и при изучении других предметов: </w:t>
      </w:r>
      <w:r w:rsidRPr="00E53C63">
        <w:rPr>
          <w:rFonts w:ascii="Times New Roman" w:hAnsi="Times New Roman"/>
          <w:sz w:val="26"/>
          <w:szCs w:val="26"/>
          <w:lang w:eastAsia="ru-RU"/>
        </w:rPr>
        <w:t>использовать графическое представление множеств для описания реальных процессов и явлений, при решении задач других учебных предметов.</w:t>
      </w:r>
    </w:p>
    <w:p w:rsidR="006A15EC" w:rsidRPr="00E53C63" w:rsidRDefault="006A15EC" w:rsidP="00623B8B">
      <w:pPr>
        <w:pStyle w:val="a9"/>
        <w:tabs>
          <w:tab w:val="left" w:pos="0"/>
        </w:tabs>
        <w:spacing w:line="276" w:lineRule="auto"/>
        <w:ind w:left="0"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w:t>
      </w:r>
      <w:r w:rsidR="000617BB" w:rsidRPr="00E53C63">
        <w:rPr>
          <w:rFonts w:ascii="Times New Roman" w:hAnsi="Times New Roman"/>
          <w:i/>
          <w:sz w:val="26"/>
          <w:szCs w:val="26"/>
        </w:rPr>
        <w:t>:</w:t>
      </w:r>
      <w:r w:rsidRPr="00E53C63">
        <w:rPr>
          <w:rFonts w:ascii="Times New Roman" w:hAnsi="Times New Roman"/>
          <w:i/>
          <w:sz w:val="26"/>
          <w:szCs w:val="26"/>
        </w:rPr>
        <w:t xml:space="preserve"> изображать множества и отношение множеств с помощью кругов Эйлера;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 строить высказывания, отрицания высказываний. В повседневной жизни и при изучении других предметов: строить цепочки умозаключений на основе использования правил логики; использовать множества, операции с множествами, их графическое представление для описания реальных процессов и явлений.</w:t>
      </w:r>
    </w:p>
    <w:p w:rsidR="006A15EC" w:rsidRPr="00E53C63" w:rsidRDefault="006A15EC"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Числа. Обучающийся научится (для использования в повседневной жизни и обеспечения возможности успешного продолжения образования на базовом уровне) о</w:t>
      </w:r>
      <w:r w:rsidRPr="00E53C63">
        <w:rPr>
          <w:rFonts w:ascii="Times New Roman" w:hAnsi="Times New Roman"/>
          <w:sz w:val="26"/>
          <w:szCs w:val="26"/>
          <w:lang w:eastAsia="ru-RU"/>
        </w:rPr>
        <w:t xml:space="preserve">перировать понятиями: натуральное число, целое число, обыкновенная дробь, десятичная дробь, смешанная дробь, рациональное число, </w:t>
      </w:r>
      <w:r w:rsidRPr="00E53C63">
        <w:rPr>
          <w:rFonts w:ascii="Times New Roman" w:hAnsi="Times New Roman"/>
          <w:sz w:val="26"/>
          <w:szCs w:val="26"/>
          <w:lang w:eastAsia="ru-RU"/>
        </w:rPr>
        <w:lastRenderedPageBreak/>
        <w:t>арифметический квадратный корень; использовать свойства чисел и правила действий при выполнении вычислений;использовать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 и иррациональные числа; сравнивать числа.</w:t>
      </w:r>
      <w:r w:rsidRPr="00E53C63">
        <w:rPr>
          <w:rFonts w:ascii="Times New Roman" w:hAnsi="Times New Roman"/>
          <w:sz w:val="26"/>
          <w:szCs w:val="26"/>
        </w:rPr>
        <w:t xml:space="preserve">В повседневной жизни и при изучении других предметов: </w:t>
      </w:r>
      <w:r w:rsidRPr="00E53C63">
        <w:rPr>
          <w:rFonts w:ascii="Times New Roman" w:hAnsi="Times New Roman"/>
          <w:sz w:val="26"/>
          <w:szCs w:val="26"/>
          <w:lang w:eastAsia="ru-RU"/>
        </w:rPr>
        <w:t>оценивать результаты вычислений при решении практических задач;выполнять сравнение чисел в реальных ситуациях;составлять числовые выражения при решении практических задач и задач из других учебных предметов.</w:t>
      </w:r>
    </w:p>
    <w:p w:rsidR="006A15EC" w:rsidRPr="00E53C63" w:rsidRDefault="006A15EC" w:rsidP="00623B8B">
      <w:pPr>
        <w:pStyle w:val="a9"/>
        <w:tabs>
          <w:tab w:val="left" w:pos="1134"/>
        </w:tabs>
        <w:spacing w:line="276" w:lineRule="auto"/>
        <w:ind w:left="0" w:right="282" w:firstLine="709"/>
        <w:contextualSpacing w:val="0"/>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 выполнять вычисления, в том числе с использованием приемов рациональных вычислений; выполнять округление рациональных чисел с заданной точностью; сравнивать рациональные и иррациональные числа; представлять рациональное число в виде десятичной дроби упорядочивать числа, записанные в виде обыкновенной и десятичной дроби. В повседневной жизни и при изучении других предметов:применять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rsidR="006A15EC" w:rsidRPr="00E53C63" w:rsidRDefault="006A15EC"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Тождественные преобразования. Обучающийся научится: </w:t>
      </w:r>
      <w:r w:rsidRPr="00E53C63">
        <w:rPr>
          <w:rFonts w:ascii="Times New Roman" w:hAnsi="Times New Roman"/>
          <w:sz w:val="26"/>
          <w:szCs w:val="26"/>
          <w:lang w:eastAsia="ru-RU"/>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показателем;выполнять несложные преобразования целых выражений: раскрывать скобки, приводить подобные слагаемые;использовать формулы сокращенного умножения (квадрат суммы, квадрат разности, разность квадратов) для упрощения вычислений значений выражений;выполнять несложные преобразования дробно-линейных выражений и выражений с квадратными корнями.</w:t>
      </w:r>
      <w:r w:rsidRPr="00E53C63">
        <w:rPr>
          <w:rFonts w:ascii="Times New Roman" w:hAnsi="Times New Roman"/>
          <w:sz w:val="26"/>
          <w:szCs w:val="26"/>
        </w:rPr>
        <w:t xml:space="preserve">В повседневной жизни и при изучении других предметов: </w:t>
      </w:r>
      <w:r w:rsidRPr="00E53C63">
        <w:rPr>
          <w:rFonts w:ascii="Times New Roman" w:hAnsi="Times New Roman"/>
          <w:sz w:val="26"/>
          <w:szCs w:val="26"/>
          <w:lang w:eastAsia="ru-RU"/>
        </w:rPr>
        <w:t>понимать смысл записи числа в стандартном виде; оперировать на базовом уровне понятием «стандартная запись числа».</w:t>
      </w:r>
    </w:p>
    <w:p w:rsidR="006A15EC" w:rsidRPr="00E53C63" w:rsidRDefault="006A15EC" w:rsidP="00623B8B">
      <w:pPr>
        <w:pStyle w:val="a"/>
        <w:numPr>
          <w:ilvl w:val="0"/>
          <w:numId w:val="0"/>
        </w:numPr>
        <w:tabs>
          <w:tab w:val="left" w:pos="1134"/>
        </w:tabs>
        <w:spacing w:line="276" w:lineRule="auto"/>
        <w:ind w:right="282" w:firstLine="709"/>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оперировать понятием степени с целым отрицательным показателем; раскладывать на множители квадратный трехчлен; выполнять преобразования выражений, содержащих степени с целыми отрицательными показателями, переходить от записи в виде </w:t>
      </w:r>
      <w:r w:rsidRPr="00E53C63">
        <w:rPr>
          <w:rFonts w:ascii="Times New Roman" w:hAnsi="Times New Roman"/>
          <w:i/>
          <w:sz w:val="26"/>
          <w:szCs w:val="26"/>
        </w:rPr>
        <w:lastRenderedPageBreak/>
        <w:t>степени с целым отрицательным показателем к записи в виде дроби; 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 выполнять преобразования выражений, содержащих квадратные корни; выделять квадрат суммы или разности двучлена в выражениях, содержащих квадратные корни; выполнять преобразования выражений, содержащих модуль. В повседневной жизни и при изучении других предметов: выполнять преобразования и действия с числами, записанными в стандартном виде; выполнять преобразования алгебраических выражений при решении задач других учебных предметов.</w:t>
      </w:r>
    </w:p>
    <w:p w:rsidR="006A15EC" w:rsidRPr="00E53C63" w:rsidRDefault="006A15EC" w:rsidP="00623B8B">
      <w:pPr>
        <w:spacing w:after="0"/>
        <w:ind w:right="282" w:firstLine="708"/>
        <w:jc w:val="both"/>
        <w:rPr>
          <w:rFonts w:ascii="Times New Roman" w:hAnsi="Times New Roman"/>
          <w:sz w:val="26"/>
          <w:szCs w:val="26"/>
        </w:rPr>
      </w:pPr>
      <w:r w:rsidRPr="00E53C63">
        <w:rPr>
          <w:rFonts w:ascii="Times New Roman" w:hAnsi="Times New Roman"/>
          <w:sz w:val="26"/>
          <w:szCs w:val="26"/>
        </w:rPr>
        <w:t xml:space="preserve">Уравнения и неравенства. Обучающийся научится: </w:t>
      </w:r>
      <w:r w:rsidRPr="00E53C63">
        <w:rPr>
          <w:rFonts w:ascii="Times New Roman" w:hAnsi="Times New Roman"/>
          <w:sz w:val="26"/>
          <w:szCs w:val="26"/>
          <w:lang w:eastAsia="ru-RU"/>
        </w:rPr>
        <w:t>оперировать на базовом уровне понятиями: равенство, числовое равенство, уравнение, корень уравнения, решение уравнения;проверять справедливость числовых равенств;решать системы несложных линейных уравнений;проверять, является ли данное число решением уравнения;решать квадратные уравнения по формуле корней квадратного уравнения.</w:t>
      </w:r>
      <w:r w:rsidRPr="00E53C63">
        <w:rPr>
          <w:rFonts w:ascii="Times New Roman" w:hAnsi="Times New Roman"/>
          <w:sz w:val="26"/>
          <w:szCs w:val="26"/>
        </w:rPr>
        <w:t xml:space="preserve">В повседневной жизни и при изучении других предметов: </w:t>
      </w:r>
      <w:r w:rsidRPr="00E53C63">
        <w:rPr>
          <w:rFonts w:ascii="Times New Roman" w:hAnsi="Times New Roman"/>
          <w:sz w:val="26"/>
          <w:szCs w:val="26"/>
          <w:lang w:eastAsia="ru-RU"/>
        </w:rPr>
        <w:t>составлять и решать линейные уравнения при решении задач, возникающих в других учебных предметах.</w:t>
      </w:r>
    </w:p>
    <w:p w:rsidR="006A15EC" w:rsidRPr="00E53C63" w:rsidRDefault="006A15EC" w:rsidP="00623B8B">
      <w:pPr>
        <w:pStyle w:val="a"/>
        <w:numPr>
          <w:ilvl w:val="0"/>
          <w:numId w:val="0"/>
        </w:numPr>
        <w:tabs>
          <w:tab w:val="left" w:pos="1134"/>
        </w:tabs>
        <w:spacing w:line="276" w:lineRule="auto"/>
        <w:ind w:right="282" w:firstLine="709"/>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Оперировать понятиями: уравнение, корень уравнения, равносильные уравнения, область определения уравнения (системы уравнений); решать квадратные уравнения и уравнения, сводимые к квадратным с помощью тождественных преобразований; решать дробно-линейные уравнения; решать простейшие иррациональные уравнения </w:t>
      </w:r>
      <w:r w:rsidR="00045DA6" w:rsidRPr="00E53C63">
        <w:rPr>
          <w:rFonts w:ascii="Times New Roman" w:hAnsi="Times New Roman"/>
          <w:i/>
          <w:sz w:val="26"/>
          <w:szCs w:val="26"/>
        </w:rPr>
        <w:t>вида,</w:t>
      </w:r>
      <w:r w:rsidRPr="00E53C63">
        <w:rPr>
          <w:rFonts w:ascii="Times New Roman" w:hAnsi="Times New Roman"/>
          <w:i/>
          <w:sz w:val="26"/>
          <w:szCs w:val="26"/>
        </w:rPr>
        <w:t xml:space="preserve"> решать уравнения способом разложения на множители и замены переменной; решать несложные уравнения в целых числах. В повседневной жизни и при изучении других предметов:составлять и решать линейные и квадратные уравнения, уравнения, к ним сводящиеся, системы линейных уравнений при решении задач других учебных предметов;выполнять оценку правдоподобия результатов, получаемых при решении линейных и квадратных уравнений и систем линейных уравнений при решении задач других учебных предметов;выбирать соответствующие уравнения или их системы для составления математической модели заданной реальной ситуации или прикладной задачи;уметь интерпретировать полученный при решении уравнения или системы результат в контексте заданной реальной ситуации или прикладной задачи.</w:t>
      </w:r>
    </w:p>
    <w:p w:rsidR="006A15EC" w:rsidRPr="00E53C63" w:rsidRDefault="006A15EC" w:rsidP="00623B8B">
      <w:pPr>
        <w:spacing w:after="0"/>
        <w:ind w:right="282" w:firstLine="708"/>
        <w:jc w:val="both"/>
        <w:rPr>
          <w:rFonts w:ascii="Times New Roman" w:hAnsi="Times New Roman"/>
          <w:sz w:val="26"/>
          <w:szCs w:val="26"/>
          <w:lang w:eastAsia="ru-RU"/>
        </w:rPr>
      </w:pPr>
      <w:r w:rsidRPr="00E53C63">
        <w:rPr>
          <w:rFonts w:ascii="Times New Roman" w:hAnsi="Times New Roman"/>
          <w:sz w:val="26"/>
          <w:szCs w:val="26"/>
        </w:rPr>
        <w:t xml:space="preserve">Функции. Обучающийся научится: </w:t>
      </w:r>
      <w:r w:rsidRPr="00E53C63">
        <w:rPr>
          <w:rFonts w:ascii="Times New Roman" w:hAnsi="Times New Roman"/>
          <w:sz w:val="26"/>
          <w:szCs w:val="26"/>
          <w:lang w:eastAsia="ru-RU"/>
        </w:rPr>
        <w:t xml:space="preserve">находить значение функции по заданному значению аргумента; находить значение аргумента по заданному значению функции в несложных ситуациях;определять положение точки по ее координатам, координаты точки по ее положению на координатной плоскости; по графику находить область определения, множество значений, нули функции, промежутки </w:t>
      </w:r>
      <w:r w:rsidR="00045DA6" w:rsidRPr="00E53C63">
        <w:rPr>
          <w:rFonts w:ascii="Times New Roman" w:hAnsi="Times New Roman"/>
          <w:sz w:val="26"/>
          <w:szCs w:val="26"/>
          <w:lang w:eastAsia="ru-RU"/>
        </w:rPr>
        <w:t>знак постоянства</w:t>
      </w:r>
      <w:r w:rsidRPr="00E53C63">
        <w:rPr>
          <w:rFonts w:ascii="Times New Roman" w:hAnsi="Times New Roman"/>
          <w:sz w:val="26"/>
          <w:szCs w:val="26"/>
          <w:lang w:eastAsia="ru-RU"/>
        </w:rPr>
        <w:t xml:space="preserve">, промежутки возрастания и убывания, наибольшее </w:t>
      </w:r>
      <w:r w:rsidRPr="00E53C63">
        <w:rPr>
          <w:rFonts w:ascii="Times New Roman" w:hAnsi="Times New Roman"/>
          <w:sz w:val="26"/>
          <w:szCs w:val="26"/>
          <w:lang w:eastAsia="ru-RU"/>
        </w:rPr>
        <w:lastRenderedPageBreak/>
        <w:t xml:space="preserve">и наименьшее значения функции;строить график линейной функции; определять, является ли данный график графиком заданной функции (линейной, обратной пропорциональности); определять приближенные значения координат точки пересечения графиков функций. </w:t>
      </w:r>
      <w:r w:rsidRPr="00E53C63">
        <w:rPr>
          <w:rFonts w:ascii="Times New Roman" w:hAnsi="Times New Roman"/>
          <w:sz w:val="26"/>
          <w:szCs w:val="26"/>
        </w:rPr>
        <w:t xml:space="preserve">В повседневной жизни и при изучении других предметов: </w:t>
      </w:r>
      <w:r w:rsidRPr="00E53C63">
        <w:rPr>
          <w:rFonts w:ascii="Times New Roman" w:hAnsi="Times New Roman"/>
          <w:sz w:val="26"/>
          <w:szCs w:val="26"/>
          <w:lang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т.п.);использовать свойства линейной функции и ее график при решении задач из других учебных предметов.</w:t>
      </w:r>
    </w:p>
    <w:p w:rsidR="006A15EC" w:rsidRPr="00E53C63" w:rsidRDefault="006A15EC" w:rsidP="00623B8B">
      <w:pPr>
        <w:pStyle w:val="a"/>
        <w:numPr>
          <w:ilvl w:val="0"/>
          <w:numId w:val="0"/>
        </w:numPr>
        <w:tabs>
          <w:tab w:val="left" w:pos="1134"/>
        </w:tabs>
        <w:spacing w:line="276" w:lineRule="auto"/>
        <w:ind w:right="282" w:firstLine="709"/>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w:t>
      </w:r>
      <w:r w:rsidR="00045DA6" w:rsidRPr="00E53C63">
        <w:rPr>
          <w:rFonts w:ascii="Times New Roman" w:hAnsi="Times New Roman"/>
          <w:i/>
          <w:sz w:val="26"/>
          <w:szCs w:val="26"/>
        </w:rPr>
        <w:t>знак постоянства</w:t>
      </w:r>
      <w:r w:rsidRPr="00E53C63">
        <w:rPr>
          <w:rFonts w:ascii="Times New Roman" w:hAnsi="Times New Roman"/>
          <w:i/>
          <w:sz w:val="26"/>
          <w:szCs w:val="26"/>
        </w:rPr>
        <w:t xml:space="preserve">, монотонность функции, четность/нечетность функции; строить графики линейной функции, обратной пропорциональности, функции вида: </w:t>
      </w:r>
      <w:r w:rsidRPr="00E53C63">
        <w:rPr>
          <w:rFonts w:ascii="Times New Roman" w:hAnsi="Times New Roman"/>
          <w:i/>
          <w:noProof/>
          <w:position w:val="-10"/>
          <w:sz w:val="26"/>
          <w:szCs w:val="26"/>
        </w:rPr>
        <w:drawing>
          <wp:inline distT="0" distB="0" distL="0" distR="0">
            <wp:extent cx="552450" cy="180975"/>
            <wp:effectExtent l="0" t="0" r="0" b="0"/>
            <wp:docPr id="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9" cstate="print"/>
                    <a:srcRect/>
                    <a:stretch/>
                  </pic:blipFill>
                  <pic:spPr>
                    <a:xfrm>
                      <a:off x="0" y="0"/>
                      <a:ext cx="552450" cy="180975"/>
                    </a:xfrm>
                    <a:prstGeom prst="rect">
                      <a:avLst/>
                    </a:prstGeom>
                    <a:ln>
                      <a:noFill/>
                    </a:ln>
                  </pic:spPr>
                </pic:pic>
              </a:graphicData>
            </a:graphic>
          </wp:inline>
        </w:drawing>
      </w:r>
      <w:r w:rsidR="002E5661" w:rsidRPr="00E53C63">
        <w:rPr>
          <w:rFonts w:ascii="Times New Roman" w:hAnsi="Times New Roman"/>
          <w:i/>
          <w:sz w:val="26"/>
          <w:szCs w:val="26"/>
        </w:rPr>
        <w:fldChar w:fldCharType="begin"/>
      </w:r>
      <w:r w:rsidRPr="00E53C63">
        <w:rPr>
          <w:rFonts w:ascii="Times New Roman" w:hAnsi="Times New Roman"/>
          <w:i/>
          <w:sz w:val="26"/>
          <w:szCs w:val="26"/>
        </w:rPr>
        <w:instrText xml:space="preserve"> QUOTE  </w:instrText>
      </w:r>
      <w:r w:rsidR="002E5661" w:rsidRPr="00E53C63">
        <w:rPr>
          <w:rFonts w:ascii="Times New Roman" w:hAnsi="Times New Roman"/>
          <w:i/>
          <w:sz w:val="26"/>
          <w:szCs w:val="26"/>
        </w:rPr>
        <w:fldChar w:fldCharType="end"/>
      </w:r>
      <w:r w:rsidRPr="00E53C63">
        <w:rPr>
          <w:rFonts w:ascii="Times New Roman" w:hAnsi="Times New Roman"/>
          <w:b/>
          <w:bCs/>
          <w:i/>
          <w:sz w:val="26"/>
          <w:szCs w:val="26"/>
        </w:rPr>
        <w:t>,</w:t>
      </w:r>
      <w:r w:rsidRPr="00E53C63">
        <w:rPr>
          <w:rFonts w:ascii="Times New Roman" w:eastAsia="Times New Roman" w:hAnsi="Times New Roman"/>
          <w:bCs/>
          <w:i/>
          <w:noProof/>
          <w:position w:val="-10"/>
          <w:sz w:val="26"/>
          <w:szCs w:val="26"/>
        </w:rPr>
        <w:drawing>
          <wp:inline distT="0" distB="0" distL="0" distR="0">
            <wp:extent cx="457200" cy="180975"/>
            <wp:effectExtent l="0" t="0" r="0" b="0"/>
            <wp:docPr id="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0" cstate="print"/>
                    <a:srcRect/>
                    <a:stretch/>
                  </pic:blipFill>
                  <pic:spPr>
                    <a:xfrm>
                      <a:off x="0" y="0"/>
                      <a:ext cx="457200" cy="180975"/>
                    </a:xfrm>
                    <a:prstGeom prst="rect">
                      <a:avLst/>
                    </a:prstGeom>
                    <a:ln>
                      <a:noFill/>
                    </a:ln>
                  </pic:spPr>
                </pic:pic>
              </a:graphicData>
            </a:graphic>
          </wp:inline>
        </w:drawing>
      </w:r>
      <w:r w:rsidR="001E1E33">
        <w:fldChar w:fldCharType="begin"/>
      </w:r>
      <w:r w:rsidR="001E1E33">
        <w:fldChar w:fldCharType="separate"/>
      </w:r>
      <w:r w:rsidRPr="00E53C63">
        <w:rPr>
          <w:rFonts w:ascii="Times New Roman" w:eastAsia="Times New Roman" w:hAnsi="Times New Roman"/>
          <w:bCs/>
          <w:i/>
          <w:noProof/>
          <w:position w:val="-10"/>
          <w:sz w:val="26"/>
          <w:szCs w:val="26"/>
        </w:rPr>
        <w:drawing>
          <wp:inline distT="0" distB="0" distL="0" distR="0">
            <wp:extent cx="478155" cy="245110"/>
            <wp:effectExtent l="0" t="0" r="0" b="2540"/>
            <wp:docPr id="8"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2"/>
                    <pic:cNvPicPr/>
                  </pic:nvPicPr>
                  <pic:blipFill>
                    <a:blip r:embed="rId10" cstate="print"/>
                    <a:srcRect/>
                    <a:stretch/>
                  </pic:blipFill>
                  <pic:spPr>
                    <a:xfrm>
                      <a:off x="0" y="0"/>
                      <a:ext cx="478155" cy="245110"/>
                    </a:xfrm>
                    <a:prstGeom prst="rect">
                      <a:avLst/>
                    </a:prstGeom>
                    <a:ln>
                      <a:noFill/>
                    </a:ln>
                  </pic:spPr>
                </pic:pic>
              </a:graphicData>
            </a:graphic>
          </wp:inline>
        </w:drawing>
      </w:r>
      <w:r w:rsidR="001E1E33">
        <w:rPr>
          <w:rFonts w:ascii="Times New Roman" w:eastAsia="Times New Roman" w:hAnsi="Times New Roman"/>
          <w:bCs/>
          <w:i/>
          <w:noProof/>
          <w:position w:val="-10"/>
          <w:sz w:val="26"/>
          <w:szCs w:val="26"/>
        </w:rPr>
        <w:fldChar w:fldCharType="end"/>
      </w:r>
      <w:r w:rsidRPr="00E53C63">
        <w:rPr>
          <w:rFonts w:ascii="Times New Roman" w:hAnsi="Times New Roman"/>
          <w:bCs/>
          <w:i/>
          <w:sz w:val="26"/>
          <w:szCs w:val="26"/>
        </w:rPr>
        <w:t xml:space="preserve">, </w:t>
      </w:r>
      <w:r w:rsidRPr="00E53C63">
        <w:rPr>
          <w:rFonts w:ascii="Times New Roman" w:hAnsi="Times New Roman"/>
          <w:bCs/>
          <w:i/>
          <w:noProof/>
          <w:position w:val="-12"/>
          <w:sz w:val="26"/>
          <w:szCs w:val="26"/>
        </w:rPr>
        <w:drawing>
          <wp:inline distT="0" distB="0" distL="0" distR="0">
            <wp:extent cx="361950" cy="180975"/>
            <wp:effectExtent l="0" t="0" r="0" b="0"/>
            <wp:docPr id="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1" cstate="print"/>
                    <a:srcRect/>
                    <a:stretch/>
                  </pic:blipFill>
                  <pic:spPr>
                    <a:xfrm>
                      <a:off x="0" y="0"/>
                      <a:ext cx="361950" cy="180975"/>
                    </a:xfrm>
                    <a:prstGeom prst="rect">
                      <a:avLst/>
                    </a:prstGeom>
                    <a:ln>
                      <a:noFill/>
                    </a:ln>
                  </pic:spPr>
                </pic:pic>
              </a:graphicData>
            </a:graphic>
          </wp:inline>
        </w:drawing>
      </w:r>
      <w:r w:rsidRPr="00E53C63">
        <w:rPr>
          <w:rFonts w:ascii="Times New Roman" w:hAnsi="Times New Roman"/>
          <w:bCs/>
          <w:i/>
          <w:sz w:val="26"/>
          <w:szCs w:val="26"/>
        </w:rPr>
        <w:t xml:space="preserve">; </w:t>
      </w:r>
      <w:r w:rsidRPr="00E53C63">
        <w:rPr>
          <w:rFonts w:ascii="Times New Roman" w:hAnsi="Times New Roman"/>
          <w:i/>
          <w:sz w:val="26"/>
          <w:szCs w:val="26"/>
        </w:rPr>
        <w:t xml:space="preserve">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исследовать функцию по ее графику; находить множество значений, нули, промежутки </w:t>
      </w:r>
      <w:r w:rsidR="00045DA6" w:rsidRPr="00E53C63">
        <w:rPr>
          <w:rFonts w:ascii="Times New Roman" w:hAnsi="Times New Roman"/>
          <w:i/>
          <w:sz w:val="26"/>
          <w:szCs w:val="26"/>
        </w:rPr>
        <w:t>знак постоянства</w:t>
      </w:r>
      <w:r w:rsidRPr="00E53C63">
        <w:rPr>
          <w:rFonts w:ascii="Times New Roman" w:hAnsi="Times New Roman"/>
          <w:i/>
          <w:sz w:val="26"/>
          <w:szCs w:val="26"/>
        </w:rPr>
        <w:t>, монотонности квадратичной функции. В повседневной жизни и при изучении других предметов: иллюстрировать с помощью графика реальную зависимость или процесс по их характеристикам; использовать свойства и график линейной функции при решении задач из других учебных предметов.</w:t>
      </w:r>
    </w:p>
    <w:p w:rsidR="006A15EC" w:rsidRPr="00E53C63" w:rsidRDefault="006A15EC" w:rsidP="00623B8B">
      <w:pPr>
        <w:spacing w:after="0"/>
        <w:ind w:right="282" w:firstLine="708"/>
        <w:jc w:val="both"/>
        <w:rPr>
          <w:rFonts w:ascii="Times New Roman" w:hAnsi="Times New Roman"/>
          <w:sz w:val="26"/>
          <w:szCs w:val="26"/>
        </w:rPr>
      </w:pPr>
      <w:r w:rsidRPr="00E53C63">
        <w:rPr>
          <w:rFonts w:ascii="Times New Roman" w:hAnsi="Times New Roman"/>
          <w:sz w:val="26"/>
          <w:szCs w:val="26"/>
        </w:rPr>
        <w:t xml:space="preserve">Статистика и теория вероятностей. Обучающийся научится: </w:t>
      </w:r>
      <w:r w:rsidRPr="00E53C63">
        <w:rPr>
          <w:rFonts w:ascii="Times New Roman" w:hAnsi="Times New Roman"/>
          <w:sz w:val="26"/>
          <w:szCs w:val="26"/>
          <w:lang w:eastAsia="ru-RU"/>
        </w:rPr>
        <w:t>иметь представление о статистических характеристиках, вероятности случайного события, комбинаторных задачах;решать простейшие комбинаторные задачи методом прямого и организованного перебора;представлять данные в виде таблиц, диаграмм, графиков;читать информацию, представленную в виде таблицы, диаграммы, графика;определять основные статистические характеристики числовых наборов;оценивать вероятность события в простейших случаях.</w:t>
      </w:r>
      <w:r w:rsidRPr="00E53C63">
        <w:rPr>
          <w:rFonts w:ascii="Times New Roman" w:hAnsi="Times New Roman"/>
          <w:sz w:val="26"/>
          <w:szCs w:val="26"/>
        </w:rPr>
        <w:t xml:space="preserve"> В повседневной жизни и при изучении других предметов: </w:t>
      </w:r>
      <w:r w:rsidRPr="00E53C63">
        <w:rPr>
          <w:rFonts w:ascii="Times New Roman" w:hAnsi="Times New Roman"/>
          <w:sz w:val="26"/>
          <w:szCs w:val="26"/>
          <w:lang w:eastAsia="ru-RU"/>
        </w:rPr>
        <w:t>оценивать количество возможных вариантов методом перебора;иметь представление о роли практически достоверных и маловероятных событий;сравнивать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rsidR="006A15EC" w:rsidRPr="00E53C63" w:rsidRDefault="006A15EC" w:rsidP="00623B8B">
      <w:pPr>
        <w:tabs>
          <w:tab w:val="left" w:pos="1134"/>
        </w:tabs>
        <w:spacing w:after="0"/>
        <w:ind w:right="282" w:firstLine="709"/>
        <w:jc w:val="both"/>
        <w:rPr>
          <w:rFonts w:ascii="Times New Roman" w:hAnsi="Times New Roman"/>
          <w:i/>
          <w:sz w:val="26"/>
          <w:szCs w:val="26"/>
          <w:lang w:eastAsia="ru-RU"/>
        </w:rPr>
      </w:pPr>
      <w:r w:rsidRPr="00E53C63">
        <w:rPr>
          <w:rFonts w:ascii="Times New Roman" w:hAnsi="Times New Roman"/>
          <w:i/>
          <w:sz w:val="26"/>
          <w:szCs w:val="26"/>
          <w:lang w:eastAsia="ru-RU"/>
        </w:rPr>
        <w:t xml:space="preserve">Обучающийся получит возможность научиться: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извлекать информацию, представленную в таблицах, на диаграммах, графиках; составлять таблицы, строить диаграммы и графики на основе данных; </w:t>
      </w:r>
      <w:r w:rsidRPr="00E53C63">
        <w:rPr>
          <w:rFonts w:ascii="Times New Roman" w:hAnsi="Times New Roman"/>
          <w:i/>
          <w:sz w:val="26"/>
          <w:szCs w:val="26"/>
          <w:lang w:eastAsia="ru-RU"/>
        </w:rPr>
        <w:lastRenderedPageBreak/>
        <w:t xml:space="preserve">оперировать понятиями: факториал числа, перестановки и сочетания, треугольник Паскаля; применять правило произведения при решении комбинаторных задач;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решать задачи на вычисление вероятности с подсчетом количества вариантов с помощью комбинаторики. </w:t>
      </w:r>
      <w:r w:rsidRPr="00E53C63">
        <w:rPr>
          <w:rFonts w:ascii="Times New Roman" w:hAnsi="Times New Roman"/>
          <w:i/>
          <w:sz w:val="26"/>
          <w:szCs w:val="26"/>
        </w:rPr>
        <w:t xml:space="preserve">В повседневной жизни и при изучении других предметов: </w:t>
      </w:r>
      <w:r w:rsidRPr="00E53C63">
        <w:rPr>
          <w:rFonts w:ascii="Times New Roman" w:hAnsi="Times New Roman"/>
          <w:i/>
          <w:sz w:val="26"/>
          <w:szCs w:val="26"/>
          <w:lang w:eastAsia="ru-RU"/>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явлений;определять статистические характеристики выборок по таблицам, диаграммам, графикам, выполнять сравнение в зависимости от цели решения задачи;оценивать вероятность реальных событий и явлений.</w:t>
      </w:r>
    </w:p>
    <w:p w:rsidR="006A15EC" w:rsidRPr="00E53C63" w:rsidRDefault="006A15EC" w:rsidP="00623B8B">
      <w:pPr>
        <w:spacing w:after="0"/>
        <w:ind w:right="282" w:firstLine="708"/>
        <w:jc w:val="both"/>
        <w:rPr>
          <w:rFonts w:ascii="Times New Roman" w:hAnsi="Times New Roman"/>
          <w:bCs/>
          <w:sz w:val="26"/>
          <w:szCs w:val="26"/>
        </w:rPr>
      </w:pPr>
      <w:r w:rsidRPr="00E53C63">
        <w:rPr>
          <w:rFonts w:ascii="Times New Roman" w:hAnsi="Times New Roman"/>
          <w:bCs/>
          <w:sz w:val="26"/>
          <w:szCs w:val="26"/>
        </w:rPr>
        <w:t xml:space="preserve">Текстовые задачи. </w:t>
      </w:r>
      <w:r w:rsidRPr="00E53C63">
        <w:rPr>
          <w:rFonts w:ascii="Times New Roman" w:hAnsi="Times New Roman"/>
          <w:sz w:val="26"/>
          <w:szCs w:val="26"/>
        </w:rPr>
        <w:t xml:space="preserve">Обучающийся научится: </w:t>
      </w:r>
      <w:r w:rsidRPr="00E53C63">
        <w:rPr>
          <w:rFonts w:ascii="Times New Roman" w:hAnsi="Times New Roman"/>
          <w:sz w:val="26"/>
          <w:szCs w:val="26"/>
          <w:lang w:eastAsia="ru-RU"/>
        </w:rPr>
        <w:t>решать несложные сюжетные задачи разных типов на все арифметические действия;строить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задачи;осуществлять способ поиска решения задачи, в котором рассуждение строится от условия к требованию или от требования к условию;составлять план решения задачи; выделять этапы решения задачи;интерпретировать вычислительные результаты в задаче, исследовать полученное решение задачи;знать различие скоростей объекта в стоячей воде, против течения и по течению реки;решать задачи на нахождение части числа и числа по его части;решать задачи разных типов (на работу, на покупки, на движение), связывающих три величины, выделять эти величины и отношения между ними;находить процент от числа, число по проценту от него, находить процентное снижение или процентное повышение величины;решать несложные логические задачи методом рассуждений.</w:t>
      </w:r>
      <w:r w:rsidRPr="00E53C63">
        <w:rPr>
          <w:rFonts w:ascii="Times New Roman" w:hAnsi="Times New Roman"/>
          <w:sz w:val="26"/>
          <w:szCs w:val="26"/>
        </w:rPr>
        <w:t>В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6A15EC" w:rsidRPr="00E53C63" w:rsidRDefault="006A15EC" w:rsidP="00623B8B">
      <w:pPr>
        <w:tabs>
          <w:tab w:val="left" w:pos="1134"/>
        </w:tabs>
        <w:spacing w:after="0"/>
        <w:ind w:right="282" w:firstLine="709"/>
        <w:jc w:val="both"/>
        <w:rPr>
          <w:rFonts w:ascii="Times New Roman" w:hAnsi="Times New Roman"/>
          <w:i/>
          <w:sz w:val="26"/>
          <w:szCs w:val="26"/>
          <w:lang w:eastAsia="ru-RU"/>
        </w:rPr>
      </w:pPr>
      <w:r w:rsidRPr="00E53C63">
        <w:rPr>
          <w:rFonts w:ascii="Times New Roman" w:hAnsi="Times New Roman"/>
          <w:i/>
          <w:sz w:val="26"/>
          <w:szCs w:val="26"/>
          <w:lang w:eastAsia="ru-RU"/>
        </w:rPr>
        <w:t xml:space="preserve">Обучающийся получит возможность научиться: 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w:t>
      </w:r>
      <w:r w:rsidRPr="00E53C63">
        <w:rPr>
          <w:rFonts w:ascii="Times New Roman" w:hAnsi="Times New Roman"/>
          <w:i/>
          <w:sz w:val="26"/>
          <w:szCs w:val="26"/>
        </w:rPr>
        <w:t>различать модель текста и модель решения задачи, конструировать к одной модели решения несложной задачи разные модели текста задачи;</w:t>
      </w:r>
      <w:r w:rsidRPr="00E53C63">
        <w:rPr>
          <w:rFonts w:ascii="Times New Roman" w:hAnsi="Times New Roman"/>
          <w:i/>
          <w:sz w:val="26"/>
          <w:szCs w:val="26"/>
          <w:lang w:eastAsia="ru-RU"/>
        </w:rPr>
        <w:t xml:space="preserve">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 выполнять </w:t>
      </w:r>
      <w:r w:rsidRPr="00E53C63">
        <w:rPr>
          <w:rFonts w:ascii="Times New Roman" w:hAnsi="Times New Roman"/>
          <w:i/>
          <w:sz w:val="26"/>
          <w:szCs w:val="26"/>
          <w:lang w:eastAsia="ru-RU"/>
        </w:rPr>
        <w:lastRenderedPageBreak/>
        <w:t xml:space="preserve">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w:t>
      </w:r>
      <w:r w:rsidRPr="00E53C63">
        <w:rPr>
          <w:rFonts w:ascii="Times New Roman" w:hAnsi="Times New Roman"/>
          <w:i/>
          <w:sz w:val="26"/>
          <w:szCs w:val="26"/>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r w:rsidRPr="00E53C63">
        <w:rPr>
          <w:rFonts w:ascii="Times New Roman" w:hAnsi="Times New Roman"/>
          <w:i/>
          <w:sz w:val="26"/>
          <w:szCs w:val="26"/>
          <w:lang w:eastAsia="ru-RU"/>
        </w:rPr>
        <w:t xml:space="preserve"> владеть основными методами решения задач на смеси, сплавы, концентрации; решать задачи на проценты, в том числе, сложные проценты с обоснованием, используя разные способы; решать логические задачи разными способами, в том числе, с двумя блоками и с тремя блоками данных с помощью таблиц;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w:t>
      </w:r>
      <w:r w:rsidRPr="00E53C63">
        <w:rPr>
          <w:rFonts w:ascii="Times New Roman" w:hAnsi="Times New Roman"/>
          <w:i/>
          <w:sz w:val="26"/>
          <w:szCs w:val="26"/>
        </w:rPr>
        <w:t>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6A15EC" w:rsidRPr="00E53C63" w:rsidRDefault="006A15EC" w:rsidP="00623B8B">
      <w:pPr>
        <w:spacing w:after="0"/>
        <w:ind w:right="282" w:firstLine="708"/>
        <w:jc w:val="both"/>
        <w:rPr>
          <w:rFonts w:ascii="Times New Roman" w:hAnsi="Times New Roman"/>
          <w:sz w:val="26"/>
          <w:szCs w:val="26"/>
        </w:rPr>
      </w:pPr>
      <w:r w:rsidRPr="00E53C63">
        <w:rPr>
          <w:rFonts w:ascii="Times New Roman" w:hAnsi="Times New Roman"/>
          <w:bCs/>
          <w:sz w:val="26"/>
          <w:szCs w:val="26"/>
        </w:rPr>
        <w:t xml:space="preserve">История математики. </w:t>
      </w:r>
      <w:r w:rsidRPr="00E53C63">
        <w:rPr>
          <w:rFonts w:ascii="Times New Roman" w:hAnsi="Times New Roman"/>
          <w:sz w:val="26"/>
          <w:szCs w:val="26"/>
        </w:rPr>
        <w:t xml:space="preserve">Обучающийся научится: </w:t>
      </w:r>
      <w:r w:rsidRPr="00E53C63">
        <w:rPr>
          <w:rFonts w:ascii="Times New Roman" w:hAnsi="Times New Roman"/>
          <w:sz w:val="26"/>
          <w:szCs w:val="26"/>
          <w:lang w:eastAsia="ru-RU"/>
        </w:rPr>
        <w:t>описывать отдельные выдающиеся результаты, полученные в ходе развития математики как науки;знать примеры математических открытий и их авторов, в связи с отечественной и всемирной историей;</w:t>
      </w:r>
      <w:r w:rsidRPr="00E53C63">
        <w:rPr>
          <w:rFonts w:ascii="Times New Roman" w:hAnsi="Times New Roman"/>
          <w:sz w:val="26"/>
          <w:szCs w:val="26"/>
        </w:rPr>
        <w:t>понимать роль математики в развитии России.</w:t>
      </w:r>
    </w:p>
    <w:p w:rsidR="006A15EC" w:rsidRPr="00E53C63" w:rsidRDefault="006A15EC" w:rsidP="00623B8B">
      <w:pPr>
        <w:tabs>
          <w:tab w:val="left" w:pos="1134"/>
        </w:tabs>
        <w:spacing w:after="0"/>
        <w:ind w:right="282" w:firstLine="709"/>
        <w:jc w:val="both"/>
        <w:rPr>
          <w:rFonts w:ascii="Times New Roman" w:hAnsi="Times New Roman"/>
          <w:i/>
          <w:sz w:val="26"/>
          <w:szCs w:val="26"/>
        </w:rPr>
      </w:pPr>
      <w:r w:rsidRPr="00E53C63">
        <w:rPr>
          <w:rFonts w:ascii="Times New Roman" w:hAnsi="Times New Roman"/>
          <w:i/>
          <w:sz w:val="26"/>
          <w:szCs w:val="26"/>
          <w:lang w:eastAsia="ru-RU"/>
        </w:rPr>
        <w:t>Обучающийся получит возможность научиться:</w:t>
      </w:r>
      <w:r w:rsidRPr="00E53C63">
        <w:rPr>
          <w:rFonts w:ascii="Times New Roman" w:hAnsi="Times New Roman"/>
          <w:i/>
          <w:sz w:val="26"/>
          <w:szCs w:val="26"/>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rsidR="006A15EC" w:rsidRPr="00E53C63" w:rsidRDefault="006A15EC" w:rsidP="00623B8B">
      <w:pPr>
        <w:spacing w:after="0"/>
        <w:ind w:right="282" w:firstLine="708"/>
        <w:jc w:val="both"/>
        <w:rPr>
          <w:rFonts w:ascii="Times New Roman" w:hAnsi="Times New Roman"/>
          <w:sz w:val="26"/>
          <w:szCs w:val="26"/>
          <w:lang w:eastAsia="ru-RU"/>
        </w:rPr>
      </w:pPr>
      <w:r w:rsidRPr="00E53C63">
        <w:rPr>
          <w:rFonts w:ascii="Times New Roman" w:hAnsi="Times New Roman"/>
          <w:bCs/>
          <w:sz w:val="26"/>
          <w:szCs w:val="26"/>
        </w:rPr>
        <w:t xml:space="preserve">Методы математики. </w:t>
      </w:r>
      <w:r w:rsidR="000617BB" w:rsidRPr="00E53C63">
        <w:rPr>
          <w:rFonts w:ascii="Times New Roman" w:hAnsi="Times New Roman"/>
          <w:sz w:val="26"/>
          <w:szCs w:val="26"/>
        </w:rPr>
        <w:t>Обучающийся научится</w:t>
      </w:r>
      <w:r w:rsidRPr="00E53C63">
        <w:rPr>
          <w:rFonts w:ascii="Times New Roman" w:hAnsi="Times New Roman"/>
          <w:sz w:val="26"/>
          <w:szCs w:val="26"/>
        </w:rPr>
        <w:t xml:space="preserve"> </w:t>
      </w:r>
      <w:r w:rsidRPr="00E53C63">
        <w:rPr>
          <w:rFonts w:ascii="Times New Roman" w:hAnsi="Times New Roman"/>
          <w:sz w:val="26"/>
          <w:szCs w:val="26"/>
          <w:lang w:eastAsia="ru-RU"/>
        </w:rPr>
        <w:t>выбирать подходящий изученный метод для решения изученных типов математических задач.</w:t>
      </w:r>
    </w:p>
    <w:p w:rsidR="006A15EC" w:rsidRPr="00E53C63" w:rsidRDefault="006A15EC" w:rsidP="00623B8B">
      <w:pPr>
        <w:tabs>
          <w:tab w:val="left" w:pos="1134"/>
        </w:tabs>
        <w:spacing w:after="0"/>
        <w:ind w:right="282" w:firstLine="709"/>
        <w:jc w:val="both"/>
        <w:rPr>
          <w:rFonts w:ascii="Times New Roman" w:hAnsi="Times New Roman"/>
          <w:i/>
          <w:sz w:val="26"/>
          <w:szCs w:val="26"/>
        </w:rPr>
      </w:pPr>
      <w:r w:rsidRPr="00E53C63">
        <w:rPr>
          <w:rFonts w:ascii="Times New Roman" w:hAnsi="Times New Roman"/>
          <w:i/>
          <w:sz w:val="26"/>
          <w:szCs w:val="26"/>
          <w:lang w:eastAsia="ru-RU"/>
        </w:rPr>
        <w:lastRenderedPageBreak/>
        <w:t>Обучающийся получит возможность научиться:</w:t>
      </w:r>
      <w:r w:rsidRPr="00E53C63">
        <w:rPr>
          <w:rFonts w:ascii="Times New Roman" w:hAnsi="Times New Roman"/>
          <w:i/>
          <w:sz w:val="26"/>
          <w:szCs w:val="26"/>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53C63">
        <w:rPr>
          <w:rFonts w:ascii="Times New Roman" w:hAnsi="Times New Roman"/>
          <w:i/>
          <w:sz w:val="26"/>
          <w:szCs w:val="26"/>
          <w:lang w:eastAsia="ru-RU"/>
        </w:rPr>
        <w:t>использовать математические знания для описания закономерностей в окружающей действительности и произведениях искусства.</w:t>
      </w:r>
    </w:p>
    <w:p w:rsidR="006A15EC" w:rsidRPr="00E53C63" w:rsidRDefault="006A15EC" w:rsidP="00623B8B">
      <w:pPr>
        <w:spacing w:after="0"/>
        <w:ind w:left="360" w:right="282"/>
        <w:jc w:val="center"/>
        <w:rPr>
          <w:rFonts w:ascii="Times New Roman" w:eastAsiaTheme="minorEastAsia" w:hAnsi="Times New Roman"/>
          <w:sz w:val="26"/>
          <w:szCs w:val="26"/>
          <w:lang w:eastAsia="ru-RU"/>
        </w:rPr>
      </w:pPr>
      <w:r w:rsidRPr="00E53C63">
        <w:rPr>
          <w:rFonts w:ascii="Times New Roman" w:eastAsiaTheme="minorEastAsia" w:hAnsi="Times New Roman"/>
          <w:sz w:val="26"/>
          <w:szCs w:val="26"/>
          <w:lang w:eastAsia="ru-RU"/>
        </w:rPr>
        <w:t>Девятый класс</w:t>
      </w:r>
    </w:p>
    <w:p w:rsidR="006A15EC" w:rsidRPr="00E53C63" w:rsidRDefault="006A15EC" w:rsidP="00623B8B">
      <w:pPr>
        <w:spacing w:after="0"/>
        <w:ind w:right="282" w:firstLine="709"/>
        <w:jc w:val="both"/>
        <w:rPr>
          <w:rFonts w:ascii="Times New Roman" w:hAnsi="Times New Roman"/>
          <w:sz w:val="26"/>
          <w:szCs w:val="26"/>
          <w:lang w:eastAsia="ru-RU"/>
        </w:rPr>
      </w:pPr>
      <w:r w:rsidRPr="00E53C63">
        <w:rPr>
          <w:rFonts w:ascii="Times New Roman" w:hAnsi="Times New Roman"/>
          <w:sz w:val="26"/>
          <w:szCs w:val="26"/>
        </w:rPr>
        <w:t>Элементы теории множеств и математической логики. Выпускник научится: о</w:t>
      </w:r>
      <w:r w:rsidRPr="00E53C63">
        <w:rPr>
          <w:rFonts w:ascii="Times New Roman" w:hAnsi="Times New Roman"/>
          <w:sz w:val="26"/>
          <w:szCs w:val="26"/>
          <w:lang w:eastAsia="ru-RU"/>
        </w:rPr>
        <w:t>перировать на базовом уровне понятиями: множество, элемент множества, подмножество, принадлежность;задавать множества перечислением их элементов;находить пересечение, объединение, подмножество в простейших ситуациях; оперировать на базовом уровне понятиями: определение, аксиома, теорема, доказательство;приводить примеры и контрпримеры для подтверждения своих высказываний.</w:t>
      </w:r>
      <w:r w:rsidRPr="00E53C63">
        <w:rPr>
          <w:rFonts w:ascii="Times New Roman" w:hAnsi="Times New Roman"/>
          <w:sz w:val="26"/>
          <w:szCs w:val="26"/>
        </w:rPr>
        <w:t xml:space="preserve"> В повседневной жизни и при изучении других предметов: </w:t>
      </w:r>
      <w:r w:rsidRPr="00E53C63">
        <w:rPr>
          <w:rFonts w:ascii="Times New Roman" w:hAnsi="Times New Roman"/>
          <w:sz w:val="26"/>
          <w:szCs w:val="26"/>
          <w:lang w:eastAsia="ru-RU"/>
        </w:rPr>
        <w:t>использовать графическое представление множеств для описания реальных процессов и явлений, при решении задач других учебных предметов.</w:t>
      </w:r>
    </w:p>
    <w:p w:rsidR="006A15EC" w:rsidRPr="00E53C63" w:rsidRDefault="006A15EC" w:rsidP="00623B8B">
      <w:pPr>
        <w:pStyle w:val="a9"/>
        <w:tabs>
          <w:tab w:val="left" w:pos="0"/>
        </w:tabs>
        <w:spacing w:line="276" w:lineRule="auto"/>
        <w:ind w:left="0" w:right="282" w:firstLine="709"/>
        <w:jc w:val="both"/>
        <w:rPr>
          <w:rFonts w:ascii="Times New Roman" w:hAnsi="Times New Roman"/>
          <w:i/>
          <w:sz w:val="26"/>
          <w:szCs w:val="26"/>
        </w:rPr>
      </w:pPr>
      <w:r w:rsidRPr="00E53C63">
        <w:rPr>
          <w:rFonts w:ascii="Times New Roman" w:hAnsi="Times New Roman"/>
          <w:i/>
          <w:sz w:val="26"/>
          <w:szCs w:val="26"/>
        </w:rPr>
        <w:t>Выпускник получит возможность научиться изображать множества и отношение множеств с помощью кругов Эйлера;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 строить высказывания, отрицания высказываний. В повседневной жизни и при изучении других предметов: строить цепочки умозаключений на основе использования правил логики; использовать множества, операции с множествами, их графическое представление для описания реальных процессов и явлений.</w:t>
      </w:r>
    </w:p>
    <w:p w:rsidR="006A15EC" w:rsidRPr="00E53C63" w:rsidRDefault="006A15EC"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Числа. Выпускник научится: о</w:t>
      </w:r>
      <w:r w:rsidRPr="00E53C63">
        <w:rPr>
          <w:rFonts w:ascii="Times New Roman" w:hAnsi="Times New Roman"/>
          <w:sz w:val="26"/>
          <w:szCs w:val="26"/>
          <w:lang w:eastAsia="ru-RU"/>
        </w:rPr>
        <w:t>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 использовать свойства чисел и правила действий при выполнении вычислений;использовать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 и иррациональные числа; сравнивать числа.</w:t>
      </w:r>
      <w:r w:rsidRPr="00E53C63">
        <w:rPr>
          <w:rFonts w:ascii="Times New Roman" w:hAnsi="Times New Roman"/>
          <w:sz w:val="26"/>
          <w:szCs w:val="26"/>
        </w:rPr>
        <w:t xml:space="preserve"> В повседневной жизни и при изучении других предметов: </w:t>
      </w:r>
      <w:r w:rsidRPr="00E53C63">
        <w:rPr>
          <w:rFonts w:ascii="Times New Roman" w:hAnsi="Times New Roman"/>
          <w:sz w:val="26"/>
          <w:szCs w:val="26"/>
          <w:lang w:eastAsia="ru-RU"/>
        </w:rPr>
        <w:t>оценивать результаты вычислений при решении практических задач;выполнять сравнение чисел в реальных ситуациях;составлять числовые выражения при решении практических задач и задач из других учебных предметов.</w:t>
      </w:r>
    </w:p>
    <w:p w:rsidR="006A15EC" w:rsidRPr="00E53C63" w:rsidRDefault="006A15EC" w:rsidP="00623B8B">
      <w:pPr>
        <w:pStyle w:val="a9"/>
        <w:tabs>
          <w:tab w:val="left" w:pos="1134"/>
        </w:tabs>
        <w:spacing w:line="276" w:lineRule="auto"/>
        <w:ind w:left="0" w:right="282" w:firstLine="709"/>
        <w:contextualSpacing w:val="0"/>
        <w:jc w:val="both"/>
        <w:rPr>
          <w:rFonts w:ascii="Times New Roman" w:hAnsi="Times New Roman"/>
          <w:i/>
          <w:sz w:val="26"/>
          <w:szCs w:val="26"/>
        </w:rPr>
      </w:pPr>
      <w:r w:rsidRPr="00E53C63">
        <w:rPr>
          <w:rFonts w:ascii="Times New Roman" w:hAnsi="Times New Roman"/>
          <w:i/>
          <w:sz w:val="26"/>
          <w:szCs w:val="26"/>
        </w:rPr>
        <w:t xml:space="preserve">Выпускник получит возможность научиться: оперировать понятиями: множество натуральных чисел, множество целых чисел, множество </w:t>
      </w:r>
      <w:r w:rsidRPr="00E53C63">
        <w:rPr>
          <w:rFonts w:ascii="Times New Roman" w:hAnsi="Times New Roman"/>
          <w:i/>
          <w:sz w:val="26"/>
          <w:szCs w:val="26"/>
        </w:rPr>
        <w:lastRenderedPageBreak/>
        <w:t>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 выполнять вычисления, в том числе с использованием приемов рациональных вычислений; выполнять округление рациональных чисел с заданной точностью; сравнивать рациональные и иррациональные числа; представлять рациональное число в виде десятичной дроби упорядочивать числа, записанные в виде обыкновенной и десятичной дроби. В повседневной жизни и при изучении других предметов:применять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rsidR="006A15EC" w:rsidRPr="00E53C63" w:rsidRDefault="006A15EC"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Тождественные преобразования. Выпускник научится: </w:t>
      </w:r>
      <w:r w:rsidRPr="00E53C63">
        <w:rPr>
          <w:rFonts w:ascii="Times New Roman" w:hAnsi="Times New Roman"/>
          <w:sz w:val="26"/>
          <w:szCs w:val="26"/>
          <w:lang w:eastAsia="ru-RU"/>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показателем;выполнять несложные преобразования целых выражений: раскрывать скобки, приводить подобные слагаемые;использовать формулы сокращенного умножения (квадрат суммы, квадрат разности, разность квадратов) для упрощения вычислений значений выражений;выполнять несложные преобразования дробно-линейных выражений и выражений с квадратными корнями.</w:t>
      </w:r>
      <w:r w:rsidRPr="00E53C63">
        <w:rPr>
          <w:rFonts w:ascii="Times New Roman" w:hAnsi="Times New Roman"/>
          <w:sz w:val="26"/>
          <w:szCs w:val="26"/>
        </w:rPr>
        <w:t xml:space="preserve">В повседневной жизни и при изучении других предметов: </w:t>
      </w:r>
      <w:r w:rsidRPr="00E53C63">
        <w:rPr>
          <w:rFonts w:ascii="Times New Roman" w:hAnsi="Times New Roman"/>
          <w:sz w:val="26"/>
          <w:szCs w:val="26"/>
          <w:lang w:eastAsia="ru-RU"/>
        </w:rPr>
        <w:t>понимать смысл записи числа в стандартном виде; оперировать на базовом уровне понятием «стандартная запись числа».</w:t>
      </w:r>
    </w:p>
    <w:p w:rsidR="006A15EC" w:rsidRPr="00E53C63" w:rsidRDefault="006A15EC" w:rsidP="00623B8B">
      <w:pPr>
        <w:pStyle w:val="a"/>
        <w:numPr>
          <w:ilvl w:val="0"/>
          <w:numId w:val="0"/>
        </w:numPr>
        <w:tabs>
          <w:tab w:val="left" w:pos="1134"/>
        </w:tabs>
        <w:spacing w:line="276" w:lineRule="auto"/>
        <w:ind w:right="282" w:firstLine="709"/>
        <w:rPr>
          <w:rFonts w:ascii="Times New Roman" w:hAnsi="Times New Roman"/>
          <w:i/>
          <w:sz w:val="26"/>
          <w:szCs w:val="26"/>
        </w:rPr>
      </w:pPr>
      <w:r w:rsidRPr="00E53C63">
        <w:rPr>
          <w:rFonts w:ascii="Times New Roman" w:hAnsi="Times New Roman"/>
          <w:i/>
          <w:sz w:val="26"/>
          <w:szCs w:val="26"/>
        </w:rPr>
        <w:t xml:space="preserve">Выпускник получит возможность научиться: оперировать понятиями степени с натуральным показателем, степени с целым отрицательным показателем; выполнять преобразование целых выражений, выполнять разложение многочленов на множители одним из способов: вынесение за скобку, группировка, использование формул сокращенного умножения; раскладывать на множители квадратный трехчлен; выполнять преобразования выражений, содержащих степени с натуральными и целыми отрицательными показателями, переходить от записи в виде степени с целым отрицательным показателем к записи в виде дроби; 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 выполнять преобразования выражений, содержащих квадратные корни; выделять квадрат суммы или разности двучлена в выражениях, содержащих квадратные корни; выполнять преобразования выражений, содержащих модуль. В повседневной жизни и при изучении других предметов: выполнять преобразования и действия с числами, записанными в </w:t>
      </w:r>
      <w:r w:rsidRPr="00E53C63">
        <w:rPr>
          <w:rFonts w:ascii="Times New Roman" w:hAnsi="Times New Roman"/>
          <w:i/>
          <w:sz w:val="26"/>
          <w:szCs w:val="26"/>
        </w:rPr>
        <w:lastRenderedPageBreak/>
        <w:t>стандартном виде; выполнять преобразования алгебраических выражений при решении задач других учебных предметов.</w:t>
      </w:r>
    </w:p>
    <w:p w:rsidR="006A15EC" w:rsidRPr="00E53C63" w:rsidRDefault="006A15EC" w:rsidP="00623B8B">
      <w:pPr>
        <w:spacing w:after="0"/>
        <w:ind w:right="282" w:firstLine="708"/>
        <w:jc w:val="both"/>
        <w:rPr>
          <w:rFonts w:ascii="Times New Roman" w:hAnsi="Times New Roman"/>
          <w:sz w:val="26"/>
          <w:szCs w:val="26"/>
        </w:rPr>
      </w:pPr>
      <w:r w:rsidRPr="00E53C63">
        <w:rPr>
          <w:rFonts w:ascii="Times New Roman" w:hAnsi="Times New Roman"/>
          <w:sz w:val="26"/>
          <w:szCs w:val="26"/>
        </w:rPr>
        <w:t>Уравнения и неравенства. Выпускник научится: о</w:t>
      </w:r>
      <w:r w:rsidRPr="00E53C63">
        <w:rPr>
          <w:rFonts w:ascii="Times New Roman" w:hAnsi="Times New Roman"/>
          <w:sz w:val="26"/>
          <w:szCs w:val="26"/>
          <w:lang w:eastAsia="ru-RU"/>
        </w:rPr>
        <w:t>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 проверять справедливость числовых равенств и неравенств; решать линейные неравенства и несложные неравенства, сводящиеся к линейным; решать системы несложных линейных уравнений, неравенств; проверять, является ли данное число решением уравнения (неравенства); решать квадратные уравнения по формуле корней квадратного уравнения; изображать решения неравенств и их систем на числовой прямой.</w:t>
      </w:r>
      <w:r w:rsidRPr="00E53C63">
        <w:rPr>
          <w:rFonts w:ascii="Times New Roman" w:hAnsi="Times New Roman"/>
          <w:sz w:val="26"/>
          <w:szCs w:val="26"/>
        </w:rPr>
        <w:t xml:space="preserve"> В повседневной жизни и при изучении других предметов: </w:t>
      </w:r>
      <w:r w:rsidRPr="00E53C63">
        <w:rPr>
          <w:rFonts w:ascii="Times New Roman" w:hAnsi="Times New Roman"/>
          <w:sz w:val="26"/>
          <w:szCs w:val="26"/>
          <w:lang w:eastAsia="ru-RU"/>
        </w:rPr>
        <w:t>составлять и решать линейные уравнения при решении задач, возникающих в других учебных предметах.</w:t>
      </w:r>
    </w:p>
    <w:p w:rsidR="006A15EC" w:rsidRPr="00E53C63" w:rsidRDefault="006A15EC" w:rsidP="00623B8B">
      <w:pPr>
        <w:pStyle w:val="a"/>
        <w:numPr>
          <w:ilvl w:val="0"/>
          <w:numId w:val="0"/>
        </w:numPr>
        <w:tabs>
          <w:tab w:val="left" w:pos="1134"/>
        </w:tabs>
        <w:spacing w:line="276" w:lineRule="auto"/>
        <w:ind w:right="282" w:firstLine="709"/>
        <w:rPr>
          <w:rFonts w:ascii="Times New Roman" w:hAnsi="Times New Roman"/>
          <w:i/>
          <w:sz w:val="26"/>
          <w:szCs w:val="26"/>
        </w:rPr>
      </w:pPr>
      <w:r w:rsidRPr="00E53C63">
        <w:rPr>
          <w:rFonts w:ascii="Times New Roman" w:hAnsi="Times New Roman"/>
          <w:i/>
          <w:sz w:val="26"/>
          <w:szCs w:val="26"/>
        </w:rPr>
        <w:t xml:space="preserve">Выпускник получит возможность научиться: решать простейшие иррациональные уравнения вида </w:t>
      </w:r>
      <w:r w:rsidRPr="00E53C63">
        <w:rPr>
          <w:rFonts w:ascii="Times New Roman" w:hAnsi="Times New Roman"/>
          <w:i/>
          <w:position w:val="-16"/>
          <w:sz w:val="26"/>
          <w:szCs w:val="26"/>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12" o:title=""/>
          </v:shape>
          <o:OLEObject Type="Embed" ProgID="Equation.DSMT4" ShapeID="_x0000_i1025" DrawAspect="Content" ObjectID="_1685759800" r:id="rId13"/>
        </w:object>
      </w:r>
      <w:r w:rsidRPr="00E53C63">
        <w:rPr>
          <w:rFonts w:ascii="Times New Roman" w:hAnsi="Times New Roman"/>
          <w:i/>
          <w:sz w:val="26"/>
          <w:szCs w:val="26"/>
        </w:rPr>
        <w:t xml:space="preserve">, </w:t>
      </w:r>
      <w:r w:rsidRPr="00E53C63">
        <w:rPr>
          <w:rFonts w:ascii="Times New Roman" w:hAnsi="Times New Roman"/>
          <w:i/>
          <w:position w:val="-16"/>
          <w:sz w:val="26"/>
          <w:szCs w:val="26"/>
        </w:rPr>
        <w:object w:dxaOrig="1680" w:dyaOrig="460">
          <v:shape id="_x0000_i1026" type="#_x0000_t75" style="width:82.5pt;height:21.75pt" o:ole="">
            <v:imagedata r:id="rId14" o:title=""/>
          </v:shape>
          <o:OLEObject Type="Embed" ProgID="Equation.DSMT4" ShapeID="_x0000_i1026" DrawAspect="Content" ObjectID="_1685759801" r:id="rId15"/>
        </w:object>
      </w:r>
      <w:r w:rsidRPr="00E53C63">
        <w:rPr>
          <w:rFonts w:ascii="Times New Roman" w:hAnsi="Times New Roman"/>
          <w:i/>
          <w:sz w:val="26"/>
          <w:szCs w:val="26"/>
        </w:rPr>
        <w:t>; решать уравнения вида</w:t>
      </w:r>
      <w:r w:rsidRPr="00E53C63">
        <w:rPr>
          <w:rFonts w:ascii="Times New Roman" w:hAnsi="Times New Roman"/>
          <w:i/>
          <w:position w:val="-6"/>
          <w:sz w:val="26"/>
          <w:szCs w:val="26"/>
        </w:rPr>
        <w:object w:dxaOrig="700" w:dyaOrig="360">
          <v:shape id="_x0000_i1027" type="#_x0000_t75" style="width:35.25pt;height:18.75pt" o:ole="">
            <v:imagedata r:id="rId16" o:title=""/>
          </v:shape>
          <o:OLEObject Type="Embed" ProgID="Equation.DSMT4" ShapeID="_x0000_i1027" DrawAspect="Content" ObjectID="_1685759802" r:id="rId17"/>
        </w:object>
      </w:r>
      <w:r w:rsidRPr="00E53C63">
        <w:rPr>
          <w:rFonts w:ascii="Times New Roman" w:hAnsi="Times New Roman"/>
          <w:i/>
          <w:sz w:val="26"/>
          <w:szCs w:val="26"/>
        </w:rPr>
        <w:t>; решать уравнения способом разложения на множители и замены переменной; использовать метод интервалов для решения целых и дробно-рациональных неравенств; решать линейные уравнения и неравенства с параметрами; решать несложные квадратные уравнения с параметром; решать несложные системы линейных уравнений с параметрами; решать несложные уравнения в целых числах. В повседневной жизни и при изучении других предметов:составлять и решать линейные и квадратные уравнения, уравнения, к ним сводящиеся, системы линейных уравнений при решении задач других учебных предметов;выполнять оценку правдоподобия результатов, получаемых при решении линейных и квадратных уравнений и систем линейных уравнений при решении задач других учебных предметов;выбирать соответствующие уравнения или их системы для составления математической модели заданной реальной ситуации или прикладной задачи;уметь интерпретировать полученный при решении уравнения или системы результат в контексте заданной реальной ситуации или прикладной задачи.</w:t>
      </w:r>
    </w:p>
    <w:p w:rsidR="006A15EC" w:rsidRPr="00E53C63" w:rsidRDefault="006A15EC" w:rsidP="00623B8B">
      <w:pPr>
        <w:pStyle w:val="a"/>
        <w:numPr>
          <w:ilvl w:val="0"/>
          <w:numId w:val="0"/>
        </w:numPr>
        <w:tabs>
          <w:tab w:val="left" w:pos="1134"/>
        </w:tabs>
        <w:spacing w:line="276" w:lineRule="auto"/>
        <w:ind w:right="282" w:firstLine="709"/>
        <w:rPr>
          <w:rFonts w:ascii="Times New Roman" w:hAnsi="Times New Roman"/>
          <w:sz w:val="26"/>
          <w:szCs w:val="26"/>
        </w:rPr>
      </w:pPr>
      <w:r w:rsidRPr="00E53C63">
        <w:rPr>
          <w:rFonts w:ascii="Times New Roman" w:hAnsi="Times New Roman"/>
          <w:sz w:val="26"/>
          <w:szCs w:val="26"/>
        </w:rPr>
        <w:t xml:space="preserve">Функции. Выпускник научится: находить значение функции по заданному значению аргумента; находить значение аргумента по заданному значению функции в несложных ситуациях; определять положение точки по ее координатам, координаты точки по ее положению на координатной плоскости; по графику находить область определения, множество значений, нули функции, промежутки </w:t>
      </w:r>
      <w:r w:rsidR="00045DA6" w:rsidRPr="00E53C63">
        <w:rPr>
          <w:rFonts w:ascii="Times New Roman" w:hAnsi="Times New Roman"/>
          <w:sz w:val="26"/>
          <w:szCs w:val="26"/>
        </w:rPr>
        <w:t>знак постоянства</w:t>
      </w:r>
      <w:r w:rsidRPr="00E53C63">
        <w:rPr>
          <w:rFonts w:ascii="Times New Roman" w:hAnsi="Times New Roman"/>
          <w:sz w:val="26"/>
          <w:szCs w:val="26"/>
        </w:rPr>
        <w:t xml:space="preserve">, промежутки возрастания и убывания, наибольшее и наименьшее значения функции; строить график линейной функции; проверять, является ли данный график графиком заданной функции (линейной, квадратичной, обратной пропорциональности); определять приближенные значения координат точки пересечения графиков функций; оперировать на базовом уровне понятиями: последовательность, арифметическая прогрессия, </w:t>
      </w:r>
      <w:r w:rsidRPr="00E53C63">
        <w:rPr>
          <w:rFonts w:ascii="Times New Roman" w:hAnsi="Times New Roman"/>
          <w:sz w:val="26"/>
          <w:szCs w:val="26"/>
        </w:rPr>
        <w:lastRenderedPageBreak/>
        <w:t>геометрическая прогрессия;  решать задачи на прогрессии, в которых ответ может быть получен непосредственным подсчетом без применения формул. В повседневной жизни и при изучении других предметов: 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 использовать свойства линейной функции и ее график при решении задач из других учебных предметов.</w:t>
      </w:r>
    </w:p>
    <w:p w:rsidR="006A15EC" w:rsidRPr="00E53C63" w:rsidRDefault="006A15EC" w:rsidP="00623B8B">
      <w:pPr>
        <w:pStyle w:val="a"/>
        <w:numPr>
          <w:ilvl w:val="0"/>
          <w:numId w:val="0"/>
        </w:numPr>
        <w:tabs>
          <w:tab w:val="left" w:pos="1134"/>
        </w:tabs>
        <w:spacing w:line="276" w:lineRule="auto"/>
        <w:ind w:right="282" w:firstLine="709"/>
        <w:rPr>
          <w:rFonts w:ascii="Times New Roman" w:hAnsi="Times New Roman"/>
          <w:i/>
          <w:sz w:val="26"/>
          <w:szCs w:val="26"/>
        </w:rPr>
      </w:pPr>
      <w:r w:rsidRPr="00E53C63">
        <w:rPr>
          <w:rFonts w:ascii="Times New Roman" w:hAnsi="Times New Roman"/>
          <w:i/>
          <w:sz w:val="26"/>
          <w:szCs w:val="26"/>
        </w:rPr>
        <w:t xml:space="preserve">Выпускник получит возможность научиться: строить графики линейной, квадратичной функций, обратной пропорциональности, функции вида: </w:t>
      </w:r>
      <w:r w:rsidRPr="00E53C63">
        <w:rPr>
          <w:rFonts w:ascii="Times New Roman" w:hAnsi="Times New Roman"/>
          <w:i/>
          <w:position w:val="-24"/>
          <w:sz w:val="26"/>
          <w:szCs w:val="26"/>
        </w:rPr>
        <w:object w:dxaOrig="1300" w:dyaOrig="620">
          <v:shape id="_x0000_i1028" type="#_x0000_t75" style="width:64.5pt;height:30.75pt" o:ole="">
            <v:imagedata r:id="rId18" o:title=""/>
          </v:shape>
          <o:OLEObject Type="Embed" ProgID="Equation.DSMT4" ShapeID="_x0000_i1028" DrawAspect="Content" ObjectID="_1685759803" r:id="rId19"/>
        </w:object>
      </w:r>
      <w:r w:rsidRPr="00E53C63">
        <w:rPr>
          <w:rFonts w:ascii="Times New Roman" w:hAnsi="Times New Roman"/>
          <w:i/>
          <w:sz w:val="26"/>
          <w:szCs w:val="26"/>
        </w:rPr>
        <w:t xml:space="preserve">, </w:t>
      </w:r>
      <w:r w:rsidRPr="00E53C63">
        <w:rPr>
          <w:rFonts w:ascii="Times New Roman" w:hAnsi="Times New Roman"/>
          <w:i/>
          <w:position w:val="-10"/>
          <w:sz w:val="26"/>
          <w:szCs w:val="26"/>
        </w:rPr>
        <w:object w:dxaOrig="760" w:dyaOrig="380">
          <v:shape id="_x0000_i1029" type="#_x0000_t75" style="width:38.25pt;height:18.75pt" o:ole="">
            <v:imagedata r:id="rId20" o:title=""/>
          </v:shape>
          <o:OLEObject Type="Embed" ProgID="Equation.DSMT4" ShapeID="_x0000_i1029" DrawAspect="Content" ObjectID="_1685759804" r:id="rId21"/>
        </w:object>
      </w:r>
      <w:r w:rsidR="002E5661" w:rsidRPr="00E53C63">
        <w:rPr>
          <w:rFonts w:ascii="Times New Roman" w:hAnsi="Times New Roman"/>
          <w:i/>
          <w:sz w:val="26"/>
          <w:szCs w:val="26"/>
        </w:rPr>
        <w:fldChar w:fldCharType="begin"/>
      </w:r>
      <w:r w:rsidRPr="00E53C63">
        <w:rPr>
          <w:rFonts w:ascii="Times New Roman" w:hAnsi="Times New Roman"/>
          <w:i/>
          <w:sz w:val="26"/>
          <w:szCs w:val="26"/>
        </w:rPr>
        <w:instrText xml:space="preserve"> QUOTE  </w:instrText>
      </w:r>
      <w:r w:rsidR="002E5661" w:rsidRPr="00E53C63">
        <w:rPr>
          <w:rFonts w:ascii="Times New Roman" w:hAnsi="Times New Roman"/>
          <w:i/>
          <w:sz w:val="26"/>
          <w:szCs w:val="26"/>
        </w:rPr>
        <w:fldChar w:fldCharType="end"/>
      </w:r>
      <w:r w:rsidRPr="00E53C63">
        <w:rPr>
          <w:rFonts w:ascii="Times New Roman" w:hAnsi="Times New Roman"/>
          <w:b/>
          <w:bCs/>
          <w:i/>
          <w:sz w:val="26"/>
          <w:szCs w:val="26"/>
        </w:rPr>
        <w:t>,</w:t>
      </w:r>
      <w:r w:rsidRPr="00E53C63">
        <w:rPr>
          <w:rFonts w:ascii="Times New Roman" w:eastAsia="Times New Roman" w:hAnsi="Times New Roman"/>
          <w:bCs/>
          <w:i/>
          <w:position w:val="-10"/>
          <w:sz w:val="26"/>
          <w:szCs w:val="26"/>
        </w:rPr>
        <w:object w:dxaOrig="760" w:dyaOrig="380">
          <v:shape id="_x0000_i1030" type="#_x0000_t75" style="width:36.75pt;height:18.75pt" o:ole="">
            <v:imagedata r:id="rId22" o:title=""/>
          </v:shape>
          <o:OLEObject Type="Embed" ProgID="Equation.DSMT4" ShapeID="_x0000_i1030" DrawAspect="Content" ObjectID="_1685759805" r:id="rId23"/>
        </w:object>
      </w:r>
      <w:r w:rsidR="001E1E33">
        <w:fldChar w:fldCharType="begin"/>
      </w:r>
      <w:r w:rsidR="001E1E33">
        <w:fldChar w:fldCharType="separate"/>
      </w:r>
      <w:r w:rsidRPr="00E53C63">
        <w:rPr>
          <w:rFonts w:ascii="Times New Roman" w:eastAsia="Times New Roman" w:hAnsi="Times New Roman"/>
          <w:bCs/>
          <w:i/>
          <w:noProof/>
          <w:position w:val="-10"/>
          <w:sz w:val="26"/>
          <w:szCs w:val="26"/>
        </w:rPr>
        <w:drawing>
          <wp:inline distT="0" distB="0" distL="0" distR="0">
            <wp:extent cx="478155" cy="2451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1E1E33">
        <w:rPr>
          <w:rFonts w:ascii="Times New Roman" w:eastAsia="Times New Roman" w:hAnsi="Times New Roman"/>
          <w:bCs/>
          <w:i/>
          <w:noProof/>
          <w:position w:val="-10"/>
          <w:sz w:val="26"/>
          <w:szCs w:val="26"/>
        </w:rPr>
        <w:fldChar w:fldCharType="end"/>
      </w:r>
      <w:r w:rsidRPr="00E53C63">
        <w:rPr>
          <w:rFonts w:ascii="Times New Roman" w:hAnsi="Times New Roman"/>
          <w:bCs/>
          <w:i/>
          <w:sz w:val="26"/>
          <w:szCs w:val="26"/>
        </w:rPr>
        <w:t xml:space="preserve">, </w:t>
      </w:r>
      <w:r w:rsidRPr="00E53C63">
        <w:rPr>
          <w:rFonts w:ascii="Times New Roman" w:hAnsi="Times New Roman"/>
          <w:bCs/>
          <w:i/>
          <w:position w:val="-12"/>
          <w:sz w:val="26"/>
          <w:szCs w:val="26"/>
        </w:rPr>
        <w:object w:dxaOrig="660" w:dyaOrig="380">
          <v:shape id="_x0000_i1031" type="#_x0000_t75" style="width:30.75pt;height:18.75pt" o:ole="">
            <v:imagedata r:id="rId24" o:title=""/>
          </v:shape>
          <o:OLEObject Type="Embed" ProgID="Equation.DSMT4" ShapeID="_x0000_i1031" DrawAspect="Content" ObjectID="_1685759806" r:id="rId25"/>
        </w:object>
      </w:r>
      <w:r w:rsidRPr="00E53C63">
        <w:rPr>
          <w:rFonts w:ascii="Times New Roman" w:hAnsi="Times New Roman"/>
          <w:bCs/>
          <w:i/>
          <w:sz w:val="26"/>
          <w:szCs w:val="26"/>
        </w:rPr>
        <w:t xml:space="preserve">; </w:t>
      </w:r>
      <w:r w:rsidRPr="00E53C63">
        <w:rPr>
          <w:rFonts w:ascii="Times New Roman" w:hAnsi="Times New Roman"/>
          <w:i/>
          <w:sz w:val="26"/>
          <w:szCs w:val="26"/>
        </w:rPr>
        <w:t xml:space="preserve">на примере квадратичной функции, использовать преобразования графика функции </w:t>
      </w:r>
      <w:r w:rsidRPr="00E53C63">
        <w:rPr>
          <w:rFonts w:ascii="Times New Roman" w:hAnsi="Times New Roman"/>
          <w:i/>
          <w:sz w:val="26"/>
          <w:szCs w:val="26"/>
          <w:lang w:val="en-US"/>
        </w:rPr>
        <w:t>y</w:t>
      </w:r>
      <w:r w:rsidRPr="00E53C63">
        <w:rPr>
          <w:rFonts w:ascii="Times New Roman" w:hAnsi="Times New Roman"/>
          <w:i/>
          <w:sz w:val="26"/>
          <w:szCs w:val="26"/>
        </w:rPr>
        <w:t>=</w:t>
      </w:r>
      <w:r w:rsidRPr="00E53C63">
        <w:rPr>
          <w:rFonts w:ascii="Times New Roman" w:hAnsi="Times New Roman"/>
          <w:i/>
          <w:sz w:val="26"/>
          <w:szCs w:val="26"/>
          <w:lang w:val="en-US"/>
        </w:rPr>
        <w:t>f</w:t>
      </w:r>
      <w:r w:rsidRPr="00E53C63">
        <w:rPr>
          <w:rFonts w:ascii="Times New Roman" w:hAnsi="Times New Roman"/>
          <w:i/>
          <w:sz w:val="26"/>
          <w:szCs w:val="26"/>
        </w:rPr>
        <w:t>(</w:t>
      </w:r>
      <w:r w:rsidRPr="00E53C63">
        <w:rPr>
          <w:rFonts w:ascii="Times New Roman" w:hAnsi="Times New Roman"/>
          <w:i/>
          <w:sz w:val="26"/>
          <w:szCs w:val="26"/>
          <w:lang w:val="en-US"/>
        </w:rPr>
        <w:t>x</w:t>
      </w:r>
      <w:r w:rsidRPr="00E53C63">
        <w:rPr>
          <w:rFonts w:ascii="Times New Roman" w:hAnsi="Times New Roman"/>
          <w:i/>
          <w:sz w:val="26"/>
          <w:szCs w:val="26"/>
        </w:rPr>
        <w:t xml:space="preserve">) для построения графиков функций </w:t>
      </w:r>
      <w:r w:rsidRPr="00E53C63">
        <w:rPr>
          <w:rFonts w:ascii="Times New Roman" w:hAnsi="Times New Roman"/>
          <w:i/>
          <w:position w:val="-12"/>
          <w:sz w:val="26"/>
          <w:szCs w:val="26"/>
        </w:rPr>
        <w:object w:dxaOrig="1780" w:dyaOrig="380">
          <v:shape id="_x0000_i1032" type="#_x0000_t75" style="width:87.75pt;height:18.75pt" o:ole="">
            <v:imagedata r:id="rId26" o:title=""/>
          </v:shape>
          <o:OLEObject Type="Embed" ProgID="Equation.DSMT4" ShapeID="_x0000_i1032" DrawAspect="Content" ObjectID="_1685759807" r:id="rId27"/>
        </w:object>
      </w:r>
      <w:r w:rsidRPr="00E53C63">
        <w:rPr>
          <w:rFonts w:ascii="Times New Roman" w:hAnsi="Times New Roman"/>
          <w:i/>
          <w:sz w:val="26"/>
          <w:szCs w:val="26"/>
        </w:rPr>
        <w:t>; 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исследовать функцию по её графику</w:t>
      </w:r>
      <w:r w:rsidR="001C785E" w:rsidRPr="00E53C63">
        <w:rPr>
          <w:rFonts w:ascii="Times New Roman" w:hAnsi="Times New Roman"/>
          <w:i/>
          <w:sz w:val="26"/>
          <w:szCs w:val="26"/>
        </w:rPr>
        <w:t>; о</w:t>
      </w:r>
      <w:r w:rsidRPr="00E53C63">
        <w:rPr>
          <w:rFonts w:ascii="Times New Roman" w:hAnsi="Times New Roman"/>
          <w:i/>
          <w:sz w:val="26"/>
          <w:szCs w:val="26"/>
        </w:rPr>
        <w:t>перировать понятиями: последовательность, арифметическая прогрессия, геометрическая прогрессия; решать задачи на арифметическую и геометрическую прогрессию. В повседневной жизни и при изучении других предметов: иллюстрировать с помощью графика реальную зависимость или процесс по их характеристикам; использовать свойства и график квадратичной функции при решении задач из других учебных предметов.</w:t>
      </w:r>
    </w:p>
    <w:p w:rsidR="006A15EC" w:rsidRPr="00E53C63" w:rsidRDefault="006A15EC" w:rsidP="00623B8B">
      <w:pPr>
        <w:spacing w:after="0"/>
        <w:ind w:right="282" w:firstLine="708"/>
        <w:jc w:val="both"/>
        <w:rPr>
          <w:rFonts w:ascii="Times New Roman" w:hAnsi="Times New Roman"/>
          <w:sz w:val="26"/>
          <w:szCs w:val="26"/>
        </w:rPr>
      </w:pPr>
      <w:r w:rsidRPr="00E53C63">
        <w:rPr>
          <w:rFonts w:ascii="Times New Roman" w:hAnsi="Times New Roman"/>
          <w:sz w:val="26"/>
          <w:szCs w:val="26"/>
        </w:rPr>
        <w:t xml:space="preserve">Статистика и теория вероятностей. Выпускник научится: </w:t>
      </w:r>
      <w:r w:rsidRPr="00E53C63">
        <w:rPr>
          <w:rFonts w:ascii="Times New Roman" w:hAnsi="Times New Roman"/>
          <w:sz w:val="26"/>
          <w:szCs w:val="26"/>
          <w:lang w:eastAsia="ru-RU"/>
        </w:rPr>
        <w:t>иметь представление о статистических характеристиках, вероятности случайного события, комбинаторных задачах; решать простейшие комбинаторные задачи методом прямого и организованного перебора; представлять данные в виде таблиц, диаграмм, графиков; читать информацию, представленную в виде таблицы, диаграммы, графика; определять основные статистические характеристики числовых наборов; оценивать вероятность события в простейших случаях; иметь представление о роли закона больших чисел в массовых явлениях.</w:t>
      </w:r>
      <w:r w:rsidRPr="00E53C63">
        <w:rPr>
          <w:rFonts w:ascii="Times New Roman" w:hAnsi="Times New Roman"/>
          <w:sz w:val="26"/>
          <w:szCs w:val="26"/>
        </w:rPr>
        <w:t xml:space="preserve">В повседневной жизни и при изучении других предметов: </w:t>
      </w:r>
      <w:r w:rsidRPr="00E53C63">
        <w:rPr>
          <w:rFonts w:ascii="Times New Roman" w:hAnsi="Times New Roman"/>
          <w:sz w:val="26"/>
          <w:szCs w:val="26"/>
          <w:lang w:eastAsia="ru-RU"/>
        </w:rPr>
        <w:t>оценивать количество возможных вариантов методом перебора; иметь представление о роли практически достоверных и маловероятных событий; сравнивать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rsidR="006A15EC" w:rsidRPr="00E53C63" w:rsidRDefault="006A15EC" w:rsidP="00623B8B">
      <w:pPr>
        <w:tabs>
          <w:tab w:val="left" w:pos="1134"/>
        </w:tabs>
        <w:spacing w:after="0"/>
        <w:ind w:right="282" w:firstLine="709"/>
        <w:jc w:val="both"/>
        <w:rPr>
          <w:rFonts w:ascii="Times New Roman" w:hAnsi="Times New Roman"/>
          <w:i/>
          <w:sz w:val="26"/>
          <w:szCs w:val="26"/>
          <w:lang w:eastAsia="ru-RU"/>
        </w:rPr>
      </w:pPr>
      <w:r w:rsidRPr="00E53C63">
        <w:rPr>
          <w:rFonts w:ascii="Times New Roman" w:hAnsi="Times New Roman"/>
          <w:i/>
          <w:sz w:val="26"/>
          <w:szCs w:val="26"/>
        </w:rPr>
        <w:t xml:space="preserve">Выпускник получит возможность научиться: </w:t>
      </w:r>
      <w:r w:rsidRPr="00E53C63">
        <w:rPr>
          <w:rFonts w:ascii="Times New Roman" w:hAnsi="Times New Roman"/>
          <w:i/>
          <w:sz w:val="26"/>
          <w:szCs w:val="26"/>
          <w:lang w:eastAsia="ru-RU"/>
        </w:rPr>
        <w:t xml:space="preserve">обучающийся получит возможность научиться: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извлекать информацию, представленную в таблицах, на диаграммах, графиках; составлять таблицы, строить </w:t>
      </w:r>
      <w:r w:rsidRPr="00E53C63">
        <w:rPr>
          <w:rFonts w:ascii="Times New Roman" w:hAnsi="Times New Roman"/>
          <w:i/>
          <w:sz w:val="26"/>
          <w:szCs w:val="26"/>
          <w:lang w:eastAsia="ru-RU"/>
        </w:rPr>
        <w:lastRenderedPageBreak/>
        <w:t xml:space="preserve">диаграммы и графики на основе данных; оперировать понятиями: факториал числа, перестановки и сочетания, треугольник Паскаля; применять правило произведения при решении комбинаторных задач;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представлять информацию с помощью кругов Эйлера; решать задачи на вычисление вероятности с подсчетом количества вариантов с помощью комбинаторики. </w:t>
      </w:r>
      <w:r w:rsidRPr="00E53C63">
        <w:rPr>
          <w:rFonts w:ascii="Times New Roman" w:hAnsi="Times New Roman"/>
          <w:i/>
          <w:sz w:val="26"/>
          <w:szCs w:val="26"/>
        </w:rPr>
        <w:t xml:space="preserve">В повседневной жизни и при изучении других предметов: </w:t>
      </w:r>
      <w:r w:rsidRPr="00E53C63">
        <w:rPr>
          <w:rFonts w:ascii="Times New Roman" w:hAnsi="Times New Roman"/>
          <w:i/>
          <w:sz w:val="26"/>
          <w:szCs w:val="26"/>
          <w:lang w:eastAsia="ru-RU"/>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явлений;определять статистические характеристики выборок по таблицам, диаграммам, графикам, выполнять сравнение в зависимости от цели решения задачи;оценивать вероятность реальных событий и явлений.</w:t>
      </w:r>
    </w:p>
    <w:p w:rsidR="006A15EC" w:rsidRPr="00E53C63" w:rsidRDefault="006A15EC" w:rsidP="00623B8B">
      <w:pPr>
        <w:tabs>
          <w:tab w:val="left" w:pos="1134"/>
        </w:tabs>
        <w:spacing w:after="0"/>
        <w:ind w:right="282" w:firstLine="709"/>
        <w:jc w:val="both"/>
        <w:rPr>
          <w:rFonts w:ascii="Times New Roman" w:hAnsi="Times New Roman"/>
          <w:bCs/>
          <w:sz w:val="26"/>
          <w:szCs w:val="26"/>
        </w:rPr>
      </w:pPr>
      <w:r w:rsidRPr="00E53C63">
        <w:rPr>
          <w:rFonts w:ascii="Times New Roman" w:hAnsi="Times New Roman"/>
          <w:bCs/>
          <w:sz w:val="26"/>
          <w:szCs w:val="26"/>
        </w:rPr>
        <w:t xml:space="preserve">Текстовые задачи. </w:t>
      </w:r>
      <w:r w:rsidRPr="00E53C63">
        <w:rPr>
          <w:rFonts w:ascii="Times New Roman" w:hAnsi="Times New Roman"/>
          <w:sz w:val="26"/>
          <w:szCs w:val="26"/>
        </w:rPr>
        <w:t xml:space="preserve">Выпускник научится: </w:t>
      </w:r>
      <w:r w:rsidRPr="00E53C63">
        <w:rPr>
          <w:rFonts w:ascii="Times New Roman" w:hAnsi="Times New Roman"/>
          <w:sz w:val="26"/>
          <w:szCs w:val="26"/>
          <w:lang w:eastAsia="ru-RU"/>
        </w:rPr>
        <w:t>решать несложные сюжетные задачи разных типов на все арифметические действия; 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 осуществлять способ поиска решения задачи, в котором рассуждение строится от условия к требованию или от требования к условию; составлять план решения задачи; выделять этапы решения задачи; интерпретировать вычислительные результаты в задаче, исследовать полученное решение задачи; знать различие скоростей объекта в стоячей воде, против течения и по течению реки; решать задачи на нахождение части числа и числа по его части; решать задачи разных типов (на работу, на покупки, на движение), связывающих три величины, выделять эти величины и отношения между ними; находить процент от числа, число по проценту от него, находить процентное снижение или процентное повышение величины; решать несложные логические задачи методом рассуждений.</w:t>
      </w:r>
      <w:r w:rsidRPr="00E53C63">
        <w:rPr>
          <w:rFonts w:ascii="Times New Roman" w:hAnsi="Times New Roman"/>
          <w:sz w:val="26"/>
          <w:szCs w:val="26"/>
        </w:rPr>
        <w:t>В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6A15EC" w:rsidRPr="00E53C63" w:rsidRDefault="006A15EC" w:rsidP="00623B8B">
      <w:pPr>
        <w:tabs>
          <w:tab w:val="left" w:pos="1134"/>
        </w:tabs>
        <w:spacing w:after="0"/>
        <w:ind w:right="282" w:firstLine="709"/>
        <w:jc w:val="both"/>
        <w:rPr>
          <w:rFonts w:ascii="Times New Roman" w:hAnsi="Times New Roman"/>
          <w:i/>
          <w:sz w:val="26"/>
          <w:szCs w:val="26"/>
          <w:lang w:eastAsia="ru-RU"/>
        </w:rPr>
      </w:pPr>
      <w:r w:rsidRPr="00E53C63">
        <w:rPr>
          <w:rFonts w:ascii="Times New Roman" w:hAnsi="Times New Roman"/>
          <w:i/>
          <w:sz w:val="26"/>
          <w:szCs w:val="26"/>
        </w:rPr>
        <w:t xml:space="preserve">Выпускник получит возможность научиться: </w:t>
      </w:r>
      <w:r w:rsidRPr="00E53C63">
        <w:rPr>
          <w:rFonts w:ascii="Times New Roman" w:hAnsi="Times New Roman"/>
          <w:i/>
          <w:sz w:val="26"/>
          <w:szCs w:val="26"/>
          <w:lang w:eastAsia="ru-RU"/>
        </w:rPr>
        <w:t xml:space="preserve">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w:t>
      </w:r>
      <w:r w:rsidRPr="00E53C63">
        <w:rPr>
          <w:rFonts w:ascii="Times New Roman" w:hAnsi="Times New Roman"/>
          <w:i/>
          <w:sz w:val="26"/>
          <w:szCs w:val="26"/>
        </w:rPr>
        <w:t>различать модель текста и модель решения задачи, конструировать к одной модели решения несложной задачи разные модели текста задачи;</w:t>
      </w:r>
      <w:r w:rsidRPr="00E53C63">
        <w:rPr>
          <w:rFonts w:ascii="Times New Roman" w:hAnsi="Times New Roman"/>
          <w:i/>
          <w:sz w:val="26"/>
          <w:szCs w:val="26"/>
          <w:lang w:eastAsia="ru-RU"/>
        </w:rPr>
        <w:t xml:space="preserve">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уметь выбирать оптимальный метод решения задачи и осознавать выбор метода, рассматривать различные методы, находить разные решения задачи, если </w:t>
      </w:r>
      <w:r w:rsidRPr="00E53C63">
        <w:rPr>
          <w:rFonts w:ascii="Times New Roman" w:hAnsi="Times New Roman"/>
          <w:i/>
          <w:sz w:val="26"/>
          <w:szCs w:val="26"/>
          <w:lang w:eastAsia="ru-RU"/>
        </w:rPr>
        <w:lastRenderedPageBreak/>
        <w:t xml:space="preserve">возможно; анализировать затруднения при решении задач; 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w:t>
      </w:r>
      <w:r w:rsidRPr="00E53C63">
        <w:rPr>
          <w:rFonts w:ascii="Times New Roman" w:hAnsi="Times New Roman"/>
          <w:i/>
          <w:sz w:val="26"/>
          <w:szCs w:val="26"/>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r w:rsidRPr="00E53C63">
        <w:rPr>
          <w:rFonts w:ascii="Times New Roman" w:hAnsi="Times New Roman"/>
          <w:i/>
          <w:sz w:val="26"/>
          <w:szCs w:val="26"/>
          <w:lang w:eastAsia="ru-RU"/>
        </w:rPr>
        <w:t xml:space="preserve"> владеть основными методами решения задач на смеси, сплавы, концентрации; решать задачи на проценты, в том числе, сложные проценты с обоснованием, используя разные способы; решать логические задачи разными способами, в том числе, с двумя блоками и с тремя блоками данных с помощью таблиц;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w:t>
      </w:r>
      <w:r w:rsidRPr="00E53C63">
        <w:rPr>
          <w:rFonts w:ascii="Times New Roman" w:hAnsi="Times New Roman"/>
          <w:i/>
          <w:sz w:val="26"/>
          <w:szCs w:val="26"/>
        </w:rPr>
        <w:t>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6A15EC" w:rsidRPr="00E53C63" w:rsidRDefault="006A15EC" w:rsidP="00623B8B">
      <w:pPr>
        <w:spacing w:after="0"/>
        <w:ind w:right="282" w:firstLine="708"/>
        <w:jc w:val="both"/>
        <w:rPr>
          <w:rFonts w:ascii="Times New Roman" w:hAnsi="Times New Roman"/>
          <w:sz w:val="26"/>
          <w:szCs w:val="26"/>
        </w:rPr>
      </w:pPr>
      <w:r w:rsidRPr="00E53C63">
        <w:rPr>
          <w:rFonts w:ascii="Times New Roman" w:hAnsi="Times New Roman"/>
          <w:bCs/>
          <w:sz w:val="26"/>
          <w:szCs w:val="26"/>
        </w:rPr>
        <w:t xml:space="preserve">История математики. </w:t>
      </w:r>
      <w:r w:rsidRPr="00E53C63">
        <w:rPr>
          <w:rFonts w:ascii="Times New Roman" w:hAnsi="Times New Roman"/>
          <w:sz w:val="26"/>
          <w:szCs w:val="26"/>
        </w:rPr>
        <w:t xml:space="preserve">Выпускник научится: </w:t>
      </w:r>
      <w:r w:rsidRPr="00E53C63">
        <w:rPr>
          <w:rFonts w:ascii="Times New Roman" w:hAnsi="Times New Roman"/>
          <w:sz w:val="26"/>
          <w:szCs w:val="26"/>
          <w:lang w:eastAsia="ru-RU"/>
        </w:rPr>
        <w:t>описывать отдельные выдающиеся результаты, полученные в ходе развития математики как науки;знать примеры математических открытий и их авторов, в связи с отечественной и всемирной историей;</w:t>
      </w:r>
      <w:r w:rsidRPr="00E53C63">
        <w:rPr>
          <w:rFonts w:ascii="Times New Roman" w:hAnsi="Times New Roman"/>
          <w:sz w:val="26"/>
          <w:szCs w:val="26"/>
        </w:rPr>
        <w:t>понимать роль математики в развитии России.</w:t>
      </w:r>
    </w:p>
    <w:p w:rsidR="006A15EC" w:rsidRPr="00E53C63" w:rsidRDefault="006A15EC" w:rsidP="00623B8B">
      <w:pPr>
        <w:tabs>
          <w:tab w:val="left" w:pos="1134"/>
        </w:tabs>
        <w:spacing w:after="0"/>
        <w:ind w:right="282" w:firstLine="709"/>
        <w:jc w:val="both"/>
        <w:rPr>
          <w:rFonts w:ascii="Times New Roman" w:hAnsi="Times New Roman"/>
          <w:i/>
          <w:sz w:val="26"/>
          <w:szCs w:val="26"/>
        </w:rPr>
      </w:pPr>
      <w:r w:rsidRPr="00E53C63">
        <w:rPr>
          <w:rFonts w:ascii="Times New Roman" w:hAnsi="Times New Roman"/>
          <w:i/>
          <w:sz w:val="26"/>
          <w:szCs w:val="26"/>
        </w:rPr>
        <w:t>Выпускник</w:t>
      </w:r>
      <w:r w:rsidRPr="00E53C63">
        <w:rPr>
          <w:rFonts w:ascii="Times New Roman" w:hAnsi="Times New Roman"/>
          <w:i/>
          <w:sz w:val="26"/>
          <w:szCs w:val="26"/>
          <w:lang w:eastAsia="ru-RU"/>
        </w:rPr>
        <w:t xml:space="preserve"> получит возможность научиться:</w:t>
      </w:r>
      <w:r w:rsidRPr="00E53C63">
        <w:rPr>
          <w:rFonts w:ascii="Times New Roman" w:hAnsi="Times New Roman"/>
          <w:i/>
          <w:sz w:val="26"/>
          <w:szCs w:val="26"/>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rsidR="006A15EC" w:rsidRPr="00E53C63" w:rsidRDefault="006A15EC" w:rsidP="00623B8B">
      <w:pPr>
        <w:spacing w:after="0"/>
        <w:ind w:right="282" w:firstLine="708"/>
        <w:jc w:val="both"/>
        <w:rPr>
          <w:rFonts w:ascii="Times New Roman" w:hAnsi="Times New Roman"/>
          <w:sz w:val="26"/>
          <w:szCs w:val="26"/>
          <w:lang w:eastAsia="ru-RU"/>
        </w:rPr>
      </w:pPr>
      <w:r w:rsidRPr="00E53C63">
        <w:rPr>
          <w:rFonts w:ascii="Times New Roman" w:hAnsi="Times New Roman"/>
          <w:bCs/>
          <w:sz w:val="26"/>
          <w:szCs w:val="26"/>
        </w:rPr>
        <w:lastRenderedPageBreak/>
        <w:t xml:space="preserve">Методы математики. </w:t>
      </w:r>
      <w:r w:rsidR="000617BB" w:rsidRPr="00E53C63">
        <w:rPr>
          <w:rFonts w:ascii="Times New Roman" w:hAnsi="Times New Roman"/>
          <w:sz w:val="26"/>
          <w:szCs w:val="26"/>
        </w:rPr>
        <w:t>Выпускник научится</w:t>
      </w:r>
      <w:r w:rsidRPr="00E53C63">
        <w:rPr>
          <w:rFonts w:ascii="Times New Roman" w:hAnsi="Times New Roman"/>
          <w:sz w:val="26"/>
          <w:szCs w:val="26"/>
        </w:rPr>
        <w:t xml:space="preserve"> </w:t>
      </w:r>
      <w:r w:rsidRPr="00E53C63">
        <w:rPr>
          <w:rFonts w:ascii="Times New Roman" w:hAnsi="Times New Roman"/>
          <w:sz w:val="26"/>
          <w:szCs w:val="26"/>
          <w:lang w:eastAsia="ru-RU"/>
        </w:rPr>
        <w:t>выбирать подходящий изученный метод для решения изученных типов математических задач.</w:t>
      </w:r>
    </w:p>
    <w:p w:rsidR="006A15EC" w:rsidRPr="00E53C63" w:rsidRDefault="006A15EC" w:rsidP="00623B8B">
      <w:pPr>
        <w:tabs>
          <w:tab w:val="left" w:pos="1134"/>
        </w:tabs>
        <w:spacing w:after="0"/>
        <w:ind w:right="282" w:firstLine="709"/>
        <w:jc w:val="both"/>
        <w:rPr>
          <w:rFonts w:ascii="Times New Roman" w:hAnsi="Times New Roman"/>
          <w:i/>
          <w:sz w:val="26"/>
          <w:szCs w:val="26"/>
        </w:rPr>
      </w:pPr>
      <w:r w:rsidRPr="00E53C63">
        <w:rPr>
          <w:rFonts w:ascii="Times New Roman" w:hAnsi="Times New Roman"/>
          <w:i/>
          <w:sz w:val="26"/>
          <w:szCs w:val="26"/>
        </w:rPr>
        <w:t>Выпускник</w:t>
      </w:r>
      <w:r w:rsidRPr="00E53C63">
        <w:rPr>
          <w:rFonts w:ascii="Times New Roman" w:hAnsi="Times New Roman"/>
          <w:i/>
          <w:sz w:val="26"/>
          <w:szCs w:val="26"/>
          <w:lang w:eastAsia="ru-RU"/>
        </w:rPr>
        <w:t xml:space="preserve"> получит возможность научиться:</w:t>
      </w:r>
      <w:r w:rsidRPr="00E53C63">
        <w:rPr>
          <w:rFonts w:ascii="Times New Roman" w:hAnsi="Times New Roman"/>
          <w:i/>
          <w:sz w:val="26"/>
          <w:szCs w:val="26"/>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53C63">
        <w:rPr>
          <w:rFonts w:ascii="Times New Roman" w:hAnsi="Times New Roman"/>
          <w:i/>
          <w:sz w:val="26"/>
          <w:szCs w:val="26"/>
          <w:lang w:eastAsia="ru-RU"/>
        </w:rPr>
        <w:t>использовать математические знания для описания закономерностей в окружающей действительности и произведениях искусства.</w:t>
      </w:r>
    </w:p>
    <w:p w:rsidR="00B44477" w:rsidRPr="00E53C63" w:rsidRDefault="00B44477" w:rsidP="00623B8B">
      <w:pPr>
        <w:spacing w:after="0"/>
        <w:ind w:right="282"/>
        <w:jc w:val="center"/>
        <w:rPr>
          <w:rFonts w:ascii="Times New Roman" w:eastAsia="Times New Roman" w:hAnsi="Times New Roman"/>
          <w:b/>
          <w:sz w:val="26"/>
          <w:szCs w:val="26"/>
        </w:rPr>
      </w:pPr>
      <w:r w:rsidRPr="00E53C63">
        <w:rPr>
          <w:rFonts w:ascii="Times New Roman" w:eastAsia="Times New Roman" w:hAnsi="Times New Roman"/>
          <w:b/>
          <w:sz w:val="26"/>
          <w:szCs w:val="26"/>
        </w:rPr>
        <w:t>Геометрия</w:t>
      </w:r>
    </w:p>
    <w:p w:rsidR="006A15EC" w:rsidRPr="00E53C63" w:rsidRDefault="006A15EC" w:rsidP="00623B8B">
      <w:pPr>
        <w:spacing w:after="0"/>
        <w:ind w:right="282"/>
        <w:jc w:val="center"/>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Седьмой класс</w:t>
      </w:r>
    </w:p>
    <w:p w:rsidR="006A15EC" w:rsidRPr="00E53C63" w:rsidRDefault="006A15EC" w:rsidP="00623B8B">
      <w:pPr>
        <w:spacing w:after="0"/>
        <w:ind w:right="282" w:firstLine="709"/>
        <w:jc w:val="both"/>
        <w:rPr>
          <w:rFonts w:ascii="Times New Roman" w:hAnsi="Times New Roman"/>
          <w:b/>
          <w:sz w:val="26"/>
          <w:szCs w:val="26"/>
        </w:rPr>
      </w:pPr>
      <w:r w:rsidRPr="00E53C63">
        <w:rPr>
          <w:rFonts w:ascii="Times New Roman" w:hAnsi="Times New Roman"/>
          <w:sz w:val="26"/>
          <w:szCs w:val="26"/>
        </w:rPr>
        <w:t>Геометрические фигуры. Обучающийся научится: о</w:t>
      </w:r>
      <w:r w:rsidRPr="00E53C63">
        <w:rPr>
          <w:rFonts w:ascii="Times New Roman" w:hAnsi="Times New Roman"/>
          <w:sz w:val="26"/>
          <w:szCs w:val="26"/>
          <w:lang w:eastAsia="ru-RU"/>
        </w:rPr>
        <w:t xml:space="preserve">перировать на базовом уровне понятиями геометрических фигур;извлекать информацию о геометрических фигурах, представленную на чертежах в явном виде;применять для решения задач геометрические факты, если условия их применения заданы в явной форме;решать задачи на нахождение геометрических величин по образцам или алгоритмам. В повседневной жизни и при изучении других предметов: </w:t>
      </w:r>
      <w:r w:rsidRPr="00E53C63">
        <w:rPr>
          <w:rFonts w:ascii="Times New Roman" w:hAnsi="Times New Roman"/>
          <w:sz w:val="26"/>
          <w:szCs w:val="26"/>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6A15EC" w:rsidRPr="00E53C63" w:rsidRDefault="006A15EC" w:rsidP="00623B8B">
      <w:pPr>
        <w:pStyle w:val="a9"/>
        <w:tabs>
          <w:tab w:val="left" w:pos="1134"/>
        </w:tabs>
        <w:spacing w:line="276" w:lineRule="auto"/>
        <w:ind w:left="0" w:right="282" w:firstLine="709"/>
        <w:jc w:val="both"/>
        <w:rPr>
          <w:rFonts w:ascii="Times New Roman" w:hAnsi="Times New Roman"/>
          <w:i/>
          <w:sz w:val="26"/>
          <w:szCs w:val="26"/>
        </w:rPr>
      </w:pPr>
      <w:r w:rsidRPr="00E53C63">
        <w:rPr>
          <w:rFonts w:ascii="Times New Roman" w:hAnsi="Times New Roman"/>
          <w:bCs/>
          <w:i/>
          <w:sz w:val="26"/>
          <w:szCs w:val="26"/>
        </w:rPr>
        <w:t xml:space="preserve">Обучающийся получит возможность научиться: </w:t>
      </w:r>
      <w:r w:rsidRPr="00E53C63">
        <w:rPr>
          <w:rFonts w:ascii="Times New Roman" w:hAnsi="Times New Roman"/>
          <w:i/>
          <w:sz w:val="26"/>
          <w:szCs w:val="26"/>
        </w:rPr>
        <w:t>оперировать понятиями геометрических фигур; извлекать, интерпретировать и преобразовывать информацию о геометрических фигурах, представленную на чертежах; применять геометрические факты для решения задач, в том числе, предполагающих несколько шагов решения; формулировать в простейших случаях свойства и признаки фигур; доказывать геометрические утверждения; владеть стандартной классификацией плоских фигур (треугольников и четырехугольников). В повседневной жизни и при изучении других предметов: использовать свойства геометрических фигур для решения задач практического характера и задач из смежных дисциплин.</w:t>
      </w:r>
    </w:p>
    <w:p w:rsidR="006A15EC" w:rsidRPr="00E53C63" w:rsidRDefault="006A15EC" w:rsidP="00623B8B">
      <w:pPr>
        <w:spacing w:after="0"/>
        <w:ind w:right="282" w:firstLine="709"/>
        <w:jc w:val="both"/>
        <w:rPr>
          <w:rFonts w:ascii="Times New Roman" w:hAnsi="Times New Roman"/>
          <w:b/>
          <w:bCs/>
          <w:sz w:val="26"/>
          <w:szCs w:val="26"/>
        </w:rPr>
      </w:pPr>
      <w:r w:rsidRPr="00E53C63">
        <w:rPr>
          <w:rFonts w:ascii="Times New Roman" w:hAnsi="Times New Roman"/>
          <w:bCs/>
          <w:sz w:val="26"/>
          <w:szCs w:val="26"/>
        </w:rPr>
        <w:t>Отношения. Обучающийся научится: о</w:t>
      </w:r>
      <w:r w:rsidRPr="00E53C63">
        <w:rPr>
          <w:rFonts w:ascii="Times New Roman" w:hAnsi="Times New Roman"/>
          <w:sz w:val="26"/>
          <w:szCs w:val="26"/>
          <w:lang w:eastAsia="ru-RU"/>
        </w:rPr>
        <w:t>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проекция.В повседневной жизни и при изучении других предметов: использовать отношения для решения простейших задач, возникающих в реальной жизни.</w:t>
      </w:r>
    </w:p>
    <w:p w:rsidR="006A15EC" w:rsidRPr="00E53C63" w:rsidRDefault="006A15EC" w:rsidP="00623B8B">
      <w:pPr>
        <w:tabs>
          <w:tab w:val="left" w:pos="1134"/>
        </w:tabs>
        <w:spacing w:after="0"/>
        <w:ind w:right="282" w:firstLine="709"/>
        <w:jc w:val="both"/>
        <w:rPr>
          <w:rFonts w:ascii="Times New Roman" w:hAnsi="Times New Roman"/>
          <w:i/>
          <w:sz w:val="26"/>
          <w:szCs w:val="26"/>
          <w:lang w:eastAsia="ru-RU"/>
        </w:rPr>
      </w:pPr>
      <w:r w:rsidRPr="00E53C63">
        <w:rPr>
          <w:rFonts w:ascii="Times New Roman" w:hAnsi="Times New Roman"/>
          <w:i/>
          <w:sz w:val="26"/>
          <w:szCs w:val="26"/>
          <w:lang w:eastAsia="ru-RU"/>
        </w:rPr>
        <w:t>Обучающийся получит возможность научиться: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В повседневной жизни и при изучении других предметов: использовать отношения для решения задач, возникающих в реальной жизни.</w:t>
      </w:r>
    </w:p>
    <w:p w:rsidR="006A15EC" w:rsidRPr="00E53C63" w:rsidRDefault="006A15EC" w:rsidP="00623B8B">
      <w:pPr>
        <w:spacing w:after="0"/>
        <w:ind w:right="282" w:firstLine="709"/>
        <w:jc w:val="both"/>
        <w:rPr>
          <w:rFonts w:ascii="Times New Roman" w:hAnsi="Times New Roman"/>
          <w:b/>
          <w:sz w:val="26"/>
          <w:szCs w:val="26"/>
        </w:rPr>
      </w:pPr>
      <w:r w:rsidRPr="00E53C63">
        <w:rPr>
          <w:rFonts w:ascii="Times New Roman" w:hAnsi="Times New Roman"/>
          <w:sz w:val="26"/>
          <w:szCs w:val="26"/>
        </w:rPr>
        <w:t>Измерения и вычисления.</w:t>
      </w:r>
      <w:r w:rsidR="000617BB" w:rsidRPr="00E53C63">
        <w:rPr>
          <w:rFonts w:ascii="Times New Roman" w:hAnsi="Times New Roman"/>
          <w:sz w:val="26"/>
          <w:szCs w:val="26"/>
        </w:rPr>
        <w:t xml:space="preserve"> </w:t>
      </w:r>
      <w:r w:rsidRPr="00E53C63">
        <w:rPr>
          <w:rFonts w:ascii="Times New Roman" w:hAnsi="Times New Roman"/>
          <w:sz w:val="26"/>
          <w:szCs w:val="26"/>
          <w:lang w:eastAsia="ru-RU"/>
        </w:rPr>
        <w:t xml:space="preserve">Обучающийся научится выполнять измерение длин, расстояний, величин углов, с помощью инструментов для измерений длин </w:t>
      </w:r>
      <w:r w:rsidRPr="00E53C63">
        <w:rPr>
          <w:rFonts w:ascii="Times New Roman" w:hAnsi="Times New Roman"/>
          <w:sz w:val="26"/>
          <w:szCs w:val="26"/>
          <w:lang w:eastAsia="ru-RU"/>
        </w:rPr>
        <w:lastRenderedPageBreak/>
        <w:t>и углов;применять формулу периметра.</w:t>
      </w:r>
      <w:r w:rsidR="000617BB" w:rsidRPr="00E53C63">
        <w:rPr>
          <w:rFonts w:ascii="Times New Roman" w:hAnsi="Times New Roman"/>
          <w:sz w:val="26"/>
          <w:szCs w:val="26"/>
          <w:lang w:eastAsia="ru-RU"/>
        </w:rPr>
        <w:t xml:space="preserve"> </w:t>
      </w:r>
      <w:r w:rsidRPr="00E53C63">
        <w:rPr>
          <w:rFonts w:ascii="Times New Roman" w:hAnsi="Times New Roman"/>
          <w:sz w:val="26"/>
          <w:szCs w:val="26"/>
        </w:rPr>
        <w:t xml:space="preserve">В повседневной жизни и при изучении других предметов: </w:t>
      </w:r>
      <w:r w:rsidRPr="00E53C63">
        <w:rPr>
          <w:rFonts w:ascii="Times New Roman" w:hAnsi="Times New Roman"/>
          <w:sz w:val="26"/>
          <w:szCs w:val="26"/>
          <w:lang w:eastAsia="ru-RU"/>
        </w:rPr>
        <w:t>вычислять расстояния на местности в стандартных ситуациях, применять формулы в простейших ситуациях в повседневной жизни.</w:t>
      </w:r>
    </w:p>
    <w:p w:rsidR="006A15EC" w:rsidRPr="00E53C63" w:rsidRDefault="006A15EC" w:rsidP="00623B8B">
      <w:pPr>
        <w:pStyle w:val="a9"/>
        <w:tabs>
          <w:tab w:val="left" w:pos="1134"/>
        </w:tabs>
        <w:spacing w:line="276" w:lineRule="auto"/>
        <w:ind w:left="0"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оперировать представлениями о длине, площади, объеме как величинами, вычислять расстояния между фигурами, проводить простые вычисления на объемных телах; формулировать задачи на вычисление длин и решать их. В повседневной жизни и при изучении других предметов: проводить вычисления на местности; применять формулы при вычислениях в смежных учебных предметах, в окружающей действительности.</w:t>
      </w:r>
    </w:p>
    <w:p w:rsidR="006A15EC" w:rsidRPr="00E53C63" w:rsidRDefault="006A15EC" w:rsidP="00623B8B">
      <w:pPr>
        <w:spacing w:after="0"/>
        <w:ind w:right="282" w:firstLine="709"/>
        <w:jc w:val="both"/>
        <w:rPr>
          <w:rFonts w:ascii="Times New Roman" w:hAnsi="Times New Roman"/>
          <w:b/>
          <w:sz w:val="26"/>
          <w:szCs w:val="26"/>
        </w:rPr>
      </w:pPr>
      <w:r w:rsidRPr="00E53C63">
        <w:rPr>
          <w:rFonts w:ascii="Times New Roman" w:hAnsi="Times New Roman"/>
          <w:sz w:val="26"/>
          <w:szCs w:val="26"/>
        </w:rPr>
        <w:t>Геометрические построения. Обучающийся научится и</w:t>
      </w:r>
      <w:r w:rsidRPr="00E53C63">
        <w:rPr>
          <w:rFonts w:ascii="Times New Roman" w:hAnsi="Times New Roman"/>
          <w:sz w:val="26"/>
          <w:szCs w:val="26"/>
          <w:lang w:eastAsia="ru-RU"/>
        </w:rPr>
        <w:t xml:space="preserve">зображать типовые плоские фигуры и фигуры в пространстве от руки и с помощью инструментов.В повседневной жизни и при изучении других предметов: </w:t>
      </w:r>
      <w:r w:rsidRPr="00E53C63">
        <w:rPr>
          <w:rFonts w:ascii="Times New Roman" w:hAnsi="Times New Roman"/>
          <w:sz w:val="26"/>
          <w:szCs w:val="26"/>
        </w:rPr>
        <w:t>выполнять простейшие построения на местности, необходимые в реальной жизни.</w:t>
      </w:r>
    </w:p>
    <w:p w:rsidR="006A15EC" w:rsidRPr="00E53C63" w:rsidRDefault="006A15EC" w:rsidP="00623B8B">
      <w:pPr>
        <w:tabs>
          <w:tab w:val="left" w:pos="1134"/>
        </w:tabs>
        <w:spacing w:after="0"/>
        <w:ind w:right="282" w:firstLine="709"/>
        <w:jc w:val="both"/>
        <w:rPr>
          <w:rFonts w:ascii="Times New Roman" w:hAnsi="Times New Roman"/>
          <w:i/>
          <w:sz w:val="26"/>
          <w:szCs w:val="26"/>
          <w:lang w:eastAsia="ru-RU"/>
        </w:rPr>
      </w:pPr>
      <w:r w:rsidRPr="00E53C63">
        <w:rPr>
          <w:rFonts w:ascii="Times New Roman" w:hAnsi="Times New Roman"/>
          <w:i/>
          <w:sz w:val="26"/>
          <w:szCs w:val="26"/>
          <w:lang w:eastAsia="ru-RU"/>
        </w:rPr>
        <w:t>Обучающийся получит возможность научиться: изображать геометрические фигуры по текстовому и символьному описанию; свободно оперировать чертежными инструментами в несложных случаях, выполнять построения треугольников, применять отдельные методы построений циркулем и линейкой и проводить простейшие исследования числа решений. В повседневной жизни и при изучении других предметов:выполнять простейшие построения на местности, необходимые в реальной жизни; оценивать размеры реальных объектов окружающего мира.</w:t>
      </w:r>
    </w:p>
    <w:p w:rsidR="006A15EC" w:rsidRPr="00E53C63" w:rsidRDefault="006A15EC" w:rsidP="00623B8B">
      <w:pPr>
        <w:spacing w:after="0"/>
        <w:ind w:right="282" w:firstLine="709"/>
        <w:jc w:val="both"/>
        <w:rPr>
          <w:rFonts w:ascii="Times New Roman" w:hAnsi="Times New Roman"/>
          <w:b/>
          <w:bCs/>
          <w:sz w:val="26"/>
          <w:szCs w:val="26"/>
        </w:rPr>
      </w:pPr>
      <w:r w:rsidRPr="00E53C63">
        <w:rPr>
          <w:rFonts w:ascii="Times New Roman" w:hAnsi="Times New Roman"/>
          <w:bCs/>
          <w:sz w:val="26"/>
          <w:szCs w:val="26"/>
        </w:rPr>
        <w:t>История математики. Обучающийся научится: о</w:t>
      </w:r>
      <w:r w:rsidRPr="00E53C63">
        <w:rPr>
          <w:rFonts w:ascii="Times New Roman" w:hAnsi="Times New Roman"/>
          <w:sz w:val="26"/>
          <w:szCs w:val="26"/>
          <w:lang w:eastAsia="ru-RU"/>
        </w:rPr>
        <w:t>писывать отдельные выдающиеся результаты, полученные в ходе развития математики как науки;знать примеры математических открытий и их авторов, в связи с отечественной и всемирной историей;</w:t>
      </w:r>
      <w:r w:rsidRPr="00E53C63">
        <w:rPr>
          <w:rFonts w:ascii="Times New Roman" w:hAnsi="Times New Roman"/>
          <w:sz w:val="26"/>
          <w:szCs w:val="26"/>
        </w:rPr>
        <w:t>понимать роль математики в развитии России.</w:t>
      </w:r>
    </w:p>
    <w:p w:rsidR="006A15EC" w:rsidRPr="00E53C63" w:rsidRDefault="006A15EC" w:rsidP="00623B8B">
      <w:pPr>
        <w:tabs>
          <w:tab w:val="left" w:pos="1134"/>
        </w:tabs>
        <w:spacing w:after="0"/>
        <w:ind w:right="282" w:firstLine="709"/>
        <w:jc w:val="both"/>
        <w:rPr>
          <w:rFonts w:ascii="Times New Roman" w:hAnsi="Times New Roman"/>
          <w:i/>
          <w:sz w:val="26"/>
          <w:szCs w:val="26"/>
        </w:rPr>
      </w:pPr>
      <w:r w:rsidRPr="00E53C63">
        <w:rPr>
          <w:rFonts w:ascii="Times New Roman" w:hAnsi="Times New Roman"/>
          <w:i/>
          <w:sz w:val="26"/>
          <w:szCs w:val="26"/>
          <w:lang w:eastAsia="ru-RU"/>
        </w:rPr>
        <w:t>Обучающийся получит возможность научиться:</w:t>
      </w:r>
      <w:r w:rsidRPr="00E53C63">
        <w:rPr>
          <w:rFonts w:ascii="Times New Roman" w:hAnsi="Times New Roman"/>
          <w:i/>
          <w:sz w:val="26"/>
          <w:szCs w:val="26"/>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rsidR="006A15EC" w:rsidRPr="00E53C63" w:rsidRDefault="006A15EC" w:rsidP="00623B8B">
      <w:pPr>
        <w:spacing w:after="0"/>
        <w:ind w:right="282" w:firstLine="709"/>
        <w:jc w:val="both"/>
        <w:rPr>
          <w:rFonts w:ascii="Times New Roman" w:hAnsi="Times New Roman"/>
          <w:sz w:val="26"/>
          <w:szCs w:val="26"/>
          <w:lang w:eastAsia="ru-RU"/>
        </w:rPr>
      </w:pPr>
      <w:r w:rsidRPr="00E53C63">
        <w:rPr>
          <w:rFonts w:ascii="Times New Roman" w:hAnsi="Times New Roman"/>
          <w:bCs/>
          <w:sz w:val="26"/>
          <w:szCs w:val="26"/>
        </w:rPr>
        <w:t>Методы математики. Обучающийся научится: в</w:t>
      </w:r>
      <w:r w:rsidRPr="00E53C63">
        <w:rPr>
          <w:rFonts w:ascii="Times New Roman" w:hAnsi="Times New Roman"/>
          <w:sz w:val="26"/>
          <w:szCs w:val="26"/>
          <w:lang w:eastAsia="ru-RU"/>
        </w:rPr>
        <w:t>ыбирать подходящий изученный метод для решения изученных типов математических задач;приводить примеры математических закономерностей в окружающей действительности и произведениях искусства.</w:t>
      </w:r>
    </w:p>
    <w:p w:rsidR="006A15EC" w:rsidRPr="00E53C63" w:rsidRDefault="006A15EC" w:rsidP="00623B8B">
      <w:pPr>
        <w:tabs>
          <w:tab w:val="left" w:pos="1134"/>
        </w:tabs>
        <w:spacing w:after="0"/>
        <w:ind w:right="282" w:firstLine="709"/>
        <w:jc w:val="both"/>
        <w:rPr>
          <w:rFonts w:ascii="Times New Roman" w:hAnsi="Times New Roman"/>
          <w:i/>
          <w:sz w:val="26"/>
          <w:szCs w:val="26"/>
        </w:rPr>
      </w:pPr>
      <w:r w:rsidRPr="00E53C63">
        <w:rPr>
          <w:rFonts w:ascii="Times New Roman" w:hAnsi="Times New Roman"/>
          <w:i/>
          <w:sz w:val="26"/>
          <w:szCs w:val="26"/>
          <w:lang w:eastAsia="ru-RU"/>
        </w:rPr>
        <w:t>Обучающийся получит возможность научиться:</w:t>
      </w:r>
      <w:r w:rsidRPr="00E53C63">
        <w:rPr>
          <w:rFonts w:ascii="Times New Roman" w:hAnsi="Times New Roman"/>
          <w:i/>
          <w:sz w:val="26"/>
          <w:szCs w:val="26"/>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53C63">
        <w:rPr>
          <w:rFonts w:ascii="Times New Roman" w:hAnsi="Times New Roman"/>
          <w:i/>
          <w:sz w:val="26"/>
          <w:szCs w:val="26"/>
          <w:lang w:eastAsia="ru-RU"/>
        </w:rPr>
        <w:t>использовать математические знания для описания закономерностей в окружающей действительности и произведениях искусства</w:t>
      </w:r>
      <w:r w:rsidRPr="00E53C63">
        <w:rPr>
          <w:rFonts w:ascii="Times New Roman" w:hAnsi="Times New Roman"/>
          <w:i/>
          <w:sz w:val="26"/>
          <w:szCs w:val="26"/>
        </w:rPr>
        <w:t>.</w:t>
      </w:r>
    </w:p>
    <w:p w:rsidR="006A15EC" w:rsidRPr="00E53C63" w:rsidRDefault="006A15EC" w:rsidP="00623B8B">
      <w:pPr>
        <w:spacing w:after="0"/>
        <w:ind w:right="282"/>
        <w:contextualSpacing/>
        <w:jc w:val="center"/>
        <w:outlineLvl w:val="2"/>
        <w:rPr>
          <w:rFonts w:ascii="Times New Roman" w:eastAsia="Times New Roman" w:hAnsi="Times New Roman"/>
          <w:bCs/>
          <w:sz w:val="26"/>
          <w:szCs w:val="26"/>
          <w:lang w:eastAsia="ru-RU"/>
        </w:rPr>
      </w:pPr>
      <w:r w:rsidRPr="00E53C63">
        <w:rPr>
          <w:rFonts w:ascii="Times New Roman" w:eastAsia="Times New Roman" w:hAnsi="Times New Roman"/>
          <w:bCs/>
          <w:sz w:val="26"/>
          <w:szCs w:val="26"/>
          <w:lang w:eastAsia="ru-RU"/>
        </w:rPr>
        <w:t>Восьмой класс</w:t>
      </w:r>
    </w:p>
    <w:p w:rsidR="006A15EC" w:rsidRPr="00E53C63" w:rsidRDefault="006A15EC" w:rsidP="00623B8B">
      <w:pPr>
        <w:spacing w:after="0"/>
        <w:ind w:right="282" w:firstLine="709"/>
        <w:jc w:val="both"/>
        <w:rPr>
          <w:rFonts w:ascii="Times New Roman" w:hAnsi="Times New Roman"/>
          <w:b/>
          <w:sz w:val="26"/>
          <w:szCs w:val="26"/>
        </w:rPr>
      </w:pPr>
      <w:r w:rsidRPr="00E53C63">
        <w:rPr>
          <w:rFonts w:ascii="Times New Roman" w:hAnsi="Times New Roman"/>
          <w:sz w:val="26"/>
          <w:szCs w:val="26"/>
        </w:rPr>
        <w:t>Геометрические фигуры.</w:t>
      </w:r>
      <w:r w:rsidRPr="00E53C63">
        <w:rPr>
          <w:rFonts w:ascii="Times New Roman" w:hAnsi="Times New Roman"/>
          <w:bCs/>
          <w:sz w:val="26"/>
          <w:szCs w:val="26"/>
        </w:rPr>
        <w:t>Обучающийся научится: о</w:t>
      </w:r>
      <w:r w:rsidRPr="00E53C63">
        <w:rPr>
          <w:rFonts w:ascii="Times New Roman" w:hAnsi="Times New Roman"/>
          <w:sz w:val="26"/>
          <w:szCs w:val="26"/>
          <w:lang w:eastAsia="ru-RU"/>
        </w:rPr>
        <w:t xml:space="preserve">перировать на базовом уровне понятиями геометрических фигур;извлекать информацию о </w:t>
      </w:r>
      <w:r w:rsidRPr="00E53C63">
        <w:rPr>
          <w:rFonts w:ascii="Times New Roman" w:hAnsi="Times New Roman"/>
          <w:sz w:val="26"/>
          <w:szCs w:val="26"/>
          <w:lang w:eastAsia="ru-RU"/>
        </w:rPr>
        <w:lastRenderedPageBreak/>
        <w:t xml:space="preserve">геометрических фигурах, представленную на чертежах в явном виде;применять для решения задач геометрические факты, если условия их применения заданы в явной форме;решать задачи на нахождение геометрических величин по образцам или алгоритмам. В повседневной жизни и при изучении других предметов: </w:t>
      </w:r>
      <w:r w:rsidRPr="00E53C63">
        <w:rPr>
          <w:rFonts w:ascii="Times New Roman" w:hAnsi="Times New Roman"/>
          <w:sz w:val="26"/>
          <w:szCs w:val="26"/>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6A15EC" w:rsidRPr="00E53C63" w:rsidRDefault="006A15EC" w:rsidP="00623B8B">
      <w:pPr>
        <w:pStyle w:val="a9"/>
        <w:tabs>
          <w:tab w:val="left" w:pos="1134"/>
        </w:tabs>
        <w:spacing w:line="276" w:lineRule="auto"/>
        <w:ind w:left="0"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оперировать понятиями геометрических фигур; извлекать, интерпретировать и преобразовывать информацию о геометрических фигурах, представленную на чертежах; применять геометрические факты для решения задач, в том числе, предполагающих несколько шагов решения; формулировать в простейших случаях свойства и признаки фигур; доказывать геометрические утверждения; владеть стандартной классификацией плоских фигур (треугольников и четырехугольников). В повседневной жизни и при изучении других предметов: использовать свойства геометрических фигур для решения задач практического характера и задач из смежных дисциплин.</w:t>
      </w:r>
    </w:p>
    <w:p w:rsidR="006A15EC" w:rsidRPr="00E53C63" w:rsidRDefault="006A15EC" w:rsidP="00623B8B">
      <w:pPr>
        <w:spacing w:after="0"/>
        <w:ind w:right="282" w:firstLine="709"/>
        <w:jc w:val="both"/>
        <w:rPr>
          <w:rFonts w:ascii="Times New Roman" w:hAnsi="Times New Roman"/>
          <w:b/>
          <w:bCs/>
          <w:sz w:val="26"/>
          <w:szCs w:val="26"/>
        </w:rPr>
      </w:pPr>
      <w:r w:rsidRPr="00E53C63">
        <w:rPr>
          <w:rFonts w:ascii="Times New Roman" w:hAnsi="Times New Roman"/>
          <w:bCs/>
          <w:sz w:val="26"/>
          <w:szCs w:val="26"/>
        </w:rPr>
        <w:t>Отношения.Обучающийся научится: о</w:t>
      </w:r>
      <w:r w:rsidRPr="00E53C63">
        <w:rPr>
          <w:rFonts w:ascii="Times New Roman" w:hAnsi="Times New Roman"/>
          <w:sz w:val="26"/>
          <w:szCs w:val="26"/>
          <w:lang w:eastAsia="ru-RU"/>
        </w:rPr>
        <w:t>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r w:rsidR="000617BB" w:rsidRPr="00E53C63">
        <w:rPr>
          <w:rFonts w:ascii="Times New Roman" w:hAnsi="Times New Roman"/>
          <w:sz w:val="26"/>
          <w:szCs w:val="26"/>
          <w:lang w:eastAsia="ru-RU"/>
        </w:rPr>
        <w:t xml:space="preserve"> </w:t>
      </w:r>
      <w:r w:rsidRPr="00E53C63">
        <w:rPr>
          <w:rFonts w:ascii="Times New Roman" w:hAnsi="Times New Roman"/>
          <w:sz w:val="26"/>
          <w:szCs w:val="26"/>
          <w:lang w:eastAsia="ru-RU"/>
        </w:rPr>
        <w:t>В повседневной жизни и при изучении других предметов: использовать отношения для решения простейших задач, возникающих в реальной жизни.</w:t>
      </w:r>
    </w:p>
    <w:p w:rsidR="006A15EC" w:rsidRPr="00E53C63" w:rsidRDefault="006A15EC" w:rsidP="00623B8B">
      <w:pPr>
        <w:tabs>
          <w:tab w:val="left" w:pos="1134"/>
        </w:tabs>
        <w:spacing w:after="0"/>
        <w:ind w:right="282" w:firstLine="709"/>
        <w:jc w:val="both"/>
        <w:rPr>
          <w:rFonts w:ascii="Times New Roman" w:hAnsi="Times New Roman"/>
          <w:i/>
          <w:sz w:val="26"/>
          <w:szCs w:val="26"/>
          <w:lang w:eastAsia="ru-RU"/>
        </w:rPr>
      </w:pPr>
      <w:r w:rsidRPr="00E53C63">
        <w:rPr>
          <w:rFonts w:ascii="Times New Roman" w:hAnsi="Times New Roman"/>
          <w:bCs/>
          <w:i/>
          <w:sz w:val="26"/>
          <w:szCs w:val="26"/>
        </w:rPr>
        <w:t xml:space="preserve">Обучающийся получит возможность научиться: </w:t>
      </w:r>
      <w:r w:rsidRPr="00E53C63">
        <w:rPr>
          <w:rFonts w:ascii="Times New Roman" w:hAnsi="Times New Roman"/>
          <w:i/>
          <w:sz w:val="26"/>
          <w:szCs w:val="26"/>
          <w:lang w:eastAsia="ru-RU"/>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применять теорему Фалеса и теорему о пропорциональных отрезках при решении задач; характеризовать взаимное расположение прямой и окружности, двух окружностей. В повседневной жизни и при изучении других предметов: использовать отношения для решения задач, возникающих в реальной жизни.</w:t>
      </w:r>
    </w:p>
    <w:p w:rsidR="006A15EC" w:rsidRPr="00E53C63" w:rsidRDefault="006A15EC" w:rsidP="00623B8B">
      <w:pPr>
        <w:spacing w:after="0"/>
        <w:ind w:right="282" w:firstLine="709"/>
        <w:jc w:val="both"/>
        <w:rPr>
          <w:rFonts w:ascii="Times New Roman" w:hAnsi="Times New Roman"/>
          <w:b/>
          <w:sz w:val="26"/>
          <w:szCs w:val="26"/>
        </w:rPr>
      </w:pPr>
      <w:r w:rsidRPr="00E53C63">
        <w:rPr>
          <w:rFonts w:ascii="Times New Roman" w:hAnsi="Times New Roman"/>
          <w:sz w:val="26"/>
          <w:szCs w:val="26"/>
        </w:rPr>
        <w:t>Измерения и вычисления.</w:t>
      </w:r>
      <w:r w:rsidR="000617BB" w:rsidRPr="00E53C63">
        <w:rPr>
          <w:rFonts w:ascii="Times New Roman" w:hAnsi="Times New Roman"/>
          <w:sz w:val="26"/>
          <w:szCs w:val="26"/>
        </w:rPr>
        <w:t xml:space="preserve"> </w:t>
      </w:r>
      <w:r w:rsidRPr="00E53C63">
        <w:rPr>
          <w:rFonts w:ascii="Times New Roman" w:hAnsi="Times New Roman"/>
          <w:sz w:val="26"/>
          <w:szCs w:val="26"/>
        </w:rPr>
        <w:t>Обучающийся научится: в</w:t>
      </w:r>
      <w:r w:rsidRPr="00E53C63">
        <w:rPr>
          <w:rFonts w:ascii="Times New Roman" w:hAnsi="Times New Roman"/>
          <w:sz w:val="26"/>
          <w:szCs w:val="26"/>
          <w:lang w:eastAsia="ru-RU"/>
        </w:rPr>
        <w:t>ыполнять измерение длин, расстояний, величин углов, с помощью инструментов для измерений длин и углов;применять формулы периметра, площади и объема, площади поверхности отдельных многогранников при вычислениях, когда все данные имеются в условии;применять теорему Пифагора, базовые тригонометрические соотношения для вычисления длин, расстояний, площадей в простейших случаях.</w:t>
      </w:r>
      <w:r w:rsidR="000617BB" w:rsidRPr="00E53C63">
        <w:rPr>
          <w:rFonts w:ascii="Times New Roman" w:hAnsi="Times New Roman"/>
          <w:sz w:val="26"/>
          <w:szCs w:val="26"/>
          <w:lang w:eastAsia="ru-RU"/>
        </w:rPr>
        <w:t xml:space="preserve"> </w:t>
      </w:r>
      <w:r w:rsidRPr="00E53C63">
        <w:rPr>
          <w:rFonts w:ascii="Times New Roman" w:hAnsi="Times New Roman"/>
          <w:sz w:val="26"/>
          <w:szCs w:val="26"/>
        </w:rPr>
        <w:t xml:space="preserve">В повседневной жизни и при изучении других предметов: </w:t>
      </w:r>
      <w:r w:rsidRPr="00E53C63">
        <w:rPr>
          <w:rFonts w:ascii="Times New Roman" w:hAnsi="Times New Roman"/>
          <w:sz w:val="26"/>
          <w:szCs w:val="26"/>
          <w:lang w:eastAsia="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6A15EC" w:rsidRPr="00E53C63" w:rsidRDefault="006A15EC" w:rsidP="00623B8B">
      <w:pPr>
        <w:pStyle w:val="a9"/>
        <w:tabs>
          <w:tab w:val="left" w:pos="1134"/>
        </w:tabs>
        <w:spacing w:line="276" w:lineRule="auto"/>
        <w:ind w:left="0" w:right="282" w:firstLine="709"/>
        <w:jc w:val="both"/>
        <w:rPr>
          <w:rFonts w:ascii="Times New Roman" w:hAnsi="Times New Roman"/>
          <w:i/>
          <w:sz w:val="26"/>
          <w:szCs w:val="26"/>
        </w:rPr>
      </w:pPr>
      <w:r w:rsidRPr="00E53C63">
        <w:rPr>
          <w:rFonts w:ascii="Times New Roman" w:hAnsi="Times New Roman"/>
          <w:bCs/>
          <w:i/>
          <w:sz w:val="26"/>
          <w:szCs w:val="26"/>
        </w:rPr>
        <w:lastRenderedPageBreak/>
        <w:t xml:space="preserve">Обучающийся получит возможность научиться: </w:t>
      </w:r>
      <w:r w:rsidRPr="00E53C63">
        <w:rPr>
          <w:rFonts w:ascii="Times New Roman" w:hAnsi="Times New Roman"/>
          <w:i/>
          <w:sz w:val="26"/>
          <w:szCs w:val="26"/>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 проводить простые вычисления на объемных телах; формулировать задачи на вычисление длин, площадей и объемов и решать их. В повседневной жизни и при изучении других предметов: проводить вычисления на местности; применять формулы при вычислениях в смежных учебных предметах, в окружающей действительности.</w:t>
      </w:r>
    </w:p>
    <w:p w:rsidR="006A15EC" w:rsidRPr="00E53C63" w:rsidRDefault="006A15EC" w:rsidP="00623B8B">
      <w:pPr>
        <w:spacing w:after="0"/>
        <w:ind w:right="282" w:firstLine="709"/>
        <w:jc w:val="both"/>
        <w:rPr>
          <w:rFonts w:ascii="Times New Roman" w:hAnsi="Times New Roman"/>
          <w:b/>
          <w:sz w:val="26"/>
          <w:szCs w:val="26"/>
        </w:rPr>
      </w:pPr>
      <w:r w:rsidRPr="00E53C63">
        <w:rPr>
          <w:rFonts w:ascii="Times New Roman" w:hAnsi="Times New Roman"/>
          <w:sz w:val="26"/>
          <w:szCs w:val="26"/>
        </w:rPr>
        <w:t>Геометрические построения.</w:t>
      </w:r>
      <w:r w:rsidR="000617BB" w:rsidRPr="00E53C63">
        <w:rPr>
          <w:rFonts w:ascii="Times New Roman" w:hAnsi="Times New Roman"/>
          <w:sz w:val="26"/>
          <w:szCs w:val="26"/>
        </w:rPr>
        <w:t xml:space="preserve"> </w:t>
      </w:r>
      <w:r w:rsidRPr="00E53C63">
        <w:rPr>
          <w:rFonts w:ascii="Times New Roman" w:hAnsi="Times New Roman"/>
          <w:sz w:val="26"/>
          <w:szCs w:val="26"/>
        </w:rPr>
        <w:t>Обучающийся научится: и</w:t>
      </w:r>
      <w:r w:rsidRPr="00E53C63">
        <w:rPr>
          <w:rFonts w:ascii="Times New Roman" w:hAnsi="Times New Roman"/>
          <w:sz w:val="26"/>
          <w:szCs w:val="26"/>
          <w:lang w:eastAsia="ru-RU"/>
        </w:rPr>
        <w:t>зображать типовые плоские фигуры и фигуры в пространстве от руки и с помощью инструментов.</w:t>
      </w:r>
      <w:r w:rsidR="000617BB" w:rsidRPr="00E53C63">
        <w:rPr>
          <w:rFonts w:ascii="Times New Roman" w:hAnsi="Times New Roman"/>
          <w:sz w:val="26"/>
          <w:szCs w:val="26"/>
          <w:lang w:eastAsia="ru-RU"/>
        </w:rPr>
        <w:t xml:space="preserve"> </w:t>
      </w:r>
      <w:r w:rsidRPr="00E53C63">
        <w:rPr>
          <w:rFonts w:ascii="Times New Roman" w:hAnsi="Times New Roman"/>
          <w:sz w:val="26"/>
          <w:szCs w:val="26"/>
          <w:lang w:eastAsia="ru-RU"/>
        </w:rPr>
        <w:t xml:space="preserve">В повседневной жизни и при изучении других предметов: </w:t>
      </w:r>
      <w:r w:rsidRPr="00E53C63">
        <w:rPr>
          <w:rFonts w:ascii="Times New Roman" w:hAnsi="Times New Roman"/>
          <w:sz w:val="26"/>
          <w:szCs w:val="26"/>
        </w:rPr>
        <w:t>выполнять простейшие построения на местности, необходимые в реальной жизни.</w:t>
      </w:r>
    </w:p>
    <w:p w:rsidR="006A15EC" w:rsidRPr="00E53C63" w:rsidRDefault="006A15EC" w:rsidP="00623B8B">
      <w:pPr>
        <w:tabs>
          <w:tab w:val="left" w:pos="1134"/>
        </w:tabs>
        <w:spacing w:after="0"/>
        <w:ind w:right="282" w:firstLine="709"/>
        <w:jc w:val="both"/>
        <w:rPr>
          <w:rFonts w:ascii="Times New Roman" w:hAnsi="Times New Roman"/>
          <w:i/>
          <w:sz w:val="26"/>
          <w:szCs w:val="26"/>
          <w:lang w:eastAsia="ru-RU"/>
        </w:rPr>
      </w:pPr>
      <w:r w:rsidRPr="00E53C63">
        <w:rPr>
          <w:rFonts w:ascii="Times New Roman" w:hAnsi="Times New Roman"/>
          <w:bCs/>
          <w:i/>
          <w:sz w:val="26"/>
          <w:szCs w:val="26"/>
        </w:rPr>
        <w:t xml:space="preserve">Обучающийся получит возможность научиться: </w:t>
      </w:r>
      <w:r w:rsidRPr="00E53C63">
        <w:rPr>
          <w:rFonts w:ascii="Times New Roman" w:hAnsi="Times New Roman"/>
          <w:i/>
          <w:sz w:val="26"/>
          <w:szCs w:val="26"/>
          <w:lang w:eastAsia="ru-RU"/>
        </w:rPr>
        <w:t>изображать геометрические фигуры по текстовому и символьному описанию; свободно оперировать чертежными инструментами в несложных случаях, выполнять построения треугольников, применять отдельные методы построений циркулем и линейкой и проводить простейшие исследования числа решений. В повседневной жизни и при изучении других предметов:выполнять простейшие построения на местности, необходимые в реальной жизни; оценивать размеры реальных объектов окружающего мира.</w:t>
      </w:r>
    </w:p>
    <w:p w:rsidR="006A15EC" w:rsidRPr="00E53C63" w:rsidRDefault="006A15EC" w:rsidP="00623B8B">
      <w:pPr>
        <w:spacing w:after="0"/>
        <w:ind w:right="282" w:firstLine="709"/>
        <w:jc w:val="both"/>
        <w:rPr>
          <w:rFonts w:ascii="Times New Roman" w:hAnsi="Times New Roman"/>
          <w:b/>
          <w:sz w:val="26"/>
          <w:szCs w:val="26"/>
        </w:rPr>
      </w:pPr>
      <w:r w:rsidRPr="00E53C63">
        <w:rPr>
          <w:rFonts w:ascii="Times New Roman" w:hAnsi="Times New Roman"/>
          <w:sz w:val="26"/>
          <w:szCs w:val="26"/>
        </w:rPr>
        <w:t>Геометрические преобразования.</w:t>
      </w:r>
      <w:r w:rsidR="000617BB" w:rsidRPr="00E53C63">
        <w:rPr>
          <w:rFonts w:ascii="Times New Roman" w:hAnsi="Times New Roman"/>
          <w:sz w:val="26"/>
          <w:szCs w:val="26"/>
        </w:rPr>
        <w:t xml:space="preserve"> </w:t>
      </w:r>
      <w:r w:rsidRPr="00E53C63">
        <w:rPr>
          <w:rFonts w:ascii="Times New Roman" w:hAnsi="Times New Roman"/>
          <w:sz w:val="26"/>
          <w:szCs w:val="26"/>
        </w:rPr>
        <w:t>Обучающийся научится: с</w:t>
      </w:r>
      <w:r w:rsidRPr="00E53C63">
        <w:rPr>
          <w:rFonts w:ascii="Times New Roman" w:hAnsi="Times New Roman"/>
          <w:sz w:val="26"/>
          <w:szCs w:val="26"/>
          <w:lang w:eastAsia="ru-RU"/>
        </w:rPr>
        <w:t>троить фигуру, симметричную данной фигуре относительно оси и точки.</w:t>
      </w:r>
      <w:r w:rsidR="000617BB" w:rsidRPr="00E53C63">
        <w:rPr>
          <w:rFonts w:ascii="Times New Roman" w:hAnsi="Times New Roman"/>
          <w:sz w:val="26"/>
          <w:szCs w:val="26"/>
          <w:lang w:eastAsia="ru-RU"/>
        </w:rPr>
        <w:t xml:space="preserve"> </w:t>
      </w:r>
      <w:r w:rsidRPr="00E53C63">
        <w:rPr>
          <w:rFonts w:ascii="Times New Roman" w:hAnsi="Times New Roman"/>
          <w:sz w:val="26"/>
          <w:szCs w:val="26"/>
        </w:rPr>
        <w:t xml:space="preserve">В повседневной жизни и при изучении других предметов: </w:t>
      </w:r>
      <w:r w:rsidRPr="00E53C63">
        <w:rPr>
          <w:rFonts w:ascii="Times New Roman" w:hAnsi="Times New Roman"/>
          <w:sz w:val="26"/>
          <w:szCs w:val="26"/>
          <w:lang w:eastAsia="ru-RU"/>
        </w:rPr>
        <w:t>распознавать движение объектов в окружающем мире;распознавать симметричные фигуры в окружающем мире.</w:t>
      </w:r>
    </w:p>
    <w:p w:rsidR="006A15EC" w:rsidRPr="00E53C63" w:rsidRDefault="006A15EC" w:rsidP="00623B8B">
      <w:pPr>
        <w:spacing w:after="0"/>
        <w:ind w:right="282" w:firstLine="709"/>
        <w:jc w:val="both"/>
        <w:rPr>
          <w:rFonts w:ascii="Times New Roman" w:hAnsi="Times New Roman"/>
          <w:bCs/>
          <w:i/>
          <w:sz w:val="26"/>
          <w:szCs w:val="26"/>
        </w:rPr>
      </w:pPr>
      <w:r w:rsidRPr="00E53C63">
        <w:rPr>
          <w:rFonts w:ascii="Times New Roman" w:hAnsi="Times New Roman"/>
          <w:bCs/>
          <w:i/>
          <w:sz w:val="26"/>
          <w:szCs w:val="26"/>
        </w:rPr>
        <w:t xml:space="preserve">Обучающийся получит возможность научиться: </w:t>
      </w:r>
      <w:r w:rsidRPr="00E53C63">
        <w:rPr>
          <w:rFonts w:ascii="Times New Roman" w:hAnsi="Times New Roman"/>
          <w:i/>
          <w:sz w:val="26"/>
          <w:szCs w:val="26"/>
          <w:lang w:eastAsia="ru-RU"/>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строить фигуру, подобную данной, пользоваться свойствами подобия для обоснования свойств фигур; применять свойства движений для проведения простейших обоснований свойств фигур.</w:t>
      </w:r>
    </w:p>
    <w:p w:rsidR="006A15EC" w:rsidRPr="00E53C63" w:rsidRDefault="006A15EC" w:rsidP="00623B8B">
      <w:pPr>
        <w:spacing w:after="0"/>
        <w:ind w:right="282" w:firstLine="709"/>
        <w:jc w:val="both"/>
        <w:rPr>
          <w:rFonts w:ascii="Times New Roman" w:hAnsi="Times New Roman"/>
          <w:sz w:val="26"/>
          <w:szCs w:val="26"/>
        </w:rPr>
      </w:pPr>
      <w:r w:rsidRPr="00E53C63">
        <w:rPr>
          <w:rFonts w:ascii="Times New Roman" w:hAnsi="Times New Roman"/>
          <w:bCs/>
          <w:sz w:val="26"/>
          <w:szCs w:val="26"/>
        </w:rPr>
        <w:t>История математики.</w:t>
      </w:r>
      <w:r w:rsidR="000617BB" w:rsidRPr="00E53C63">
        <w:rPr>
          <w:rFonts w:ascii="Times New Roman" w:hAnsi="Times New Roman"/>
          <w:bCs/>
          <w:sz w:val="26"/>
          <w:szCs w:val="26"/>
        </w:rPr>
        <w:t xml:space="preserve"> </w:t>
      </w:r>
      <w:r w:rsidRPr="00E53C63">
        <w:rPr>
          <w:rFonts w:ascii="Times New Roman" w:hAnsi="Times New Roman"/>
          <w:sz w:val="26"/>
          <w:szCs w:val="26"/>
        </w:rPr>
        <w:t>Обучающийся научится: о</w:t>
      </w:r>
      <w:r w:rsidRPr="00E53C63">
        <w:rPr>
          <w:rFonts w:ascii="Times New Roman" w:hAnsi="Times New Roman"/>
          <w:sz w:val="26"/>
          <w:szCs w:val="26"/>
          <w:lang w:eastAsia="ru-RU"/>
        </w:rPr>
        <w:t>писывать отдельные выдающиеся результаты, полученные в ходе развития математики как науки;знать примеры математических открытий и их авторов, в связи с отечественной и всемирной историей;</w:t>
      </w:r>
      <w:r w:rsidRPr="00E53C63">
        <w:rPr>
          <w:rFonts w:ascii="Times New Roman" w:hAnsi="Times New Roman"/>
          <w:sz w:val="26"/>
          <w:szCs w:val="26"/>
        </w:rPr>
        <w:t>понимать роль математики в развитии России.</w:t>
      </w:r>
    </w:p>
    <w:p w:rsidR="006A15EC" w:rsidRPr="00E53C63" w:rsidRDefault="006A15EC" w:rsidP="00623B8B">
      <w:pPr>
        <w:tabs>
          <w:tab w:val="left" w:pos="1134"/>
        </w:tabs>
        <w:spacing w:after="0"/>
        <w:ind w:right="282" w:firstLine="709"/>
        <w:jc w:val="both"/>
        <w:rPr>
          <w:rFonts w:ascii="Times New Roman" w:hAnsi="Times New Roman"/>
          <w:i/>
          <w:sz w:val="26"/>
          <w:szCs w:val="26"/>
        </w:rPr>
      </w:pPr>
      <w:r w:rsidRPr="00E53C63">
        <w:rPr>
          <w:rFonts w:ascii="Times New Roman" w:hAnsi="Times New Roman"/>
          <w:i/>
          <w:sz w:val="26"/>
          <w:szCs w:val="26"/>
        </w:rPr>
        <w:lastRenderedPageBreak/>
        <w:t>Обучающийся получит возможность научиться: характеризовать вклад выдающихся математиков в развитие математики и иных научных областей; понимать роль математики в развитии России.</w:t>
      </w:r>
    </w:p>
    <w:p w:rsidR="006A15EC" w:rsidRPr="00E53C63" w:rsidRDefault="006A15EC" w:rsidP="00623B8B">
      <w:pPr>
        <w:spacing w:after="0"/>
        <w:ind w:right="282" w:firstLine="709"/>
        <w:jc w:val="both"/>
        <w:rPr>
          <w:rFonts w:ascii="Times New Roman" w:hAnsi="Times New Roman"/>
          <w:sz w:val="26"/>
          <w:szCs w:val="26"/>
          <w:lang w:eastAsia="ru-RU"/>
        </w:rPr>
      </w:pPr>
      <w:r w:rsidRPr="00E53C63">
        <w:rPr>
          <w:rFonts w:ascii="Times New Roman" w:hAnsi="Times New Roman"/>
          <w:bCs/>
          <w:sz w:val="26"/>
          <w:szCs w:val="26"/>
        </w:rPr>
        <w:t>Методы математики.</w:t>
      </w:r>
      <w:r w:rsidR="000617BB" w:rsidRPr="00E53C63">
        <w:rPr>
          <w:rFonts w:ascii="Times New Roman" w:hAnsi="Times New Roman"/>
          <w:bCs/>
          <w:sz w:val="26"/>
          <w:szCs w:val="26"/>
        </w:rPr>
        <w:t xml:space="preserve"> </w:t>
      </w:r>
      <w:r w:rsidRPr="00E53C63">
        <w:rPr>
          <w:rFonts w:ascii="Times New Roman" w:hAnsi="Times New Roman"/>
          <w:sz w:val="26"/>
          <w:szCs w:val="26"/>
        </w:rPr>
        <w:t>Обучающийся научится: в</w:t>
      </w:r>
      <w:r w:rsidRPr="00E53C63">
        <w:rPr>
          <w:rFonts w:ascii="Times New Roman" w:hAnsi="Times New Roman"/>
          <w:sz w:val="26"/>
          <w:szCs w:val="26"/>
          <w:lang w:eastAsia="ru-RU"/>
        </w:rPr>
        <w:t>ыбирать подходящий изученный метод для решения изученных типов математических задач;приводить примеры математических закономерностей в окружающей действительности и произведениях искусства.</w:t>
      </w:r>
    </w:p>
    <w:p w:rsidR="006A15EC" w:rsidRPr="00E53C63" w:rsidRDefault="006A15EC" w:rsidP="00623B8B">
      <w:pPr>
        <w:tabs>
          <w:tab w:val="left" w:pos="1134"/>
        </w:tabs>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53C63">
        <w:rPr>
          <w:rFonts w:ascii="Times New Roman" w:hAnsi="Times New Roman"/>
          <w:i/>
          <w:sz w:val="26"/>
          <w:szCs w:val="26"/>
          <w:lang w:eastAsia="ru-RU"/>
        </w:rPr>
        <w:t>использовать математические знания для описания закономерностей в окружающей действительности и произведениях искусства</w:t>
      </w:r>
      <w:r w:rsidRPr="00E53C63">
        <w:rPr>
          <w:rFonts w:ascii="Times New Roman" w:hAnsi="Times New Roman"/>
          <w:i/>
          <w:sz w:val="26"/>
          <w:szCs w:val="26"/>
        </w:rPr>
        <w:t>.</w:t>
      </w:r>
    </w:p>
    <w:p w:rsidR="006A15EC" w:rsidRPr="00E53C63" w:rsidRDefault="006A15EC" w:rsidP="00623B8B">
      <w:pPr>
        <w:spacing w:after="0"/>
        <w:ind w:right="282"/>
        <w:jc w:val="center"/>
        <w:outlineLvl w:val="2"/>
        <w:rPr>
          <w:rFonts w:ascii="Times New Roman" w:eastAsia="Times New Roman" w:hAnsi="Times New Roman"/>
          <w:bCs/>
          <w:sz w:val="26"/>
          <w:szCs w:val="26"/>
          <w:lang w:eastAsia="ru-RU"/>
        </w:rPr>
      </w:pPr>
      <w:r w:rsidRPr="00E53C63">
        <w:rPr>
          <w:rFonts w:ascii="Times New Roman" w:eastAsia="Times New Roman" w:hAnsi="Times New Roman"/>
          <w:bCs/>
          <w:sz w:val="26"/>
          <w:szCs w:val="26"/>
          <w:lang w:eastAsia="ru-RU"/>
        </w:rPr>
        <w:t>Девятый класс</w:t>
      </w:r>
    </w:p>
    <w:p w:rsidR="006A15EC" w:rsidRPr="00E53C63" w:rsidRDefault="006A15EC" w:rsidP="00623B8B">
      <w:pPr>
        <w:spacing w:after="0"/>
        <w:ind w:right="282" w:firstLine="709"/>
        <w:jc w:val="both"/>
        <w:rPr>
          <w:rFonts w:ascii="Times New Roman" w:hAnsi="Times New Roman"/>
          <w:b/>
          <w:sz w:val="26"/>
          <w:szCs w:val="26"/>
        </w:rPr>
      </w:pPr>
      <w:r w:rsidRPr="00E53C63">
        <w:rPr>
          <w:rFonts w:ascii="Times New Roman" w:hAnsi="Times New Roman"/>
          <w:sz w:val="26"/>
          <w:szCs w:val="26"/>
        </w:rPr>
        <w:t>Геометрические фигуры.</w:t>
      </w:r>
      <w:r w:rsidR="000617BB" w:rsidRPr="00E53C63">
        <w:rPr>
          <w:rFonts w:ascii="Times New Roman" w:hAnsi="Times New Roman"/>
          <w:sz w:val="26"/>
          <w:szCs w:val="26"/>
        </w:rPr>
        <w:t xml:space="preserve"> </w:t>
      </w:r>
      <w:r w:rsidRPr="00E53C63">
        <w:rPr>
          <w:rFonts w:ascii="Times New Roman" w:hAnsi="Times New Roman"/>
          <w:sz w:val="26"/>
          <w:szCs w:val="26"/>
        </w:rPr>
        <w:t>Выпускник научится</w:t>
      </w:r>
      <w:r w:rsidRPr="00E53C63">
        <w:rPr>
          <w:rFonts w:ascii="Times New Roman" w:hAnsi="Times New Roman"/>
          <w:b/>
          <w:sz w:val="26"/>
          <w:szCs w:val="26"/>
        </w:rPr>
        <w:t>: о</w:t>
      </w:r>
      <w:r w:rsidRPr="00E53C63">
        <w:rPr>
          <w:rFonts w:ascii="Times New Roman" w:hAnsi="Times New Roman"/>
          <w:sz w:val="26"/>
          <w:szCs w:val="26"/>
          <w:lang w:eastAsia="ru-RU"/>
        </w:rPr>
        <w:t xml:space="preserve">перировать на базовом уровне понятиями геометрических фигур;извлекать информацию о геометрических фигурах, представленную на чертежах в явном виде;применять для решения задач геометрические факты, если условия их применения заданы в явной форме;решать задачи на нахождение геометрических величин по образцам или алгоритмам. В повседневной жизни и при изучении других предметов: </w:t>
      </w:r>
      <w:r w:rsidRPr="00E53C63">
        <w:rPr>
          <w:rFonts w:ascii="Times New Roman" w:hAnsi="Times New Roman"/>
          <w:sz w:val="26"/>
          <w:szCs w:val="26"/>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Pr="00E53C63">
        <w:rPr>
          <w:rFonts w:ascii="Times New Roman" w:hAnsi="Times New Roman"/>
          <w:i/>
          <w:sz w:val="26"/>
          <w:szCs w:val="26"/>
        </w:rPr>
        <w:t>.</w:t>
      </w:r>
    </w:p>
    <w:p w:rsidR="006A15EC" w:rsidRPr="00E53C63" w:rsidRDefault="006A15EC" w:rsidP="00623B8B">
      <w:pPr>
        <w:pStyle w:val="a9"/>
        <w:tabs>
          <w:tab w:val="left" w:pos="1134"/>
        </w:tabs>
        <w:spacing w:line="276" w:lineRule="auto"/>
        <w:ind w:left="0" w:right="282" w:firstLine="709"/>
        <w:jc w:val="both"/>
        <w:rPr>
          <w:rFonts w:ascii="Times New Roman" w:hAnsi="Times New Roman"/>
          <w:i/>
          <w:sz w:val="26"/>
          <w:szCs w:val="26"/>
        </w:rPr>
      </w:pPr>
      <w:r w:rsidRPr="00E53C63">
        <w:rPr>
          <w:rFonts w:ascii="Times New Roman" w:hAnsi="Times New Roman"/>
          <w:i/>
          <w:sz w:val="26"/>
          <w:szCs w:val="26"/>
        </w:rPr>
        <w:t>Выпускник получит возможность научиться: оперировать понятиями геометрических фигур; извлекать, интерпретировать и преобразовывать информацию о геометрических фигурах, представленную на чертежах; применять геометрические факты для решения задач, в том числе, предполагающих несколько шагов решения; формулировать в простейших случаях свойства и признаки фигур; доказывать геометрические утверждения; владеть стандартной классификацией плоских фигур (треугольников и четырехугольников). В повседневной жизни и при изучении других предметов: использовать свойства геометрических фигур для решения задач практического характера и задач из смежных дисциплин.</w:t>
      </w:r>
    </w:p>
    <w:p w:rsidR="006A15EC" w:rsidRPr="00E53C63" w:rsidRDefault="006A15EC" w:rsidP="00623B8B">
      <w:pPr>
        <w:spacing w:after="0"/>
        <w:ind w:right="282" w:firstLine="709"/>
        <w:jc w:val="both"/>
        <w:rPr>
          <w:rFonts w:ascii="Times New Roman" w:hAnsi="Times New Roman"/>
          <w:b/>
          <w:bCs/>
          <w:sz w:val="26"/>
          <w:szCs w:val="26"/>
        </w:rPr>
      </w:pPr>
      <w:r w:rsidRPr="00E53C63">
        <w:rPr>
          <w:rFonts w:ascii="Times New Roman" w:hAnsi="Times New Roman"/>
          <w:bCs/>
          <w:sz w:val="26"/>
          <w:szCs w:val="26"/>
        </w:rPr>
        <w:t>Отношения.</w:t>
      </w:r>
      <w:r w:rsidR="00B33406" w:rsidRPr="00E53C63">
        <w:rPr>
          <w:rFonts w:ascii="Times New Roman" w:hAnsi="Times New Roman"/>
          <w:bCs/>
          <w:sz w:val="26"/>
          <w:szCs w:val="26"/>
        </w:rPr>
        <w:t xml:space="preserve"> </w:t>
      </w:r>
      <w:r w:rsidRPr="00E53C63">
        <w:rPr>
          <w:rFonts w:ascii="Times New Roman" w:hAnsi="Times New Roman"/>
          <w:sz w:val="26"/>
          <w:szCs w:val="26"/>
        </w:rPr>
        <w:t>Выпускник научится</w:t>
      </w:r>
      <w:r w:rsidRPr="00E53C63">
        <w:rPr>
          <w:rFonts w:ascii="Times New Roman" w:hAnsi="Times New Roman"/>
          <w:b/>
          <w:sz w:val="26"/>
          <w:szCs w:val="26"/>
        </w:rPr>
        <w:t xml:space="preserve">: </w:t>
      </w:r>
      <w:r w:rsidRPr="00E53C63">
        <w:rPr>
          <w:rFonts w:ascii="Times New Roman" w:hAnsi="Times New Roman"/>
          <w:sz w:val="26"/>
          <w:szCs w:val="26"/>
        </w:rPr>
        <w:t>о</w:t>
      </w:r>
      <w:r w:rsidRPr="00E53C63">
        <w:rPr>
          <w:rFonts w:ascii="Times New Roman" w:hAnsi="Times New Roman"/>
          <w:sz w:val="26"/>
          <w:szCs w:val="26"/>
          <w:lang w:eastAsia="ru-RU"/>
        </w:rPr>
        <w:t>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r w:rsidR="00B33406" w:rsidRPr="00E53C63">
        <w:rPr>
          <w:rFonts w:ascii="Times New Roman" w:hAnsi="Times New Roman"/>
          <w:sz w:val="26"/>
          <w:szCs w:val="26"/>
          <w:lang w:eastAsia="ru-RU"/>
        </w:rPr>
        <w:t xml:space="preserve"> </w:t>
      </w:r>
      <w:r w:rsidRPr="00E53C63">
        <w:rPr>
          <w:rFonts w:ascii="Times New Roman" w:hAnsi="Times New Roman"/>
          <w:sz w:val="26"/>
          <w:szCs w:val="26"/>
          <w:lang w:eastAsia="ru-RU"/>
        </w:rPr>
        <w:t>В повседневной жизни и при изучении других предметов: использовать отношения для решения простейших задач, возникающих в реальной жизни.</w:t>
      </w:r>
    </w:p>
    <w:p w:rsidR="006A15EC" w:rsidRPr="00E53C63" w:rsidRDefault="006A15EC" w:rsidP="00623B8B">
      <w:pPr>
        <w:tabs>
          <w:tab w:val="left" w:pos="1134"/>
        </w:tabs>
        <w:spacing w:after="0"/>
        <w:ind w:right="282" w:firstLine="709"/>
        <w:jc w:val="both"/>
        <w:rPr>
          <w:rFonts w:ascii="Times New Roman" w:hAnsi="Times New Roman"/>
          <w:i/>
          <w:sz w:val="26"/>
          <w:szCs w:val="26"/>
          <w:lang w:eastAsia="ru-RU"/>
        </w:rPr>
      </w:pPr>
      <w:r w:rsidRPr="00E53C63">
        <w:rPr>
          <w:rFonts w:ascii="Times New Roman" w:hAnsi="Times New Roman"/>
          <w:bCs/>
          <w:i/>
          <w:sz w:val="26"/>
          <w:szCs w:val="26"/>
        </w:rPr>
        <w:t>Выпускник получит возможность научиться:</w:t>
      </w:r>
      <w:r w:rsidRPr="00E53C63">
        <w:rPr>
          <w:rFonts w:ascii="Times New Roman" w:hAnsi="Times New Roman"/>
          <w:i/>
          <w:sz w:val="26"/>
          <w:szCs w:val="26"/>
          <w:lang w:eastAsia="ru-RU"/>
        </w:rPr>
        <w:t xml:space="preserve">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w:t>
      </w:r>
      <w:r w:rsidRPr="00E53C63">
        <w:rPr>
          <w:rFonts w:ascii="Times New Roman" w:hAnsi="Times New Roman"/>
          <w:i/>
          <w:sz w:val="26"/>
          <w:szCs w:val="26"/>
          <w:lang w:eastAsia="ru-RU"/>
        </w:rPr>
        <w:lastRenderedPageBreak/>
        <w:t>применять теорему Фалеса и теорему о пропорциональных отрезках при решении задач; характеризовать взаимное расположение прямой и окружности, двух окружностей. В повседневной жизни и при изучении других предметов: использовать отношения для решения задач, возникающих в реальной жизни.</w:t>
      </w:r>
    </w:p>
    <w:p w:rsidR="006A15EC" w:rsidRPr="00E53C63" w:rsidRDefault="006A15EC" w:rsidP="00623B8B">
      <w:pPr>
        <w:spacing w:after="0"/>
        <w:ind w:right="282" w:firstLine="709"/>
        <w:jc w:val="both"/>
        <w:rPr>
          <w:rFonts w:ascii="Times New Roman" w:hAnsi="Times New Roman"/>
          <w:b/>
          <w:sz w:val="26"/>
          <w:szCs w:val="26"/>
        </w:rPr>
      </w:pPr>
      <w:r w:rsidRPr="00E53C63">
        <w:rPr>
          <w:rFonts w:ascii="Times New Roman" w:hAnsi="Times New Roman"/>
          <w:sz w:val="26"/>
          <w:szCs w:val="26"/>
        </w:rPr>
        <w:t>Измерения и вычисления.</w:t>
      </w:r>
      <w:r w:rsidR="00B33406" w:rsidRPr="00E53C63">
        <w:rPr>
          <w:rFonts w:ascii="Times New Roman" w:hAnsi="Times New Roman"/>
          <w:sz w:val="26"/>
          <w:szCs w:val="26"/>
        </w:rPr>
        <w:t xml:space="preserve"> </w:t>
      </w:r>
      <w:r w:rsidRPr="00E53C63">
        <w:rPr>
          <w:rFonts w:ascii="Times New Roman" w:hAnsi="Times New Roman"/>
          <w:sz w:val="26"/>
          <w:szCs w:val="26"/>
        </w:rPr>
        <w:t>Выпускник научится</w:t>
      </w:r>
      <w:r w:rsidRPr="00E53C63">
        <w:rPr>
          <w:rFonts w:ascii="Times New Roman" w:hAnsi="Times New Roman"/>
          <w:b/>
          <w:sz w:val="26"/>
          <w:szCs w:val="26"/>
        </w:rPr>
        <w:t xml:space="preserve">: </w:t>
      </w:r>
      <w:r w:rsidRPr="00E53C63">
        <w:rPr>
          <w:rFonts w:ascii="Times New Roman" w:hAnsi="Times New Roman"/>
          <w:sz w:val="26"/>
          <w:szCs w:val="26"/>
        </w:rPr>
        <w:t>в</w:t>
      </w:r>
      <w:r w:rsidRPr="00E53C63">
        <w:rPr>
          <w:rFonts w:ascii="Times New Roman" w:hAnsi="Times New Roman"/>
          <w:sz w:val="26"/>
          <w:szCs w:val="26"/>
          <w:lang w:eastAsia="ru-RU"/>
        </w:rPr>
        <w:t>ыполнять измерение длин, расстояний, величин углов, с помощью инструментов для измерений длин и углов;применять формулы периметра, площади и объема, площади поверхности отдельных многогранников при вычислениях, когда все данные имеются в условии;применять теорему Пифагора, базовые тригонометрические соотношения для вычисления длин, расстояний, площадей в простейших случаях.</w:t>
      </w:r>
      <w:r w:rsidR="00B33406" w:rsidRPr="00E53C63">
        <w:rPr>
          <w:rFonts w:ascii="Times New Roman" w:hAnsi="Times New Roman"/>
          <w:sz w:val="26"/>
          <w:szCs w:val="26"/>
          <w:lang w:eastAsia="ru-RU"/>
        </w:rPr>
        <w:t xml:space="preserve"> </w:t>
      </w:r>
      <w:r w:rsidRPr="00E53C63">
        <w:rPr>
          <w:rFonts w:ascii="Times New Roman" w:hAnsi="Times New Roman"/>
          <w:sz w:val="26"/>
          <w:szCs w:val="26"/>
        </w:rPr>
        <w:t xml:space="preserve">В повседневной жизни и при изучении других предметов: </w:t>
      </w:r>
      <w:r w:rsidRPr="00E53C63">
        <w:rPr>
          <w:rFonts w:ascii="Times New Roman" w:hAnsi="Times New Roman"/>
          <w:sz w:val="26"/>
          <w:szCs w:val="26"/>
          <w:lang w:eastAsia="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6A15EC" w:rsidRPr="00E53C63" w:rsidRDefault="006A15EC" w:rsidP="00623B8B">
      <w:pPr>
        <w:pStyle w:val="a9"/>
        <w:tabs>
          <w:tab w:val="left" w:pos="1134"/>
        </w:tabs>
        <w:spacing w:line="276" w:lineRule="auto"/>
        <w:ind w:left="0" w:right="282" w:firstLine="709"/>
        <w:jc w:val="both"/>
        <w:rPr>
          <w:rFonts w:ascii="Times New Roman" w:hAnsi="Times New Roman"/>
          <w:i/>
          <w:sz w:val="26"/>
          <w:szCs w:val="26"/>
        </w:rPr>
      </w:pPr>
      <w:r w:rsidRPr="00E53C63">
        <w:rPr>
          <w:rFonts w:ascii="Times New Roman" w:hAnsi="Times New Roman"/>
          <w:bCs/>
          <w:i/>
          <w:sz w:val="26"/>
          <w:szCs w:val="26"/>
        </w:rPr>
        <w:t xml:space="preserve">Выпускник получит возможность научиться: </w:t>
      </w:r>
      <w:r w:rsidRPr="00E53C63">
        <w:rPr>
          <w:rFonts w:ascii="Times New Roman" w:hAnsi="Times New Roman"/>
          <w:i/>
          <w:sz w:val="26"/>
          <w:szCs w:val="26"/>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 проводить простые вычисления на объемных телах; формулировать задачи на вычисление длин, площадей и объемов и решать их. В повседневной жизни и при изучении других предметов: проводить вычисления на местности; применять формулы при вычислениях в смежных учебных предметах, в окружающей действительности.</w:t>
      </w:r>
    </w:p>
    <w:p w:rsidR="006A15EC" w:rsidRPr="00E53C63" w:rsidRDefault="006A15EC" w:rsidP="00623B8B">
      <w:pPr>
        <w:spacing w:after="0"/>
        <w:ind w:right="282" w:firstLine="851"/>
        <w:contextualSpacing/>
        <w:jc w:val="both"/>
        <w:rPr>
          <w:rFonts w:ascii="Times New Roman" w:hAnsi="Times New Roman"/>
          <w:b/>
          <w:sz w:val="26"/>
          <w:szCs w:val="26"/>
        </w:rPr>
      </w:pPr>
      <w:r w:rsidRPr="00E53C63">
        <w:rPr>
          <w:rFonts w:ascii="Times New Roman" w:hAnsi="Times New Roman"/>
          <w:sz w:val="26"/>
          <w:szCs w:val="26"/>
        </w:rPr>
        <w:t xml:space="preserve">Геометрические построения. Выпускник научится: </w:t>
      </w:r>
      <w:r w:rsidRPr="00E53C63">
        <w:rPr>
          <w:rFonts w:ascii="Times New Roman" w:hAnsi="Times New Roman"/>
          <w:sz w:val="26"/>
          <w:szCs w:val="26"/>
          <w:lang w:eastAsia="ru-RU"/>
        </w:rPr>
        <w:t xml:space="preserve">изображать типовые плоские фигуры и фигуры в пространстве от руки и с помощью инструментов.В повседневной жизни и при изучении других предметов: </w:t>
      </w:r>
      <w:r w:rsidRPr="00E53C63">
        <w:rPr>
          <w:rFonts w:ascii="Times New Roman" w:hAnsi="Times New Roman"/>
          <w:sz w:val="26"/>
          <w:szCs w:val="26"/>
        </w:rPr>
        <w:t>выполнять простейшие построения на местности, необходимые в реальной жизни.</w:t>
      </w:r>
    </w:p>
    <w:p w:rsidR="006A15EC" w:rsidRPr="00E53C63" w:rsidRDefault="006A15EC" w:rsidP="00623B8B">
      <w:pPr>
        <w:tabs>
          <w:tab w:val="left" w:pos="1134"/>
        </w:tabs>
        <w:spacing w:after="0"/>
        <w:ind w:right="282" w:firstLine="709"/>
        <w:jc w:val="both"/>
        <w:rPr>
          <w:rFonts w:ascii="Times New Roman" w:hAnsi="Times New Roman"/>
          <w:i/>
          <w:sz w:val="26"/>
          <w:szCs w:val="26"/>
          <w:lang w:eastAsia="ru-RU"/>
        </w:rPr>
      </w:pPr>
      <w:r w:rsidRPr="00E53C63">
        <w:rPr>
          <w:rFonts w:ascii="Times New Roman" w:hAnsi="Times New Roman"/>
          <w:bCs/>
          <w:i/>
          <w:sz w:val="26"/>
          <w:szCs w:val="26"/>
          <w:lang w:eastAsia="ru-RU"/>
        </w:rPr>
        <w:t xml:space="preserve">Выпускник получит возможность научиться: </w:t>
      </w:r>
      <w:r w:rsidRPr="00E53C63">
        <w:rPr>
          <w:rFonts w:ascii="Times New Roman" w:hAnsi="Times New Roman"/>
          <w:i/>
          <w:sz w:val="26"/>
          <w:szCs w:val="26"/>
          <w:lang w:eastAsia="ru-RU"/>
        </w:rPr>
        <w:t>изображать геометрические фигуры по текстовому и символьному описанию; свободно оперировать чертежными инструментами в несложных случаях, выполнять построения треугольников, применять отдельные методы построений циркулем и линейкой и проводить простейшие исследования числа решений; изображать типовые плоские фигуры и объемные тела с помощью простейших компьютерных инструментов. В повседневной жизни и при изучении других предметов:выполнять простейшие построения на местности, необходимые в реальной жизни; оценивать размеры реальных объектов окружающего мира.</w:t>
      </w:r>
    </w:p>
    <w:p w:rsidR="006A15EC" w:rsidRPr="00E53C63" w:rsidRDefault="006A15EC" w:rsidP="00623B8B">
      <w:pPr>
        <w:spacing w:after="0"/>
        <w:ind w:right="282" w:firstLine="709"/>
        <w:jc w:val="both"/>
        <w:rPr>
          <w:rFonts w:ascii="Times New Roman" w:hAnsi="Times New Roman"/>
          <w:b/>
          <w:sz w:val="26"/>
          <w:szCs w:val="26"/>
        </w:rPr>
      </w:pPr>
      <w:r w:rsidRPr="00E53C63">
        <w:rPr>
          <w:rFonts w:ascii="Times New Roman" w:hAnsi="Times New Roman"/>
          <w:sz w:val="26"/>
          <w:szCs w:val="26"/>
        </w:rPr>
        <w:lastRenderedPageBreak/>
        <w:t>Геометрические преобразования.</w:t>
      </w:r>
      <w:r w:rsidR="00B33406" w:rsidRPr="00E53C63">
        <w:rPr>
          <w:rFonts w:ascii="Times New Roman" w:hAnsi="Times New Roman"/>
          <w:sz w:val="26"/>
          <w:szCs w:val="26"/>
        </w:rPr>
        <w:t xml:space="preserve"> </w:t>
      </w:r>
      <w:r w:rsidRPr="00E53C63">
        <w:rPr>
          <w:rFonts w:ascii="Times New Roman" w:hAnsi="Times New Roman"/>
          <w:sz w:val="26"/>
          <w:szCs w:val="26"/>
        </w:rPr>
        <w:t>Выпускник научится</w:t>
      </w:r>
      <w:r w:rsidRPr="00E53C63">
        <w:rPr>
          <w:rFonts w:ascii="Times New Roman" w:hAnsi="Times New Roman"/>
          <w:b/>
          <w:sz w:val="26"/>
          <w:szCs w:val="26"/>
        </w:rPr>
        <w:t xml:space="preserve">: </w:t>
      </w:r>
      <w:r w:rsidRPr="00E53C63">
        <w:rPr>
          <w:rFonts w:ascii="Times New Roman" w:hAnsi="Times New Roman"/>
          <w:sz w:val="26"/>
          <w:szCs w:val="26"/>
        </w:rPr>
        <w:t>с</w:t>
      </w:r>
      <w:r w:rsidRPr="00E53C63">
        <w:rPr>
          <w:rFonts w:ascii="Times New Roman" w:hAnsi="Times New Roman"/>
          <w:sz w:val="26"/>
          <w:szCs w:val="26"/>
          <w:lang w:eastAsia="ru-RU"/>
        </w:rPr>
        <w:t>троить фигуру, симметричную данной фигуре относительно оси и точки.</w:t>
      </w:r>
      <w:r w:rsidR="00B33406" w:rsidRPr="00E53C63">
        <w:rPr>
          <w:rFonts w:ascii="Times New Roman" w:hAnsi="Times New Roman"/>
          <w:sz w:val="26"/>
          <w:szCs w:val="26"/>
          <w:lang w:eastAsia="ru-RU"/>
        </w:rPr>
        <w:t xml:space="preserve"> </w:t>
      </w:r>
      <w:r w:rsidRPr="00E53C63">
        <w:rPr>
          <w:rFonts w:ascii="Times New Roman" w:hAnsi="Times New Roman"/>
          <w:sz w:val="26"/>
          <w:szCs w:val="26"/>
        </w:rPr>
        <w:t xml:space="preserve">В повседневной жизни и при изучении других предметов: </w:t>
      </w:r>
      <w:r w:rsidRPr="00E53C63">
        <w:rPr>
          <w:rFonts w:ascii="Times New Roman" w:hAnsi="Times New Roman"/>
          <w:sz w:val="26"/>
          <w:szCs w:val="26"/>
          <w:lang w:eastAsia="ru-RU"/>
        </w:rPr>
        <w:t>распознавать движение объектов в окружающем мире;распознавать симметричные фигуры в окружающем мире.</w:t>
      </w:r>
    </w:p>
    <w:p w:rsidR="006A15EC" w:rsidRPr="00E53C63" w:rsidRDefault="006A15EC" w:rsidP="00623B8B">
      <w:pPr>
        <w:spacing w:after="0"/>
        <w:ind w:right="282" w:firstLine="709"/>
        <w:jc w:val="both"/>
        <w:rPr>
          <w:rFonts w:ascii="Times New Roman" w:hAnsi="Times New Roman"/>
          <w:i/>
          <w:sz w:val="26"/>
          <w:szCs w:val="26"/>
          <w:lang w:eastAsia="ru-RU"/>
        </w:rPr>
      </w:pPr>
      <w:r w:rsidRPr="00E53C63">
        <w:rPr>
          <w:rFonts w:ascii="Times New Roman" w:hAnsi="Times New Roman"/>
          <w:bCs/>
          <w:i/>
          <w:sz w:val="26"/>
          <w:szCs w:val="26"/>
        </w:rPr>
        <w:t xml:space="preserve">Выпускник получит возможность научиться: </w:t>
      </w:r>
      <w:r w:rsidRPr="00E53C63">
        <w:rPr>
          <w:rFonts w:ascii="Times New Roman" w:hAnsi="Times New Roman"/>
          <w:i/>
          <w:sz w:val="26"/>
          <w:szCs w:val="26"/>
          <w:lang w:eastAsia="ru-RU"/>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строить фигуру, подобную данной, пользоваться свойствами подобия для обоснования свойств фигур; применять свойства движений для проведения простейших обоснований свойств фигур. </w:t>
      </w:r>
      <w:r w:rsidRPr="00E53C63">
        <w:rPr>
          <w:rFonts w:ascii="Times New Roman" w:hAnsi="Times New Roman"/>
          <w:i/>
          <w:sz w:val="26"/>
          <w:szCs w:val="26"/>
        </w:rPr>
        <w:t xml:space="preserve">В повседневной жизни и при изучении других предметов: </w:t>
      </w:r>
      <w:r w:rsidRPr="00E53C63">
        <w:rPr>
          <w:rFonts w:ascii="Times New Roman" w:hAnsi="Times New Roman"/>
          <w:i/>
          <w:sz w:val="26"/>
          <w:szCs w:val="26"/>
          <w:lang w:eastAsia="ru-RU"/>
        </w:rPr>
        <w:t>применять свойства движений и применять подобие для построений и вычислений.</w:t>
      </w:r>
    </w:p>
    <w:p w:rsidR="006A15EC" w:rsidRPr="00E53C63" w:rsidRDefault="006A15EC" w:rsidP="00623B8B">
      <w:pPr>
        <w:spacing w:after="0"/>
        <w:ind w:right="282" w:firstLine="709"/>
        <w:jc w:val="both"/>
        <w:rPr>
          <w:rFonts w:ascii="Times New Roman" w:hAnsi="Times New Roman"/>
          <w:b/>
          <w:sz w:val="26"/>
          <w:szCs w:val="26"/>
        </w:rPr>
      </w:pPr>
      <w:r w:rsidRPr="00E53C63">
        <w:rPr>
          <w:rFonts w:ascii="Times New Roman" w:hAnsi="Times New Roman"/>
          <w:sz w:val="26"/>
          <w:szCs w:val="26"/>
        </w:rPr>
        <w:t>Векторы и координаты на плоскости.</w:t>
      </w:r>
      <w:r w:rsidR="00B33406" w:rsidRPr="00E53C63">
        <w:rPr>
          <w:rFonts w:ascii="Times New Roman" w:hAnsi="Times New Roman"/>
          <w:sz w:val="26"/>
          <w:szCs w:val="26"/>
        </w:rPr>
        <w:t xml:space="preserve"> </w:t>
      </w:r>
      <w:r w:rsidRPr="00E53C63">
        <w:rPr>
          <w:rFonts w:ascii="Times New Roman" w:hAnsi="Times New Roman"/>
          <w:sz w:val="26"/>
          <w:szCs w:val="26"/>
        </w:rPr>
        <w:t>Выпускник научится</w:t>
      </w:r>
      <w:r w:rsidRPr="00E53C63">
        <w:rPr>
          <w:rFonts w:ascii="Times New Roman" w:hAnsi="Times New Roman"/>
          <w:b/>
          <w:sz w:val="26"/>
          <w:szCs w:val="26"/>
        </w:rPr>
        <w:t xml:space="preserve">: </w:t>
      </w:r>
      <w:r w:rsidRPr="00E53C63">
        <w:rPr>
          <w:rFonts w:ascii="Times New Roman" w:hAnsi="Times New Roman"/>
          <w:sz w:val="26"/>
          <w:szCs w:val="26"/>
          <w:lang w:eastAsia="ru-RU"/>
        </w:rPr>
        <w:t>оперировать на базовом уровне понятиями вектор, сумма векторов</w:t>
      </w:r>
      <w:r w:rsidRPr="00E53C63">
        <w:rPr>
          <w:rFonts w:ascii="Times New Roman" w:hAnsi="Times New Roman"/>
          <w:i/>
          <w:sz w:val="26"/>
          <w:szCs w:val="26"/>
          <w:lang w:eastAsia="ru-RU"/>
        </w:rPr>
        <w:t xml:space="preserve">, </w:t>
      </w:r>
      <w:r w:rsidRPr="00E53C63">
        <w:rPr>
          <w:rFonts w:ascii="Times New Roman" w:hAnsi="Times New Roman"/>
          <w:sz w:val="26"/>
          <w:szCs w:val="26"/>
          <w:lang w:eastAsia="ru-RU"/>
        </w:rPr>
        <w:t>произведение вектора на число, координаты на плоскости;определять приближенно координаты точки по ее изображению на координатной плоскости.В повседневной жизни и при изучении других предметов: использовать векторы для решения простейших задач на определение скорости относительного движения.</w:t>
      </w:r>
    </w:p>
    <w:p w:rsidR="006A15EC" w:rsidRPr="00E53C63" w:rsidRDefault="006A15EC" w:rsidP="00623B8B">
      <w:pPr>
        <w:tabs>
          <w:tab w:val="left" w:pos="1134"/>
        </w:tabs>
        <w:spacing w:after="0"/>
        <w:ind w:right="282" w:firstLine="709"/>
        <w:jc w:val="both"/>
        <w:rPr>
          <w:rFonts w:ascii="Times New Roman" w:hAnsi="Times New Roman"/>
          <w:i/>
          <w:sz w:val="26"/>
          <w:szCs w:val="26"/>
          <w:lang w:eastAsia="ru-RU"/>
        </w:rPr>
      </w:pPr>
      <w:r w:rsidRPr="00E53C63">
        <w:rPr>
          <w:rFonts w:ascii="Times New Roman" w:hAnsi="Times New Roman"/>
          <w:bCs/>
          <w:i/>
          <w:sz w:val="26"/>
          <w:szCs w:val="26"/>
        </w:rPr>
        <w:t xml:space="preserve">Выпускник получит возможность научиться: </w:t>
      </w:r>
      <w:r w:rsidRPr="00E53C63">
        <w:rPr>
          <w:rFonts w:ascii="Times New Roman" w:hAnsi="Times New Roman"/>
          <w:i/>
          <w:sz w:val="26"/>
          <w:szCs w:val="26"/>
          <w:lang w:eastAsia="ru-RU"/>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 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 применять векторы и координаты для решения геометрических задач на вычисление длин, углов. В повседневной жизни и при изучении других предметов: использовать понятия векторов и координат для решения задач по физике, географии и другим учебным предметам.</w:t>
      </w:r>
    </w:p>
    <w:p w:rsidR="006A15EC" w:rsidRPr="00E53C63" w:rsidRDefault="006A15EC" w:rsidP="00623B8B">
      <w:pPr>
        <w:tabs>
          <w:tab w:val="left" w:pos="1134"/>
        </w:tabs>
        <w:spacing w:after="0"/>
        <w:ind w:right="282" w:firstLine="709"/>
        <w:jc w:val="both"/>
        <w:rPr>
          <w:rFonts w:ascii="Times New Roman" w:hAnsi="Times New Roman"/>
          <w:sz w:val="26"/>
          <w:szCs w:val="26"/>
        </w:rPr>
      </w:pPr>
      <w:r w:rsidRPr="00E53C63">
        <w:rPr>
          <w:rFonts w:ascii="Times New Roman" w:hAnsi="Times New Roman"/>
          <w:bCs/>
          <w:sz w:val="26"/>
          <w:szCs w:val="26"/>
        </w:rPr>
        <w:t>История математики.</w:t>
      </w:r>
      <w:r w:rsidRPr="00E53C63">
        <w:rPr>
          <w:rFonts w:ascii="Times New Roman" w:hAnsi="Times New Roman"/>
          <w:sz w:val="26"/>
          <w:szCs w:val="26"/>
        </w:rPr>
        <w:t>Выпускник научится</w:t>
      </w:r>
      <w:r w:rsidRPr="00E53C63">
        <w:rPr>
          <w:rFonts w:ascii="Times New Roman" w:hAnsi="Times New Roman"/>
          <w:b/>
          <w:sz w:val="26"/>
          <w:szCs w:val="26"/>
        </w:rPr>
        <w:t xml:space="preserve">: </w:t>
      </w:r>
      <w:r w:rsidRPr="00E53C63">
        <w:rPr>
          <w:rFonts w:ascii="Times New Roman" w:hAnsi="Times New Roman"/>
          <w:sz w:val="26"/>
          <w:szCs w:val="26"/>
          <w:lang w:eastAsia="ru-RU"/>
        </w:rPr>
        <w:t>описывать отдельные выдающиеся результаты, полученные в ходе развития математики как науки;знать примеры математических открытий и их авторов, в связи с отечественной и всемирной историей;</w:t>
      </w:r>
      <w:r w:rsidRPr="00E53C63">
        <w:rPr>
          <w:rFonts w:ascii="Times New Roman" w:hAnsi="Times New Roman"/>
          <w:sz w:val="26"/>
          <w:szCs w:val="26"/>
        </w:rPr>
        <w:t>понимать роль математики в развитии России.</w:t>
      </w:r>
    </w:p>
    <w:p w:rsidR="006A15EC" w:rsidRPr="00E53C63" w:rsidRDefault="006A15EC" w:rsidP="00623B8B">
      <w:pPr>
        <w:tabs>
          <w:tab w:val="left" w:pos="1134"/>
        </w:tabs>
        <w:spacing w:after="0"/>
        <w:ind w:right="282" w:firstLine="709"/>
        <w:jc w:val="both"/>
        <w:rPr>
          <w:rFonts w:ascii="Times New Roman" w:hAnsi="Times New Roman"/>
          <w:i/>
          <w:sz w:val="26"/>
          <w:szCs w:val="26"/>
        </w:rPr>
      </w:pPr>
      <w:r w:rsidRPr="00E53C63">
        <w:rPr>
          <w:rFonts w:ascii="Times New Roman" w:hAnsi="Times New Roman"/>
          <w:i/>
          <w:sz w:val="26"/>
          <w:szCs w:val="26"/>
        </w:rPr>
        <w:t>Выпускник получит возможность научиться: характеризовать вклад выдающихся математиков в развитие математики и иных научных областей; понимать роль математики в развитии России.</w:t>
      </w:r>
    </w:p>
    <w:p w:rsidR="006A15EC" w:rsidRPr="00E53C63" w:rsidRDefault="006A15EC" w:rsidP="00623B8B">
      <w:pPr>
        <w:tabs>
          <w:tab w:val="left" w:pos="1134"/>
        </w:tabs>
        <w:spacing w:after="0"/>
        <w:ind w:right="282" w:firstLine="709"/>
        <w:jc w:val="both"/>
        <w:rPr>
          <w:rFonts w:ascii="Times New Roman" w:hAnsi="Times New Roman"/>
          <w:sz w:val="26"/>
          <w:szCs w:val="26"/>
          <w:lang w:eastAsia="ru-RU"/>
        </w:rPr>
      </w:pPr>
      <w:r w:rsidRPr="00E53C63">
        <w:rPr>
          <w:rFonts w:ascii="Times New Roman" w:hAnsi="Times New Roman"/>
          <w:bCs/>
          <w:sz w:val="26"/>
          <w:szCs w:val="26"/>
        </w:rPr>
        <w:t>Методы математики.</w:t>
      </w:r>
      <w:r w:rsidR="00B33406" w:rsidRPr="00E53C63">
        <w:rPr>
          <w:rFonts w:ascii="Times New Roman" w:hAnsi="Times New Roman"/>
          <w:bCs/>
          <w:sz w:val="26"/>
          <w:szCs w:val="26"/>
        </w:rPr>
        <w:t xml:space="preserve"> </w:t>
      </w:r>
      <w:r w:rsidRPr="00E53C63">
        <w:rPr>
          <w:rFonts w:ascii="Times New Roman" w:hAnsi="Times New Roman"/>
          <w:sz w:val="26"/>
          <w:szCs w:val="26"/>
        </w:rPr>
        <w:t>Выпускник научится</w:t>
      </w:r>
      <w:r w:rsidRPr="00E53C63">
        <w:rPr>
          <w:rFonts w:ascii="Times New Roman" w:hAnsi="Times New Roman"/>
          <w:b/>
          <w:sz w:val="26"/>
          <w:szCs w:val="26"/>
        </w:rPr>
        <w:t xml:space="preserve">: </w:t>
      </w:r>
      <w:r w:rsidRPr="00E53C63">
        <w:rPr>
          <w:rFonts w:ascii="Times New Roman" w:hAnsi="Times New Roman"/>
          <w:sz w:val="26"/>
          <w:szCs w:val="26"/>
          <w:lang w:eastAsia="ru-RU"/>
        </w:rPr>
        <w:t xml:space="preserve">выбирать подходящий изученный метод для решения изученных типов математических </w:t>
      </w:r>
      <w:r w:rsidRPr="00E53C63">
        <w:rPr>
          <w:rFonts w:ascii="Times New Roman" w:hAnsi="Times New Roman"/>
          <w:sz w:val="26"/>
          <w:szCs w:val="26"/>
          <w:lang w:eastAsia="ru-RU"/>
        </w:rPr>
        <w:lastRenderedPageBreak/>
        <w:t>задач;приводить примеры математических закономерностей в окружающей действительности и произведениях искусства.</w:t>
      </w:r>
    </w:p>
    <w:p w:rsidR="006A15EC" w:rsidRPr="00E53C63" w:rsidRDefault="006A15EC" w:rsidP="00623B8B">
      <w:pPr>
        <w:tabs>
          <w:tab w:val="left" w:pos="1134"/>
        </w:tabs>
        <w:spacing w:after="0"/>
        <w:ind w:right="282" w:firstLine="709"/>
        <w:jc w:val="both"/>
        <w:rPr>
          <w:rFonts w:ascii="Times New Roman" w:hAnsi="Times New Roman"/>
          <w:i/>
          <w:sz w:val="26"/>
          <w:szCs w:val="26"/>
        </w:rPr>
      </w:pPr>
      <w:r w:rsidRPr="00E53C63">
        <w:rPr>
          <w:rFonts w:ascii="Times New Roman" w:hAnsi="Times New Roman"/>
          <w:i/>
          <w:sz w:val="26"/>
          <w:szCs w:val="26"/>
          <w:lang w:eastAsia="ru-RU"/>
        </w:rPr>
        <w:t xml:space="preserve">Выпускник получит возможность научиться: </w:t>
      </w:r>
      <w:r w:rsidRPr="00E53C63">
        <w:rPr>
          <w:rFonts w:ascii="Times New Roman" w:hAnsi="Times New Roman"/>
          <w:i/>
          <w:sz w:val="26"/>
          <w:szCs w:val="26"/>
        </w:rPr>
        <w:t xml:space="preserve">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53C63">
        <w:rPr>
          <w:rFonts w:ascii="Times New Roman" w:hAnsi="Times New Roman"/>
          <w:i/>
          <w:sz w:val="26"/>
          <w:szCs w:val="26"/>
          <w:lang w:eastAsia="ru-RU"/>
        </w:rPr>
        <w:t>использовать математические знания для описания закономерностей в окружающей действительности и произведениях искусства</w:t>
      </w:r>
      <w:r w:rsidRPr="00E53C63">
        <w:rPr>
          <w:rFonts w:ascii="Times New Roman" w:hAnsi="Times New Roman"/>
          <w:i/>
          <w:sz w:val="26"/>
          <w:szCs w:val="26"/>
        </w:rPr>
        <w:t>.</w:t>
      </w:r>
    </w:p>
    <w:p w:rsidR="00B44477" w:rsidRPr="00E53C63" w:rsidRDefault="00B44477" w:rsidP="00623B8B">
      <w:pPr>
        <w:spacing w:after="0"/>
        <w:ind w:right="282"/>
        <w:jc w:val="center"/>
        <w:rPr>
          <w:rFonts w:ascii="Times New Roman" w:eastAsia="Times New Roman" w:hAnsi="Times New Roman"/>
          <w:b/>
          <w:sz w:val="26"/>
          <w:szCs w:val="26"/>
        </w:rPr>
      </w:pPr>
      <w:r w:rsidRPr="00E53C63">
        <w:rPr>
          <w:rFonts w:ascii="Times New Roman" w:eastAsia="Times New Roman" w:hAnsi="Times New Roman"/>
          <w:b/>
          <w:sz w:val="26"/>
          <w:szCs w:val="26"/>
        </w:rPr>
        <w:t>Информатика</w:t>
      </w:r>
    </w:p>
    <w:p w:rsidR="00C920E1" w:rsidRPr="00E53C63" w:rsidRDefault="00C920E1" w:rsidP="00623B8B">
      <w:pPr>
        <w:autoSpaceDE w:val="0"/>
        <w:autoSpaceDN w:val="0"/>
        <w:adjustRightInd w:val="0"/>
        <w:spacing w:after="0"/>
        <w:ind w:right="282"/>
        <w:jc w:val="center"/>
        <w:rPr>
          <w:rFonts w:ascii="Times New Roman" w:hAnsi="Times New Roman"/>
          <w:bCs/>
          <w:sz w:val="26"/>
          <w:szCs w:val="26"/>
        </w:rPr>
      </w:pPr>
      <w:r w:rsidRPr="00E53C63">
        <w:rPr>
          <w:rFonts w:ascii="Times New Roman" w:hAnsi="Times New Roman"/>
          <w:bCs/>
          <w:sz w:val="26"/>
          <w:szCs w:val="26"/>
        </w:rPr>
        <w:t>Седьмой класс</w:t>
      </w:r>
    </w:p>
    <w:p w:rsidR="00C920E1" w:rsidRPr="00E53C63" w:rsidRDefault="00C920E1" w:rsidP="00623B8B">
      <w:pPr>
        <w:pStyle w:val="a9"/>
        <w:autoSpaceDE w:val="0"/>
        <w:autoSpaceDN w:val="0"/>
        <w:adjustRightInd w:val="0"/>
        <w:spacing w:line="276" w:lineRule="auto"/>
        <w:ind w:left="0" w:right="282" w:firstLine="709"/>
        <w:jc w:val="both"/>
        <w:rPr>
          <w:rFonts w:ascii="Times New Roman" w:hAnsi="Times New Roman"/>
          <w:sz w:val="26"/>
          <w:szCs w:val="26"/>
        </w:rPr>
      </w:pPr>
      <w:r w:rsidRPr="00E53C63">
        <w:rPr>
          <w:rFonts w:ascii="Times New Roman" w:hAnsi="Times New Roman"/>
          <w:bCs/>
          <w:sz w:val="26"/>
          <w:szCs w:val="26"/>
        </w:rPr>
        <w:t>Использование программных систем и сервисов. Выпускник научится:</w:t>
      </w:r>
      <w:r w:rsidR="00B33406" w:rsidRPr="00E53C63">
        <w:rPr>
          <w:rFonts w:ascii="Times New Roman" w:hAnsi="Times New Roman"/>
          <w:bCs/>
          <w:sz w:val="26"/>
          <w:szCs w:val="26"/>
        </w:rPr>
        <w:t xml:space="preserve"> </w:t>
      </w:r>
      <w:r w:rsidRPr="00E53C63">
        <w:rPr>
          <w:rFonts w:ascii="Times New Roman" w:hAnsi="Times New Roman"/>
          <w:sz w:val="26"/>
          <w:szCs w:val="26"/>
        </w:rPr>
        <w:t xml:space="preserve">различать содержание основных понятий предмета: информатика, информация; классифицировать средства ИКТ в соответствии с кругом выполняемых задач; 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 определять качественные и количественные характеристики компонентов компьютера; классифицировать файлы по типу и иным параметрам; выполнять основные операции с файлами (создавать, сохранять, редактировать, удалять, архивировать, «распаковывать» архивные файлы); разбираться в иерархической структуре файловой системы; осуществлять поиск файлов средствами операционной системы; проводить поиск информации в сети Интернет по запросам с использованием логических операций; узнает об истории и тенденциях развития компьютеров; о том как можно улучшить характеристики компьютеров; узнает о том, какие задачи решаются с помощью суперкомпьютеров. </w:t>
      </w:r>
      <w:r w:rsidRPr="00E53C63">
        <w:rPr>
          <w:rFonts w:ascii="Times New Roman" w:hAnsi="Times New Roman"/>
          <w:bCs/>
          <w:sz w:val="26"/>
          <w:szCs w:val="26"/>
        </w:rPr>
        <w:t xml:space="preserve">Выпускник овладеет: </w:t>
      </w:r>
      <w:r w:rsidRPr="00E53C63">
        <w:rPr>
          <w:rFonts w:ascii="Times New Roman" w:hAnsi="Times New Roman"/>
          <w:sz w:val="26"/>
          <w:szCs w:val="26"/>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браузеры, поисковые системы); приемами безопасной организации своего личного пространства данных с использованием индивидуальных накопителей данных, интернет-сервисов и т. п.; основами соблюдения норм информационной этики и права.</w:t>
      </w:r>
    </w:p>
    <w:p w:rsidR="00C920E1" w:rsidRPr="00E53C63" w:rsidRDefault="00C920E1" w:rsidP="00623B8B">
      <w:pPr>
        <w:pStyle w:val="a9"/>
        <w:tabs>
          <w:tab w:val="center" w:pos="851"/>
        </w:tabs>
        <w:autoSpaceDE w:val="0"/>
        <w:autoSpaceDN w:val="0"/>
        <w:adjustRightInd w:val="0"/>
        <w:spacing w:line="276" w:lineRule="auto"/>
        <w:ind w:left="0" w:right="282" w:firstLine="709"/>
        <w:jc w:val="both"/>
        <w:rPr>
          <w:rFonts w:ascii="Times New Roman" w:hAnsi="Times New Roman"/>
          <w:i/>
          <w:iCs/>
          <w:sz w:val="26"/>
          <w:szCs w:val="26"/>
        </w:rPr>
      </w:pPr>
      <w:r w:rsidRPr="00E53C63">
        <w:rPr>
          <w:rFonts w:ascii="Times New Roman" w:hAnsi="Times New Roman"/>
          <w:bCs/>
          <w:i/>
          <w:sz w:val="26"/>
          <w:szCs w:val="26"/>
        </w:rPr>
        <w:t>Выпускник получит возможность:</w:t>
      </w:r>
      <w:r w:rsidRPr="00E53C63">
        <w:rPr>
          <w:rFonts w:ascii="Times New Roman" w:hAnsi="Times New Roman"/>
          <w:i/>
          <w:iCs/>
          <w:sz w:val="26"/>
          <w:szCs w:val="26"/>
        </w:rPr>
        <w:t xml:space="preserve">осознано подходить к выбору ИКТ–средств для своих учебных и иных целей; узнать о физических ограничениях на значения характеристик компьютера. </w:t>
      </w:r>
    </w:p>
    <w:p w:rsidR="00C920E1" w:rsidRPr="00E53C63" w:rsidRDefault="00C920E1" w:rsidP="00623B8B">
      <w:pPr>
        <w:autoSpaceDE w:val="0"/>
        <w:autoSpaceDN w:val="0"/>
        <w:adjustRightInd w:val="0"/>
        <w:spacing w:after="0"/>
        <w:ind w:right="282"/>
        <w:jc w:val="center"/>
        <w:rPr>
          <w:rFonts w:ascii="Times New Roman" w:hAnsi="Times New Roman"/>
          <w:bCs/>
          <w:sz w:val="26"/>
          <w:szCs w:val="26"/>
        </w:rPr>
      </w:pPr>
      <w:r w:rsidRPr="00E53C63">
        <w:rPr>
          <w:rFonts w:ascii="Times New Roman" w:hAnsi="Times New Roman"/>
          <w:bCs/>
          <w:sz w:val="26"/>
          <w:szCs w:val="26"/>
        </w:rPr>
        <w:t>Восьмой класс</w:t>
      </w:r>
    </w:p>
    <w:p w:rsidR="00C920E1" w:rsidRPr="00E53C63" w:rsidRDefault="00C920E1" w:rsidP="00623B8B">
      <w:pPr>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bCs/>
          <w:sz w:val="26"/>
          <w:szCs w:val="26"/>
        </w:rPr>
        <w:t>Математические основы информатики. Выпускник научится:</w:t>
      </w:r>
      <w:r w:rsidRPr="00E53C63">
        <w:rPr>
          <w:rFonts w:ascii="Times New Roman" w:hAnsi="Times New Roman"/>
          <w:sz w:val="26"/>
          <w:szCs w:val="26"/>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 кодировать и декодировать тексты по заданной кодовой таблице; 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 определять минимальную длину кодового слова по заданным алфавиту кодируемого текста и кодовому алфавиту </w:t>
      </w:r>
      <w:r w:rsidRPr="00E53C63">
        <w:rPr>
          <w:rFonts w:ascii="Times New Roman" w:hAnsi="Times New Roman"/>
          <w:sz w:val="26"/>
          <w:szCs w:val="26"/>
        </w:rPr>
        <w:lastRenderedPageBreak/>
        <w:t xml:space="preserve">(для кодового алфавита из 2, 3 или 4 символов); определять длину кодовой последовательности по длине исходного текста и кодовой таблице равномерного кода; 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 познакомиться с двоичным кодированием текстов и с наиболее употребительными современными кодами; использовать основные способы графического представления числовой информации, (графики, диаграммы). </w:t>
      </w:r>
      <w:r w:rsidRPr="00E53C63">
        <w:rPr>
          <w:rFonts w:ascii="Times New Roman" w:hAnsi="Times New Roman"/>
          <w:bCs/>
          <w:sz w:val="26"/>
          <w:szCs w:val="26"/>
        </w:rPr>
        <w:t xml:space="preserve">Выпускник овладеет: </w:t>
      </w:r>
      <w:r w:rsidRPr="00E53C63">
        <w:rPr>
          <w:rFonts w:ascii="Times New Roman" w:hAnsi="Times New Roman"/>
          <w:sz w:val="26"/>
          <w:szCs w:val="26"/>
        </w:rPr>
        <w:t>знаниями, умениями и навыками, достаточными для работы с различными видами программных систем и интернет-сервисов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 различными формами представления данных (таблицы, диаграммы, графики и т. д.); приемами безопасной организации своего личного пространства данных с использованием индивидуальных накопителей данных, интернет-сервисов и т. п.; основами соблюдения норм информационной этики и права; познакомится с программными средствами для работы с аудиовизуальными данными и соответствующим понятийным аппаратом; узнает о дискретном представлении аудиовизуальных данных.</w:t>
      </w:r>
    </w:p>
    <w:p w:rsidR="00C920E1" w:rsidRPr="00E53C63" w:rsidRDefault="00C920E1" w:rsidP="00623B8B">
      <w:pPr>
        <w:pStyle w:val="Default"/>
        <w:spacing w:line="276" w:lineRule="auto"/>
        <w:ind w:right="282" w:firstLine="709"/>
        <w:jc w:val="both"/>
        <w:rPr>
          <w:rFonts w:ascii="Times New Roman" w:hAnsi="Times New Roman" w:cs="Times New Roman"/>
          <w:i/>
          <w:sz w:val="26"/>
          <w:szCs w:val="26"/>
        </w:rPr>
      </w:pPr>
      <w:r w:rsidRPr="00E53C63">
        <w:rPr>
          <w:rFonts w:ascii="Times New Roman" w:hAnsi="Times New Roman" w:cs="Times New Roman"/>
          <w:bCs/>
          <w:i/>
          <w:color w:val="auto"/>
          <w:sz w:val="26"/>
          <w:szCs w:val="26"/>
        </w:rPr>
        <w:t xml:space="preserve">Выпускник получит возможность: </w:t>
      </w:r>
      <w:r w:rsidRPr="00E53C63">
        <w:rPr>
          <w:rFonts w:ascii="Times New Roman" w:hAnsi="Times New Roman" w:cs="Times New Roman"/>
          <w:i/>
          <w:iCs/>
          <w:color w:val="auto"/>
          <w:sz w:val="26"/>
          <w:szCs w:val="26"/>
        </w:rPr>
        <w:t xml:space="preserve">узнать о том, что любые дискретные данные можно описать, используя алфавит, содержащий только два символа, например, 0 и 1; познакомиться с тем, как информация (данные) представляется в современных компьютерах и робототехнических системах; </w:t>
      </w:r>
      <w:r w:rsidRPr="00E53C63">
        <w:rPr>
          <w:rFonts w:ascii="Times New Roman" w:hAnsi="Times New Roman" w:cs="Times New Roman"/>
          <w:i/>
          <w:iCs/>
          <w:sz w:val="26"/>
          <w:szCs w:val="26"/>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узнать о наличии кодов, которые исправляют ошибки искажения, возникающие при передаче информации. </w:t>
      </w:r>
    </w:p>
    <w:p w:rsidR="00C920E1" w:rsidRPr="00E53C63" w:rsidRDefault="00C920E1" w:rsidP="00623B8B">
      <w:pPr>
        <w:pStyle w:val="a9"/>
        <w:autoSpaceDE w:val="0"/>
        <w:autoSpaceDN w:val="0"/>
        <w:adjustRightInd w:val="0"/>
        <w:spacing w:line="276" w:lineRule="auto"/>
        <w:ind w:left="0" w:right="282" w:firstLine="720"/>
        <w:jc w:val="both"/>
        <w:rPr>
          <w:rFonts w:ascii="Times New Roman" w:hAnsi="Times New Roman"/>
          <w:sz w:val="26"/>
          <w:szCs w:val="26"/>
        </w:rPr>
      </w:pPr>
      <w:r w:rsidRPr="00E53C63">
        <w:rPr>
          <w:rFonts w:ascii="Times New Roman" w:hAnsi="Times New Roman"/>
          <w:bCs/>
          <w:sz w:val="26"/>
          <w:szCs w:val="26"/>
        </w:rPr>
        <w:t>Алгоритмы и элементы программирования.</w:t>
      </w:r>
      <w:r w:rsidR="00B33406" w:rsidRPr="00E53C63">
        <w:rPr>
          <w:rFonts w:ascii="Times New Roman" w:hAnsi="Times New Roman"/>
          <w:bCs/>
          <w:sz w:val="26"/>
          <w:szCs w:val="26"/>
        </w:rPr>
        <w:t xml:space="preserve"> </w:t>
      </w:r>
      <w:r w:rsidRPr="00E53C63">
        <w:rPr>
          <w:rFonts w:ascii="Times New Roman" w:hAnsi="Times New Roman"/>
          <w:bCs/>
          <w:sz w:val="26"/>
          <w:szCs w:val="26"/>
        </w:rPr>
        <w:t xml:space="preserve">Выпускник научится: </w:t>
      </w:r>
      <w:r w:rsidRPr="00E53C63">
        <w:rPr>
          <w:rFonts w:ascii="Times New Roman" w:hAnsi="Times New Roman"/>
          <w:sz w:val="26"/>
          <w:szCs w:val="26"/>
        </w:rPr>
        <w:t>составлять алгоритмы для решения учебных задач различных типов; выражать алгоритм решения задачи различными способами (словесным, графическим, в том числе и в виде блок-схемы, с помощью формальных языков и др.); определять наиболее оптимальный способ выражения алгоритма для решения конкретных задач (словесный, графический, с помощью формальных языков); определять результат выполнения заданного алгоритма или его фрагмента; 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C920E1" w:rsidRPr="00E53C63" w:rsidRDefault="00C920E1"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bCs/>
          <w:i/>
          <w:color w:val="auto"/>
          <w:sz w:val="26"/>
          <w:szCs w:val="26"/>
        </w:rPr>
        <w:t>Выпускник получит возможность:</w:t>
      </w:r>
      <w:r w:rsidRPr="00E53C63">
        <w:rPr>
          <w:rFonts w:ascii="Times New Roman" w:hAnsi="Times New Roman" w:cs="Times New Roman"/>
          <w:i/>
          <w:iCs/>
          <w:color w:val="auto"/>
          <w:sz w:val="26"/>
          <w:szCs w:val="26"/>
        </w:rPr>
        <w:t xml:space="preserve">познакомиться с использованием в программах строковых величин и с операциями со строковыми величинами; создавать программы для решения задач, возникающих в процессе учебы и вне ее; познакомиться с задачами обработки данных и алгоритмами их решения; </w:t>
      </w:r>
    </w:p>
    <w:p w:rsidR="00C920E1" w:rsidRPr="00E53C63" w:rsidRDefault="00C920E1"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bCs/>
          <w:color w:val="auto"/>
          <w:sz w:val="26"/>
          <w:szCs w:val="26"/>
        </w:rPr>
        <w:lastRenderedPageBreak/>
        <w:t>Использование программных систем и сервисов. Выпускник научится:</w:t>
      </w:r>
      <w:r w:rsidRPr="00E53C63">
        <w:rPr>
          <w:rFonts w:ascii="Times New Roman" w:hAnsi="Times New Roman" w:cs="Times New Roman"/>
          <w:color w:val="auto"/>
          <w:sz w:val="26"/>
          <w:szCs w:val="26"/>
        </w:rPr>
        <w:t>различать содержание основных понятий предмета: информатика, информация, информационный процесс, информационная система, информационная модель и др.; различать виды информации по способам ее восприятия человеком и по способам ее представления на материальных носителях; раскрывать общие закономерности протекания информационных процессов в системах различной природы; приводить примеры информационных процессов – процессов, связанные с хранением, преобразованием и передачей данных – в живой природе и технике; 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 использовать табличные (реляционные) базы данных, выполнять отбор строк таблицы, удовлетворяющих определенному условию; анализировать доменные имена компьютеров и адреса документов в Интернете.</w:t>
      </w:r>
    </w:p>
    <w:p w:rsidR="00C920E1" w:rsidRPr="00E53C63" w:rsidRDefault="00C920E1" w:rsidP="00623B8B">
      <w:pPr>
        <w:pStyle w:val="a9"/>
        <w:autoSpaceDE w:val="0"/>
        <w:autoSpaceDN w:val="0"/>
        <w:adjustRightInd w:val="0"/>
        <w:spacing w:line="276" w:lineRule="auto"/>
        <w:ind w:left="0" w:right="282"/>
        <w:jc w:val="center"/>
        <w:rPr>
          <w:rFonts w:ascii="Times New Roman" w:hAnsi="Times New Roman"/>
          <w:bCs/>
          <w:sz w:val="26"/>
          <w:szCs w:val="26"/>
        </w:rPr>
      </w:pPr>
      <w:r w:rsidRPr="00E53C63">
        <w:rPr>
          <w:rFonts w:ascii="Times New Roman" w:hAnsi="Times New Roman"/>
          <w:bCs/>
          <w:sz w:val="26"/>
          <w:szCs w:val="26"/>
        </w:rPr>
        <w:t>Девятый класс</w:t>
      </w:r>
    </w:p>
    <w:p w:rsidR="00C920E1" w:rsidRPr="00E53C63" w:rsidRDefault="00C920E1" w:rsidP="00623B8B">
      <w:pPr>
        <w:pStyle w:val="a9"/>
        <w:tabs>
          <w:tab w:val="left" w:pos="0"/>
          <w:tab w:val="center" w:pos="851"/>
        </w:tabs>
        <w:autoSpaceDE w:val="0"/>
        <w:autoSpaceDN w:val="0"/>
        <w:adjustRightInd w:val="0"/>
        <w:spacing w:line="276" w:lineRule="auto"/>
        <w:ind w:left="0" w:right="282" w:firstLine="709"/>
        <w:jc w:val="both"/>
        <w:rPr>
          <w:rFonts w:ascii="Times New Roman" w:hAnsi="Times New Roman"/>
          <w:sz w:val="26"/>
          <w:szCs w:val="26"/>
        </w:rPr>
      </w:pPr>
      <w:r w:rsidRPr="00E53C63">
        <w:rPr>
          <w:rFonts w:ascii="Times New Roman" w:hAnsi="Times New Roman"/>
          <w:bCs/>
          <w:sz w:val="26"/>
          <w:szCs w:val="26"/>
        </w:rPr>
        <w:t xml:space="preserve">Математические основы информатики. Выпускник научится: </w:t>
      </w:r>
      <w:r w:rsidRPr="00E53C63">
        <w:rPr>
          <w:rFonts w:ascii="Times New Roman" w:hAnsi="Times New Roman"/>
          <w:sz w:val="26"/>
          <w:szCs w:val="26"/>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 определять количество элементов в множествах, полученных из двух или трех базовых множеств с помощью операций объединения, пересечения и дополнения; 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 описывать граф с помощью матрицы смежности с указанием длин ребер (знание термина «матрица смежности» не обязательно).</w:t>
      </w:r>
    </w:p>
    <w:p w:rsidR="00C920E1" w:rsidRPr="00E53C63" w:rsidRDefault="00C920E1" w:rsidP="00623B8B">
      <w:pPr>
        <w:pStyle w:val="Default"/>
        <w:tabs>
          <w:tab w:val="center" w:pos="851"/>
        </w:tabs>
        <w:spacing w:line="276" w:lineRule="auto"/>
        <w:ind w:right="282" w:firstLine="709"/>
        <w:jc w:val="both"/>
        <w:rPr>
          <w:rFonts w:ascii="Times New Roman" w:hAnsi="Times New Roman" w:cs="Times New Roman"/>
          <w:i/>
          <w:color w:val="auto"/>
          <w:sz w:val="26"/>
          <w:szCs w:val="26"/>
        </w:rPr>
      </w:pPr>
      <w:r w:rsidRPr="00E53C63">
        <w:rPr>
          <w:rFonts w:ascii="Times New Roman" w:hAnsi="Times New Roman" w:cs="Times New Roman"/>
          <w:bCs/>
          <w:i/>
          <w:color w:val="auto"/>
          <w:sz w:val="26"/>
          <w:szCs w:val="26"/>
        </w:rPr>
        <w:t xml:space="preserve">Выпускник получит возможность: </w:t>
      </w:r>
      <w:r w:rsidRPr="00E53C63">
        <w:rPr>
          <w:rFonts w:ascii="Times New Roman" w:hAnsi="Times New Roman" w:cs="Times New Roman"/>
          <w:i/>
          <w:color w:val="auto"/>
          <w:sz w:val="26"/>
          <w:szCs w:val="26"/>
        </w:rPr>
        <w:t xml:space="preserve">познакомиться с примерами использования графов, деревьев и списков при описании реальных объектов и процессов; 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r w:rsidRPr="00E53C63">
        <w:rPr>
          <w:rFonts w:ascii="Times New Roman" w:hAnsi="Times New Roman" w:cs="Times New Roman"/>
          <w:i/>
          <w:iCs/>
          <w:color w:val="auto"/>
          <w:sz w:val="26"/>
          <w:szCs w:val="26"/>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C920E1" w:rsidRPr="00E53C63" w:rsidRDefault="00C920E1" w:rsidP="00623B8B">
      <w:pPr>
        <w:pStyle w:val="a9"/>
        <w:autoSpaceDE w:val="0"/>
        <w:autoSpaceDN w:val="0"/>
        <w:adjustRightInd w:val="0"/>
        <w:spacing w:line="276" w:lineRule="auto"/>
        <w:ind w:left="0" w:right="282" w:firstLine="709"/>
        <w:jc w:val="both"/>
        <w:rPr>
          <w:rFonts w:ascii="Times New Roman" w:hAnsi="Times New Roman"/>
          <w:sz w:val="26"/>
          <w:szCs w:val="26"/>
        </w:rPr>
      </w:pPr>
      <w:r w:rsidRPr="00E53C63">
        <w:rPr>
          <w:rFonts w:ascii="Times New Roman" w:hAnsi="Times New Roman"/>
          <w:bCs/>
          <w:sz w:val="26"/>
          <w:szCs w:val="26"/>
        </w:rPr>
        <w:t xml:space="preserve">Алгоритмы и элементы программирования. Выпускник научится: </w:t>
      </w:r>
      <w:r w:rsidRPr="00E53C63">
        <w:rPr>
          <w:rFonts w:ascii="Times New Roman" w:hAnsi="Times New Roman"/>
          <w:sz w:val="26"/>
          <w:szCs w:val="26"/>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 составлять </w:t>
      </w:r>
      <w:r w:rsidRPr="00E53C63">
        <w:rPr>
          <w:rFonts w:ascii="Times New Roman" w:hAnsi="Times New Roman"/>
          <w:sz w:val="26"/>
          <w:szCs w:val="26"/>
        </w:rPr>
        <w:lastRenderedPageBreak/>
        <w:t xml:space="preserve">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 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 анализировать предложенный алгоритм, например, определять какие результаты возможны при заданном множестве исходных значений; использовать логические значения, операции и выражения с ними; записывать на выбранном языке программирования арифметические и логические выражения и вычислять их значения. </w:t>
      </w:r>
    </w:p>
    <w:p w:rsidR="00C920E1" w:rsidRPr="00E53C63" w:rsidRDefault="00C920E1" w:rsidP="00623B8B">
      <w:pPr>
        <w:pStyle w:val="a9"/>
        <w:autoSpaceDE w:val="0"/>
        <w:autoSpaceDN w:val="0"/>
        <w:adjustRightInd w:val="0"/>
        <w:spacing w:line="276" w:lineRule="auto"/>
        <w:ind w:left="0" w:right="282" w:firstLine="709"/>
        <w:jc w:val="both"/>
        <w:rPr>
          <w:rFonts w:ascii="Times New Roman" w:hAnsi="Times New Roman"/>
          <w:i/>
          <w:iCs/>
          <w:sz w:val="26"/>
          <w:szCs w:val="26"/>
        </w:rPr>
      </w:pPr>
      <w:r w:rsidRPr="00E53C63">
        <w:rPr>
          <w:rFonts w:ascii="Times New Roman" w:hAnsi="Times New Roman"/>
          <w:bCs/>
          <w:i/>
          <w:sz w:val="26"/>
          <w:szCs w:val="26"/>
        </w:rPr>
        <w:t xml:space="preserve">Выпускник получит возможность: </w:t>
      </w:r>
      <w:r w:rsidRPr="00E53C63">
        <w:rPr>
          <w:rFonts w:ascii="Times New Roman" w:hAnsi="Times New Roman"/>
          <w:i/>
          <w:iCs/>
          <w:sz w:val="26"/>
          <w:szCs w:val="26"/>
        </w:rPr>
        <w:t xml:space="preserve">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 </w:t>
      </w:r>
    </w:p>
    <w:p w:rsidR="00B44477" w:rsidRPr="00E53C63" w:rsidRDefault="00B44477" w:rsidP="00623B8B">
      <w:pPr>
        <w:spacing w:after="0"/>
        <w:ind w:right="282"/>
        <w:jc w:val="center"/>
        <w:rPr>
          <w:rFonts w:ascii="Times New Roman" w:eastAsia="Times New Roman" w:hAnsi="Times New Roman"/>
          <w:b/>
          <w:sz w:val="26"/>
          <w:szCs w:val="26"/>
        </w:rPr>
      </w:pPr>
      <w:r w:rsidRPr="00E53C63">
        <w:rPr>
          <w:rFonts w:ascii="Times New Roman" w:eastAsia="Times New Roman" w:hAnsi="Times New Roman"/>
          <w:b/>
          <w:sz w:val="26"/>
          <w:szCs w:val="26"/>
        </w:rPr>
        <w:t>Физика</w:t>
      </w:r>
    </w:p>
    <w:p w:rsidR="00C920E1" w:rsidRPr="00E53C63" w:rsidRDefault="00C920E1" w:rsidP="00623B8B">
      <w:pPr>
        <w:pStyle w:val="4"/>
        <w:spacing w:before="0" w:line="276" w:lineRule="auto"/>
        <w:ind w:left="0" w:right="282"/>
        <w:jc w:val="center"/>
        <w:rPr>
          <w:sz w:val="26"/>
          <w:szCs w:val="26"/>
        </w:rPr>
      </w:pPr>
      <w:r w:rsidRPr="00E53C63">
        <w:rPr>
          <w:b w:val="0"/>
          <w:sz w:val="26"/>
          <w:szCs w:val="26"/>
        </w:rPr>
        <w:t>Седьмойкласс</w:t>
      </w:r>
    </w:p>
    <w:p w:rsidR="00C920E1" w:rsidRPr="00E53C63" w:rsidRDefault="00C920E1" w:rsidP="00623B8B">
      <w:pPr>
        <w:widowControl w:val="0"/>
        <w:shd w:val="clear" w:color="auto" w:fill="FFFFFF"/>
        <w:tabs>
          <w:tab w:val="left" w:pos="479"/>
        </w:tabs>
        <w:autoSpaceDE w:val="0"/>
        <w:spacing w:after="0"/>
        <w:ind w:right="282" w:firstLine="709"/>
        <w:jc w:val="both"/>
        <w:rPr>
          <w:rFonts w:ascii="Times New Roman" w:hAnsi="Times New Roman"/>
          <w:sz w:val="26"/>
          <w:szCs w:val="26"/>
        </w:rPr>
      </w:pPr>
      <w:r w:rsidRPr="00E53C63">
        <w:rPr>
          <w:rFonts w:ascii="Times New Roman" w:hAnsi="Times New Roman"/>
          <w:sz w:val="26"/>
          <w:szCs w:val="26"/>
        </w:rPr>
        <w:t xml:space="preserve">Механические явления. Обучающийся научится: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Находить формулы, связывающие данную физическую величину с другими величинами. Анализировать свойства тел, механические явления и процессы, используя физические законы. Закон Паскаля, закон Архимеда; при этом различать словесную формулировку закона и его математическое выражение; решать задачи, используя физические законы (закон Паскаля, закон Архимеда). Находить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w:t>
      </w:r>
    </w:p>
    <w:p w:rsidR="00C920E1" w:rsidRPr="00E53C63" w:rsidRDefault="00C920E1" w:rsidP="00623B8B">
      <w:pPr>
        <w:widowControl w:val="0"/>
        <w:shd w:val="clear" w:color="auto" w:fill="FFFFFF"/>
        <w:tabs>
          <w:tab w:val="left" w:pos="479"/>
        </w:tabs>
        <w:autoSpaceDE w:val="0"/>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приводить примеры практического использования физических знаний о механических явлениях и физических законах. Различать границы применимости физических законов, понимать всеобщий характер фундаментальных законов (закон сохранения механической энергии, закон всемирного тяготения) и ограниченность использования частных законов (закон Гука, закон Архимеда и др.); приёмам поиска и формулировки доказательств выдвинутых гипотез и теоретических выводов на основе эмпирически установленных фактов.</w:t>
      </w:r>
    </w:p>
    <w:p w:rsidR="00C920E1" w:rsidRPr="00E53C63" w:rsidRDefault="00C920E1" w:rsidP="00623B8B">
      <w:pPr>
        <w:spacing w:after="0"/>
        <w:ind w:right="282" w:firstLine="709"/>
        <w:jc w:val="center"/>
        <w:rPr>
          <w:rFonts w:ascii="Times New Roman" w:hAnsi="Times New Roman"/>
          <w:sz w:val="26"/>
          <w:szCs w:val="26"/>
        </w:rPr>
      </w:pPr>
      <w:r w:rsidRPr="00E53C63">
        <w:rPr>
          <w:rFonts w:ascii="Times New Roman" w:hAnsi="Times New Roman"/>
          <w:sz w:val="26"/>
          <w:szCs w:val="26"/>
        </w:rPr>
        <w:t>Восьмой класс</w:t>
      </w:r>
    </w:p>
    <w:p w:rsidR="00C920E1" w:rsidRPr="00E53C63" w:rsidRDefault="00C920E1" w:rsidP="00623B8B">
      <w:pPr>
        <w:widowControl w:val="0"/>
        <w:shd w:val="clear" w:color="auto" w:fill="FFFFFF"/>
        <w:tabs>
          <w:tab w:val="left" w:pos="479"/>
        </w:tabs>
        <w:autoSpaceDE w:val="0"/>
        <w:spacing w:after="0"/>
        <w:ind w:right="282" w:firstLine="709"/>
        <w:jc w:val="both"/>
        <w:rPr>
          <w:rFonts w:ascii="Times New Roman" w:hAnsi="Times New Roman"/>
          <w:sz w:val="26"/>
          <w:szCs w:val="26"/>
        </w:rPr>
      </w:pPr>
      <w:r w:rsidRPr="00E53C63">
        <w:rPr>
          <w:rFonts w:ascii="Times New Roman" w:hAnsi="Times New Roman"/>
          <w:sz w:val="26"/>
          <w:szCs w:val="26"/>
        </w:rPr>
        <w:lastRenderedPageBreak/>
        <w:t>Тепловые явления. Обучающийся научится: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 различать основные признаки моделей строения газов, жидкостей и твёрдых тел;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w:t>
      </w:r>
    </w:p>
    <w:p w:rsidR="00C920E1" w:rsidRPr="00E53C63" w:rsidRDefault="00C920E1" w:rsidP="00623B8B">
      <w:pPr>
        <w:widowControl w:val="0"/>
        <w:shd w:val="clear" w:color="auto" w:fill="FFFFFF"/>
        <w:tabs>
          <w:tab w:val="left" w:pos="479"/>
        </w:tabs>
        <w:autoSpaceDE w:val="0"/>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приводить примеры практического использования физических знаний о тепловых явлениях;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приёмам поиска и формулировки доказательств выдвинутых гипотез и теоретических выводов на основе эмпирически установленных фактов;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C920E1" w:rsidRPr="00E53C63" w:rsidRDefault="00C920E1" w:rsidP="00623B8B">
      <w:pPr>
        <w:widowControl w:val="0"/>
        <w:shd w:val="clear" w:color="auto" w:fill="FFFFFF"/>
        <w:tabs>
          <w:tab w:val="left" w:pos="479"/>
        </w:tabs>
        <w:autoSpaceDE w:val="0"/>
        <w:spacing w:after="0"/>
        <w:ind w:right="282" w:firstLine="709"/>
        <w:jc w:val="both"/>
        <w:rPr>
          <w:rFonts w:ascii="Times New Roman" w:hAnsi="Times New Roman"/>
          <w:sz w:val="26"/>
          <w:szCs w:val="26"/>
        </w:rPr>
      </w:pPr>
      <w:r w:rsidRPr="00E53C63">
        <w:rPr>
          <w:rFonts w:ascii="Times New Roman" w:hAnsi="Times New Roman"/>
          <w:sz w:val="26"/>
          <w:szCs w:val="26"/>
        </w:rPr>
        <w:t xml:space="preserve">Электрические и магнитные явления. Обучающийся научится: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w:t>
      </w:r>
      <w:r w:rsidRPr="00E53C63">
        <w:rPr>
          <w:rFonts w:ascii="Times New Roman" w:hAnsi="Times New Roman"/>
          <w:sz w:val="26"/>
          <w:szCs w:val="26"/>
        </w:rPr>
        <w:lastRenderedPageBreak/>
        <w:t>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на основе анализа условия задачи выделять физические величины и формулы, необходимые для её решения, и проводить расчёты.</w:t>
      </w:r>
    </w:p>
    <w:p w:rsidR="00C920E1" w:rsidRPr="00E53C63" w:rsidRDefault="00C920E1" w:rsidP="00623B8B">
      <w:pPr>
        <w:widowControl w:val="0"/>
        <w:shd w:val="clear" w:color="auto" w:fill="FFFFFF"/>
        <w:tabs>
          <w:tab w:val="left" w:pos="479"/>
        </w:tabs>
        <w:autoSpaceDE w:val="0"/>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приводить примеры практического использования физических знаний об электромагнитных явлениях;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C920E1" w:rsidRPr="00E53C63" w:rsidRDefault="00C920E1" w:rsidP="00B33406">
      <w:pPr>
        <w:spacing w:after="0"/>
        <w:ind w:right="282" w:firstLine="709"/>
        <w:jc w:val="center"/>
        <w:rPr>
          <w:rFonts w:ascii="Times New Roman" w:hAnsi="Times New Roman"/>
          <w:sz w:val="26"/>
          <w:szCs w:val="26"/>
        </w:rPr>
      </w:pPr>
      <w:r w:rsidRPr="00E53C63">
        <w:rPr>
          <w:rFonts w:ascii="Times New Roman" w:hAnsi="Times New Roman"/>
          <w:sz w:val="26"/>
          <w:szCs w:val="26"/>
        </w:rPr>
        <w:t>Девятый класс</w:t>
      </w:r>
    </w:p>
    <w:p w:rsidR="00C920E1" w:rsidRPr="00E53C63" w:rsidRDefault="00C920E1" w:rsidP="00623B8B">
      <w:pPr>
        <w:widowControl w:val="0"/>
        <w:shd w:val="clear" w:color="auto" w:fill="FFFFFF"/>
        <w:tabs>
          <w:tab w:val="left" w:pos="479"/>
        </w:tabs>
        <w:autoSpaceDE w:val="0"/>
        <w:spacing w:after="0"/>
        <w:ind w:right="282" w:firstLine="709"/>
        <w:jc w:val="both"/>
        <w:rPr>
          <w:rFonts w:ascii="Times New Roman" w:hAnsi="Times New Roman"/>
          <w:sz w:val="26"/>
          <w:szCs w:val="26"/>
        </w:rPr>
      </w:pPr>
      <w:r w:rsidRPr="00E53C63">
        <w:rPr>
          <w:rFonts w:ascii="Times New Roman" w:hAnsi="Times New Roman"/>
          <w:sz w:val="26"/>
          <w:szCs w:val="26"/>
        </w:rPr>
        <w:t xml:space="preserve">Механические явления. Выпускник научится: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Колебательное движение, резонанс, волновое движение.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Находить формулы, связывающие данную физическую величину с другими величинами.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различать основные признаки изученных физических моделей: материальная точка, инерциальная система отсчёта.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w:t>
      </w:r>
      <w:r w:rsidRPr="00E53C63">
        <w:rPr>
          <w:rFonts w:ascii="Times New Roman" w:hAnsi="Times New Roman"/>
          <w:sz w:val="26"/>
          <w:szCs w:val="26"/>
        </w:rPr>
        <w:lastRenderedPageBreak/>
        <w:t>Паскаля, закон Архимеда). Находить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w:t>
      </w:r>
    </w:p>
    <w:p w:rsidR="00C920E1" w:rsidRPr="00E53C63" w:rsidRDefault="00C920E1" w:rsidP="00623B8B">
      <w:pPr>
        <w:widowControl w:val="0"/>
        <w:shd w:val="clear" w:color="auto" w:fill="FFFFFF"/>
        <w:tabs>
          <w:tab w:val="left" w:pos="479"/>
        </w:tabs>
        <w:autoSpaceDE w:val="0"/>
        <w:spacing w:after="0"/>
        <w:ind w:right="282" w:firstLine="709"/>
        <w:jc w:val="both"/>
        <w:rPr>
          <w:rFonts w:ascii="Times New Roman" w:hAnsi="Times New Roman"/>
          <w:i/>
          <w:sz w:val="26"/>
          <w:szCs w:val="26"/>
        </w:rPr>
      </w:pPr>
      <w:r w:rsidRPr="00E53C63">
        <w:rPr>
          <w:rFonts w:ascii="Times New Roman" w:hAnsi="Times New Roman"/>
          <w:i/>
          <w:sz w:val="26"/>
          <w:szCs w:val="26"/>
        </w:rPr>
        <w:t>Выпускник получит возможность научиться: приводить примеры практического использования физических знаний о механических явлениях и физических законах. Экологических последствий исследования космического пространства.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 приёмам поиска и формулировки доказательств выдвинутых гипотез и теоретических выводов на основе эмпирически установленных фактов.</w:t>
      </w:r>
    </w:p>
    <w:p w:rsidR="00C920E1" w:rsidRPr="00E53C63" w:rsidRDefault="00C920E1" w:rsidP="00623B8B">
      <w:pPr>
        <w:widowControl w:val="0"/>
        <w:shd w:val="clear" w:color="auto" w:fill="FFFFFF"/>
        <w:tabs>
          <w:tab w:val="left" w:pos="479"/>
        </w:tabs>
        <w:autoSpaceDE w:val="0"/>
        <w:spacing w:after="0"/>
        <w:ind w:right="282" w:firstLine="709"/>
        <w:jc w:val="both"/>
        <w:rPr>
          <w:rFonts w:ascii="Times New Roman" w:hAnsi="Times New Roman"/>
          <w:sz w:val="26"/>
          <w:szCs w:val="26"/>
        </w:rPr>
      </w:pPr>
      <w:r w:rsidRPr="00E53C63">
        <w:rPr>
          <w:rFonts w:ascii="Times New Roman" w:hAnsi="Times New Roman"/>
          <w:sz w:val="26"/>
          <w:szCs w:val="26"/>
        </w:rPr>
        <w:t xml:space="preserve">Квантовые явления. Выпускник научится: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 описывать изученные квантовые явления, используя физические величины: скорость электромагнитных волн, длина волны и частота света, период полураспада; </w:t>
      </w:r>
    </w:p>
    <w:p w:rsidR="00C920E1" w:rsidRPr="00E53C63" w:rsidRDefault="00C920E1" w:rsidP="00623B8B">
      <w:pPr>
        <w:widowControl w:val="0"/>
        <w:shd w:val="clear" w:color="auto" w:fill="FFFFFF"/>
        <w:tabs>
          <w:tab w:val="left" w:pos="479"/>
        </w:tabs>
        <w:autoSpaceDE w:val="0"/>
        <w:spacing w:after="0"/>
        <w:ind w:right="282"/>
        <w:jc w:val="both"/>
        <w:rPr>
          <w:rFonts w:ascii="Times New Roman" w:hAnsi="Times New Roman"/>
          <w:sz w:val="26"/>
          <w:szCs w:val="26"/>
        </w:rPr>
      </w:pPr>
      <w:r w:rsidRPr="00E53C63">
        <w:rPr>
          <w:rFonts w:ascii="Times New Roman" w:hAnsi="Times New Roman"/>
          <w:sz w:val="26"/>
          <w:szCs w:val="26"/>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различать основные признаки планетарной модели атома, нуклонной модели атомного ядра; приводить примеры проявления в природе и практического использования радиоактивности, ядерных и термоядерных реакций, линейчатых спектров.</w:t>
      </w:r>
    </w:p>
    <w:p w:rsidR="00C920E1" w:rsidRPr="00E53C63" w:rsidRDefault="00C920E1" w:rsidP="00623B8B">
      <w:pPr>
        <w:widowControl w:val="0"/>
        <w:shd w:val="clear" w:color="auto" w:fill="FFFFFF"/>
        <w:tabs>
          <w:tab w:val="left" w:pos="479"/>
        </w:tabs>
        <w:autoSpaceDE w:val="0"/>
        <w:spacing w:after="0"/>
        <w:ind w:right="282" w:firstLine="709"/>
        <w:jc w:val="both"/>
        <w:rPr>
          <w:rFonts w:ascii="Times New Roman" w:hAnsi="Times New Roman"/>
          <w:i/>
          <w:sz w:val="26"/>
          <w:szCs w:val="26"/>
        </w:rPr>
      </w:pPr>
      <w:r w:rsidRPr="00E53C63">
        <w:rPr>
          <w:rFonts w:ascii="Times New Roman" w:hAnsi="Times New Roman"/>
          <w:i/>
          <w:sz w:val="26"/>
          <w:szCs w:val="26"/>
        </w:rPr>
        <w:t>Выпускник</w:t>
      </w:r>
      <w:r w:rsidR="00B33406" w:rsidRPr="00E53C63">
        <w:rPr>
          <w:rFonts w:ascii="Times New Roman" w:hAnsi="Times New Roman"/>
          <w:i/>
          <w:sz w:val="26"/>
          <w:szCs w:val="26"/>
        </w:rPr>
        <w:t xml:space="preserve"> </w:t>
      </w:r>
      <w:r w:rsidRPr="00E53C63">
        <w:rPr>
          <w:rFonts w:ascii="Times New Roman" w:hAnsi="Times New Roman"/>
          <w:i/>
          <w:sz w:val="26"/>
          <w:szCs w:val="26"/>
        </w:rPr>
        <w:t>получит возможность научиться: использовать полученные знания в повседневной жизни. При обращении с приборами (счётчик ионизирующих частиц, дозиметр), для сохранения здоровья и соблюдения норм экологического поведения в окружающей среде; приводить примеры влияния радиоактивных излучений на живые организмы; понимать принцип действия дозиметра;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C920E1" w:rsidRPr="00E53C63" w:rsidRDefault="00C920E1" w:rsidP="00623B8B">
      <w:pPr>
        <w:widowControl w:val="0"/>
        <w:shd w:val="clear" w:color="auto" w:fill="FFFFFF"/>
        <w:tabs>
          <w:tab w:val="left" w:pos="479"/>
        </w:tabs>
        <w:autoSpaceDE w:val="0"/>
        <w:spacing w:after="0"/>
        <w:ind w:right="282" w:firstLine="709"/>
        <w:jc w:val="both"/>
        <w:rPr>
          <w:rFonts w:ascii="Times New Roman" w:hAnsi="Times New Roman"/>
          <w:sz w:val="26"/>
          <w:szCs w:val="26"/>
        </w:rPr>
      </w:pPr>
      <w:r w:rsidRPr="00E53C63">
        <w:rPr>
          <w:rFonts w:ascii="Times New Roman" w:hAnsi="Times New Roman"/>
          <w:sz w:val="26"/>
          <w:szCs w:val="26"/>
        </w:rPr>
        <w:t>Элементы астрономии. Выпускник научится: различать основные признаки суточного вращения звёздного неба, движения Луны, Солнца и планет относительно звёзд. Понимать различия между гелиоцентрической и геоцентрической системами мира.</w:t>
      </w:r>
    </w:p>
    <w:p w:rsidR="00C920E1" w:rsidRPr="00E53C63" w:rsidRDefault="00C920E1" w:rsidP="00623B8B">
      <w:pPr>
        <w:widowControl w:val="0"/>
        <w:shd w:val="clear" w:color="auto" w:fill="FFFFFF"/>
        <w:tabs>
          <w:tab w:val="left" w:pos="479"/>
        </w:tabs>
        <w:autoSpaceDE w:val="0"/>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Выпускник получит возможность научиться: указывать общие свойства и отличия планет земной группы и планет-гигантов; малых тел Солнечной </w:t>
      </w:r>
      <w:r w:rsidRPr="00E53C63">
        <w:rPr>
          <w:rFonts w:ascii="Times New Roman" w:hAnsi="Times New Roman"/>
          <w:i/>
          <w:sz w:val="26"/>
          <w:szCs w:val="26"/>
        </w:rPr>
        <w:lastRenderedPageBreak/>
        <w:t>системы и больших планет; пользоваться картой звёздного неба при наблюдениях звёздного неба; различать основные характеристики звёзд (размер, цвет, температура), соотносить цвет звезды с её температурой; различать гипотезы о происхождении Солнечной системы.</w:t>
      </w:r>
    </w:p>
    <w:p w:rsidR="00B44477" w:rsidRPr="00E53C63" w:rsidRDefault="00B44477" w:rsidP="00623B8B">
      <w:pPr>
        <w:spacing w:after="0"/>
        <w:ind w:right="282"/>
        <w:jc w:val="center"/>
        <w:rPr>
          <w:rFonts w:ascii="Times New Roman" w:eastAsia="Times New Roman" w:hAnsi="Times New Roman"/>
          <w:b/>
          <w:sz w:val="26"/>
          <w:szCs w:val="26"/>
        </w:rPr>
      </w:pPr>
      <w:r w:rsidRPr="00E53C63">
        <w:rPr>
          <w:rFonts w:ascii="Times New Roman" w:eastAsia="Times New Roman" w:hAnsi="Times New Roman"/>
          <w:b/>
          <w:sz w:val="26"/>
          <w:szCs w:val="26"/>
        </w:rPr>
        <w:t>Биология</w:t>
      </w:r>
    </w:p>
    <w:p w:rsidR="00C920E1" w:rsidRPr="00E53C63" w:rsidRDefault="00C920E1" w:rsidP="00623B8B">
      <w:pPr>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sz w:val="26"/>
          <w:szCs w:val="26"/>
        </w:rPr>
        <w:t xml:space="preserve">Освоение предмета включает: обучение </w:t>
      </w:r>
      <w:r w:rsidRPr="00E53C63">
        <w:rPr>
          <w:rFonts w:ascii="Times New Roman" w:hAnsi="Times New Roman"/>
          <w:bCs/>
          <w:sz w:val="26"/>
          <w:szCs w:val="26"/>
        </w:rPr>
        <w:t xml:space="preserve">пользоваться научными методами для распознания биологических проблем; умение </w:t>
      </w:r>
      <w:r w:rsidRPr="00E53C63">
        <w:rPr>
          <w:rFonts w:ascii="Times New Roman" w:hAnsi="Times New Roman"/>
          <w:sz w:val="26"/>
          <w:szCs w:val="26"/>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 Овладение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 Освоение общими приёмами: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w:t>
      </w:r>
    </w:p>
    <w:p w:rsidR="00C920E1" w:rsidRPr="00E53C63" w:rsidRDefault="00C920E1" w:rsidP="00623B8B">
      <w:pPr>
        <w:tabs>
          <w:tab w:val="left" w:pos="993"/>
        </w:tabs>
        <w:autoSpaceDE w:val="0"/>
        <w:autoSpaceDN w:val="0"/>
        <w:adjustRightInd w:val="0"/>
        <w:spacing w:after="0"/>
        <w:ind w:right="282"/>
        <w:contextualSpacing/>
        <w:jc w:val="center"/>
        <w:rPr>
          <w:rFonts w:ascii="Times New Roman" w:hAnsi="Times New Roman"/>
          <w:iCs/>
          <w:sz w:val="26"/>
          <w:szCs w:val="26"/>
        </w:rPr>
      </w:pPr>
      <w:r w:rsidRPr="00E53C63">
        <w:rPr>
          <w:rFonts w:ascii="Times New Roman" w:hAnsi="Times New Roman"/>
          <w:iCs/>
          <w:sz w:val="26"/>
          <w:szCs w:val="26"/>
        </w:rPr>
        <w:t>Пятый класс</w:t>
      </w:r>
    </w:p>
    <w:p w:rsidR="00C920E1" w:rsidRPr="00E53C63" w:rsidRDefault="00C920E1" w:rsidP="00623B8B">
      <w:pPr>
        <w:tabs>
          <w:tab w:val="left" w:pos="993"/>
        </w:tabs>
        <w:autoSpaceDE w:val="0"/>
        <w:autoSpaceDN w:val="0"/>
        <w:adjustRightInd w:val="0"/>
        <w:spacing w:after="0"/>
        <w:ind w:right="282" w:firstLine="709"/>
        <w:contextualSpacing/>
        <w:jc w:val="both"/>
        <w:rPr>
          <w:rFonts w:ascii="Times New Roman" w:hAnsi="Times New Roman"/>
          <w:iCs/>
          <w:sz w:val="26"/>
          <w:szCs w:val="26"/>
        </w:rPr>
      </w:pPr>
      <w:r w:rsidRPr="00E53C63">
        <w:rPr>
          <w:rFonts w:ascii="Times New Roman" w:hAnsi="Times New Roman"/>
          <w:iCs/>
          <w:color w:val="000000"/>
          <w:sz w:val="26"/>
          <w:szCs w:val="26"/>
        </w:rPr>
        <w:t xml:space="preserve">Живые организмы. Бактерии. </w:t>
      </w:r>
      <w:r w:rsidRPr="00E53C63">
        <w:rPr>
          <w:rStyle w:val="c14"/>
          <w:rFonts w:ascii="Times New Roman" w:hAnsi="Times New Roman"/>
          <w:bCs/>
          <w:iCs/>
          <w:color w:val="000000"/>
          <w:sz w:val="26"/>
          <w:szCs w:val="26"/>
        </w:rPr>
        <w:t>Обучающийся научится:</w:t>
      </w:r>
      <w:r w:rsidRPr="00E53C63">
        <w:rPr>
          <w:rFonts w:ascii="Times New Roman" w:hAnsi="Times New Roman"/>
          <w:color w:val="000000"/>
          <w:sz w:val="26"/>
          <w:szCs w:val="26"/>
        </w:rPr>
        <w:t xml:space="preserve"> характеризовать особенности строения и процессов жизнедеятельности биологических объектов (клеток, организмов), их практическую значимость;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C920E1" w:rsidRPr="00E53C63" w:rsidRDefault="00C920E1" w:rsidP="00623B8B">
      <w:pPr>
        <w:pStyle w:val="c20"/>
        <w:spacing w:before="0" w:beforeAutospacing="0" w:after="0" w:afterAutospacing="0" w:line="276" w:lineRule="auto"/>
        <w:ind w:right="282" w:firstLine="708"/>
        <w:jc w:val="both"/>
        <w:rPr>
          <w:i/>
          <w:color w:val="000000"/>
          <w:sz w:val="26"/>
          <w:szCs w:val="26"/>
        </w:rPr>
      </w:pPr>
      <w:r w:rsidRPr="00E53C63">
        <w:rPr>
          <w:rStyle w:val="c14"/>
          <w:bCs/>
          <w:i/>
          <w:iCs/>
          <w:color w:val="000000"/>
          <w:sz w:val="26"/>
          <w:szCs w:val="26"/>
        </w:rPr>
        <w:t>Обучающийся получит возможность научиться:</w:t>
      </w:r>
      <w:r w:rsidRPr="00E53C63">
        <w:rPr>
          <w:i/>
          <w:color w:val="000000"/>
          <w:sz w:val="26"/>
          <w:szCs w:val="26"/>
        </w:rPr>
        <w:t xml:space="preserve"> соблюдать правила работы в кабинете биологии, с биологическими приборами и инструментами;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 выделять эстетические достоинства объектов живой природы; осознанно соблюдать основные принципы и правила отношения к живой природе;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 выбирать целевые и смысловые установки в своих действиях и поступках по отношению к живой природе.</w:t>
      </w:r>
    </w:p>
    <w:p w:rsidR="00C920E1" w:rsidRPr="00E53C63" w:rsidRDefault="00C920E1" w:rsidP="00623B8B">
      <w:pPr>
        <w:pStyle w:val="c20"/>
        <w:spacing w:before="0" w:beforeAutospacing="0" w:after="0" w:afterAutospacing="0" w:line="276" w:lineRule="auto"/>
        <w:ind w:right="282" w:firstLine="708"/>
        <w:jc w:val="center"/>
        <w:rPr>
          <w:color w:val="000000"/>
          <w:sz w:val="26"/>
          <w:szCs w:val="26"/>
        </w:rPr>
      </w:pPr>
      <w:r w:rsidRPr="00E53C63">
        <w:rPr>
          <w:color w:val="000000"/>
          <w:sz w:val="26"/>
          <w:szCs w:val="26"/>
        </w:rPr>
        <w:t>Шестой класс</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Живые организмы. Обучающийся научится: характеризовать особенности строения и процессов жизнедеятельности биологических объектов (клеток, организмов), их практическую значимость;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w:t>
      </w:r>
      <w:r w:rsidRPr="00E53C63">
        <w:rPr>
          <w:rFonts w:ascii="Times New Roman" w:hAnsi="Times New Roman"/>
          <w:sz w:val="26"/>
          <w:szCs w:val="26"/>
        </w:rPr>
        <w:lastRenderedPageBreak/>
        <w:t>результаты, описывать биологические объекты и процессы;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  ориентироваться в систем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w:t>
      </w:r>
      <w:r w:rsidR="00045DA6" w:rsidRPr="00E53C63">
        <w:rPr>
          <w:rFonts w:ascii="Times New Roman" w:hAnsi="Times New Roman"/>
          <w:i/>
          <w:sz w:val="26"/>
          <w:szCs w:val="26"/>
        </w:rPr>
        <w:t>другую; выбирать</w:t>
      </w:r>
      <w:r w:rsidRPr="00E53C63">
        <w:rPr>
          <w:rFonts w:ascii="Times New Roman" w:hAnsi="Times New Roman"/>
          <w:i/>
          <w:sz w:val="26"/>
          <w:szCs w:val="26"/>
        </w:rPr>
        <w:t xml:space="preserve"> целевые и смысловые установки в своих действиях и поступках по отношению к живой природе.</w:t>
      </w:r>
    </w:p>
    <w:p w:rsidR="00C920E1" w:rsidRPr="00E53C63" w:rsidRDefault="00C920E1" w:rsidP="00623B8B">
      <w:pPr>
        <w:tabs>
          <w:tab w:val="left" w:pos="993"/>
        </w:tabs>
        <w:autoSpaceDE w:val="0"/>
        <w:autoSpaceDN w:val="0"/>
        <w:adjustRightInd w:val="0"/>
        <w:spacing w:after="0"/>
        <w:ind w:right="282"/>
        <w:contextualSpacing/>
        <w:jc w:val="center"/>
        <w:rPr>
          <w:rFonts w:ascii="Times New Roman" w:hAnsi="Times New Roman"/>
          <w:sz w:val="26"/>
          <w:szCs w:val="26"/>
        </w:rPr>
      </w:pPr>
      <w:r w:rsidRPr="00E53C63">
        <w:rPr>
          <w:rFonts w:ascii="Times New Roman" w:hAnsi="Times New Roman"/>
          <w:sz w:val="26"/>
          <w:szCs w:val="26"/>
        </w:rPr>
        <w:t>Седьмой класс</w:t>
      </w:r>
    </w:p>
    <w:p w:rsidR="00C920E1" w:rsidRPr="00E53C63" w:rsidRDefault="00C920E1" w:rsidP="00623B8B">
      <w:pPr>
        <w:tabs>
          <w:tab w:val="center" w:pos="4904"/>
        </w:tabs>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iCs/>
          <w:sz w:val="26"/>
          <w:szCs w:val="26"/>
        </w:rPr>
        <w:t>Многообразие организмов</w:t>
      </w:r>
      <w:r w:rsidRPr="00E53C63">
        <w:rPr>
          <w:rFonts w:ascii="Times New Roman" w:hAnsi="Times New Roman"/>
          <w:sz w:val="26"/>
          <w:szCs w:val="26"/>
        </w:rPr>
        <w:t xml:space="preserve">. </w:t>
      </w:r>
      <w:r w:rsidRPr="00E53C63">
        <w:rPr>
          <w:rFonts w:ascii="Times New Roman" w:hAnsi="Times New Roman"/>
          <w:iCs/>
          <w:sz w:val="26"/>
          <w:szCs w:val="26"/>
        </w:rPr>
        <w:t>Обучающийся научится</w:t>
      </w:r>
      <w:r w:rsidRPr="00E53C63">
        <w:rPr>
          <w:rFonts w:ascii="Times New Roman" w:hAnsi="Times New Roman"/>
          <w:sz w:val="26"/>
          <w:szCs w:val="26"/>
        </w:rPr>
        <w:t>: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 аргументировать, приводить доказательства родства различных таксонов растений, животных, грибов и бактерий; аргументировать, приводить доказательства различий растений, животных, грибов и бактерий; 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 раскрывать роль биологии в практической деятельности людей; роль различных организмов в жизни человека; объяснять общность происхождения и эволюции систематических групп растений и животных на примерах сопоставления биологических объектов; выявлять примеры и раскрывать сущность приспособленности организмов к среде обитания;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 сравнивать биологические объекты (растения, животные, бактерии, грибы), процессы жизнедеятельности; анализировать и оценивать последствия деятельности человека в природе; описывать и использовать приемы выращивания и размножения культурных растений и домашних животных, ухода за ними; знать и соблюдать правила работы в кабинете биологии.</w:t>
      </w:r>
    </w:p>
    <w:p w:rsidR="00C920E1" w:rsidRPr="00E53C63" w:rsidRDefault="00C920E1" w:rsidP="00623B8B">
      <w:pPr>
        <w:autoSpaceDE w:val="0"/>
        <w:autoSpaceDN w:val="0"/>
        <w:adjustRightInd w:val="0"/>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 основам исследовательской и проектной деятельности по изучению организмов различных царств живой </w:t>
      </w:r>
      <w:r w:rsidRPr="00E53C63">
        <w:rPr>
          <w:rFonts w:ascii="Times New Roman" w:hAnsi="Times New Roman"/>
          <w:i/>
          <w:sz w:val="26"/>
          <w:szCs w:val="26"/>
        </w:rPr>
        <w:lastRenderedPageBreak/>
        <w:t xml:space="preserve">природы, включая умения формулировать задачи, представлять работу на защиту и защищать ее, 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r w:rsidRPr="00E53C63">
        <w:rPr>
          <w:rFonts w:ascii="Times New Roman" w:hAnsi="Times New Roman"/>
          <w:i/>
          <w:iCs/>
          <w:sz w:val="26"/>
          <w:szCs w:val="26"/>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C920E1" w:rsidRPr="00E53C63" w:rsidRDefault="00C920E1" w:rsidP="00623B8B">
      <w:pPr>
        <w:autoSpaceDE w:val="0"/>
        <w:autoSpaceDN w:val="0"/>
        <w:adjustRightInd w:val="0"/>
        <w:spacing w:after="0"/>
        <w:ind w:right="282" w:firstLine="709"/>
        <w:contextualSpacing/>
        <w:jc w:val="center"/>
        <w:rPr>
          <w:rFonts w:ascii="Times New Roman" w:hAnsi="Times New Roman"/>
          <w:sz w:val="26"/>
          <w:szCs w:val="26"/>
        </w:rPr>
      </w:pPr>
      <w:r w:rsidRPr="00E53C63">
        <w:rPr>
          <w:rFonts w:ascii="Times New Roman" w:hAnsi="Times New Roman"/>
          <w:sz w:val="26"/>
          <w:szCs w:val="26"/>
        </w:rPr>
        <w:t>Восьмой класс</w:t>
      </w:r>
    </w:p>
    <w:p w:rsidR="00C920E1" w:rsidRPr="00E53C63" w:rsidRDefault="00C920E1" w:rsidP="00623B8B">
      <w:pPr>
        <w:autoSpaceDE w:val="0"/>
        <w:autoSpaceDN w:val="0"/>
        <w:adjustRightInd w:val="0"/>
        <w:spacing w:after="0"/>
        <w:ind w:right="282" w:firstLine="709"/>
        <w:contextualSpacing/>
        <w:jc w:val="both"/>
        <w:rPr>
          <w:rFonts w:ascii="Times New Roman" w:hAnsi="Times New Roman"/>
          <w:sz w:val="26"/>
          <w:szCs w:val="26"/>
        </w:rPr>
      </w:pPr>
      <w:r w:rsidRPr="00E53C63">
        <w:rPr>
          <w:rFonts w:ascii="Times New Roman" w:hAnsi="Times New Roman"/>
          <w:sz w:val="26"/>
          <w:szCs w:val="26"/>
        </w:rPr>
        <w:t>Человек и его здоровье. Обучающийся научится: 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 аргументировать, приводить доказательства взаимосвязи человека и окружающей среды, родства человека с животными; аргументировать, приводить доказательства отличий человека от животных; 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 объяснять эволюцию вида Человек разумный на примерах сопоставления биологических объектов и других материальных артефактов; выявлять примеры и пояснять проявление наследственных заболеваний у человека, сущность процессов наследственности и изменчивости, присущей человеку;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 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 знать и аргументировать основные принципы здорового образа жизни, рациональной организации труда и отдыха; анализировать и оценивать влияние факторов риска на здоровье человека; описывать и использовать приемы оказания первой помощи; знать и соблюдать правила работы в кабинете биологии.</w:t>
      </w:r>
    </w:p>
    <w:p w:rsidR="00C920E1" w:rsidRPr="00E53C63" w:rsidRDefault="00C920E1" w:rsidP="00623B8B">
      <w:pPr>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i/>
          <w:sz w:val="26"/>
          <w:szCs w:val="26"/>
        </w:rPr>
        <w:t xml:space="preserve">Обучающийся получит возможность научиться: 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 находить информацию о строении и жизнедеятельности человека в научно-популярной литературе, биологических </w:t>
      </w:r>
      <w:r w:rsidRPr="00E53C63">
        <w:rPr>
          <w:rFonts w:ascii="Times New Roman" w:hAnsi="Times New Roman"/>
          <w:i/>
          <w:sz w:val="26"/>
          <w:szCs w:val="26"/>
        </w:rPr>
        <w:lastRenderedPageBreak/>
        <w:t xml:space="preserve">словарях, справочниках, Интернет-ресурсе, анализировать и оценивать ее, переводить из одной формы в </w:t>
      </w:r>
      <w:r w:rsidR="00045DA6" w:rsidRPr="00E53C63">
        <w:rPr>
          <w:rFonts w:ascii="Times New Roman" w:hAnsi="Times New Roman"/>
          <w:i/>
          <w:sz w:val="26"/>
          <w:szCs w:val="26"/>
        </w:rPr>
        <w:t>другую; ориентироваться</w:t>
      </w:r>
      <w:r w:rsidRPr="00E53C63">
        <w:rPr>
          <w:rFonts w:ascii="Times New Roman" w:hAnsi="Times New Roman"/>
          <w:i/>
          <w:sz w:val="26"/>
          <w:szCs w:val="26"/>
        </w:rPr>
        <w:t xml:space="preserve"> в системе моральных норм и ценностей по отношению к собственному здоровью и здоровью других людей; находить в учебной, научно-популярной литературе, Интернет-ресурсах информацию об организме человека, оформлять ее в виде устных сообщений и докладов;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r w:rsidRPr="00E53C63">
        <w:rPr>
          <w:rFonts w:ascii="Times New Roman" w:hAnsi="Times New Roman"/>
          <w:sz w:val="26"/>
          <w:szCs w:val="26"/>
        </w:rPr>
        <w:t>.</w:t>
      </w:r>
    </w:p>
    <w:p w:rsidR="00C920E1" w:rsidRPr="00E53C63" w:rsidRDefault="00C920E1" w:rsidP="00623B8B">
      <w:pPr>
        <w:autoSpaceDE w:val="0"/>
        <w:autoSpaceDN w:val="0"/>
        <w:adjustRightInd w:val="0"/>
        <w:spacing w:after="0"/>
        <w:ind w:right="282" w:firstLine="709"/>
        <w:jc w:val="center"/>
        <w:rPr>
          <w:rFonts w:ascii="Times New Roman" w:hAnsi="Times New Roman"/>
          <w:sz w:val="26"/>
          <w:szCs w:val="26"/>
        </w:rPr>
      </w:pPr>
      <w:r w:rsidRPr="00E53C63">
        <w:rPr>
          <w:rFonts w:ascii="Times New Roman" w:hAnsi="Times New Roman"/>
          <w:sz w:val="26"/>
          <w:szCs w:val="26"/>
        </w:rPr>
        <w:t>Девятый класс</w:t>
      </w:r>
    </w:p>
    <w:p w:rsidR="00C920E1" w:rsidRPr="00E53C63" w:rsidRDefault="00C920E1" w:rsidP="00623B8B">
      <w:pPr>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sz w:val="26"/>
          <w:szCs w:val="26"/>
        </w:rPr>
        <w:t>Общие биологические закономерности. Выпускник научится: выделять существенные признаки биологических объектов (вида, экосистемы, биосферы) и процессов, характерных для сообществ живых организмов; аргументировать, приводить доказательства необходимости защиты окружающей среды; аргументировать, приводить доказательства зависимости здоровья человека от состояния окружающей среды; осуществлять классификацию биологических объектов на основе определения их принадлежности к определенной систематической группе; 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 объяснять общность происхождения и эволюции организмов на основе сопоставления особенностей их строения и функционирования; объяснять механизмы наследственности и изменчивости, возникновения приспособленности, процесс видообразования; 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 сравнивать биологические объекты, процессы; делать выводы и умозаключения на основе сравнения; устанавливать взаимосвязи между особенностями строения и функциями органов и систем органов;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знать и аргументировать основные правила поведения в природе; анализировать и оценивать последствия деятельности человека в природе.</w:t>
      </w:r>
    </w:p>
    <w:p w:rsidR="00C920E1" w:rsidRPr="00E53C63" w:rsidRDefault="00C920E1" w:rsidP="00623B8B">
      <w:pPr>
        <w:autoSpaceDE w:val="0"/>
        <w:autoSpaceDN w:val="0"/>
        <w:adjustRightInd w:val="0"/>
        <w:spacing w:after="0"/>
        <w:ind w:right="282" w:firstLine="709"/>
        <w:jc w:val="both"/>
        <w:rPr>
          <w:rFonts w:ascii="Times New Roman" w:hAnsi="Times New Roman"/>
          <w:i/>
          <w:sz w:val="26"/>
          <w:szCs w:val="26"/>
        </w:rPr>
      </w:pPr>
      <w:r w:rsidRPr="00E53C63">
        <w:rPr>
          <w:rFonts w:ascii="Times New Roman" w:hAnsi="Times New Roman"/>
          <w:i/>
          <w:sz w:val="26"/>
          <w:szCs w:val="26"/>
        </w:rPr>
        <w:t>Выпускник получит возможность научиться: понимать экологические проблемы, возникающие в условиях нерационального природопользования, и пути решения этих проблем</w:t>
      </w:r>
      <w:r w:rsidRPr="00E53C63">
        <w:rPr>
          <w:rFonts w:ascii="Times New Roman" w:hAnsi="Times New Roman"/>
          <w:i/>
          <w:iCs/>
          <w:sz w:val="26"/>
          <w:szCs w:val="26"/>
        </w:rPr>
        <w:t>;</w:t>
      </w:r>
      <w:r w:rsidRPr="00E53C63">
        <w:rPr>
          <w:rFonts w:ascii="Times New Roman" w:hAnsi="Times New Roman"/>
          <w:i/>
          <w:sz w:val="26"/>
          <w:szCs w:val="26"/>
        </w:rPr>
        <w:t xml:space="preserve">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B44477" w:rsidRPr="00E53C63" w:rsidRDefault="00B44477" w:rsidP="00623B8B">
      <w:pPr>
        <w:spacing w:after="0"/>
        <w:ind w:right="282"/>
        <w:jc w:val="center"/>
        <w:rPr>
          <w:rFonts w:ascii="Times New Roman" w:eastAsia="Times New Roman" w:hAnsi="Times New Roman"/>
          <w:b/>
          <w:sz w:val="26"/>
          <w:szCs w:val="26"/>
        </w:rPr>
      </w:pPr>
      <w:r w:rsidRPr="00E53C63">
        <w:rPr>
          <w:rFonts w:ascii="Times New Roman" w:eastAsia="Times New Roman" w:hAnsi="Times New Roman"/>
          <w:b/>
          <w:sz w:val="26"/>
          <w:szCs w:val="26"/>
        </w:rPr>
        <w:t>Химия</w:t>
      </w:r>
    </w:p>
    <w:p w:rsidR="00C920E1" w:rsidRPr="00E53C63" w:rsidRDefault="00C920E1" w:rsidP="00623B8B">
      <w:pPr>
        <w:spacing w:after="0"/>
        <w:ind w:right="282"/>
        <w:contextualSpacing/>
        <w:jc w:val="center"/>
        <w:rPr>
          <w:rFonts w:ascii="Times New Roman" w:hAnsi="Times New Roman"/>
          <w:sz w:val="26"/>
          <w:szCs w:val="26"/>
          <w:shd w:val="clear" w:color="auto" w:fill="FFFFFF"/>
        </w:rPr>
      </w:pPr>
      <w:r w:rsidRPr="00E53C63">
        <w:rPr>
          <w:rFonts w:ascii="Times New Roman" w:hAnsi="Times New Roman"/>
          <w:sz w:val="26"/>
          <w:szCs w:val="26"/>
          <w:shd w:val="clear" w:color="auto" w:fill="FFFFFF"/>
        </w:rPr>
        <w:lastRenderedPageBreak/>
        <w:t>Восьмой класс</w:t>
      </w:r>
    </w:p>
    <w:p w:rsidR="00C920E1" w:rsidRPr="00E53C63" w:rsidRDefault="00C920E1" w:rsidP="00623B8B">
      <w:pPr>
        <w:spacing w:after="0"/>
        <w:ind w:right="282" w:firstLine="709"/>
        <w:contextualSpacing/>
        <w:jc w:val="both"/>
        <w:rPr>
          <w:rFonts w:ascii="Times New Roman" w:hAnsi="Times New Roman"/>
          <w:sz w:val="26"/>
          <w:szCs w:val="26"/>
        </w:rPr>
      </w:pPr>
      <w:r w:rsidRPr="00E53C63">
        <w:rPr>
          <w:rFonts w:ascii="Times New Roman" w:hAnsi="Times New Roman"/>
          <w:sz w:val="26"/>
          <w:szCs w:val="26"/>
          <w:shd w:val="clear" w:color="auto" w:fill="FFFFFF"/>
        </w:rPr>
        <w:t xml:space="preserve">Основные понятия химии (уровень атомно – молекулярных представлений. </w:t>
      </w:r>
      <w:r w:rsidRPr="00E53C63">
        <w:rPr>
          <w:rFonts w:ascii="Times New Roman" w:hAnsi="Times New Roman"/>
          <w:iCs/>
          <w:sz w:val="26"/>
          <w:szCs w:val="26"/>
        </w:rPr>
        <w:t>Обучающийся научится</w:t>
      </w:r>
      <w:r w:rsidRPr="00E53C63">
        <w:rPr>
          <w:rFonts w:ascii="Times New Roman" w:hAnsi="Times New Roman"/>
          <w:sz w:val="26"/>
          <w:szCs w:val="26"/>
        </w:rPr>
        <w:t>: описывать свойства твёрдых, жидких, газообразных веществ, выделяя их существенные признаки; характеризовать вещества по составу, строению и свойствам, устанавливать причинно-следственные связи между данными характеристиками вещества;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 изображать состав простейших веществ с помощью химических формул и сущность химических реакций с помощью химических уравнений;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значимости;сравнивать по составу оксиды, основания, кислоты, соли; классифицировать оксиды и основания по свойствам, кислоты и соли по составу;описывать состав, свойства и значение (в природе и практической деятельности человека) простых веществ — кислорода и водорода; давать сравнительную характеристику химических элементов и важнейших соединений естественных семейств; пользоваться лабораторным оборудованием и химической посудой;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C920E1" w:rsidRPr="00E53C63" w:rsidRDefault="00C920E1" w:rsidP="00623B8B">
      <w:pPr>
        <w:shd w:val="clear" w:color="auto" w:fill="FFFFFF"/>
        <w:spacing w:after="0"/>
        <w:ind w:right="282" w:firstLine="709"/>
        <w:jc w:val="both"/>
        <w:rPr>
          <w:rFonts w:ascii="Times New Roman" w:hAnsi="Times New Roman"/>
          <w:i/>
          <w:sz w:val="26"/>
          <w:szCs w:val="26"/>
        </w:rPr>
      </w:pPr>
      <w:r w:rsidRPr="00E53C63">
        <w:rPr>
          <w:rFonts w:ascii="Times New Roman" w:hAnsi="Times New Roman"/>
          <w:i/>
          <w:iCs/>
          <w:sz w:val="26"/>
          <w:szCs w:val="26"/>
        </w:rPr>
        <w:t>Обучающийся получит возможность научиться</w:t>
      </w:r>
      <w:r w:rsidRPr="00E53C63">
        <w:rPr>
          <w:rFonts w:ascii="Times New Roman" w:hAnsi="Times New Roman"/>
          <w:i/>
          <w:sz w:val="26"/>
          <w:szCs w:val="26"/>
        </w:rPr>
        <w:t>: грамотно обращаться с веществами в повседневной жизни; осознавать необходимость соблюдения правил экологически безопасного поведения в окружающей природной среде; понимать смысл и необходимость соблюдения предписаний, предлагаемых в инструкциях по использованию лекарств, средств бытовой химии и др.;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C920E1" w:rsidRPr="00E53C63" w:rsidRDefault="00C920E1" w:rsidP="00623B8B">
      <w:pPr>
        <w:shd w:val="clear" w:color="auto" w:fill="FFFFFF"/>
        <w:spacing w:after="0"/>
        <w:ind w:right="282" w:firstLine="709"/>
        <w:jc w:val="both"/>
        <w:rPr>
          <w:rFonts w:ascii="Times New Roman" w:hAnsi="Times New Roman"/>
          <w:sz w:val="26"/>
          <w:szCs w:val="26"/>
        </w:rPr>
      </w:pPr>
      <w:r w:rsidRPr="00E53C63">
        <w:rPr>
          <w:rFonts w:ascii="Times New Roman" w:hAnsi="Times New Roman"/>
          <w:bCs/>
          <w:sz w:val="26"/>
          <w:szCs w:val="26"/>
        </w:rPr>
        <w:t>Периодический закон и периодическая система химических элементов Д. И. Менделеева. Строение вещества</w:t>
      </w:r>
      <w:r w:rsidRPr="00E53C63">
        <w:rPr>
          <w:rFonts w:ascii="Times New Roman" w:hAnsi="Times New Roman"/>
          <w:sz w:val="26"/>
          <w:szCs w:val="26"/>
        </w:rPr>
        <w:t xml:space="preserve">. </w:t>
      </w:r>
      <w:r w:rsidRPr="00E53C63">
        <w:rPr>
          <w:rFonts w:ascii="Times New Roman" w:hAnsi="Times New Roman"/>
          <w:iCs/>
          <w:sz w:val="26"/>
          <w:szCs w:val="26"/>
        </w:rPr>
        <w:t>Обучающийся научится</w:t>
      </w:r>
      <w:r w:rsidRPr="00E53C63">
        <w:rPr>
          <w:rFonts w:ascii="Times New Roman" w:hAnsi="Times New Roman"/>
          <w:sz w:val="26"/>
          <w:szCs w:val="26"/>
        </w:rPr>
        <w:t xml:space="preserve">: классифицировать химические элементы на металлы, неметаллы, элементы, оксиды и гидроксиды которых амфотерны, и инертные элементы (газы) для </w:t>
      </w:r>
      <w:r w:rsidRPr="00E53C63">
        <w:rPr>
          <w:rFonts w:ascii="Times New Roman" w:hAnsi="Times New Roman"/>
          <w:sz w:val="26"/>
          <w:szCs w:val="26"/>
        </w:rPr>
        <w:lastRenderedPageBreak/>
        <w:t>осознания важности упорядоченности научных знаний; раскрывать смысл периодического закона Д. И. Менделеева; описывать и характеризовать табличную форму периодической системы химических элементов;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 различать виды химической связи: ионную, ковалентную полярную, ковалентную неполярную и металлическую; изображать электронно-ионные формулы веществ, образованных химическими связями разного вида; выявлять зависимость свойств веществ от строения их кристаллических решёток: ионных, атомных, молекулярных, металлических; характеризовать химические элементы и их соединения на основе положения элементов в периодической системе и особенностей строения их атомов;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 характеризовать научное и мировоззренческое значение периодического закона и периодической системы химических элементов Д. И. Менделеева; осознавать научные открытия как результат длительных наблюдений, опытов, научной полемики, преодоления трудностей и сомнений.</w:t>
      </w:r>
    </w:p>
    <w:p w:rsidR="00C920E1" w:rsidRPr="00E53C63" w:rsidRDefault="00C920E1" w:rsidP="00623B8B">
      <w:pPr>
        <w:shd w:val="clear" w:color="auto" w:fill="FFFFFF"/>
        <w:spacing w:after="0"/>
        <w:ind w:right="282" w:firstLine="709"/>
        <w:jc w:val="both"/>
        <w:rPr>
          <w:rFonts w:ascii="Times New Roman" w:hAnsi="Times New Roman"/>
          <w:i/>
          <w:sz w:val="26"/>
          <w:szCs w:val="26"/>
        </w:rPr>
      </w:pPr>
      <w:r w:rsidRPr="00E53C63">
        <w:rPr>
          <w:rFonts w:ascii="Times New Roman" w:hAnsi="Times New Roman"/>
          <w:i/>
          <w:iCs/>
          <w:sz w:val="26"/>
          <w:szCs w:val="26"/>
        </w:rPr>
        <w:t>Обучающийся получит возможность научиться</w:t>
      </w:r>
      <w:r w:rsidRPr="00E53C63">
        <w:rPr>
          <w:rFonts w:ascii="Times New Roman" w:hAnsi="Times New Roman"/>
          <w:i/>
          <w:sz w:val="26"/>
          <w:szCs w:val="26"/>
        </w:rPr>
        <w:t>: осознавать значение теоретических знаний для практической деятельности человека; описывать изученные объекты как системы, применяя логику системного анализа; применять знания о закономерностях периодической системы химических элементов для объяснения и предвидения свойств конкретных веществ; 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C920E1" w:rsidRPr="00E53C63" w:rsidRDefault="00C920E1" w:rsidP="00623B8B">
      <w:pPr>
        <w:shd w:val="clear" w:color="auto" w:fill="FFFFFF"/>
        <w:spacing w:after="0"/>
        <w:ind w:right="282" w:firstLine="709"/>
        <w:jc w:val="center"/>
        <w:rPr>
          <w:rFonts w:ascii="Times New Roman" w:hAnsi="Times New Roman"/>
          <w:sz w:val="26"/>
          <w:szCs w:val="26"/>
        </w:rPr>
      </w:pPr>
      <w:r w:rsidRPr="00E53C63">
        <w:rPr>
          <w:rFonts w:ascii="Times New Roman" w:hAnsi="Times New Roman"/>
          <w:sz w:val="26"/>
          <w:szCs w:val="26"/>
        </w:rPr>
        <w:t>Девятый класс</w:t>
      </w:r>
    </w:p>
    <w:p w:rsidR="00C920E1" w:rsidRPr="00E53C63" w:rsidRDefault="00C920E1" w:rsidP="00623B8B">
      <w:pPr>
        <w:shd w:val="clear" w:color="auto" w:fill="FFFFFF"/>
        <w:spacing w:after="0"/>
        <w:ind w:right="282" w:firstLine="709"/>
        <w:jc w:val="both"/>
        <w:rPr>
          <w:rFonts w:ascii="Times New Roman" w:hAnsi="Times New Roman"/>
          <w:sz w:val="26"/>
          <w:szCs w:val="26"/>
        </w:rPr>
      </w:pPr>
      <w:r w:rsidRPr="00E53C63">
        <w:rPr>
          <w:rFonts w:ascii="Times New Roman" w:hAnsi="Times New Roman"/>
          <w:bCs/>
          <w:sz w:val="26"/>
          <w:szCs w:val="26"/>
        </w:rPr>
        <w:t>Многообразие химических реакций</w:t>
      </w:r>
      <w:r w:rsidRPr="00E53C63">
        <w:rPr>
          <w:rFonts w:ascii="Times New Roman" w:hAnsi="Times New Roman"/>
          <w:sz w:val="26"/>
          <w:szCs w:val="26"/>
        </w:rPr>
        <w:t xml:space="preserve">. </w:t>
      </w:r>
      <w:r w:rsidRPr="00E53C63">
        <w:rPr>
          <w:rFonts w:ascii="Times New Roman" w:hAnsi="Times New Roman"/>
          <w:iCs/>
          <w:sz w:val="26"/>
          <w:szCs w:val="26"/>
        </w:rPr>
        <w:t>Выпускник к научится</w:t>
      </w:r>
      <w:r w:rsidRPr="00E53C63">
        <w:rPr>
          <w:rFonts w:ascii="Times New Roman" w:hAnsi="Times New Roman"/>
          <w:sz w:val="26"/>
          <w:szCs w:val="26"/>
        </w:rPr>
        <w:t>: объяснять суть химических процессов и их принципиальное отличие от физических; называть признаки и условия протекания химических реакций;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 - восстановительные); составлять уравнения реакций, соответствующих последовательности («цепочке») превращений неорганических веществ различных классов; выявлять в процессе эксперимента признаки, свидетельствующие о протекании химической реакции; приготовлять растворы с определённой массовой долей растворённого вещества.</w:t>
      </w:r>
    </w:p>
    <w:p w:rsidR="00C920E1" w:rsidRPr="00E53C63" w:rsidRDefault="00C920E1" w:rsidP="00623B8B">
      <w:pPr>
        <w:shd w:val="clear" w:color="auto" w:fill="FFFFFF"/>
        <w:spacing w:after="0"/>
        <w:ind w:right="282" w:firstLine="709"/>
        <w:jc w:val="both"/>
        <w:rPr>
          <w:rFonts w:ascii="Times New Roman" w:hAnsi="Times New Roman"/>
          <w:b/>
          <w:bCs/>
          <w:i/>
          <w:sz w:val="26"/>
          <w:szCs w:val="26"/>
        </w:rPr>
      </w:pPr>
      <w:r w:rsidRPr="00E53C63">
        <w:rPr>
          <w:rFonts w:ascii="Times New Roman" w:hAnsi="Times New Roman"/>
          <w:i/>
          <w:iCs/>
          <w:sz w:val="26"/>
          <w:szCs w:val="26"/>
        </w:rPr>
        <w:lastRenderedPageBreak/>
        <w:t>Выпускник получит возможность научиться</w:t>
      </w:r>
      <w:r w:rsidRPr="00E53C63">
        <w:rPr>
          <w:rFonts w:ascii="Times New Roman" w:hAnsi="Times New Roman"/>
          <w:i/>
          <w:sz w:val="26"/>
          <w:szCs w:val="26"/>
        </w:rPr>
        <w:t xml:space="preserve">: приводить примеры реакций, подтверждающих существование взаимосвязи между основными классами </w:t>
      </w:r>
      <w:r w:rsidR="00045DA6" w:rsidRPr="00E53C63">
        <w:rPr>
          <w:rFonts w:ascii="Times New Roman" w:hAnsi="Times New Roman"/>
          <w:i/>
          <w:sz w:val="26"/>
          <w:szCs w:val="26"/>
        </w:rPr>
        <w:t>неорганических веществ</w:t>
      </w:r>
      <w:r w:rsidRPr="00E53C63">
        <w:rPr>
          <w:rFonts w:ascii="Times New Roman" w:hAnsi="Times New Roman"/>
          <w:i/>
          <w:sz w:val="26"/>
          <w:szCs w:val="26"/>
        </w:rPr>
        <w:t>.</w:t>
      </w:r>
    </w:p>
    <w:p w:rsidR="00C920E1" w:rsidRPr="00E53C63" w:rsidRDefault="00C920E1" w:rsidP="00623B8B">
      <w:pPr>
        <w:shd w:val="clear" w:color="auto" w:fill="FFFFFF"/>
        <w:spacing w:after="0"/>
        <w:ind w:right="282" w:firstLine="709"/>
        <w:jc w:val="both"/>
        <w:rPr>
          <w:rFonts w:ascii="Times New Roman" w:hAnsi="Times New Roman"/>
          <w:i/>
          <w:sz w:val="26"/>
          <w:szCs w:val="26"/>
        </w:rPr>
      </w:pPr>
      <w:r w:rsidRPr="00E53C63">
        <w:rPr>
          <w:rFonts w:ascii="Times New Roman" w:hAnsi="Times New Roman"/>
          <w:bCs/>
          <w:sz w:val="26"/>
          <w:szCs w:val="26"/>
        </w:rPr>
        <w:t>Многообразие веществ.</w:t>
      </w:r>
      <w:r w:rsidRPr="00E53C63">
        <w:rPr>
          <w:rFonts w:ascii="Times New Roman" w:hAnsi="Times New Roman"/>
          <w:sz w:val="26"/>
          <w:szCs w:val="26"/>
        </w:rPr>
        <w:t xml:space="preserve"> Краткий обзор важнейших органических веществ</w:t>
      </w:r>
      <w:r w:rsidRPr="00E53C63">
        <w:rPr>
          <w:rFonts w:ascii="Times New Roman" w:hAnsi="Times New Roman"/>
          <w:i/>
          <w:sz w:val="26"/>
          <w:szCs w:val="26"/>
        </w:rPr>
        <w:t>.</w:t>
      </w:r>
      <w:r w:rsidRPr="00E53C63">
        <w:rPr>
          <w:rFonts w:ascii="Times New Roman" w:hAnsi="Times New Roman"/>
          <w:iCs/>
          <w:sz w:val="26"/>
          <w:szCs w:val="26"/>
        </w:rPr>
        <w:t>Выпускник научится</w:t>
      </w:r>
      <w:r w:rsidRPr="00E53C63">
        <w:rPr>
          <w:rFonts w:ascii="Times New Roman" w:hAnsi="Times New Roman"/>
          <w:sz w:val="26"/>
          <w:szCs w:val="26"/>
        </w:rPr>
        <w:t xml:space="preserve">: определять принадлежность неорганических веществ к одному из изученных классов/групп: металлы и неметаллы, оксиды, основания, кислоты, соли; составлять формулы веществ по их названиям; определять валентность и степень окисления элементов в веществах;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 называть общие химические свойства, характерные для групп оксидов: кислотных, оснóвных, амфотерных; называть общие химические свойства, характерные для каждого из классов неорганических веществ: кислот, оснований, солей; приводить примеры реакций, подтверждающих химические свойства неорганических веществ: оксидов, кислот, оснований и солей; определять вещество-окислитель и вещество-восстановитель в окислительно-восстановительных реакциях; составлять окислительно-восстановительный баланс (для изученных реакций) по предложенным схемам реакций; </w:t>
      </w:r>
    </w:p>
    <w:p w:rsidR="00C920E1" w:rsidRPr="00E53C63" w:rsidRDefault="00C920E1" w:rsidP="00623B8B">
      <w:pPr>
        <w:shd w:val="clear" w:color="auto" w:fill="FFFFFF"/>
        <w:spacing w:after="0"/>
        <w:ind w:right="282" w:firstLine="709"/>
        <w:jc w:val="both"/>
        <w:rPr>
          <w:rFonts w:ascii="Times New Roman" w:eastAsia="Times New Roman" w:hAnsi="Times New Roman"/>
          <w:sz w:val="26"/>
          <w:szCs w:val="26"/>
          <w:highlight w:val="yellow"/>
        </w:rPr>
      </w:pPr>
      <w:r w:rsidRPr="00E53C63">
        <w:rPr>
          <w:rFonts w:ascii="Times New Roman" w:hAnsi="Times New Roman"/>
          <w:i/>
          <w:iCs/>
          <w:sz w:val="26"/>
          <w:szCs w:val="26"/>
        </w:rPr>
        <w:t>Выпускник получит возможность научиться</w:t>
      </w:r>
      <w:r w:rsidRPr="00E53C63">
        <w:rPr>
          <w:rFonts w:ascii="Times New Roman" w:hAnsi="Times New Roman"/>
          <w:i/>
          <w:sz w:val="26"/>
          <w:szCs w:val="26"/>
        </w:rPr>
        <w:t>: прогнозировать химические свойства веществ на основе их состава и строения;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 выявлять существование генетической взаимосвязи между веществами в ряду: простое вещество — оксид — гидроксид — соль; описывать физические и химические процессы, являющиеся частью круговорота веществ в природе; организовывать, проводить ученические проекты по исследованию свойств веществ, имеющих важное практическое значение.</w:t>
      </w:r>
    </w:p>
    <w:p w:rsidR="00B44477" w:rsidRPr="00E53C63" w:rsidRDefault="00B44477" w:rsidP="00623B8B">
      <w:pPr>
        <w:spacing w:after="0"/>
        <w:ind w:right="282"/>
        <w:jc w:val="center"/>
        <w:rPr>
          <w:rFonts w:ascii="Times New Roman" w:eastAsia="Times New Roman" w:hAnsi="Times New Roman"/>
          <w:b/>
          <w:sz w:val="26"/>
          <w:szCs w:val="26"/>
        </w:rPr>
      </w:pPr>
      <w:r w:rsidRPr="00E53C63">
        <w:rPr>
          <w:rFonts w:ascii="Times New Roman" w:eastAsia="Times New Roman" w:hAnsi="Times New Roman"/>
          <w:b/>
          <w:sz w:val="26"/>
          <w:szCs w:val="26"/>
        </w:rPr>
        <w:t>Изобразительное искусство</w:t>
      </w:r>
    </w:p>
    <w:p w:rsidR="00C920E1" w:rsidRPr="00E53C63" w:rsidRDefault="00C920E1" w:rsidP="00623B8B">
      <w:pPr>
        <w:spacing w:after="0"/>
        <w:ind w:right="282" w:firstLine="708"/>
        <w:jc w:val="center"/>
        <w:rPr>
          <w:rFonts w:ascii="Times New Roman" w:hAnsi="Times New Roman"/>
          <w:sz w:val="26"/>
          <w:szCs w:val="26"/>
        </w:rPr>
      </w:pPr>
      <w:r w:rsidRPr="00E53C63">
        <w:rPr>
          <w:rFonts w:ascii="Times New Roman" w:hAnsi="Times New Roman"/>
          <w:sz w:val="26"/>
          <w:szCs w:val="26"/>
        </w:rPr>
        <w:t>Пятый класс</w:t>
      </w:r>
    </w:p>
    <w:p w:rsidR="00C920E1" w:rsidRPr="00E53C63" w:rsidRDefault="00B33406"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Обучающийся будет </w:t>
      </w:r>
      <w:r w:rsidR="00C920E1" w:rsidRPr="00E53C63">
        <w:rPr>
          <w:rFonts w:ascii="Times New Roman" w:hAnsi="Times New Roman"/>
          <w:sz w:val="26"/>
          <w:szCs w:val="26"/>
        </w:rPr>
        <w:t>знать истоки и специфику образного языка декоративного прикладного искусств</w:t>
      </w:r>
      <w:r w:rsidRPr="00E53C63">
        <w:rPr>
          <w:rFonts w:ascii="Times New Roman" w:hAnsi="Times New Roman"/>
          <w:sz w:val="26"/>
          <w:szCs w:val="26"/>
        </w:rPr>
        <w:t xml:space="preserve">а; </w:t>
      </w:r>
      <w:r w:rsidR="00C920E1" w:rsidRPr="00E53C63">
        <w:rPr>
          <w:rFonts w:ascii="Times New Roman" w:hAnsi="Times New Roman"/>
          <w:sz w:val="26"/>
          <w:szCs w:val="26"/>
        </w:rPr>
        <w:t>особенности уникального крестьянского искусства, семантическое значение традиционных образов, мотивов (древо жизни, конь</w:t>
      </w:r>
      <w:r w:rsidRPr="00E53C63">
        <w:rPr>
          <w:rFonts w:ascii="Times New Roman" w:hAnsi="Times New Roman"/>
          <w:sz w:val="26"/>
          <w:szCs w:val="26"/>
        </w:rPr>
        <w:t xml:space="preserve">, птица, солярные знаки); </w:t>
      </w:r>
      <w:r w:rsidR="00C920E1" w:rsidRPr="00E53C63">
        <w:rPr>
          <w:rFonts w:ascii="Times New Roman" w:hAnsi="Times New Roman"/>
          <w:sz w:val="26"/>
          <w:szCs w:val="26"/>
        </w:rPr>
        <w:t xml:space="preserve">несколько народных художественных промыслов России; различать по стилистическим особенностям декоративное искусство разных народов и времён (например, Древнего Египта, Древней Греции, Китая, Западной Европы XVII века); различать по материалу, технике исполнения современные виды декоративно-прикладного искусства (художественное стекло, керамика, ковка, литьё, гобелен, батик и т. д.); выявлять в произведениях декоративно-прикладного искусства (народного, классического, </w:t>
      </w:r>
      <w:r w:rsidR="00C920E1" w:rsidRPr="00E53C63">
        <w:rPr>
          <w:rFonts w:ascii="Times New Roman" w:hAnsi="Times New Roman"/>
          <w:sz w:val="26"/>
          <w:szCs w:val="26"/>
        </w:rPr>
        <w:lastRenderedPageBreak/>
        <w:t>современного) связь конструктивных, декоративных, изобразительных элементов, а также видеть единство материала, формы и декора;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 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создавать художественно-декоративные объекты предметной среды, объединённые общей стилистикой (предметы быта, мебель, одежда, детали интерьера определённой эпохи); владеть практическими навыками выразительного использования фактуры, цвета, формы, объёма, пространства в процессе создания в конкретном материале плоскостных или объёмных декоративных композиций; владеть навыком работы в конкретном материале (батик, витраж и т. п.).</w:t>
      </w:r>
    </w:p>
    <w:p w:rsidR="00C920E1" w:rsidRPr="00E53C63" w:rsidRDefault="00C920E1" w:rsidP="00623B8B">
      <w:pPr>
        <w:spacing w:after="0"/>
        <w:ind w:right="282" w:firstLine="708"/>
        <w:jc w:val="center"/>
        <w:rPr>
          <w:rFonts w:ascii="Times New Roman" w:hAnsi="Times New Roman"/>
          <w:sz w:val="26"/>
          <w:szCs w:val="26"/>
        </w:rPr>
      </w:pPr>
      <w:r w:rsidRPr="00E53C63">
        <w:rPr>
          <w:rFonts w:ascii="Times New Roman" w:hAnsi="Times New Roman"/>
          <w:sz w:val="26"/>
          <w:szCs w:val="26"/>
        </w:rPr>
        <w:t>Шестой класс</w:t>
      </w:r>
    </w:p>
    <w:p w:rsidR="00C920E1" w:rsidRPr="00E53C63" w:rsidRDefault="00B33406"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Обучающийся будет </w:t>
      </w:r>
      <w:r w:rsidR="00C920E1" w:rsidRPr="00E53C63">
        <w:rPr>
          <w:rFonts w:ascii="Times New Roman" w:hAnsi="Times New Roman"/>
          <w:sz w:val="26"/>
          <w:szCs w:val="26"/>
        </w:rPr>
        <w:t>знать о месте и значении изобразительных искусств в ж</w:t>
      </w:r>
      <w:r w:rsidRPr="00E53C63">
        <w:rPr>
          <w:rFonts w:ascii="Times New Roman" w:hAnsi="Times New Roman"/>
          <w:sz w:val="26"/>
          <w:szCs w:val="26"/>
        </w:rPr>
        <w:t xml:space="preserve">изни человека и общества; </w:t>
      </w:r>
      <w:r w:rsidR="00C920E1" w:rsidRPr="00E53C63">
        <w:rPr>
          <w:rFonts w:ascii="Times New Roman" w:hAnsi="Times New Roman"/>
          <w:sz w:val="26"/>
          <w:szCs w:val="26"/>
        </w:rPr>
        <w:t>о существовании изобразительного искусства во все времена, иметь представление о многообразии образных языков искусства и особенностях видения мира в разные эпохи; понимать взаимосвязь реальной действительности и её художественного изображения в искусстве, её претворение в художественный обр</w:t>
      </w:r>
      <w:r w:rsidRPr="00E53C63">
        <w:rPr>
          <w:rFonts w:ascii="Times New Roman" w:hAnsi="Times New Roman"/>
          <w:sz w:val="26"/>
          <w:szCs w:val="26"/>
        </w:rPr>
        <w:t xml:space="preserve">аз; </w:t>
      </w:r>
      <w:r w:rsidR="00C920E1" w:rsidRPr="00E53C63">
        <w:rPr>
          <w:rFonts w:ascii="Times New Roman" w:hAnsi="Times New Roman"/>
          <w:sz w:val="26"/>
          <w:szCs w:val="26"/>
        </w:rPr>
        <w:t>основные виды и жанры изобразительного искусства, иметь представление об основных этапах развития портрета, пейзажа и натюрморта в истории искусства; называть имена выдающихся художников и произведения искусства в жанрах портрета, пейзажа и натюрморта в мировом и отечественном искусстве; понимать особенности творчества и значение в отечественной культуре великих русских художников - пейзажистов, мастеров портрета и натюрморта; знать основные средства художественной выразительности в изобразительном искусстве (линия, пятно, тон, цвет, форма, перспектива), особенности ритмической организации изображения; знать разные художественные материалы, художественные техники и их значение в создании художественного образа; пользоваться красками (гуашь и акварель), несколькими графическими материалами (карандаш, тушь), обладать первичными навыками лепки, уметь использовать коллажные техники; видеть конструктивную форму предмета, владеть первичными навыками плоскостного и объёмного изображений предмета и группы предметов; знать общие правила построения головы человека; уметь пользоваться начальными правилами линейной и воздушной перспективы.</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и по </w:t>
      </w:r>
      <w:r w:rsidRPr="00E53C63">
        <w:rPr>
          <w:rFonts w:ascii="Times New Roman" w:hAnsi="Times New Roman"/>
          <w:i/>
          <w:sz w:val="26"/>
          <w:szCs w:val="26"/>
        </w:rPr>
        <w:lastRenderedPageBreak/>
        <w:t>памяти; создавать творческие композиционные работы в разных материалах с натуры, по памяти и по воображению; активно воспринимать произведения искусства и аргументировано анализировать разные уровни своего восприятия, понимать изобразительные метафоры и видеть целостную картину мира, присущую произведению искусства.</w:t>
      </w:r>
    </w:p>
    <w:p w:rsidR="00C920E1" w:rsidRPr="00E53C63" w:rsidRDefault="00C920E1" w:rsidP="00623B8B">
      <w:pPr>
        <w:spacing w:after="0"/>
        <w:ind w:right="282" w:firstLine="708"/>
        <w:jc w:val="center"/>
        <w:rPr>
          <w:rFonts w:ascii="Times New Roman" w:hAnsi="Times New Roman"/>
          <w:sz w:val="26"/>
          <w:szCs w:val="26"/>
        </w:rPr>
      </w:pPr>
      <w:r w:rsidRPr="00E53C63">
        <w:rPr>
          <w:rFonts w:ascii="Times New Roman" w:hAnsi="Times New Roman"/>
          <w:sz w:val="26"/>
          <w:szCs w:val="26"/>
        </w:rPr>
        <w:t>Седьмой класс</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Выпускник научится: уметь анализировать произведения архитектуры и дизайна; знать место конструктивных искусств в ряду пластических искусств, их общие начала и специфику; понимать особенности образного языка конструктивных видов искусства, единство функционального и художественно-образных начал и их социальную роль; знать основные этапы развития и истории архитектуры и дизайна, тенденции современного конструктивного искусства; конструировать объёмно-пространственные композиции, моделировать архитектурно-дизайнерские объекты (в графике и объёме); моделировать в своём творчестве основные этапы художественно-производственного процесса в конструктивных искусствах; работать с натуры, по памяти и воображению над зарисовкой и проектированием конкретных зданий и вещной среды; конструировать основные объёмно-пространственные объекты, реализуя при этом фронтальную, объёмную и глубинно-пространственную композицию; использовать в макетных и графических композициях ритм линий, цвета, объёмов, статику и динамику тектоники и фактур; владеть навыками формообразования, использования объёмов в дизайне и архитектуре (макеты из бумаги, картона, пластилина).</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Выпускник получит возможность научиться: создавать композиционные макеты объектов на предметной плоскости и в пространстве; создавать с натуры и по воображению архитектурные образы графическими материалами и др.; 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ансамбля; использовать разнообразные художественные материалы.</w:t>
      </w:r>
    </w:p>
    <w:p w:rsidR="00B44477" w:rsidRPr="00E53C63" w:rsidRDefault="00B44477" w:rsidP="00623B8B">
      <w:pPr>
        <w:spacing w:after="0"/>
        <w:ind w:right="282"/>
        <w:jc w:val="center"/>
        <w:rPr>
          <w:rFonts w:ascii="Times New Roman" w:eastAsia="Times New Roman" w:hAnsi="Times New Roman"/>
          <w:b/>
          <w:sz w:val="26"/>
          <w:szCs w:val="26"/>
        </w:rPr>
      </w:pPr>
      <w:r w:rsidRPr="00E53C63">
        <w:rPr>
          <w:rFonts w:ascii="Times New Roman" w:eastAsia="Times New Roman" w:hAnsi="Times New Roman"/>
          <w:b/>
          <w:sz w:val="26"/>
          <w:szCs w:val="26"/>
        </w:rPr>
        <w:t>Музыка</w:t>
      </w:r>
    </w:p>
    <w:p w:rsidR="00C920E1" w:rsidRPr="00E53C63" w:rsidRDefault="00C920E1" w:rsidP="00623B8B">
      <w:pPr>
        <w:spacing w:after="0"/>
        <w:ind w:right="282"/>
        <w:jc w:val="center"/>
        <w:rPr>
          <w:rFonts w:ascii="Times New Roman" w:eastAsia="Times New Roman" w:hAnsi="Times New Roman"/>
          <w:sz w:val="26"/>
          <w:szCs w:val="26"/>
        </w:rPr>
      </w:pPr>
      <w:r w:rsidRPr="00E53C63">
        <w:rPr>
          <w:rFonts w:ascii="Times New Roman" w:eastAsia="Times New Roman" w:hAnsi="Times New Roman"/>
          <w:sz w:val="26"/>
          <w:szCs w:val="26"/>
        </w:rPr>
        <w:t>Пятый класс</w:t>
      </w:r>
    </w:p>
    <w:p w:rsidR="00C920E1" w:rsidRPr="00E53C63" w:rsidRDefault="00C920E1"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 Обучающийся научится: понимать значение интонации в музыке как носителя образного смысла; анализировать средства музыкальной выразительности: мелодию, ритм, темп, динамику, лад; определять характер музыкальных образов (лирических, драматических, героических, романтических, эпических); выявлять общее и особенное при сравнении музыкальных произведений на основе полученных знаний об интонационной природе музыки; понимать жизненно-образное содержание музыкальных произведений разных жанров; различать и характеризовать приемы взаимодействия и развития образов музыкальных произведений; различать многообразие музыкальных образов и способов их развития; производить интонационно-образный анализ </w:t>
      </w:r>
      <w:r w:rsidRPr="00E53C63">
        <w:rPr>
          <w:rFonts w:ascii="Times New Roman" w:eastAsia="Times New Roman" w:hAnsi="Times New Roman"/>
          <w:sz w:val="26"/>
          <w:szCs w:val="26"/>
        </w:rPr>
        <w:lastRenderedPageBreak/>
        <w:t xml:space="preserve">музыкального произведения; понимать основной принцип построения и развития музыки: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w:t>
      </w:r>
    </w:p>
    <w:p w:rsidR="00C920E1" w:rsidRPr="00E53C63" w:rsidRDefault="00C920E1"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i/>
          <w:sz w:val="26"/>
          <w:szCs w:val="26"/>
        </w:rPr>
        <w:t xml:space="preserve">Обучающийся получит возможность </w:t>
      </w:r>
      <w:r w:rsidR="00045DA6" w:rsidRPr="00E53C63">
        <w:rPr>
          <w:rFonts w:ascii="Times New Roman" w:eastAsia="Times New Roman" w:hAnsi="Times New Roman"/>
          <w:i/>
          <w:sz w:val="26"/>
          <w:szCs w:val="26"/>
        </w:rPr>
        <w:t>научиться различать</w:t>
      </w:r>
      <w:r w:rsidRPr="00E53C63">
        <w:rPr>
          <w:rFonts w:ascii="Times New Roman" w:eastAsia="Times New Roman" w:hAnsi="Times New Roman"/>
          <w:i/>
          <w:sz w:val="26"/>
          <w:szCs w:val="26"/>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rsidR="00C920E1" w:rsidRPr="00E53C63" w:rsidRDefault="00C920E1" w:rsidP="00623B8B">
      <w:pPr>
        <w:spacing w:after="0"/>
        <w:ind w:right="282"/>
        <w:jc w:val="center"/>
        <w:rPr>
          <w:rFonts w:ascii="Times New Roman" w:eastAsia="Times New Roman" w:hAnsi="Times New Roman"/>
          <w:sz w:val="26"/>
          <w:szCs w:val="26"/>
        </w:rPr>
      </w:pPr>
      <w:r w:rsidRPr="00E53C63">
        <w:rPr>
          <w:rFonts w:ascii="Times New Roman" w:eastAsia="Times New Roman" w:hAnsi="Times New Roman"/>
          <w:sz w:val="26"/>
          <w:szCs w:val="26"/>
        </w:rPr>
        <w:t>Шестой класс</w:t>
      </w:r>
    </w:p>
    <w:p w:rsidR="00C920E1" w:rsidRPr="00E53C63" w:rsidRDefault="00C920E1"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Обучающийся научится: различать многообразие музыкальных образов и способов их развития; производить интонационно-образный анализ музыкального произведения; понимать основной принцип построения и развития музыки; анализировать взаимосвязь жизненного содержания музыки и музыкальных образов; 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 понимать значение устного народного музыкального творчества в развитии общей культуры народа; определять основные жанры русской народной музыки: былины, лирические песни, частушки, разновидности обрядовых песен; понимать специфику перевоплощения народной музыки в произведениях композиторов; понимать взаимосвязь профессиональной композиторской музыки и народного музыкального творчества; распознавать художественные направления, стили и жанры классической и современной музыки, особенности их музыкального языка и музыкальной драматургии;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определять основные признаки исторических эпох, стилевых направлений и национальных школ в западноевропейской музыке; узнавать характерные черты и образцы творчества крупнейших русских и зарубежных композиторов; выявлять общее и особенное при сравнении музыкальных произведений на основе полученных знаний о стилевых направлениях; различать жанры вокальной, инструментальной, вокально-инструментальной, камерно-инструментальной, симфонической музыки; называть основные жанры светской музыки малой (баллада, баркарола, ноктюрн, романс, этюд и т.п.) и крупной формы (соната, симфония, кантата, концерт и т.п.); определять тембры музыкальных инструментов; называть и определять звучание музыкальных инструментов: духовых, струнных, ударных, современных электронных; определять виды оркестров: симфонического, духового, камерного, оркестра народных инструментов, эстрадно-джазового </w:t>
      </w:r>
      <w:r w:rsidRPr="00E53C63">
        <w:rPr>
          <w:rFonts w:ascii="Times New Roman" w:eastAsia="Times New Roman" w:hAnsi="Times New Roman"/>
          <w:sz w:val="26"/>
          <w:szCs w:val="26"/>
        </w:rPr>
        <w:lastRenderedPageBreak/>
        <w:t xml:space="preserve">оркестра; владеть музыкальными терминами в пределах изучаемой темы;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различать интерпретацию классической музыки в современных обработках; определять характерные признаки современной популярной музыки; называть стили рок-музыки и ее отдельных направлений: рок-оперы, рок-н-ролла и др.; анализировать творчество исполнителей авторской песни. </w:t>
      </w:r>
    </w:p>
    <w:p w:rsidR="00C920E1" w:rsidRPr="00E53C63" w:rsidRDefault="00C920E1"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i/>
          <w:sz w:val="26"/>
          <w:szCs w:val="26"/>
        </w:rPr>
        <w:t xml:space="preserve">Обучающийся получит возможность </w:t>
      </w:r>
      <w:r w:rsidR="00045DA6" w:rsidRPr="00E53C63">
        <w:rPr>
          <w:rFonts w:ascii="Times New Roman" w:eastAsia="Times New Roman" w:hAnsi="Times New Roman"/>
          <w:i/>
          <w:sz w:val="26"/>
          <w:szCs w:val="26"/>
        </w:rPr>
        <w:t>научиться различать</w:t>
      </w:r>
      <w:r w:rsidRPr="00E53C63">
        <w:rPr>
          <w:rFonts w:ascii="Times New Roman" w:eastAsia="Times New Roman" w:hAnsi="Times New Roman"/>
          <w:i/>
          <w:sz w:val="26"/>
          <w:szCs w:val="26"/>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rsidR="00C920E1" w:rsidRPr="00E53C63" w:rsidRDefault="00C920E1" w:rsidP="00623B8B">
      <w:pPr>
        <w:autoSpaceDE w:val="0"/>
        <w:autoSpaceDN w:val="0"/>
        <w:adjustRightInd w:val="0"/>
        <w:spacing w:after="0"/>
        <w:ind w:right="282"/>
        <w:jc w:val="center"/>
        <w:rPr>
          <w:rFonts w:ascii="Times New Roman" w:eastAsia="Times New Roman" w:hAnsi="Times New Roman"/>
          <w:sz w:val="26"/>
          <w:szCs w:val="26"/>
        </w:rPr>
      </w:pPr>
      <w:r w:rsidRPr="00E53C63">
        <w:rPr>
          <w:rFonts w:ascii="Times New Roman" w:eastAsia="Times New Roman" w:hAnsi="Times New Roman"/>
          <w:sz w:val="26"/>
          <w:szCs w:val="26"/>
        </w:rPr>
        <w:t>Седьмой класс</w:t>
      </w:r>
    </w:p>
    <w:p w:rsidR="00C920E1" w:rsidRPr="00E53C63" w:rsidRDefault="00C920E1"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Обучающийся научится: выявлять особенности взаимодействия музыки с другими видами искусства; находить жанровые параллели между музыкой и другими видами искусств; сравнивать интонации музыкального, живописного и литературного произведений; понимать взаимодействие музыки, изобразительного искусства и литературы на основе осознания специфики языка каждого из них; находить ассоциативные связи между художественными образами музыки, изобразительного искусства и литературы; понимать значимость музыки в творчестве писателей и поэтов; называть и определять на слух мужские (тенор, баритон, бас) и женские (сопрано, меццо-сопрано, контральто) певческие голоса; определять разновидности хоровых коллективов по стилю (манере) исполнения: народные, академические; владеть навыками вокально-хорового музицирования; применять навыки вокально-хоровой работы при пении с музыкальным сопровождением и без сопровождения (</w:t>
      </w:r>
      <w:r w:rsidRPr="00E53C63">
        <w:rPr>
          <w:rFonts w:ascii="Times New Roman" w:eastAsia="Times New Roman" w:hAnsi="Times New Roman"/>
          <w:sz w:val="26"/>
          <w:szCs w:val="26"/>
          <w:lang w:val="en-US"/>
        </w:rPr>
        <w:t>acappella</w:t>
      </w:r>
      <w:r w:rsidRPr="00E53C63">
        <w:rPr>
          <w:rFonts w:ascii="Times New Roman" w:eastAsia="Times New Roman" w:hAnsi="Times New Roman"/>
          <w:sz w:val="26"/>
          <w:szCs w:val="26"/>
        </w:rPr>
        <w:t xml:space="preserve">); творчески интерпретировать содержание музыкального произведения в пении; участвовать в коллективной исполнительской деятельности, используя различные формы индивидуального и группового музицирования; размышлять о знакомом музыкальном произведении, высказывать суждения об основной идее, о средствах и формах ее воплощения; передавать свои музыкальные впечатления в устной или письменной форме; владеть музыкальными терминами в пределах изучаемой темы;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w:t>
      </w:r>
      <w:r w:rsidRPr="00E53C63">
        <w:rPr>
          <w:rFonts w:ascii="Times New Roman" w:eastAsia="Times New Roman" w:hAnsi="Times New Roman"/>
          <w:sz w:val="26"/>
          <w:szCs w:val="26"/>
        </w:rPr>
        <w:lastRenderedPageBreak/>
        <w:t>художественной формы в различных музыкальных образах; 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узнавать на слух изученные произведения русской и зарубежной классики проявлять творческую инициативу, участвуя в музыкально-эстетической деятельности.</w:t>
      </w:r>
    </w:p>
    <w:p w:rsidR="00C920E1" w:rsidRPr="00E53C63" w:rsidRDefault="00C920E1"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i/>
          <w:sz w:val="26"/>
          <w:szCs w:val="26"/>
        </w:rPr>
        <w:t xml:space="preserve">Обучающийся получит возможность </w:t>
      </w:r>
      <w:r w:rsidR="00045DA6" w:rsidRPr="00E53C63">
        <w:rPr>
          <w:rFonts w:ascii="Times New Roman" w:eastAsia="Times New Roman" w:hAnsi="Times New Roman"/>
          <w:i/>
          <w:sz w:val="26"/>
          <w:szCs w:val="26"/>
        </w:rPr>
        <w:t>научиться различать</w:t>
      </w:r>
      <w:r w:rsidRPr="00E53C63">
        <w:rPr>
          <w:rFonts w:ascii="Times New Roman" w:eastAsia="Times New Roman" w:hAnsi="Times New Roman"/>
          <w:i/>
          <w:sz w:val="26"/>
          <w:szCs w:val="26"/>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rsidR="00C920E1" w:rsidRPr="00E53C63" w:rsidRDefault="00C920E1" w:rsidP="00623B8B">
      <w:pPr>
        <w:autoSpaceDE w:val="0"/>
        <w:autoSpaceDN w:val="0"/>
        <w:adjustRightInd w:val="0"/>
        <w:spacing w:after="0"/>
        <w:ind w:right="282"/>
        <w:jc w:val="center"/>
        <w:rPr>
          <w:rFonts w:ascii="Times New Roman" w:eastAsia="Times New Roman" w:hAnsi="Times New Roman"/>
          <w:sz w:val="26"/>
          <w:szCs w:val="26"/>
        </w:rPr>
      </w:pPr>
      <w:r w:rsidRPr="00E53C63">
        <w:rPr>
          <w:rFonts w:ascii="Times New Roman" w:eastAsia="Times New Roman" w:hAnsi="Times New Roman"/>
          <w:sz w:val="26"/>
          <w:szCs w:val="26"/>
        </w:rPr>
        <w:t>Восьмой класс</w:t>
      </w:r>
    </w:p>
    <w:p w:rsidR="00C920E1" w:rsidRPr="00E53C63" w:rsidRDefault="00C920E1"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Выпускник научится: понимать специфику музыки как вида искусства и ее значение в жизни человека и общества; эмоционально проживать исторические события и судьбы защитников Отечества, воплощаемые в музыкальных произведениях; приводить примеры выдающихся (в том числе современных) отечественных и зарубежных музыкальных исполнителей и исполнительских коллективов; применять современные информационно-коммуникационные технологии для записи и воспроизведения </w:t>
      </w:r>
      <w:r w:rsidR="00045DA6" w:rsidRPr="00E53C63">
        <w:rPr>
          <w:rFonts w:ascii="Times New Roman" w:eastAsia="Times New Roman" w:hAnsi="Times New Roman"/>
          <w:sz w:val="26"/>
          <w:szCs w:val="26"/>
        </w:rPr>
        <w:t>музыки; обосновывать</w:t>
      </w:r>
      <w:r w:rsidRPr="00E53C63">
        <w:rPr>
          <w:rFonts w:ascii="Times New Roman" w:eastAsia="Times New Roman" w:hAnsi="Times New Roman"/>
          <w:sz w:val="26"/>
          <w:szCs w:val="26"/>
        </w:rPr>
        <w:t xml:space="preserve"> собственные предпочтения, касающиеся музыкальных произведений различных стилей и жанров; использовать знания о музыке и музыкантах, полученные на занятиях, при составлении домашней фонотеки, видеотеки; владеть музыкальными терминами в пределах изучаемой темы; узнавать на слух изученные произведения русской и зарубежной классики; использовать приобретенные знания и умения в практической деятельности и повседневной жизни (в том числе в творческой и сценической).</w:t>
      </w:r>
    </w:p>
    <w:p w:rsidR="00C920E1" w:rsidRPr="00E53C63" w:rsidRDefault="00C920E1"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i/>
          <w:sz w:val="26"/>
          <w:szCs w:val="26"/>
        </w:rPr>
        <w:t xml:space="preserve">Выпускник получит возможность </w:t>
      </w:r>
      <w:r w:rsidR="00045DA6" w:rsidRPr="00E53C63">
        <w:rPr>
          <w:rFonts w:ascii="Times New Roman" w:eastAsia="Times New Roman" w:hAnsi="Times New Roman"/>
          <w:i/>
          <w:sz w:val="26"/>
          <w:szCs w:val="26"/>
        </w:rPr>
        <w:t>научиться: различать</w:t>
      </w:r>
      <w:r w:rsidRPr="00E53C63">
        <w:rPr>
          <w:rFonts w:ascii="Times New Roman" w:eastAsia="Times New Roman" w:hAnsi="Times New Roman"/>
          <w:i/>
          <w:sz w:val="26"/>
          <w:szCs w:val="26"/>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rsidR="00B44477" w:rsidRPr="00E53C63" w:rsidRDefault="00B44477" w:rsidP="00623B8B">
      <w:pPr>
        <w:spacing w:after="0"/>
        <w:ind w:right="282"/>
        <w:jc w:val="center"/>
        <w:rPr>
          <w:rFonts w:ascii="Times New Roman" w:eastAsia="Times New Roman" w:hAnsi="Times New Roman"/>
          <w:b/>
          <w:sz w:val="26"/>
          <w:szCs w:val="26"/>
        </w:rPr>
      </w:pPr>
      <w:r w:rsidRPr="00E53C63">
        <w:rPr>
          <w:rFonts w:ascii="Times New Roman" w:eastAsia="Times New Roman" w:hAnsi="Times New Roman"/>
          <w:b/>
          <w:sz w:val="26"/>
          <w:szCs w:val="26"/>
        </w:rPr>
        <w:t>Технология</w:t>
      </w:r>
    </w:p>
    <w:p w:rsidR="00B33406" w:rsidRPr="00E53C63" w:rsidRDefault="00B33406" w:rsidP="00B33406">
      <w:pPr>
        <w:pStyle w:val="a0"/>
        <w:numPr>
          <w:ilvl w:val="0"/>
          <w:numId w:val="0"/>
        </w:numPr>
        <w:spacing w:line="276" w:lineRule="auto"/>
        <w:ind w:firstLine="709"/>
        <w:rPr>
          <w:sz w:val="26"/>
          <w:szCs w:val="26"/>
        </w:rPr>
      </w:pPr>
      <w:r w:rsidRPr="00E53C63">
        <w:rPr>
          <w:sz w:val="26"/>
          <w:szCs w:val="26"/>
        </w:rPr>
        <w:t>Результаты по блокам содержания.</w:t>
      </w:r>
      <w:r w:rsidR="002E36EC" w:rsidRPr="00E53C63">
        <w:rPr>
          <w:sz w:val="26"/>
          <w:szCs w:val="26"/>
        </w:rPr>
        <w:t xml:space="preserve"> </w:t>
      </w:r>
    </w:p>
    <w:p w:rsidR="002E36EC" w:rsidRPr="00E53C63" w:rsidRDefault="002E36EC" w:rsidP="00B33406">
      <w:pPr>
        <w:pStyle w:val="a0"/>
        <w:numPr>
          <w:ilvl w:val="0"/>
          <w:numId w:val="0"/>
        </w:numPr>
        <w:spacing w:line="276" w:lineRule="auto"/>
        <w:ind w:firstLine="709"/>
        <w:rPr>
          <w:sz w:val="26"/>
          <w:szCs w:val="26"/>
        </w:rPr>
      </w:pPr>
      <w:r w:rsidRPr="00E53C63">
        <w:rPr>
          <w:sz w:val="26"/>
          <w:szCs w:val="26"/>
        </w:rPr>
        <w:t xml:space="preserve">Современные технологии и перспективы их развития. Выпускник научится: называть и характеризовать актуальные и перспективные технологии материальной и нематериальной сферы; 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 </w:t>
      </w:r>
    </w:p>
    <w:p w:rsidR="002E36EC" w:rsidRPr="00E53C63" w:rsidRDefault="002E36EC" w:rsidP="002E36EC">
      <w:pPr>
        <w:pStyle w:val="a0"/>
        <w:numPr>
          <w:ilvl w:val="0"/>
          <w:numId w:val="0"/>
        </w:numPr>
        <w:spacing w:line="276" w:lineRule="auto"/>
        <w:ind w:firstLine="709"/>
        <w:rPr>
          <w:i/>
          <w:sz w:val="26"/>
          <w:szCs w:val="26"/>
        </w:rPr>
      </w:pPr>
      <w:r w:rsidRPr="00E53C63">
        <w:rPr>
          <w:i/>
          <w:sz w:val="26"/>
          <w:szCs w:val="26"/>
        </w:rPr>
        <w:t>Выпускник получит возможность научиться: осуществлять анализ и давать аргументированный прогноз развития технологий в сферах, рассматриваемых в рамках предметной области; осуществлять анализ и производить оценку вероятных рисков применения перспективных технологий и последствий развития существующих технологий.</w:t>
      </w:r>
    </w:p>
    <w:p w:rsidR="002E36EC" w:rsidRPr="00E53C63" w:rsidRDefault="002E36EC" w:rsidP="00B33406">
      <w:pPr>
        <w:pStyle w:val="a0"/>
        <w:numPr>
          <w:ilvl w:val="0"/>
          <w:numId w:val="0"/>
        </w:numPr>
        <w:spacing w:line="276" w:lineRule="auto"/>
        <w:ind w:firstLine="709"/>
        <w:rPr>
          <w:sz w:val="26"/>
          <w:szCs w:val="26"/>
        </w:rPr>
      </w:pPr>
      <w:r w:rsidRPr="00E53C63">
        <w:rPr>
          <w:sz w:val="26"/>
          <w:szCs w:val="26"/>
        </w:rPr>
        <w:t xml:space="preserve">Формирование технологической культуры и проектно-технологического мышления обучающихся. Выпускник научится: выявлять и формулировать проблему, требующую технологического решения; определять цели </w:t>
      </w:r>
      <w:r w:rsidRPr="00E53C63">
        <w:rPr>
          <w:sz w:val="26"/>
          <w:szCs w:val="26"/>
        </w:rPr>
        <w:lastRenderedPageBreak/>
        <w:t xml:space="preserve">проектирования субъективно нового продукта или технологического решения; 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 др.; планировать этапы выполнения работ и ресурсы для достижения целей проектирования; применять базовые принципы управления проектами; следовать технологическому процессу, в том числе в процессе изготовления субъективно нового продукта; оценивать условия применимости технологии, в том числе с позиций экологической защищенности; 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 экспериментальным путем, в том числе самостоятельно планируя такого рода эксперименты; 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 проводить оценку и испытание полученного продукта; проводить анализ потребностей в тех или иных материальных или информационных продуктах; описывать технологическое решение с помощью текста, схемы, рисунка, графического изображения и их сочетаний; анализировать возможные технологические решения, определять их достоинства и недостатки в контексте заданной ситуации; 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 проводить и анализировать разработку и/или реализацию продуктовых проектов, предполагающих:  определение характеристик и разработку материального продукта, 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  встраивание созданного информационного продукта в заданную оболочку; изготовление информационного продукта по заданному алгоритму в заданной оболочке;  проводить и анализировать разработку и/или реализацию технологических проектов, предполагающих: 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 практике), разработку инструкций и иной технологической документации для исполнителей; разработку способа или процесса получения </w:t>
      </w:r>
      <w:r w:rsidRPr="00E53C63">
        <w:rPr>
          <w:sz w:val="26"/>
          <w:szCs w:val="26"/>
        </w:rPr>
        <w:lastRenderedPageBreak/>
        <w:t xml:space="preserve">материального и информационного продукта с заданными свойствами; проводить анализ конструкции и конструирование механизмов, простейших роботов с помощью материального или виртуального конструктора; выполнять чертежи и эскизы, а также работать в системах автоматизированного проектирования; выполнять базовые операции редактора компьютерного трехмерного проектирования (на выбор образовательной организации). </w:t>
      </w:r>
    </w:p>
    <w:p w:rsidR="002E36EC" w:rsidRPr="00E53C63" w:rsidRDefault="002E36EC" w:rsidP="002E36EC">
      <w:pPr>
        <w:pStyle w:val="a0"/>
        <w:numPr>
          <w:ilvl w:val="0"/>
          <w:numId w:val="0"/>
        </w:numPr>
        <w:spacing w:line="276" w:lineRule="auto"/>
        <w:ind w:firstLine="708"/>
        <w:rPr>
          <w:i/>
          <w:sz w:val="26"/>
          <w:szCs w:val="26"/>
        </w:rPr>
      </w:pPr>
      <w:r w:rsidRPr="00E53C63">
        <w:rPr>
          <w:i/>
          <w:sz w:val="26"/>
          <w:szCs w:val="26"/>
        </w:rPr>
        <w:t>Выпускник получит возможность научиться: 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 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 оценивать коммерческий потенциал продукта и/или технологии.</w:t>
      </w:r>
    </w:p>
    <w:p w:rsidR="002E36EC" w:rsidRPr="00E53C63" w:rsidRDefault="002E36EC" w:rsidP="00B33406">
      <w:pPr>
        <w:pStyle w:val="a0"/>
        <w:numPr>
          <w:ilvl w:val="0"/>
          <w:numId w:val="0"/>
        </w:numPr>
        <w:spacing w:line="276" w:lineRule="auto"/>
        <w:ind w:firstLine="851"/>
        <w:rPr>
          <w:sz w:val="26"/>
          <w:szCs w:val="26"/>
        </w:rPr>
      </w:pPr>
      <w:r w:rsidRPr="00E53C63">
        <w:rPr>
          <w:sz w:val="26"/>
          <w:szCs w:val="26"/>
        </w:rPr>
        <w:t xml:space="preserve">Построение образовательных траекторий и планов в области профессионального самоопределения. Выпускник научится: характеризовать группы профессий, относящихся к актуальному технологическому укладу; характеризовать ситуацию на региональном рынке труда, называть тенденции ее развития; разъяснять социальное значение групп профессий, востребованных на региональном рынке труда; анализировать и обосновывать свои мотивы и причины принятия тех или иных решений, связанных с выбором и реализацией образовательной траектории; 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w:t>
      </w:r>
    </w:p>
    <w:p w:rsidR="002E36EC" w:rsidRPr="00E53C63" w:rsidRDefault="002E36EC" w:rsidP="002E36EC">
      <w:pPr>
        <w:pStyle w:val="a0"/>
        <w:numPr>
          <w:ilvl w:val="0"/>
          <w:numId w:val="0"/>
        </w:numPr>
        <w:spacing w:line="276" w:lineRule="auto"/>
        <w:ind w:firstLine="851"/>
        <w:rPr>
          <w:i/>
          <w:sz w:val="26"/>
          <w:szCs w:val="26"/>
        </w:rPr>
      </w:pPr>
      <w:r w:rsidRPr="00E53C63">
        <w:rPr>
          <w:i/>
          <w:sz w:val="26"/>
          <w:szCs w:val="26"/>
        </w:rPr>
        <w:t>Выпускник получит возможность научиться: предлагать альтернативные варианты образовательной траектории для профессионального развития; характеризовать группы предприятий региона проживания; 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2E36EC" w:rsidRPr="00E53C63" w:rsidRDefault="002E36EC" w:rsidP="002E36EC">
      <w:pPr>
        <w:spacing w:after="0" w:line="23" w:lineRule="atLeast"/>
        <w:ind w:firstLine="708"/>
        <w:jc w:val="center"/>
        <w:rPr>
          <w:rFonts w:ascii="Times New Roman" w:hAnsi="Times New Roman"/>
          <w:sz w:val="26"/>
          <w:szCs w:val="26"/>
        </w:rPr>
      </w:pPr>
      <w:r w:rsidRPr="00E53C63">
        <w:rPr>
          <w:rFonts w:ascii="Times New Roman" w:hAnsi="Times New Roman"/>
          <w:sz w:val="26"/>
          <w:szCs w:val="26"/>
        </w:rPr>
        <w:t>Пятый класс</w:t>
      </w:r>
    </w:p>
    <w:p w:rsidR="002E36EC" w:rsidRPr="00E53C63" w:rsidRDefault="002E36EC" w:rsidP="002E36EC">
      <w:pPr>
        <w:spacing w:after="0"/>
        <w:ind w:firstLine="709"/>
        <w:jc w:val="both"/>
        <w:rPr>
          <w:rFonts w:ascii="Times New Roman" w:hAnsi="Times New Roman"/>
          <w:sz w:val="26"/>
          <w:szCs w:val="26"/>
        </w:rPr>
      </w:pPr>
      <w:r w:rsidRPr="00E53C63">
        <w:rPr>
          <w:rFonts w:ascii="Times New Roman" w:hAnsi="Times New Roman"/>
          <w:sz w:val="26"/>
          <w:szCs w:val="26"/>
        </w:rPr>
        <w:t xml:space="preserve">Культура труда (знания в рамках предметной области и бытовые навыки):  соблюдать правила безопасности и охраны труда при работе с учебным и лабораторным оборудованием; владеть безопасными приемами работы с ручными и электрифицированным бытовым инструментом; использует ручной и электрифицированный бытовой инструмент в соответствии с задачей собственной деятельности (по назначению); разъяснять содержание понятий «изображение», «эскиз», «материал», «инструмент», «механизм», «робот», «конструкция» и адекватно использует эти понятия; организовывать и поддерживать порядок на рабочем месте; применять и рационально использовать материал в соответствии с задачей собственной деятельности; осуществлять сохранение информации о результатах деятельности в формах описания, схемы, эскиза, фотографии, </w:t>
      </w:r>
      <w:r w:rsidRPr="00E53C63">
        <w:rPr>
          <w:rFonts w:ascii="Times New Roman" w:hAnsi="Times New Roman"/>
          <w:sz w:val="26"/>
          <w:szCs w:val="26"/>
        </w:rPr>
        <w:lastRenderedPageBreak/>
        <w:t>графического изображения; использовать при выполнении учебных задач научно-популярную литературу, справочные материалы и ресурсы интернета; осуществлять операции по поддержанию порядка и чистоты в жилом и рабочем помещении; осуществлять корректное применение/хранение произвольно заданного продукта на основе информации производителя (инструкции, памятки, этикетки и др.).</w:t>
      </w:r>
    </w:p>
    <w:p w:rsidR="002E36EC" w:rsidRPr="00E53C63" w:rsidRDefault="002E36EC" w:rsidP="002E36EC">
      <w:pPr>
        <w:spacing w:after="0"/>
        <w:ind w:firstLine="709"/>
        <w:jc w:val="both"/>
        <w:rPr>
          <w:rFonts w:ascii="Times New Roman" w:hAnsi="Times New Roman"/>
          <w:sz w:val="26"/>
          <w:szCs w:val="26"/>
        </w:rPr>
      </w:pPr>
      <w:r w:rsidRPr="00E53C63">
        <w:rPr>
          <w:rFonts w:ascii="Times New Roman" w:hAnsi="Times New Roman"/>
          <w:sz w:val="26"/>
          <w:szCs w:val="26"/>
        </w:rPr>
        <w:t>Предметные результаты: выполнять измерение длин, расстояний, величин углов с помощью измерительных инструментов; читать информацию, представленную в виде специализированных таблиц; читать элементарные эскизы, схемы; выполнять элементарные эскизы, схемы; характеризовать свойства материалов (например, текстиля); характеризовать основные технологические операции, виды/способы/приемы обработки материалов (например, текстиля); характеризовать оборудование, приспособления и инструменты для обработки материалов (например, текстиля); применять безопасные приемы обработки материалов, имеет опыт отделки изделий из материала (например, текстиля); выполнять разметку плоского изделия на заготовке;  строить простые механизмы;  имеет опыт проведения испытания, анализа продукта;  получил и проанализировал опыт модификации материального или информационного продукта; классифицировать роботов по конструкции, сфере применения, степени самостоятельности (автономности), способам управления.</w:t>
      </w:r>
    </w:p>
    <w:p w:rsidR="002E36EC" w:rsidRPr="00E53C63" w:rsidRDefault="002E36EC" w:rsidP="002E36EC">
      <w:pPr>
        <w:spacing w:after="0"/>
        <w:ind w:firstLine="709"/>
        <w:jc w:val="both"/>
        <w:rPr>
          <w:rFonts w:ascii="Times New Roman" w:hAnsi="Times New Roman"/>
          <w:sz w:val="26"/>
          <w:szCs w:val="26"/>
          <w:lang w:eastAsia="ru-RU"/>
        </w:rPr>
      </w:pPr>
      <w:r w:rsidRPr="00E53C63">
        <w:rPr>
          <w:rFonts w:ascii="Times New Roman" w:hAnsi="Times New Roman"/>
          <w:sz w:val="26"/>
          <w:szCs w:val="26"/>
        </w:rPr>
        <w:t>Проектные компетенции (включая компетенции проектного управления): 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rsidR="002E36EC" w:rsidRPr="00E53C63" w:rsidRDefault="002E36EC" w:rsidP="002E36EC">
      <w:pPr>
        <w:spacing w:after="0"/>
        <w:ind w:firstLine="708"/>
        <w:jc w:val="center"/>
        <w:rPr>
          <w:rFonts w:ascii="Times New Roman" w:hAnsi="Times New Roman"/>
          <w:sz w:val="26"/>
          <w:szCs w:val="26"/>
        </w:rPr>
      </w:pPr>
      <w:r w:rsidRPr="00E53C63">
        <w:rPr>
          <w:rFonts w:ascii="Times New Roman" w:hAnsi="Times New Roman"/>
          <w:sz w:val="26"/>
          <w:szCs w:val="26"/>
        </w:rPr>
        <w:t>Шестой класс</w:t>
      </w:r>
    </w:p>
    <w:p w:rsidR="002E36EC" w:rsidRPr="00E53C63" w:rsidRDefault="002E36EC" w:rsidP="002E36EC">
      <w:pPr>
        <w:spacing w:after="0"/>
        <w:ind w:firstLine="709"/>
        <w:jc w:val="both"/>
        <w:rPr>
          <w:rFonts w:ascii="Times New Roman" w:hAnsi="Times New Roman"/>
          <w:sz w:val="26"/>
          <w:szCs w:val="26"/>
        </w:rPr>
      </w:pPr>
      <w:r w:rsidRPr="00E53C63">
        <w:rPr>
          <w:rFonts w:ascii="Times New Roman" w:hAnsi="Times New Roman"/>
          <w:sz w:val="26"/>
          <w:szCs w:val="26"/>
        </w:rPr>
        <w:t>Культура труда (знания в рамках предметной области и бытовые навыки): соблюдать правила безопасности и охраны труда при работе с учебным и лабораторным оборудованием; разъяснять содержание понятий «чертеж», «форма», «макет», «прототип», «3Dмодель», «программа» и адекватно использует эти понятия; характеризовать содержание понятия «потребность» (с точки зрения потребителя) и адекватно использовать эти понятия; может охарактеризовать два-три метода поиска и верификации информации в соответствии с задачами собственной деятельности; применять безопасные приемы первичной и тепловой обработки продуктов питания.</w:t>
      </w:r>
    </w:p>
    <w:p w:rsidR="002E36EC" w:rsidRPr="00E53C63" w:rsidRDefault="002E36EC" w:rsidP="002E36EC">
      <w:pPr>
        <w:spacing w:after="0"/>
        <w:ind w:firstLine="709"/>
        <w:jc w:val="both"/>
        <w:rPr>
          <w:rFonts w:ascii="Times New Roman" w:hAnsi="Times New Roman"/>
          <w:sz w:val="26"/>
          <w:szCs w:val="26"/>
        </w:rPr>
      </w:pPr>
      <w:r w:rsidRPr="00E53C63">
        <w:rPr>
          <w:rFonts w:ascii="Times New Roman" w:hAnsi="Times New Roman"/>
          <w:sz w:val="26"/>
          <w:szCs w:val="26"/>
        </w:rPr>
        <w:t xml:space="preserve">Предметные результаты: читать элементарные чертежи; выполнять элементарные чертежи, векторные и растровые изображения; анализировать формообразование промышленных изделий; применять навыки формообразования, использования объемов в дизайне (макетирование из подручных материалов); характеризовать основные методы/способы/приемы изготовления объемных деталей из различных материалов, в том числе с применением технологического оборудования; получил и проанализировал собственный опыт применения различных методов изготовления объемных деталей (гибка, формовка, </w:t>
      </w:r>
      <w:r w:rsidRPr="00E53C63">
        <w:rPr>
          <w:rFonts w:ascii="Times New Roman" w:hAnsi="Times New Roman"/>
          <w:sz w:val="26"/>
          <w:szCs w:val="26"/>
        </w:rPr>
        <w:lastRenderedPageBreak/>
        <w:t>формование, литье, послойный синтез); получил и проанализировал опыт изготовления макета или прототипа; проводить морфологический и функциональный анализ технической системы или изделия; строить механизм, состоящий из нескольких простых механизмов; получил и проанализировал опыт модификации механизмов для получения заданных свойств (решение задачи); применять простые механизмы для решения поставленных задач по модернизации/проектированию процесса изготовления материального продукта;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 характеризовать свойства металлических конструкционных материалов; характеризовать основные технологические операции, виды/способы/приемы обработки конструкционных материалов (например, цветных или черных металлов, включая листовые материалы); характеризовать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w:t>
      </w:r>
    </w:p>
    <w:p w:rsidR="002E36EC" w:rsidRPr="00E53C63" w:rsidRDefault="002E36EC" w:rsidP="002E36EC">
      <w:pPr>
        <w:spacing w:after="0"/>
        <w:ind w:firstLine="709"/>
        <w:jc w:val="both"/>
        <w:rPr>
          <w:rFonts w:ascii="Times New Roman" w:hAnsi="Times New Roman"/>
          <w:b/>
          <w:sz w:val="26"/>
          <w:szCs w:val="26"/>
        </w:rPr>
      </w:pPr>
      <w:r w:rsidRPr="00E53C63">
        <w:rPr>
          <w:rFonts w:ascii="Times New Roman" w:hAnsi="Times New Roman"/>
          <w:sz w:val="26"/>
          <w:szCs w:val="26"/>
        </w:rPr>
        <w:t>Проектные компетенции (компетенции проектного управления и гибкие компетенции): назвать инструменты выявления потребностей и исследования пользовательского опыта; охарактеризовать методы генерации идей по модернизации/проектированию материальных продуктов или технологических систем; разделять технологический процесс на последовательность действий; получил опыт выделения задач из поставленной цели по разработке продукта; 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(альтернативные решения), отбор решений, проектирование и конструирование с учетом заданных свойств.</w:t>
      </w:r>
    </w:p>
    <w:p w:rsidR="002E36EC" w:rsidRPr="00E53C63" w:rsidRDefault="002E36EC" w:rsidP="002E36EC">
      <w:pPr>
        <w:spacing w:after="0"/>
        <w:ind w:firstLine="708"/>
        <w:jc w:val="center"/>
        <w:rPr>
          <w:rFonts w:ascii="Times New Roman" w:hAnsi="Times New Roman"/>
          <w:sz w:val="26"/>
          <w:szCs w:val="26"/>
        </w:rPr>
      </w:pPr>
      <w:r w:rsidRPr="00E53C63">
        <w:rPr>
          <w:rFonts w:ascii="Times New Roman" w:hAnsi="Times New Roman"/>
          <w:sz w:val="26"/>
          <w:szCs w:val="26"/>
        </w:rPr>
        <w:t>Седьмой класс</w:t>
      </w:r>
    </w:p>
    <w:p w:rsidR="002E36EC" w:rsidRPr="00E53C63" w:rsidRDefault="002E36EC" w:rsidP="002E36EC">
      <w:pPr>
        <w:spacing w:after="0"/>
        <w:ind w:firstLine="709"/>
        <w:jc w:val="both"/>
        <w:rPr>
          <w:rFonts w:ascii="Times New Roman" w:hAnsi="Times New Roman"/>
          <w:sz w:val="26"/>
          <w:szCs w:val="26"/>
        </w:rPr>
      </w:pPr>
      <w:r w:rsidRPr="00E53C63">
        <w:rPr>
          <w:rFonts w:ascii="Times New Roman" w:hAnsi="Times New Roman"/>
          <w:sz w:val="26"/>
          <w:szCs w:val="26"/>
        </w:rPr>
        <w:t>Культура труда (знания в рамках предметной области и бытовые навыки): соблюдать правила безопасности и охраны труда при работе с учебным и лабораторным оборудованием; разъяснять содержание понятий «технология», «технологический процесс», «технологическая операция» и адекватно использовать эти понятия; разъяснять содержание понятий «станок», «оборудование», «машина», «сборка», «модель», «моделирование», «слой» и адекватно использовать эти понятия; следовать технологии, в том числе в процессе изготовления субъективно нового продукта; получил и проанализировал опыт оптимизации заданного способа (технологии) получения материального продукта на собственной практике; выполнять элементарные операции бытового ремонта методом замены деталей; характеризовать пищевую ценность пищевых продуктов; назвать специфичные виды обработки различных видов пищевых продуктов (овощи, мясо, рыба и др.); охарактеризовать основы рационального питания.</w:t>
      </w:r>
    </w:p>
    <w:p w:rsidR="002E36EC" w:rsidRPr="00E53C63" w:rsidRDefault="002E36EC" w:rsidP="002E36EC">
      <w:pPr>
        <w:spacing w:after="0"/>
        <w:ind w:firstLine="709"/>
        <w:jc w:val="both"/>
        <w:rPr>
          <w:rFonts w:ascii="Times New Roman" w:hAnsi="Times New Roman"/>
          <w:sz w:val="26"/>
          <w:szCs w:val="26"/>
        </w:rPr>
      </w:pPr>
      <w:r w:rsidRPr="00E53C63">
        <w:rPr>
          <w:rFonts w:ascii="Times New Roman" w:hAnsi="Times New Roman"/>
          <w:sz w:val="26"/>
          <w:szCs w:val="26"/>
        </w:rPr>
        <w:t xml:space="preserve">Предметные результаты: выполнять элементарные технологические расчеты; называть и </w:t>
      </w:r>
      <w:r w:rsidR="00045DA6" w:rsidRPr="00E53C63">
        <w:rPr>
          <w:rFonts w:ascii="Times New Roman" w:hAnsi="Times New Roman"/>
          <w:sz w:val="26"/>
          <w:szCs w:val="26"/>
        </w:rPr>
        <w:t>характеризовать</w:t>
      </w:r>
      <w:r w:rsidRPr="00E53C63">
        <w:rPr>
          <w:rFonts w:ascii="Times New Roman" w:hAnsi="Times New Roman"/>
          <w:sz w:val="26"/>
          <w:szCs w:val="26"/>
        </w:rPr>
        <w:t xml:space="preserve"> актуальные и перспективные информационные </w:t>
      </w:r>
      <w:r w:rsidRPr="00E53C63">
        <w:rPr>
          <w:rFonts w:ascii="Times New Roman" w:hAnsi="Times New Roman"/>
          <w:sz w:val="26"/>
          <w:szCs w:val="26"/>
        </w:rPr>
        <w:lastRenderedPageBreak/>
        <w:t>технологии; получил и проанализировал опыт проведения виртуального эксперимента по избранной обучающимся тематике; создавать 3D-модели, применяя различные технологии, использовать неавтоматизированные и/или автоматизированные инструменты; анализировать данные и использовать различные технологии их обработки посредством информационных систем; использовать различные информационно-технические средства для визуализации и представления данных в соответствии с задачами собственной деятельности; охарактеризовать структуры реальных систем управления робототехнических систем; объяснять сущность управления в технических системах, характеризовать автоматические и саморегулируемые системы; конструировать простые системы с обратной связью; знать базовые принципы организации взаимодействия технических систем; характеризовать свойства конструкционных материалов искусственного происхождения (например, полимеров, композитов); характеризовать основные виды механической обработки конструкционных материалов; характеризовать основные виды технологического оборудования для выполнения механической обработки конструкционных материалов; характеризовать основные технологии производства продуктов питания; получить и анализировать опыт лабораторного исследования продуктов питания.</w:t>
      </w:r>
    </w:p>
    <w:p w:rsidR="002E36EC" w:rsidRPr="00E53C63" w:rsidRDefault="002E36EC" w:rsidP="002E36EC">
      <w:pPr>
        <w:spacing w:after="0"/>
        <w:ind w:firstLine="709"/>
        <w:jc w:val="both"/>
        <w:rPr>
          <w:rFonts w:ascii="Times New Roman" w:hAnsi="Times New Roman"/>
          <w:b/>
          <w:sz w:val="26"/>
          <w:szCs w:val="26"/>
        </w:rPr>
      </w:pPr>
      <w:r w:rsidRPr="00E53C63">
        <w:rPr>
          <w:rFonts w:ascii="Times New Roman" w:hAnsi="Times New Roman"/>
          <w:sz w:val="26"/>
          <w:szCs w:val="26"/>
        </w:rPr>
        <w:t>Проектные компетенции (компетенции проектного управления и гибкие компетенции): использовать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 самостоятельно решать поставленную задачу, анализируя и подбирая материалы и средства для ее решения; использовать инструмент выявления потребностей и исследования пользовательского опыта; получить и проанализировать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w:t>
      </w:r>
    </w:p>
    <w:p w:rsidR="002E36EC" w:rsidRPr="00E53C63" w:rsidRDefault="002E36EC" w:rsidP="002E36EC">
      <w:pPr>
        <w:spacing w:after="0"/>
        <w:jc w:val="center"/>
        <w:rPr>
          <w:rFonts w:ascii="Times New Roman" w:hAnsi="Times New Roman"/>
          <w:sz w:val="26"/>
          <w:szCs w:val="26"/>
        </w:rPr>
      </w:pPr>
      <w:r w:rsidRPr="00E53C63">
        <w:rPr>
          <w:rFonts w:ascii="Times New Roman" w:hAnsi="Times New Roman"/>
          <w:sz w:val="26"/>
          <w:szCs w:val="26"/>
        </w:rPr>
        <w:t>Восьмой класс</w:t>
      </w:r>
    </w:p>
    <w:p w:rsidR="002E36EC" w:rsidRPr="00E53C63" w:rsidRDefault="002E36EC" w:rsidP="002E36EC">
      <w:pPr>
        <w:pStyle w:val="af2"/>
        <w:spacing w:line="276" w:lineRule="auto"/>
        <w:rPr>
          <w:sz w:val="26"/>
          <w:szCs w:val="26"/>
        </w:rPr>
      </w:pPr>
      <w:r w:rsidRPr="00E53C63">
        <w:rPr>
          <w:sz w:val="26"/>
          <w:szCs w:val="26"/>
        </w:rPr>
        <w:t xml:space="preserve">Культура труда (знания в рамках предметной области и бытовые навыки): организовывать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 разъяснять содержание понятий «технология», «технологический процесс», «технологическая операция» и адекватно использует эти понятия; охарактеризовать ключевые предприятия и/или отрасли региона проживания; называть предприятия региона проживания, работающие на основе современных производственных технологий; называть характеристики современного рынка труда, описывать цикл жизни профессии, характеризовать новые и умирающие профессии; получил и проанализировалопыт наблюдения (изучения) и/или ознакомления с современными производствами в различных </w:t>
      </w:r>
      <w:r w:rsidRPr="00E53C63">
        <w:rPr>
          <w:sz w:val="26"/>
          <w:szCs w:val="26"/>
        </w:rPr>
        <w:lastRenderedPageBreak/>
        <w:t>технологических сферах и деятельностью занятых в них работников; получил опыт поиска, структурирования и проверки достоверности информации о перспективах развития современных производств в регионе проживания; 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планировать дальнейшую образовательную траекторию; имеет опыт публичных выступлений (как индивидуальных, так и в составе группы) с целью демонстрации и защиты результатов проектной деятельности.</w:t>
      </w:r>
    </w:p>
    <w:p w:rsidR="002E36EC" w:rsidRPr="00E53C63" w:rsidRDefault="002E36EC" w:rsidP="002E36EC">
      <w:pPr>
        <w:pStyle w:val="af2"/>
        <w:spacing w:line="276" w:lineRule="auto"/>
        <w:rPr>
          <w:sz w:val="26"/>
          <w:szCs w:val="26"/>
        </w:rPr>
      </w:pPr>
      <w:r w:rsidRPr="00E53C63">
        <w:rPr>
          <w:sz w:val="26"/>
          <w:szCs w:val="26"/>
        </w:rPr>
        <w:t xml:space="preserve">Предметные результаты: описывать жизненный цикл технологии, приводя примеры; объяснять простейший технологический процесс по технологической карте, в том числе характеризуя негативные эффекты; получил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 свойствами; получил и проанализировал опыт оптимизации заданного способа (технологии) получения материального продукта; перечислять и характеризовать виды технической и технологической документации; описывать технологическое решение с помощью текста, эскизов, схем, чертежей; составлять техническое задание, памятку, инструкцию, технологическую карту; создавать модель, адекватную практической задаче; проводить оценку и испытание полученного продукта; осуществлять конструирование и/или модификацию электрической цепи в соответствии с поставленной задачей; производить сборку электрической цепи посредством соединения и/или подключения электронных компонентов заданным способом согласно схеме; производить элементарную диагностику и выявление неисправностей технического устройства, созданного в рамках учебной деятельности; производить настройку, наладку и контрольное тестирование технического устройства, созданного в рамках учебной деятельности; различать типы автоматических и автоматизированных систем; получил и проанализировал опыт проектирования и/или конструирования автоматизированной системы; объяснять назначение и принцип действия систем автономного управления; объяснять назначение, функции датчиков и принципы их работы;  применять навыки алгоритмизации и программирования в соответствии с конкретной задачей и/или учебной ситуацией; получил и проанализировал опыт моделирования конструирования движущейся модели; характеризовать произвольно заданный материал в соответствии с задачей деятельности, называть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 характеризовать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 экологичность; отбирать материал в соответствии с техническим решением или по заданным критериям;  называть и характеризовать актуальные и перспективные технологии получения материалов с </w:t>
      </w:r>
      <w:r w:rsidRPr="00E53C63">
        <w:rPr>
          <w:sz w:val="26"/>
          <w:szCs w:val="26"/>
        </w:rPr>
        <w:lastRenderedPageBreak/>
        <w:t>заданными свойствами; характеризовать наноматериалы, наноструктуры, нанокомпозиты, многофункциональные материалы, возобновляемые материалы (биоматериалы), пластики, керамику и возможные технологические процессы с ними; называть и характеризовать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 др.); объяснять причины, перспективы и последствия развития техники и технологий на данном этапе технологического развития общества; приводить произвольные примеры производственных технологий и технологий в сфере услуг; называть и характеризовать актуальные и перспективные технологии пищевой промышленности (индустрии питания); характеризовать автоматизацию производства на примере региона проживания; профессии, обслуживающие автоматизированные производства; приводить произвольные примеры автоматизации в деятельности представителей различных профессий; анализировать возможные технологические решения, определять их достоинства и недостатки в контексте заданной ситуации; оценивать условия использования технологии, в том числе с позиций экологической защищенности; в зависимости от ситуации оптимизирует базовые технологии (затратность — качество), проводить анализ альтернативных ресурсов, соединять в единый план несколько технологий без их видоизменения для получения сложносоставного материального или информационного продукта.</w:t>
      </w:r>
    </w:p>
    <w:p w:rsidR="002E36EC" w:rsidRPr="00E53C63" w:rsidRDefault="002E36EC" w:rsidP="002E36EC">
      <w:pPr>
        <w:pStyle w:val="af2"/>
        <w:spacing w:line="276" w:lineRule="auto"/>
        <w:rPr>
          <w:sz w:val="26"/>
          <w:szCs w:val="26"/>
        </w:rPr>
      </w:pPr>
      <w:r w:rsidRPr="00E53C63">
        <w:rPr>
          <w:sz w:val="26"/>
          <w:szCs w:val="26"/>
        </w:rPr>
        <w:t>Проектные компетенции (компетенции проектного управления и гибкие компетенции): охарактеризовать содержание понятий «проблема», «проект», «проблемное поле»; 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 имеет опыт подготовки презентации полученного продукта различным типам потребителей; выявлять и формулировать проблему, требующую технологического решения; получил и проанализировал опыт разработки и/или реализации командного проекта по жизненному циклу на основании самостоятельно выявленной проблемы; 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 имеет опыт использования инструментов проектного управления;планирует продвижение продукта.</w:t>
      </w:r>
    </w:p>
    <w:p w:rsidR="00925489" w:rsidRPr="00E53C63" w:rsidRDefault="00925489" w:rsidP="00623B8B">
      <w:pPr>
        <w:spacing w:after="0"/>
        <w:ind w:right="282"/>
        <w:jc w:val="center"/>
        <w:rPr>
          <w:rFonts w:ascii="Times New Roman" w:eastAsia="Times New Roman" w:hAnsi="Times New Roman"/>
          <w:b/>
          <w:i/>
          <w:sz w:val="26"/>
          <w:szCs w:val="26"/>
        </w:rPr>
      </w:pPr>
      <w:r w:rsidRPr="00E53C63">
        <w:rPr>
          <w:rFonts w:ascii="Times New Roman" w:eastAsia="Times New Roman" w:hAnsi="Times New Roman"/>
          <w:b/>
          <w:i/>
          <w:sz w:val="26"/>
          <w:szCs w:val="26"/>
        </w:rPr>
        <w:t>Программы элективных курсов</w:t>
      </w:r>
    </w:p>
    <w:p w:rsidR="00925489" w:rsidRPr="00E53C63" w:rsidRDefault="004F4F13" w:rsidP="00623B8B">
      <w:pPr>
        <w:spacing w:after="0"/>
        <w:ind w:right="282"/>
        <w:jc w:val="center"/>
        <w:rPr>
          <w:rFonts w:ascii="Times New Roman" w:eastAsia="Times New Roman" w:hAnsi="Times New Roman"/>
          <w:b/>
          <w:i/>
          <w:sz w:val="26"/>
          <w:szCs w:val="26"/>
        </w:rPr>
      </w:pPr>
      <w:r w:rsidRPr="00E53C63">
        <w:rPr>
          <w:rFonts w:ascii="Times New Roman" w:eastAsia="Times New Roman" w:hAnsi="Times New Roman"/>
          <w:b/>
          <w:i/>
          <w:sz w:val="26"/>
          <w:szCs w:val="26"/>
        </w:rPr>
        <w:t>Автомеханик</w:t>
      </w:r>
    </w:p>
    <w:p w:rsidR="00D67AB2" w:rsidRPr="00E53C63" w:rsidRDefault="00D67AB2" w:rsidP="00D67AB2">
      <w:pPr>
        <w:widowControl w:val="0"/>
        <w:tabs>
          <w:tab w:val="left" w:pos="0"/>
        </w:tabs>
        <w:suppressAutoHyphens/>
        <w:spacing w:after="0"/>
        <w:ind w:right="283" w:firstLine="709"/>
        <w:jc w:val="both"/>
        <w:rPr>
          <w:rFonts w:ascii="Times New Roman" w:hAnsi="Times New Roman"/>
          <w:sz w:val="26"/>
          <w:szCs w:val="26"/>
        </w:rPr>
      </w:pPr>
      <w:r w:rsidRPr="00E53C63">
        <w:rPr>
          <w:rFonts w:ascii="Times New Roman" w:eastAsia="SimSun" w:hAnsi="Times New Roman"/>
          <w:kern w:val="1"/>
          <w:sz w:val="26"/>
          <w:szCs w:val="26"/>
          <w:lang w:eastAsia="hi-IN" w:bidi="hi-IN"/>
        </w:rPr>
        <w:t xml:space="preserve">В результате освоения </w:t>
      </w:r>
      <w:r w:rsidR="00F504DE" w:rsidRPr="00E53C63">
        <w:rPr>
          <w:rFonts w:ascii="Times New Roman" w:eastAsia="SimSun" w:hAnsi="Times New Roman"/>
          <w:kern w:val="1"/>
          <w:sz w:val="26"/>
          <w:szCs w:val="26"/>
          <w:lang w:eastAsia="hi-IN" w:bidi="hi-IN"/>
        </w:rPr>
        <w:t>теоретического курса обучающийся должен</w:t>
      </w:r>
      <w:r w:rsidRPr="00E53C63">
        <w:rPr>
          <w:rFonts w:ascii="Times New Roman" w:eastAsia="SimSun" w:hAnsi="Times New Roman"/>
          <w:kern w:val="1"/>
          <w:sz w:val="26"/>
          <w:szCs w:val="26"/>
          <w:lang w:eastAsia="hi-IN" w:bidi="hi-IN"/>
        </w:rPr>
        <w:t xml:space="preserve"> знать:</w:t>
      </w:r>
      <w:r w:rsidR="00B33406" w:rsidRPr="00E53C63">
        <w:rPr>
          <w:rFonts w:ascii="Times New Roman" w:eastAsia="SimSun" w:hAnsi="Times New Roman"/>
          <w:kern w:val="1"/>
          <w:sz w:val="26"/>
          <w:szCs w:val="26"/>
          <w:lang w:eastAsia="hi-IN" w:bidi="hi-IN"/>
        </w:rPr>
        <w:t xml:space="preserve"> </w:t>
      </w:r>
      <w:r w:rsidRPr="00E53C63">
        <w:rPr>
          <w:rFonts w:ascii="Times New Roman" w:hAnsi="Times New Roman"/>
          <w:sz w:val="26"/>
          <w:szCs w:val="26"/>
        </w:rPr>
        <w:t xml:space="preserve">технологию мойки автомобилей и мотоциклов; виды моечного оборудования и порядок его использования; химические средства, используемые при мойке </w:t>
      </w:r>
      <w:r w:rsidRPr="00E53C63">
        <w:rPr>
          <w:rFonts w:ascii="Times New Roman" w:hAnsi="Times New Roman"/>
          <w:sz w:val="26"/>
          <w:szCs w:val="26"/>
        </w:rPr>
        <w:lastRenderedPageBreak/>
        <w:t>(чистке) автомобиля. Получит представление: об устройстве автомобиля, его агрегатов и систем; устройстве стендов и аппаратуры для проведения диагностики автомобиля, его агрегатов и систем;</w:t>
      </w:r>
      <w:r w:rsidRPr="00E53C63">
        <w:rPr>
          <w:rFonts w:ascii="Times New Roman" w:eastAsia="SimSun" w:hAnsi="Times New Roman"/>
          <w:kern w:val="1"/>
          <w:sz w:val="26"/>
          <w:szCs w:val="26"/>
          <w:lang w:eastAsia="hi-IN" w:bidi="hi-IN"/>
        </w:rPr>
        <w:t xml:space="preserve"> о </w:t>
      </w:r>
      <w:r w:rsidRPr="00E53C63">
        <w:rPr>
          <w:rFonts w:ascii="Times New Roman" w:hAnsi="Times New Roman"/>
          <w:sz w:val="26"/>
          <w:szCs w:val="26"/>
        </w:rPr>
        <w:t xml:space="preserve">назначении и конструктивном устройстве узлов и механизмов автомобиля; </w:t>
      </w:r>
      <w:r w:rsidR="00045DA6" w:rsidRPr="00E53C63">
        <w:rPr>
          <w:rFonts w:ascii="Times New Roman" w:hAnsi="Times New Roman"/>
          <w:sz w:val="26"/>
          <w:szCs w:val="26"/>
        </w:rPr>
        <w:t>основных</w:t>
      </w:r>
      <w:r w:rsidRPr="00E53C63">
        <w:rPr>
          <w:rFonts w:ascii="Times New Roman" w:hAnsi="Times New Roman"/>
          <w:sz w:val="26"/>
          <w:szCs w:val="26"/>
        </w:rPr>
        <w:t xml:space="preserve"> методах выявления и способах устранения дефектов в работе узлов и механизмов; правилах охраны труда, в том числе на рабочем месте; назначении и правилах применения наиболее распространенных универсальных и специальных приспособлений и контрольно – измерительных инструментов; правилах применения пневматического и электроинструмента при проведении технологических работ;основных видах приемно-сдаточной документации; перечне возможных дефектов автомобиля; видах диагностик автомобиля;правилах</w:t>
      </w:r>
      <w:r w:rsidR="00045DA6" w:rsidRPr="00E53C63">
        <w:rPr>
          <w:rFonts w:ascii="Times New Roman" w:hAnsi="Times New Roman"/>
          <w:sz w:val="26"/>
          <w:szCs w:val="26"/>
        </w:rPr>
        <w:t>взаимодействия</w:t>
      </w:r>
      <w:r w:rsidRPr="00E53C63">
        <w:rPr>
          <w:rFonts w:ascii="Times New Roman" w:hAnsi="Times New Roman"/>
          <w:sz w:val="26"/>
          <w:szCs w:val="26"/>
        </w:rPr>
        <w:t xml:space="preserve"> с заказчиком (владельцем автомобиля).</w:t>
      </w:r>
    </w:p>
    <w:p w:rsidR="004F4F13" w:rsidRPr="00E53C63" w:rsidRDefault="004F4F13" w:rsidP="00D67AB2">
      <w:pPr>
        <w:spacing w:after="0"/>
        <w:jc w:val="center"/>
        <w:rPr>
          <w:rFonts w:ascii="Times New Roman" w:eastAsia="SimSun" w:hAnsi="Times New Roman"/>
          <w:b/>
          <w:i/>
          <w:kern w:val="1"/>
          <w:sz w:val="26"/>
          <w:szCs w:val="26"/>
          <w:lang w:eastAsia="hi-IN" w:bidi="hi-IN"/>
        </w:rPr>
      </w:pPr>
      <w:r w:rsidRPr="00E53C63">
        <w:rPr>
          <w:rFonts w:ascii="Times New Roman" w:eastAsia="SimSun" w:hAnsi="Times New Roman"/>
          <w:b/>
          <w:i/>
          <w:kern w:val="1"/>
          <w:sz w:val="26"/>
          <w:szCs w:val="26"/>
          <w:lang w:eastAsia="hi-IN" w:bidi="hi-IN"/>
        </w:rPr>
        <w:t>Основы парикмахерского искусства</w:t>
      </w:r>
    </w:p>
    <w:p w:rsidR="00D67AB2" w:rsidRPr="00E53C63" w:rsidRDefault="00D67AB2" w:rsidP="00B33406">
      <w:pPr>
        <w:spacing w:after="0"/>
        <w:ind w:firstLine="709"/>
        <w:jc w:val="both"/>
        <w:rPr>
          <w:rFonts w:ascii="Times New Roman" w:hAnsi="Times New Roman"/>
          <w:bCs/>
          <w:sz w:val="26"/>
          <w:szCs w:val="26"/>
        </w:rPr>
      </w:pPr>
      <w:r w:rsidRPr="00E53C63">
        <w:rPr>
          <w:rFonts w:ascii="Times New Roman" w:hAnsi="Times New Roman"/>
          <w:sz w:val="26"/>
          <w:szCs w:val="26"/>
        </w:rPr>
        <w:t>В резул</w:t>
      </w:r>
      <w:r w:rsidR="00F504DE" w:rsidRPr="00E53C63">
        <w:rPr>
          <w:rFonts w:ascii="Times New Roman" w:hAnsi="Times New Roman"/>
          <w:sz w:val="26"/>
          <w:szCs w:val="26"/>
        </w:rPr>
        <w:t>ьтате освоения курса обучающийся</w:t>
      </w:r>
      <w:r w:rsidR="00B33406" w:rsidRPr="00E53C63">
        <w:rPr>
          <w:rFonts w:ascii="Times New Roman" w:hAnsi="Times New Roman"/>
          <w:sz w:val="26"/>
          <w:szCs w:val="26"/>
        </w:rPr>
        <w:t xml:space="preserve"> </w:t>
      </w:r>
      <w:r w:rsidR="00F504DE" w:rsidRPr="00E53C63">
        <w:rPr>
          <w:rFonts w:ascii="Times New Roman" w:hAnsi="Times New Roman"/>
          <w:color w:val="000000"/>
          <w:sz w:val="26"/>
          <w:szCs w:val="26"/>
        </w:rPr>
        <w:t>должен</w:t>
      </w:r>
      <w:r w:rsidRPr="00E53C63">
        <w:rPr>
          <w:rFonts w:ascii="Times New Roman" w:hAnsi="Times New Roman"/>
          <w:color w:val="000000"/>
          <w:sz w:val="26"/>
          <w:szCs w:val="26"/>
        </w:rPr>
        <w:t xml:space="preserve"> знать понятия:</w:t>
      </w:r>
      <w:r w:rsidRPr="00E53C63">
        <w:rPr>
          <w:rFonts w:ascii="Times New Roman" w:hAnsi="Times New Roman"/>
          <w:sz w:val="26"/>
          <w:szCs w:val="26"/>
        </w:rPr>
        <w:t xml:space="preserve"> строение и функции человеческого организма, строение кожи, типы волос: текстуру, пористость, структура, </w:t>
      </w:r>
      <w:r w:rsidRPr="00E53C63">
        <w:rPr>
          <w:rFonts w:ascii="Times New Roman" w:hAnsi="Times New Roman"/>
          <w:bCs/>
          <w:sz w:val="26"/>
          <w:szCs w:val="26"/>
        </w:rPr>
        <w:t xml:space="preserve">моющие средства и их действие на кожу и волосы. </w:t>
      </w:r>
    </w:p>
    <w:p w:rsidR="00D67AB2" w:rsidRPr="00E53C63" w:rsidRDefault="00D67AB2" w:rsidP="00B33406">
      <w:pPr>
        <w:spacing w:after="0"/>
        <w:ind w:firstLine="709"/>
        <w:jc w:val="both"/>
        <w:rPr>
          <w:rFonts w:ascii="Times New Roman" w:hAnsi="Times New Roman"/>
          <w:bCs/>
          <w:sz w:val="26"/>
          <w:szCs w:val="26"/>
        </w:rPr>
      </w:pPr>
      <w:r w:rsidRPr="00E53C63">
        <w:rPr>
          <w:rFonts w:ascii="Times New Roman" w:hAnsi="Times New Roman"/>
          <w:bCs/>
          <w:sz w:val="26"/>
          <w:szCs w:val="26"/>
        </w:rPr>
        <w:t>Ориентироваться в вопросах:</w:t>
      </w:r>
      <w:r w:rsidR="00B33406" w:rsidRPr="00E53C63">
        <w:rPr>
          <w:rFonts w:ascii="Times New Roman" w:hAnsi="Times New Roman"/>
          <w:bCs/>
          <w:sz w:val="26"/>
          <w:szCs w:val="26"/>
        </w:rPr>
        <w:t xml:space="preserve"> </w:t>
      </w:r>
      <w:r w:rsidRPr="00E53C63">
        <w:rPr>
          <w:rFonts w:ascii="Times New Roman" w:hAnsi="Times New Roman"/>
          <w:color w:val="000000"/>
          <w:sz w:val="26"/>
          <w:szCs w:val="26"/>
        </w:rPr>
        <w:t>основ профессиональной этики;этики внешнего облика парикмахера;санитарных требований и норм;предупреждения профессиональных заболеваний;типов, фактур и структур волос;</w:t>
      </w:r>
      <w:r w:rsidR="00B33406" w:rsidRPr="00E53C63">
        <w:rPr>
          <w:rFonts w:ascii="Times New Roman" w:hAnsi="Times New Roman"/>
          <w:color w:val="000000"/>
          <w:sz w:val="26"/>
          <w:szCs w:val="26"/>
        </w:rPr>
        <w:t xml:space="preserve"> </w:t>
      </w:r>
      <w:r w:rsidRPr="00E53C63">
        <w:rPr>
          <w:rFonts w:ascii="Times New Roman" w:hAnsi="Times New Roman"/>
          <w:color w:val="000000"/>
          <w:sz w:val="26"/>
          <w:szCs w:val="26"/>
        </w:rPr>
        <w:t>болезней кожи и волос, их причин;</w:t>
      </w:r>
      <w:r w:rsidR="00B33406" w:rsidRPr="00E53C63">
        <w:rPr>
          <w:rFonts w:ascii="Times New Roman" w:hAnsi="Times New Roman"/>
          <w:color w:val="000000"/>
          <w:sz w:val="26"/>
          <w:szCs w:val="26"/>
        </w:rPr>
        <w:t xml:space="preserve"> </w:t>
      </w:r>
      <w:r w:rsidRPr="00E53C63">
        <w:rPr>
          <w:rFonts w:ascii="Times New Roman" w:hAnsi="Times New Roman"/>
          <w:color w:val="000000"/>
          <w:sz w:val="26"/>
          <w:szCs w:val="26"/>
        </w:rPr>
        <w:t>профилактики заболеваний кожи и волос.</w:t>
      </w:r>
    </w:p>
    <w:p w:rsidR="004F4F13" w:rsidRPr="00E53C63" w:rsidRDefault="00D67AB2" w:rsidP="00B33406">
      <w:pPr>
        <w:spacing w:after="0"/>
        <w:ind w:firstLine="709"/>
        <w:jc w:val="both"/>
        <w:rPr>
          <w:rFonts w:ascii="Times New Roman" w:hAnsi="Times New Roman"/>
          <w:color w:val="000000"/>
          <w:sz w:val="26"/>
          <w:szCs w:val="26"/>
        </w:rPr>
      </w:pPr>
      <w:r w:rsidRPr="00E53C63">
        <w:rPr>
          <w:rFonts w:ascii="Times New Roman" w:hAnsi="Times New Roman"/>
          <w:color w:val="000000"/>
          <w:sz w:val="26"/>
          <w:szCs w:val="26"/>
        </w:rPr>
        <w:t xml:space="preserve">Обучающийся научится:организовывать собственную деятельностьорганизовывать рабочее место; выбирать </w:t>
      </w:r>
      <w:r w:rsidRPr="00E53C63">
        <w:rPr>
          <w:rFonts w:ascii="Times New Roman" w:hAnsi="Times New Roman"/>
          <w:bCs/>
          <w:sz w:val="26"/>
          <w:szCs w:val="26"/>
        </w:rPr>
        <w:t>способы и средства профилактического ухода за кожей головы и волосами; определять типы, фактуру и структуру волосвыявлять болезни кожи</w:t>
      </w:r>
      <w:r w:rsidRPr="00E53C63">
        <w:rPr>
          <w:rFonts w:ascii="Times New Roman" w:hAnsi="Times New Roman"/>
          <w:color w:val="000000"/>
          <w:sz w:val="26"/>
          <w:szCs w:val="26"/>
        </w:rPr>
        <w:t xml:space="preserve">; </w:t>
      </w:r>
      <w:r w:rsidRPr="00E53C63">
        <w:rPr>
          <w:rFonts w:ascii="Times New Roman" w:hAnsi="Times New Roman"/>
          <w:bCs/>
          <w:sz w:val="26"/>
          <w:szCs w:val="26"/>
        </w:rPr>
        <w:t>соблюдать правила профессиональной этики</w:t>
      </w:r>
      <w:r w:rsidRPr="00E53C63">
        <w:rPr>
          <w:rFonts w:ascii="Times New Roman" w:hAnsi="Times New Roman"/>
          <w:color w:val="000000"/>
          <w:sz w:val="26"/>
          <w:szCs w:val="26"/>
        </w:rPr>
        <w:t xml:space="preserve">; </w:t>
      </w:r>
      <w:r w:rsidRPr="00E53C63">
        <w:rPr>
          <w:rFonts w:ascii="Times New Roman" w:hAnsi="Times New Roman"/>
          <w:bCs/>
          <w:sz w:val="26"/>
          <w:szCs w:val="26"/>
        </w:rPr>
        <w:t>соблюдать санитарные требования</w:t>
      </w:r>
    </w:p>
    <w:p w:rsidR="004F4F13" w:rsidRPr="00E53C63" w:rsidRDefault="004F4F13" w:rsidP="00D67AB2">
      <w:pPr>
        <w:spacing w:after="0"/>
        <w:jc w:val="center"/>
        <w:rPr>
          <w:rFonts w:ascii="Times New Roman" w:hAnsi="Times New Roman"/>
          <w:b/>
          <w:i/>
          <w:sz w:val="26"/>
          <w:szCs w:val="26"/>
        </w:rPr>
      </w:pPr>
      <w:r w:rsidRPr="00E53C63">
        <w:rPr>
          <w:rFonts w:ascii="Times New Roman" w:hAnsi="Times New Roman"/>
          <w:b/>
          <w:i/>
          <w:sz w:val="26"/>
          <w:szCs w:val="26"/>
        </w:rPr>
        <w:t>Основы поварского искусства</w:t>
      </w:r>
    </w:p>
    <w:p w:rsidR="00D67AB2" w:rsidRPr="00E53C63" w:rsidRDefault="00D67AB2" w:rsidP="00D67AB2">
      <w:pPr>
        <w:widowControl w:val="0"/>
        <w:tabs>
          <w:tab w:val="left" w:pos="0"/>
          <w:tab w:val="left" w:pos="9214"/>
        </w:tabs>
        <w:suppressAutoHyphens/>
        <w:spacing w:after="0"/>
        <w:ind w:right="283" w:firstLine="709"/>
        <w:jc w:val="both"/>
        <w:rPr>
          <w:rFonts w:ascii="Times New Roman" w:eastAsia="SimSun" w:hAnsi="Times New Roman"/>
          <w:kern w:val="1"/>
          <w:sz w:val="26"/>
          <w:szCs w:val="26"/>
          <w:lang w:eastAsia="hi-IN" w:bidi="hi-IN"/>
        </w:rPr>
      </w:pPr>
      <w:r w:rsidRPr="00E53C63">
        <w:rPr>
          <w:rFonts w:ascii="Times New Roman" w:eastAsia="SimSun" w:hAnsi="Times New Roman"/>
          <w:kern w:val="1"/>
          <w:sz w:val="26"/>
          <w:szCs w:val="26"/>
          <w:lang w:eastAsia="hi-IN" w:bidi="hi-IN"/>
        </w:rPr>
        <w:t>В результате</w:t>
      </w:r>
      <w:r w:rsidR="00F504DE" w:rsidRPr="00E53C63">
        <w:rPr>
          <w:rFonts w:ascii="Times New Roman" w:eastAsia="SimSun" w:hAnsi="Times New Roman"/>
          <w:kern w:val="1"/>
          <w:sz w:val="26"/>
          <w:szCs w:val="26"/>
          <w:lang w:eastAsia="hi-IN" w:bidi="hi-IN"/>
        </w:rPr>
        <w:t xml:space="preserve"> освоения курса обучающийся должен</w:t>
      </w:r>
      <w:r w:rsidR="00B33406" w:rsidRPr="00E53C63">
        <w:rPr>
          <w:rFonts w:ascii="Times New Roman" w:eastAsia="SimSun" w:hAnsi="Times New Roman"/>
          <w:kern w:val="1"/>
          <w:sz w:val="26"/>
          <w:szCs w:val="26"/>
          <w:lang w:eastAsia="hi-IN" w:bidi="hi-IN"/>
        </w:rPr>
        <w:t xml:space="preserve"> </w:t>
      </w:r>
      <w:r w:rsidR="00045DA6" w:rsidRPr="00E53C63">
        <w:rPr>
          <w:rFonts w:ascii="Times New Roman" w:eastAsia="SimSun" w:hAnsi="Times New Roman"/>
          <w:kern w:val="1"/>
          <w:sz w:val="26"/>
          <w:szCs w:val="26"/>
          <w:lang w:eastAsia="hi-IN" w:bidi="hi-IN"/>
        </w:rPr>
        <w:t>знать:</w:t>
      </w:r>
      <w:r w:rsidR="00B33406" w:rsidRPr="00E53C63">
        <w:rPr>
          <w:rFonts w:ascii="Times New Roman" w:eastAsia="SimSun" w:hAnsi="Times New Roman"/>
          <w:kern w:val="1"/>
          <w:sz w:val="26"/>
          <w:szCs w:val="26"/>
          <w:lang w:eastAsia="hi-IN" w:bidi="hi-IN"/>
        </w:rPr>
        <w:t xml:space="preserve"> </w:t>
      </w:r>
      <w:r w:rsidR="00045DA6" w:rsidRPr="00E53C63">
        <w:rPr>
          <w:rFonts w:ascii="Times New Roman" w:eastAsia="SimSun" w:hAnsi="Times New Roman"/>
          <w:kern w:val="1"/>
          <w:sz w:val="26"/>
          <w:szCs w:val="26"/>
          <w:lang w:eastAsia="hi-IN" w:bidi="hi-IN"/>
        </w:rPr>
        <w:t>роль</w:t>
      </w:r>
      <w:r w:rsidRPr="00E53C63">
        <w:rPr>
          <w:rFonts w:ascii="Times New Roman" w:eastAsia="SimSun" w:hAnsi="Times New Roman"/>
          <w:kern w:val="1"/>
          <w:sz w:val="26"/>
          <w:szCs w:val="26"/>
          <w:lang w:eastAsia="hi-IN" w:bidi="hi-IN"/>
        </w:rPr>
        <w:t xml:space="preserve"> пищевых веществ в питании;</w:t>
      </w:r>
      <w:r w:rsidR="00B33406" w:rsidRPr="00E53C63">
        <w:rPr>
          <w:rFonts w:ascii="Times New Roman" w:eastAsia="SimSun" w:hAnsi="Times New Roman"/>
          <w:kern w:val="1"/>
          <w:sz w:val="26"/>
          <w:szCs w:val="26"/>
          <w:lang w:eastAsia="hi-IN" w:bidi="hi-IN"/>
        </w:rPr>
        <w:t xml:space="preserve"> </w:t>
      </w:r>
      <w:r w:rsidRPr="00E53C63">
        <w:rPr>
          <w:rFonts w:ascii="Times New Roman" w:eastAsia="SimSun" w:hAnsi="Times New Roman"/>
          <w:kern w:val="1"/>
          <w:sz w:val="26"/>
          <w:szCs w:val="26"/>
          <w:lang w:eastAsia="hi-IN" w:bidi="hi-IN"/>
        </w:rPr>
        <w:t>процессы пищеварения;</w:t>
      </w:r>
      <w:r w:rsidR="00B33406" w:rsidRPr="00E53C63">
        <w:rPr>
          <w:rFonts w:ascii="Times New Roman" w:eastAsia="SimSun" w:hAnsi="Times New Roman"/>
          <w:kern w:val="1"/>
          <w:sz w:val="26"/>
          <w:szCs w:val="26"/>
          <w:lang w:eastAsia="hi-IN" w:bidi="hi-IN"/>
        </w:rPr>
        <w:t xml:space="preserve"> </w:t>
      </w:r>
      <w:r w:rsidRPr="00E53C63">
        <w:rPr>
          <w:rFonts w:ascii="Times New Roman" w:eastAsia="SimSun" w:hAnsi="Times New Roman"/>
          <w:kern w:val="1"/>
          <w:sz w:val="26"/>
          <w:szCs w:val="26"/>
          <w:lang w:eastAsia="hi-IN" w:bidi="hi-IN"/>
        </w:rPr>
        <w:t>основы рационального и лечебного питания;</w:t>
      </w:r>
      <w:r w:rsidR="00B33406" w:rsidRPr="00E53C63">
        <w:rPr>
          <w:rFonts w:ascii="Times New Roman" w:eastAsia="SimSun" w:hAnsi="Times New Roman"/>
          <w:kern w:val="1"/>
          <w:sz w:val="26"/>
          <w:szCs w:val="26"/>
          <w:lang w:eastAsia="hi-IN" w:bidi="hi-IN"/>
        </w:rPr>
        <w:t xml:space="preserve"> </w:t>
      </w:r>
      <w:r w:rsidRPr="00E53C63">
        <w:rPr>
          <w:rFonts w:ascii="Times New Roman" w:eastAsia="SimSun" w:hAnsi="Times New Roman"/>
          <w:kern w:val="1"/>
          <w:sz w:val="26"/>
          <w:szCs w:val="26"/>
          <w:lang w:eastAsia="hi-IN" w:bidi="hi-IN"/>
        </w:rPr>
        <w:t>основы пищевой санитарии и гигиены;механическую и кулинарную обработку продуктов;</w:t>
      </w:r>
      <w:r w:rsidR="00B33406" w:rsidRPr="00E53C63">
        <w:rPr>
          <w:rFonts w:ascii="Times New Roman" w:eastAsia="SimSun" w:hAnsi="Times New Roman"/>
          <w:kern w:val="1"/>
          <w:sz w:val="26"/>
          <w:szCs w:val="26"/>
          <w:lang w:eastAsia="hi-IN" w:bidi="hi-IN"/>
        </w:rPr>
        <w:t xml:space="preserve"> </w:t>
      </w:r>
      <w:r w:rsidRPr="00E53C63">
        <w:rPr>
          <w:rFonts w:ascii="Times New Roman" w:eastAsia="SimSun" w:hAnsi="Times New Roman"/>
          <w:kern w:val="1"/>
          <w:sz w:val="26"/>
          <w:szCs w:val="26"/>
          <w:lang w:eastAsia="hi-IN" w:bidi="hi-IN"/>
        </w:rPr>
        <w:t>организацию работы заготовочных и горячего цехов;</w:t>
      </w:r>
      <w:r w:rsidR="00B33406" w:rsidRPr="00E53C63">
        <w:rPr>
          <w:rFonts w:ascii="Times New Roman" w:eastAsia="SimSun" w:hAnsi="Times New Roman"/>
          <w:kern w:val="1"/>
          <w:sz w:val="26"/>
          <w:szCs w:val="26"/>
          <w:lang w:eastAsia="hi-IN" w:bidi="hi-IN"/>
        </w:rPr>
        <w:t xml:space="preserve"> </w:t>
      </w:r>
      <w:r w:rsidRPr="00E53C63">
        <w:rPr>
          <w:rFonts w:ascii="Times New Roman" w:eastAsia="SimSun" w:hAnsi="Times New Roman"/>
          <w:kern w:val="1"/>
          <w:sz w:val="26"/>
          <w:szCs w:val="26"/>
          <w:lang w:eastAsia="hi-IN" w:bidi="hi-IN"/>
        </w:rPr>
        <w:t>приемы тепловой кулинарной обработки;</w:t>
      </w:r>
      <w:r w:rsidR="00B33406" w:rsidRPr="00E53C63">
        <w:rPr>
          <w:rFonts w:ascii="Times New Roman" w:eastAsia="SimSun" w:hAnsi="Times New Roman"/>
          <w:kern w:val="1"/>
          <w:sz w:val="26"/>
          <w:szCs w:val="26"/>
          <w:lang w:eastAsia="hi-IN" w:bidi="hi-IN"/>
        </w:rPr>
        <w:t xml:space="preserve"> </w:t>
      </w:r>
      <w:r w:rsidRPr="00E53C63">
        <w:rPr>
          <w:rFonts w:ascii="Times New Roman" w:eastAsia="SimSun" w:hAnsi="Times New Roman"/>
          <w:kern w:val="1"/>
          <w:sz w:val="26"/>
          <w:szCs w:val="26"/>
          <w:lang w:eastAsia="hi-IN" w:bidi="hi-IN"/>
        </w:rPr>
        <w:t>технологию приготовления закусок, супов, изделий из теста;</w:t>
      </w:r>
      <w:r w:rsidR="00B33406" w:rsidRPr="00E53C63">
        <w:rPr>
          <w:rFonts w:ascii="Times New Roman" w:eastAsia="SimSun" w:hAnsi="Times New Roman"/>
          <w:kern w:val="1"/>
          <w:sz w:val="26"/>
          <w:szCs w:val="26"/>
          <w:lang w:eastAsia="hi-IN" w:bidi="hi-IN"/>
        </w:rPr>
        <w:t xml:space="preserve"> </w:t>
      </w:r>
      <w:r w:rsidRPr="00E53C63">
        <w:rPr>
          <w:rFonts w:ascii="Times New Roman" w:eastAsia="SimSun" w:hAnsi="Times New Roman"/>
          <w:kern w:val="1"/>
          <w:sz w:val="26"/>
          <w:szCs w:val="26"/>
          <w:lang w:eastAsia="hi-IN" w:bidi="hi-IN"/>
        </w:rPr>
        <w:t>формы обслуживания потребителей;</w:t>
      </w:r>
      <w:r w:rsidR="00B33406" w:rsidRPr="00E53C63">
        <w:rPr>
          <w:rFonts w:ascii="Times New Roman" w:eastAsia="SimSun" w:hAnsi="Times New Roman"/>
          <w:kern w:val="1"/>
          <w:sz w:val="26"/>
          <w:szCs w:val="26"/>
          <w:lang w:eastAsia="hi-IN" w:bidi="hi-IN"/>
        </w:rPr>
        <w:t xml:space="preserve"> </w:t>
      </w:r>
      <w:r w:rsidRPr="00E53C63">
        <w:rPr>
          <w:rFonts w:ascii="Times New Roman" w:eastAsia="SimSun" w:hAnsi="Times New Roman"/>
          <w:kern w:val="1"/>
          <w:sz w:val="26"/>
          <w:szCs w:val="26"/>
          <w:lang w:eastAsia="hi-IN" w:bidi="hi-IN"/>
        </w:rPr>
        <w:t>виды меню и требования к его составлению;</w:t>
      </w:r>
      <w:r w:rsidR="00B33406" w:rsidRPr="00E53C63">
        <w:rPr>
          <w:rFonts w:ascii="Times New Roman" w:eastAsia="SimSun" w:hAnsi="Times New Roman"/>
          <w:kern w:val="1"/>
          <w:sz w:val="26"/>
          <w:szCs w:val="26"/>
          <w:lang w:eastAsia="hi-IN" w:bidi="hi-IN"/>
        </w:rPr>
        <w:t xml:space="preserve"> </w:t>
      </w:r>
      <w:r w:rsidRPr="00E53C63">
        <w:rPr>
          <w:rFonts w:ascii="Times New Roman" w:eastAsia="SimSun" w:hAnsi="Times New Roman"/>
          <w:kern w:val="1"/>
          <w:sz w:val="26"/>
          <w:szCs w:val="26"/>
          <w:lang w:eastAsia="hi-IN" w:bidi="hi-IN"/>
        </w:rPr>
        <w:t>правила сервировки стола.</w:t>
      </w:r>
    </w:p>
    <w:p w:rsidR="00D67AB2" w:rsidRPr="00E53C63" w:rsidRDefault="00D67AB2" w:rsidP="00D67AB2">
      <w:pPr>
        <w:widowControl w:val="0"/>
        <w:tabs>
          <w:tab w:val="left" w:pos="0"/>
          <w:tab w:val="left" w:pos="9214"/>
        </w:tabs>
        <w:suppressAutoHyphens/>
        <w:spacing w:after="0"/>
        <w:ind w:right="283" w:firstLine="709"/>
        <w:jc w:val="both"/>
        <w:rPr>
          <w:rFonts w:ascii="Times New Roman" w:eastAsia="SimSun" w:hAnsi="Times New Roman"/>
          <w:kern w:val="1"/>
          <w:sz w:val="26"/>
          <w:szCs w:val="26"/>
          <w:lang w:eastAsia="hi-IN" w:bidi="hi-IN"/>
        </w:rPr>
      </w:pPr>
      <w:r w:rsidRPr="00E53C63">
        <w:rPr>
          <w:rFonts w:ascii="Times New Roman" w:eastAsia="SimSun" w:hAnsi="Times New Roman"/>
          <w:kern w:val="1"/>
          <w:sz w:val="26"/>
          <w:szCs w:val="26"/>
          <w:lang w:eastAsia="hi-IN" w:bidi="hi-IN"/>
        </w:rPr>
        <w:t>Обучающийся научится: вести механическую и тепловую кулинарную обработку продуктов; организовывать рабочее место для механической обработки овощей и для приготовления закусок, супов, изделий из теста;участвовать в технологическом процессе приготовления закусок, первых блюд, изделий из теста;</w:t>
      </w:r>
      <w:r w:rsidR="00B33406" w:rsidRPr="00E53C63">
        <w:rPr>
          <w:rFonts w:ascii="Times New Roman" w:eastAsia="SimSun" w:hAnsi="Times New Roman"/>
          <w:kern w:val="1"/>
          <w:sz w:val="26"/>
          <w:szCs w:val="26"/>
          <w:lang w:eastAsia="hi-IN" w:bidi="hi-IN"/>
        </w:rPr>
        <w:t xml:space="preserve"> </w:t>
      </w:r>
      <w:r w:rsidRPr="00E53C63">
        <w:rPr>
          <w:rFonts w:ascii="Times New Roman" w:eastAsia="SimSun" w:hAnsi="Times New Roman"/>
          <w:kern w:val="1"/>
          <w:sz w:val="26"/>
          <w:szCs w:val="26"/>
          <w:lang w:eastAsia="hi-IN" w:bidi="hi-IN"/>
        </w:rPr>
        <w:t>участвовать в организации обслуживания потребителей;сервировать столы и составлять меню.</w:t>
      </w:r>
    </w:p>
    <w:p w:rsidR="004F4F13" w:rsidRPr="00E53C63" w:rsidRDefault="004F4F13" w:rsidP="00D67AB2">
      <w:pPr>
        <w:spacing w:after="0"/>
        <w:jc w:val="center"/>
        <w:rPr>
          <w:rFonts w:ascii="Times New Roman" w:hAnsi="Times New Roman"/>
          <w:b/>
          <w:i/>
          <w:sz w:val="26"/>
          <w:szCs w:val="26"/>
        </w:rPr>
      </w:pPr>
      <w:r w:rsidRPr="00E53C63">
        <w:rPr>
          <w:rFonts w:ascii="Times New Roman" w:hAnsi="Times New Roman"/>
          <w:b/>
          <w:i/>
          <w:sz w:val="26"/>
          <w:szCs w:val="26"/>
        </w:rPr>
        <w:t xml:space="preserve">Электричество в быту. </w:t>
      </w:r>
      <w:r w:rsidR="00045DA6" w:rsidRPr="00E53C63">
        <w:rPr>
          <w:rFonts w:ascii="Times New Roman" w:hAnsi="Times New Roman"/>
          <w:b/>
          <w:i/>
          <w:sz w:val="26"/>
          <w:szCs w:val="26"/>
        </w:rPr>
        <w:t>Электромонтёр</w:t>
      </w:r>
      <w:r w:rsidRPr="00E53C63">
        <w:rPr>
          <w:rFonts w:ascii="Times New Roman" w:hAnsi="Times New Roman"/>
          <w:b/>
          <w:i/>
          <w:sz w:val="26"/>
          <w:szCs w:val="26"/>
        </w:rPr>
        <w:t>.</w:t>
      </w:r>
    </w:p>
    <w:p w:rsidR="00D67AB2" w:rsidRPr="00E53C63" w:rsidRDefault="00D67AB2" w:rsidP="00F504DE">
      <w:pPr>
        <w:widowControl w:val="0"/>
        <w:tabs>
          <w:tab w:val="left" w:pos="0"/>
          <w:tab w:val="left" w:pos="9214"/>
        </w:tabs>
        <w:suppressAutoHyphens/>
        <w:spacing w:after="0"/>
        <w:ind w:right="283" w:firstLine="709"/>
        <w:jc w:val="both"/>
        <w:rPr>
          <w:rFonts w:ascii="Times New Roman" w:eastAsia="SimSun" w:hAnsi="Times New Roman"/>
          <w:kern w:val="1"/>
          <w:sz w:val="26"/>
          <w:szCs w:val="26"/>
          <w:lang w:eastAsia="hi-IN" w:bidi="hi-IN"/>
        </w:rPr>
      </w:pPr>
      <w:r w:rsidRPr="00E53C63">
        <w:rPr>
          <w:rFonts w:ascii="Times New Roman" w:eastAsia="SimSun" w:hAnsi="Times New Roman"/>
          <w:kern w:val="1"/>
          <w:sz w:val="26"/>
          <w:szCs w:val="26"/>
          <w:lang w:eastAsia="hi-IN" w:bidi="hi-IN"/>
        </w:rPr>
        <w:t xml:space="preserve">В результате освоения </w:t>
      </w:r>
      <w:r w:rsidR="00F504DE" w:rsidRPr="00E53C63">
        <w:rPr>
          <w:rFonts w:ascii="Times New Roman" w:eastAsia="SimSun" w:hAnsi="Times New Roman"/>
          <w:kern w:val="1"/>
          <w:sz w:val="26"/>
          <w:szCs w:val="26"/>
          <w:lang w:eastAsia="hi-IN" w:bidi="hi-IN"/>
        </w:rPr>
        <w:t xml:space="preserve">теоретического курса обучающийся должен знать: </w:t>
      </w:r>
      <w:r w:rsidRPr="00E53C63">
        <w:rPr>
          <w:rFonts w:ascii="Times New Roman" w:eastAsia="SimSun" w:hAnsi="Times New Roman"/>
          <w:kern w:val="1"/>
          <w:sz w:val="26"/>
          <w:szCs w:val="26"/>
          <w:lang w:eastAsia="hi-IN" w:bidi="hi-IN"/>
        </w:rPr>
        <w:t xml:space="preserve">основные понятия о постоянном и переменном электрическом токе, </w:t>
      </w:r>
      <w:r w:rsidRPr="00E53C63">
        <w:rPr>
          <w:rFonts w:ascii="Times New Roman" w:eastAsia="SimSun" w:hAnsi="Times New Roman"/>
          <w:kern w:val="1"/>
          <w:sz w:val="26"/>
          <w:szCs w:val="26"/>
          <w:lang w:eastAsia="hi-IN" w:bidi="hi-IN"/>
        </w:rPr>
        <w:lastRenderedPageBreak/>
        <w:t>последовательное и параллельное соединение проводников и источников тока, единицы измерения силы тока, напряжения, мощности электрического тока, сопротивления проводников электрических и магнитных полей;сущность и методы измерений электрических величин, конструктивные и технические характеристики измерительных приборов;</w:t>
      </w:r>
      <w:r w:rsidR="00B33406" w:rsidRPr="00E53C63">
        <w:rPr>
          <w:rFonts w:ascii="Times New Roman" w:eastAsia="SimSun" w:hAnsi="Times New Roman"/>
          <w:kern w:val="1"/>
          <w:sz w:val="26"/>
          <w:szCs w:val="26"/>
          <w:lang w:eastAsia="hi-IN" w:bidi="hi-IN"/>
        </w:rPr>
        <w:t xml:space="preserve"> </w:t>
      </w:r>
      <w:r w:rsidRPr="00E53C63">
        <w:rPr>
          <w:rFonts w:ascii="Times New Roman" w:eastAsia="SimSun" w:hAnsi="Times New Roman"/>
          <w:kern w:val="1"/>
          <w:sz w:val="26"/>
          <w:szCs w:val="26"/>
          <w:lang w:eastAsia="hi-IN" w:bidi="hi-IN"/>
        </w:rPr>
        <w:t>типы и правила графического изображения и составления электрических схем, условные обозначения электрических приборов и электрических машин;основны</w:t>
      </w:r>
      <w:r w:rsidR="00F504DE" w:rsidRPr="00E53C63">
        <w:rPr>
          <w:rFonts w:ascii="Times New Roman" w:eastAsia="SimSun" w:hAnsi="Times New Roman"/>
          <w:kern w:val="1"/>
          <w:sz w:val="26"/>
          <w:szCs w:val="26"/>
          <w:lang w:eastAsia="hi-IN" w:bidi="hi-IN"/>
        </w:rPr>
        <w:t xml:space="preserve">е элементы электрических цепей; </w:t>
      </w:r>
      <w:r w:rsidRPr="00E53C63">
        <w:rPr>
          <w:rFonts w:ascii="Times New Roman" w:eastAsia="SimSun" w:hAnsi="Times New Roman"/>
          <w:kern w:val="1"/>
          <w:sz w:val="26"/>
          <w:szCs w:val="26"/>
          <w:lang w:eastAsia="hi-IN" w:bidi="hi-IN"/>
        </w:rPr>
        <w:t>принципы действия, устройство, основные характеристики электроизмерительных приборов, электрических машин, аппаратуры управления и защиты схемы электроснабжения;</w:t>
      </w:r>
      <w:r w:rsidR="00B33406" w:rsidRPr="00E53C63">
        <w:rPr>
          <w:rFonts w:ascii="Times New Roman" w:eastAsia="SimSun" w:hAnsi="Times New Roman"/>
          <w:kern w:val="1"/>
          <w:sz w:val="26"/>
          <w:szCs w:val="26"/>
          <w:lang w:eastAsia="hi-IN" w:bidi="hi-IN"/>
        </w:rPr>
        <w:t xml:space="preserve"> </w:t>
      </w:r>
      <w:r w:rsidRPr="00E53C63">
        <w:rPr>
          <w:rFonts w:ascii="Times New Roman" w:eastAsia="SimSun" w:hAnsi="Times New Roman"/>
          <w:kern w:val="1"/>
          <w:sz w:val="26"/>
          <w:szCs w:val="26"/>
          <w:lang w:eastAsia="hi-IN" w:bidi="hi-IN"/>
        </w:rPr>
        <w:t>двигатели постоянного и переменного электрического тока их устройство, принцип действия, правила пуска и остановки;с</w:t>
      </w:r>
      <w:r w:rsidR="00F504DE" w:rsidRPr="00E53C63">
        <w:rPr>
          <w:rFonts w:ascii="Times New Roman" w:eastAsia="SimSun" w:hAnsi="Times New Roman"/>
          <w:kern w:val="1"/>
          <w:sz w:val="26"/>
          <w:szCs w:val="26"/>
          <w:lang w:eastAsia="hi-IN" w:bidi="hi-IN"/>
        </w:rPr>
        <w:t xml:space="preserve">пособы экономии электроэнергии; </w:t>
      </w:r>
      <w:r w:rsidRPr="00E53C63">
        <w:rPr>
          <w:rFonts w:ascii="Times New Roman" w:eastAsia="SimSun" w:hAnsi="Times New Roman"/>
          <w:kern w:val="1"/>
          <w:sz w:val="26"/>
          <w:szCs w:val="26"/>
          <w:lang w:eastAsia="hi-IN" w:bidi="hi-IN"/>
        </w:rPr>
        <w:t>правила сращиван</w:t>
      </w:r>
      <w:r w:rsidR="00F504DE" w:rsidRPr="00E53C63">
        <w:rPr>
          <w:rFonts w:ascii="Times New Roman" w:eastAsia="SimSun" w:hAnsi="Times New Roman"/>
          <w:kern w:val="1"/>
          <w:sz w:val="26"/>
          <w:szCs w:val="26"/>
          <w:lang w:eastAsia="hi-IN" w:bidi="hi-IN"/>
        </w:rPr>
        <w:t xml:space="preserve">ия, спайки и изоляции проводов; </w:t>
      </w:r>
      <w:r w:rsidRPr="00E53C63">
        <w:rPr>
          <w:rFonts w:ascii="Times New Roman" w:eastAsia="SimSun" w:hAnsi="Times New Roman"/>
          <w:kern w:val="1"/>
          <w:sz w:val="26"/>
          <w:szCs w:val="26"/>
          <w:lang w:eastAsia="hi-IN" w:bidi="hi-IN"/>
        </w:rPr>
        <w:t>виды и свойства</w:t>
      </w:r>
      <w:r w:rsidR="00F504DE" w:rsidRPr="00E53C63">
        <w:rPr>
          <w:rFonts w:ascii="Times New Roman" w:eastAsia="SimSun" w:hAnsi="Times New Roman"/>
          <w:kern w:val="1"/>
          <w:sz w:val="26"/>
          <w:szCs w:val="26"/>
          <w:lang w:eastAsia="hi-IN" w:bidi="hi-IN"/>
        </w:rPr>
        <w:t xml:space="preserve"> электротехнических материалов; </w:t>
      </w:r>
      <w:r w:rsidRPr="00E53C63">
        <w:rPr>
          <w:rFonts w:ascii="Times New Roman" w:eastAsia="SimSun" w:hAnsi="Times New Roman"/>
          <w:kern w:val="1"/>
          <w:sz w:val="26"/>
          <w:szCs w:val="26"/>
          <w:lang w:eastAsia="hi-IN" w:bidi="hi-IN"/>
        </w:rPr>
        <w:t>правила техники безопасности при работе с электрическими приборами.</w:t>
      </w:r>
    </w:p>
    <w:p w:rsidR="00F504DE" w:rsidRPr="00E53C63" w:rsidRDefault="00F504DE" w:rsidP="00F504DE">
      <w:pPr>
        <w:widowControl w:val="0"/>
        <w:tabs>
          <w:tab w:val="left" w:pos="0"/>
          <w:tab w:val="left" w:pos="9214"/>
        </w:tabs>
        <w:suppressAutoHyphens/>
        <w:spacing w:after="0"/>
        <w:ind w:right="283" w:firstLine="709"/>
        <w:jc w:val="both"/>
        <w:rPr>
          <w:rFonts w:ascii="Times New Roman" w:eastAsia="SimSun" w:hAnsi="Times New Roman"/>
          <w:kern w:val="1"/>
          <w:sz w:val="26"/>
          <w:szCs w:val="26"/>
          <w:lang w:eastAsia="hi-IN" w:bidi="hi-IN"/>
        </w:rPr>
      </w:pPr>
      <w:r w:rsidRPr="00E53C63">
        <w:rPr>
          <w:rFonts w:ascii="Times New Roman" w:eastAsia="SimSun" w:hAnsi="Times New Roman"/>
          <w:kern w:val="1"/>
          <w:sz w:val="26"/>
          <w:szCs w:val="26"/>
          <w:lang w:eastAsia="hi-IN" w:bidi="hi-IN"/>
        </w:rPr>
        <w:t xml:space="preserve">Обучающийся научится: </w:t>
      </w:r>
      <w:r w:rsidR="00D67AB2" w:rsidRPr="00E53C63">
        <w:rPr>
          <w:rFonts w:ascii="Times New Roman" w:eastAsia="SimSun" w:hAnsi="Times New Roman"/>
          <w:kern w:val="1"/>
          <w:sz w:val="26"/>
          <w:szCs w:val="26"/>
          <w:lang w:eastAsia="hi-IN" w:bidi="hi-IN"/>
        </w:rPr>
        <w:t>контролировать вы</w:t>
      </w:r>
      <w:r w:rsidRPr="00E53C63">
        <w:rPr>
          <w:rFonts w:ascii="Times New Roman" w:eastAsia="SimSun" w:hAnsi="Times New Roman"/>
          <w:kern w:val="1"/>
          <w:sz w:val="26"/>
          <w:szCs w:val="26"/>
          <w:lang w:eastAsia="hi-IN" w:bidi="hi-IN"/>
        </w:rPr>
        <w:t xml:space="preserve">полнение заземления, зануления; </w:t>
      </w:r>
      <w:r w:rsidR="00D67AB2" w:rsidRPr="00E53C63">
        <w:rPr>
          <w:rFonts w:ascii="Times New Roman" w:eastAsia="SimSun" w:hAnsi="Times New Roman"/>
          <w:kern w:val="1"/>
          <w:sz w:val="26"/>
          <w:szCs w:val="26"/>
          <w:lang w:eastAsia="hi-IN" w:bidi="hi-IN"/>
        </w:rPr>
        <w:t>производить контроль парамет</w:t>
      </w:r>
      <w:r w:rsidRPr="00E53C63">
        <w:rPr>
          <w:rFonts w:ascii="Times New Roman" w:eastAsia="SimSun" w:hAnsi="Times New Roman"/>
          <w:kern w:val="1"/>
          <w:sz w:val="26"/>
          <w:szCs w:val="26"/>
          <w:lang w:eastAsia="hi-IN" w:bidi="hi-IN"/>
        </w:rPr>
        <w:t xml:space="preserve">ров работы электрооборудования; </w:t>
      </w:r>
      <w:r w:rsidR="00D67AB2" w:rsidRPr="00E53C63">
        <w:rPr>
          <w:rFonts w:ascii="Times New Roman" w:eastAsia="SimSun" w:hAnsi="Times New Roman"/>
          <w:kern w:val="1"/>
          <w:sz w:val="26"/>
          <w:szCs w:val="26"/>
          <w:lang w:eastAsia="hi-IN" w:bidi="hi-IN"/>
        </w:rPr>
        <w:t>пускать и останавливать электродвигатели, установленные на эксплуатируемом оборудовании;рассчитывать параметры, составлять и собирать схемы включения приборов при измерении электрических величин, электрических машин и механизмов;снимать показания работы и пользоваться электрооборудованием с соблюдением норм техники безопасности и правил эксплуатации;читать принципиальные электрические и монтажные схем</w:t>
      </w:r>
      <w:r w:rsidRPr="00E53C63">
        <w:rPr>
          <w:rFonts w:ascii="Times New Roman" w:eastAsia="SimSun" w:hAnsi="Times New Roman"/>
          <w:kern w:val="1"/>
          <w:sz w:val="26"/>
          <w:szCs w:val="26"/>
          <w:lang w:eastAsia="hi-IN" w:bidi="hi-IN"/>
        </w:rPr>
        <w:t xml:space="preserve">ы; </w:t>
      </w:r>
      <w:r w:rsidR="00D67AB2" w:rsidRPr="00E53C63">
        <w:rPr>
          <w:rFonts w:ascii="Times New Roman" w:eastAsia="SimSun" w:hAnsi="Times New Roman"/>
          <w:kern w:val="1"/>
          <w:sz w:val="26"/>
          <w:szCs w:val="26"/>
          <w:lang w:eastAsia="hi-IN" w:bidi="hi-IN"/>
        </w:rPr>
        <w:t>проводить сращивание, спайку и изоляцию проводов, контролировать качество выполненных работ.</w:t>
      </w:r>
    </w:p>
    <w:p w:rsidR="00B44477" w:rsidRPr="00E53C63" w:rsidRDefault="00B44477" w:rsidP="00F504DE">
      <w:pPr>
        <w:widowControl w:val="0"/>
        <w:tabs>
          <w:tab w:val="left" w:pos="0"/>
          <w:tab w:val="left" w:pos="9214"/>
        </w:tabs>
        <w:suppressAutoHyphens/>
        <w:spacing w:after="0"/>
        <w:ind w:right="283"/>
        <w:jc w:val="center"/>
        <w:rPr>
          <w:rFonts w:ascii="Times New Roman" w:eastAsia="SimSun" w:hAnsi="Times New Roman"/>
          <w:kern w:val="1"/>
          <w:sz w:val="26"/>
          <w:szCs w:val="26"/>
          <w:lang w:eastAsia="hi-IN" w:bidi="hi-IN"/>
        </w:rPr>
      </w:pPr>
      <w:r w:rsidRPr="00E53C63">
        <w:rPr>
          <w:rFonts w:ascii="Times New Roman" w:eastAsia="Times New Roman" w:hAnsi="Times New Roman"/>
          <w:b/>
          <w:sz w:val="26"/>
          <w:szCs w:val="26"/>
        </w:rPr>
        <w:t>Физическая культура</w:t>
      </w:r>
    </w:p>
    <w:p w:rsidR="00C920E1" w:rsidRPr="00E53C63" w:rsidRDefault="00C920E1" w:rsidP="00F504DE">
      <w:pPr>
        <w:tabs>
          <w:tab w:val="left" w:pos="993"/>
        </w:tabs>
        <w:autoSpaceDE w:val="0"/>
        <w:autoSpaceDN w:val="0"/>
        <w:adjustRightInd w:val="0"/>
        <w:spacing w:after="0"/>
        <w:ind w:right="282"/>
        <w:contextualSpacing/>
        <w:jc w:val="center"/>
        <w:rPr>
          <w:rFonts w:ascii="Times New Roman" w:hAnsi="Times New Roman"/>
          <w:iCs/>
          <w:sz w:val="26"/>
          <w:szCs w:val="26"/>
        </w:rPr>
      </w:pPr>
      <w:r w:rsidRPr="00E53C63">
        <w:rPr>
          <w:rFonts w:ascii="Times New Roman" w:hAnsi="Times New Roman"/>
          <w:iCs/>
          <w:sz w:val="26"/>
          <w:szCs w:val="26"/>
        </w:rPr>
        <w:t>Пятый класс</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Знания о физической культуре. Обучающийся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w:t>
      </w:r>
      <w:r w:rsidRPr="00E53C63">
        <w:rPr>
          <w:rFonts w:ascii="Times New Roman" w:hAnsi="Times New Roman"/>
          <w:sz w:val="26"/>
          <w:szCs w:val="26"/>
        </w:rPr>
        <w:lastRenderedPageBreak/>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Спортивные игры. Обучающийся научится: выполнять технические действия игры в волейбол, баскетбол в условиях учебной деятельности; выполнение общеподготовительных и подводящих упражнений, двигательных действий в разнообразных игровых ситуациях. Терминология избранной игры. Правила и организация проведения соревнований по баскетболу, волейболу.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C920E1" w:rsidRPr="00E53C63" w:rsidRDefault="00045DA6"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w:t>
      </w:r>
      <w:r w:rsidR="00C920E1" w:rsidRPr="00E53C63">
        <w:rPr>
          <w:rFonts w:ascii="Times New Roman" w:hAnsi="Times New Roman"/>
          <w:i/>
          <w:sz w:val="26"/>
          <w:szCs w:val="26"/>
        </w:rPr>
        <w:t xml:space="preserve"> получит возможность </w:t>
      </w:r>
      <w:r w:rsidRPr="00E53C63">
        <w:rPr>
          <w:rFonts w:ascii="Times New Roman" w:hAnsi="Times New Roman"/>
          <w:i/>
          <w:sz w:val="26"/>
          <w:szCs w:val="26"/>
        </w:rPr>
        <w:t>научиться:применять</w:t>
      </w:r>
      <w:r w:rsidR="00C920E1" w:rsidRPr="00E53C63">
        <w:rPr>
          <w:rFonts w:ascii="Times New Roman" w:hAnsi="Times New Roman"/>
          <w:i/>
          <w:sz w:val="26"/>
          <w:szCs w:val="26"/>
        </w:rPr>
        <w:t xml:space="preserve"> на практике правила организации проведения соревнований по баскетболу, волейболу. технике безопасности и правилам оказании первой помощи при травматизме во время соревнований и занятий. Подготовке мест занятий и подбору инвентаря. Оказывать помощь в судействе, организации и проведение подвижных игр и игровых заданий.</w:t>
      </w:r>
    </w:p>
    <w:p w:rsidR="00C920E1" w:rsidRPr="00E53C63" w:rsidRDefault="00C920E1" w:rsidP="00623B8B">
      <w:pPr>
        <w:pStyle w:val="c2"/>
        <w:shd w:val="clear" w:color="auto" w:fill="FFFFFF"/>
        <w:spacing w:before="0" w:beforeAutospacing="0" w:after="0" w:afterAutospacing="0" w:line="276" w:lineRule="auto"/>
        <w:ind w:right="282" w:firstLine="709"/>
        <w:jc w:val="both"/>
        <w:rPr>
          <w:color w:val="000000"/>
          <w:sz w:val="26"/>
          <w:szCs w:val="26"/>
        </w:rPr>
      </w:pPr>
      <w:r w:rsidRPr="00E53C63">
        <w:rPr>
          <w:sz w:val="26"/>
          <w:szCs w:val="26"/>
        </w:rPr>
        <w:t xml:space="preserve">Самбо (гимнастика с элементами акробатики). Обучающийся </w:t>
      </w:r>
      <w:r w:rsidR="00045DA6" w:rsidRPr="00E53C63">
        <w:rPr>
          <w:sz w:val="26"/>
          <w:szCs w:val="26"/>
        </w:rPr>
        <w:t>научится: характеризовать</w:t>
      </w:r>
      <w:r w:rsidRPr="00E53C63">
        <w:rPr>
          <w:sz w:val="26"/>
          <w:szCs w:val="26"/>
        </w:rPr>
        <w:t xml:space="preserve"> и выполнять гимнастические упражнения правильной осанки, развитие силовых способностей и гибкости. Страховке во время занятий. Основам выполнения гимнастических упражнений. </w:t>
      </w:r>
      <w:r w:rsidRPr="00E53C63">
        <w:rPr>
          <w:rStyle w:val="c1"/>
          <w:color w:val="000000"/>
          <w:sz w:val="26"/>
          <w:szCs w:val="26"/>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выполнять акробатические комбинации из числа хорошо освоенных упражнений;выполнять гимнастические комбинации на спортивных снарядах из числа хорошо освоенных упражнений.</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w:t>
      </w:r>
      <w:r w:rsidRPr="00E53C63">
        <w:rPr>
          <w:rFonts w:ascii="Times New Roman" w:hAnsi="Times New Roman"/>
          <w:sz w:val="26"/>
          <w:szCs w:val="26"/>
        </w:rPr>
        <w:t> </w:t>
      </w:r>
      <w:r w:rsidRPr="00E53C63">
        <w:rPr>
          <w:rFonts w:ascii="Times New Roman" w:hAnsi="Times New Roman"/>
          <w:i/>
          <w:sz w:val="26"/>
          <w:szCs w:val="26"/>
        </w:rPr>
        <w:t xml:space="preserve">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w:t>
      </w:r>
      <w:r w:rsidRPr="00E53C63">
        <w:rPr>
          <w:rFonts w:ascii="Times New Roman" w:hAnsi="Times New Roman"/>
          <w:i/>
          <w:sz w:val="26"/>
          <w:szCs w:val="26"/>
        </w:rPr>
        <w:lastRenderedPageBreak/>
        <w:t xml:space="preserve">физического развития и физической подготовленности; выполнять комплексы </w:t>
      </w:r>
      <w:r w:rsidR="00045DA6" w:rsidRPr="00E53C63">
        <w:rPr>
          <w:rFonts w:ascii="Times New Roman" w:hAnsi="Times New Roman"/>
          <w:i/>
          <w:sz w:val="26"/>
          <w:szCs w:val="26"/>
        </w:rPr>
        <w:t>упражнений самостоятельно</w:t>
      </w:r>
      <w:r w:rsidRPr="00E53C63">
        <w:rPr>
          <w:rFonts w:ascii="Times New Roman" w:hAnsi="Times New Roman"/>
          <w:i/>
          <w:sz w:val="26"/>
          <w:szCs w:val="26"/>
        </w:rPr>
        <w:t xml:space="preserve"> со страховкой.</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Легкая атлетика. Обучающийся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Выполнять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w:t>
      </w:r>
      <w:r w:rsidRPr="00E53C63">
        <w:rPr>
          <w:rFonts w:ascii="Times New Roman" w:hAnsi="Times New Roman"/>
          <w:sz w:val="26"/>
          <w:szCs w:val="26"/>
        </w:rPr>
        <w:t> </w:t>
      </w:r>
      <w:r w:rsidRPr="00E53C63">
        <w:rPr>
          <w:rFonts w:ascii="Times New Roman" w:hAnsi="Times New Roman"/>
          <w:i/>
          <w:sz w:val="26"/>
          <w:szCs w:val="26"/>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организма.Проводить занятия физической культурой с использованием оздоровительной ходьбы, обеспечивать их оздоровительную направленность;знать тестовые нормативы Всероссийского физкультурно-спортивного комплекса «Готов к труду и обороне».</w:t>
      </w:r>
    </w:p>
    <w:p w:rsidR="00C920E1" w:rsidRPr="00E53C63" w:rsidRDefault="00C920E1" w:rsidP="00623B8B">
      <w:pPr>
        <w:tabs>
          <w:tab w:val="left" w:pos="1134"/>
        </w:tabs>
        <w:spacing w:after="0"/>
        <w:ind w:right="282" w:firstLine="709"/>
        <w:jc w:val="both"/>
        <w:rPr>
          <w:rFonts w:ascii="Times New Roman" w:hAnsi="Times New Roman"/>
          <w:sz w:val="26"/>
          <w:szCs w:val="26"/>
        </w:rPr>
      </w:pPr>
      <w:r w:rsidRPr="00E53C63">
        <w:rPr>
          <w:rFonts w:ascii="Times New Roman" w:hAnsi="Times New Roman"/>
          <w:sz w:val="26"/>
          <w:szCs w:val="26"/>
        </w:rPr>
        <w:t xml:space="preserve">Конькобежная подготовка. Обучающийся научится: основам конькобежных упражнений; оценивать влияние конькобежной подготовки на развитие </w:t>
      </w:r>
      <w:r w:rsidR="00045DA6" w:rsidRPr="00E53C63">
        <w:rPr>
          <w:rFonts w:ascii="Times New Roman" w:hAnsi="Times New Roman"/>
          <w:sz w:val="26"/>
          <w:szCs w:val="26"/>
        </w:rPr>
        <w:t>двигательных ифизических качеств</w:t>
      </w:r>
      <w:r w:rsidRPr="00E53C63">
        <w:rPr>
          <w:rFonts w:ascii="Times New Roman" w:hAnsi="Times New Roman"/>
          <w:sz w:val="26"/>
          <w:szCs w:val="26"/>
        </w:rPr>
        <w:t xml:space="preserve">; знать технику безопасности при проведении соревнований и занятий. </w:t>
      </w:r>
    </w:p>
    <w:p w:rsidR="00C920E1" w:rsidRPr="00E53C63" w:rsidRDefault="00C920E1" w:rsidP="00623B8B">
      <w:pPr>
        <w:tabs>
          <w:tab w:val="left" w:pos="1134"/>
        </w:tabs>
        <w:spacing w:after="0"/>
        <w:ind w:right="282" w:firstLine="709"/>
        <w:jc w:val="both"/>
        <w:rPr>
          <w:rFonts w:ascii="Times New Roman" w:hAnsi="Times New Roman"/>
          <w:sz w:val="26"/>
          <w:szCs w:val="26"/>
        </w:rPr>
      </w:pPr>
      <w:r w:rsidRPr="00E53C63">
        <w:rPr>
          <w:rFonts w:ascii="Times New Roman" w:hAnsi="Times New Roman"/>
          <w:i/>
          <w:sz w:val="26"/>
          <w:szCs w:val="26"/>
        </w:rPr>
        <w:t xml:space="preserve">Обучающийся получит возможность научиться:основам конькобежных упражнений; оценивать положительное влияние конькобежной подготовки на развитие </w:t>
      </w:r>
      <w:r w:rsidR="00045DA6" w:rsidRPr="00E53C63">
        <w:rPr>
          <w:rFonts w:ascii="Times New Roman" w:hAnsi="Times New Roman"/>
          <w:i/>
          <w:sz w:val="26"/>
          <w:szCs w:val="26"/>
        </w:rPr>
        <w:t>двигательных ифизических качеств; применять</w:t>
      </w:r>
      <w:r w:rsidRPr="00E53C63">
        <w:rPr>
          <w:rFonts w:ascii="Times New Roman" w:hAnsi="Times New Roman"/>
          <w:i/>
          <w:sz w:val="26"/>
          <w:szCs w:val="26"/>
        </w:rPr>
        <w:t xml:space="preserve"> на практике </w:t>
      </w:r>
      <w:r w:rsidR="00045DA6" w:rsidRPr="00E53C63">
        <w:rPr>
          <w:rFonts w:ascii="Times New Roman" w:hAnsi="Times New Roman"/>
          <w:i/>
          <w:sz w:val="26"/>
          <w:szCs w:val="26"/>
        </w:rPr>
        <w:t>правила организации</w:t>
      </w:r>
      <w:r w:rsidRPr="00E53C63">
        <w:rPr>
          <w:rFonts w:ascii="Times New Roman" w:hAnsi="Times New Roman"/>
          <w:i/>
          <w:sz w:val="26"/>
          <w:szCs w:val="26"/>
        </w:rPr>
        <w:t xml:space="preserve"> проведения соревнований по конькам.</w:t>
      </w:r>
    </w:p>
    <w:p w:rsidR="00C920E1" w:rsidRPr="00E53C63" w:rsidRDefault="00C920E1" w:rsidP="00623B8B">
      <w:pPr>
        <w:pStyle w:val="c20"/>
        <w:spacing w:before="0" w:beforeAutospacing="0" w:after="0" w:afterAutospacing="0" w:line="276" w:lineRule="auto"/>
        <w:ind w:right="282" w:firstLine="709"/>
        <w:jc w:val="center"/>
        <w:rPr>
          <w:color w:val="000000"/>
          <w:sz w:val="26"/>
          <w:szCs w:val="26"/>
        </w:rPr>
      </w:pPr>
      <w:r w:rsidRPr="00E53C63">
        <w:rPr>
          <w:color w:val="000000"/>
          <w:sz w:val="26"/>
          <w:szCs w:val="26"/>
        </w:rPr>
        <w:t>Шестой класс</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Знания о физической культуре. Обучающийся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w:t>
      </w:r>
      <w:r w:rsidRPr="00E53C63">
        <w:rPr>
          <w:rFonts w:ascii="Times New Roman" w:hAnsi="Times New Roman"/>
          <w:sz w:val="26"/>
          <w:szCs w:val="26"/>
        </w:rPr>
        <w:lastRenderedPageBreak/>
        <w:t>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Спортивные игры. Обучающийся </w:t>
      </w:r>
      <w:r w:rsidR="00045DA6" w:rsidRPr="00E53C63">
        <w:rPr>
          <w:rFonts w:ascii="Times New Roman" w:hAnsi="Times New Roman"/>
          <w:sz w:val="26"/>
          <w:szCs w:val="26"/>
        </w:rPr>
        <w:t>научится: выполнять</w:t>
      </w:r>
      <w:r w:rsidRPr="00E53C63">
        <w:rPr>
          <w:rFonts w:ascii="Times New Roman" w:hAnsi="Times New Roman"/>
          <w:sz w:val="26"/>
          <w:szCs w:val="26"/>
        </w:rPr>
        <w:t xml:space="preserve"> тактические, технические действия игры в волейбол, баскетбол в условиях учебной деятельности; выполнение общеподготовительных и подводящих упражнений, двигательных действий в разнообразных игровых ситуациях. Терминология избранной игры. Правила и организация проведения соревнований по баскетболу, волейболу.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C920E1" w:rsidRPr="00E53C63" w:rsidRDefault="00045DA6"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w:t>
      </w:r>
      <w:r w:rsidR="00C920E1" w:rsidRPr="00E53C63">
        <w:rPr>
          <w:rFonts w:ascii="Times New Roman" w:hAnsi="Times New Roman"/>
          <w:i/>
          <w:sz w:val="26"/>
          <w:szCs w:val="26"/>
        </w:rPr>
        <w:t xml:space="preserve"> получит возможность </w:t>
      </w:r>
      <w:r w:rsidRPr="00E53C63">
        <w:rPr>
          <w:rFonts w:ascii="Times New Roman" w:hAnsi="Times New Roman"/>
          <w:i/>
          <w:sz w:val="26"/>
          <w:szCs w:val="26"/>
        </w:rPr>
        <w:t>научиться: применять</w:t>
      </w:r>
      <w:r w:rsidR="00C920E1" w:rsidRPr="00E53C63">
        <w:rPr>
          <w:rFonts w:ascii="Times New Roman" w:hAnsi="Times New Roman"/>
          <w:i/>
          <w:sz w:val="26"/>
          <w:szCs w:val="26"/>
        </w:rPr>
        <w:t xml:space="preserve"> на практике правила организации проведения соревнований по баскетболу, волейболу. технике безопасности и правилам оказании первой помощи при травматизме во время соревнований и занятий. Подготовке мест занятий и подбору инвентаря. Оказывать помощь в судействе, организации и проведение подвижных игр и игровых заданий.</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Самбо (гимнастика с элементами акробатики). Обучающийся </w:t>
      </w:r>
      <w:r w:rsidR="00045DA6" w:rsidRPr="00E53C63">
        <w:rPr>
          <w:rFonts w:ascii="Times New Roman" w:hAnsi="Times New Roman"/>
          <w:sz w:val="26"/>
          <w:szCs w:val="26"/>
        </w:rPr>
        <w:t>научится: характеризовать</w:t>
      </w:r>
      <w:r w:rsidRPr="00E53C63">
        <w:rPr>
          <w:rFonts w:ascii="Times New Roman" w:hAnsi="Times New Roman"/>
          <w:sz w:val="26"/>
          <w:szCs w:val="26"/>
        </w:rPr>
        <w:t xml:space="preserve"> и выполнять гимнастические упражнения для сохранения правильной осанки, развитие силовых способностей и гибкости. Страховке во время занятий. Основам выполнения гимнастических упражнений, из числа хорошо освоенных;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w:t>
      </w:r>
      <w:r w:rsidRPr="00E53C63">
        <w:rPr>
          <w:rFonts w:ascii="Times New Roman" w:hAnsi="Times New Roman"/>
          <w:i/>
          <w:sz w:val="26"/>
          <w:szCs w:val="26"/>
        </w:rPr>
        <w:lastRenderedPageBreak/>
        <w:t xml:space="preserve">физического развития и физической подготовленности; выполнять комплексы </w:t>
      </w:r>
      <w:r w:rsidR="00045DA6" w:rsidRPr="00E53C63">
        <w:rPr>
          <w:rFonts w:ascii="Times New Roman" w:hAnsi="Times New Roman"/>
          <w:i/>
          <w:sz w:val="26"/>
          <w:szCs w:val="26"/>
        </w:rPr>
        <w:t>упражнений самостоятельно</w:t>
      </w:r>
      <w:r w:rsidRPr="00E53C63">
        <w:rPr>
          <w:rFonts w:ascii="Times New Roman" w:hAnsi="Times New Roman"/>
          <w:i/>
          <w:sz w:val="26"/>
          <w:szCs w:val="26"/>
        </w:rPr>
        <w:t xml:space="preserve"> со страховкой.</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Легкая атлетика. Обучающийся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w:t>
      </w:r>
      <w:r w:rsidR="00045DA6" w:rsidRPr="00E53C63">
        <w:rPr>
          <w:rFonts w:ascii="Times New Roman" w:hAnsi="Times New Roman"/>
          <w:sz w:val="26"/>
          <w:szCs w:val="26"/>
        </w:rPr>
        <w:t>их; выполнять</w:t>
      </w:r>
      <w:r w:rsidRPr="00E53C63">
        <w:rPr>
          <w:rFonts w:ascii="Times New Roman" w:hAnsi="Times New Roman"/>
          <w:sz w:val="26"/>
          <w:szCs w:val="26"/>
        </w:rPr>
        <w:t xml:space="preserve">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w:t>
      </w:r>
      <w:r w:rsidRPr="00E53C63">
        <w:rPr>
          <w:rFonts w:ascii="Times New Roman" w:hAnsi="Times New Roman"/>
          <w:sz w:val="26"/>
          <w:szCs w:val="26"/>
        </w:rPr>
        <w:t> </w:t>
      </w:r>
      <w:r w:rsidRPr="00E53C63">
        <w:rPr>
          <w:rFonts w:ascii="Times New Roman" w:hAnsi="Times New Roman"/>
          <w:i/>
          <w:sz w:val="26"/>
          <w:szCs w:val="26"/>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r w:rsidR="0004219D" w:rsidRPr="00E53C63">
        <w:rPr>
          <w:rFonts w:ascii="Times New Roman" w:hAnsi="Times New Roman"/>
          <w:i/>
          <w:sz w:val="26"/>
          <w:szCs w:val="26"/>
        </w:rPr>
        <w:t xml:space="preserve"> </w:t>
      </w:r>
      <w:r w:rsidRPr="00E53C63">
        <w:rPr>
          <w:rFonts w:ascii="Times New Roman" w:hAnsi="Times New Roman"/>
          <w:i/>
          <w:sz w:val="26"/>
          <w:szCs w:val="26"/>
        </w:rPr>
        <w:t>Проводить занятия физической культурой с использованием оздоровительных технологий и бега, обеспечивать их оздоровительную направленность;знать и уметь выполнять тестовые нормативы Всероссийского физкультурно-спортивного комплекса «Готов к труду и обороне».</w:t>
      </w:r>
    </w:p>
    <w:p w:rsidR="00C920E1" w:rsidRPr="00E53C63" w:rsidRDefault="00C920E1" w:rsidP="00623B8B">
      <w:pPr>
        <w:tabs>
          <w:tab w:val="left" w:pos="1134"/>
        </w:tabs>
        <w:spacing w:after="0"/>
        <w:ind w:right="282" w:firstLine="709"/>
        <w:jc w:val="both"/>
        <w:rPr>
          <w:rFonts w:ascii="Times New Roman" w:hAnsi="Times New Roman"/>
          <w:sz w:val="26"/>
          <w:szCs w:val="26"/>
        </w:rPr>
      </w:pPr>
      <w:r w:rsidRPr="00E53C63">
        <w:rPr>
          <w:rFonts w:ascii="Times New Roman" w:hAnsi="Times New Roman"/>
          <w:sz w:val="26"/>
          <w:szCs w:val="26"/>
        </w:rPr>
        <w:t xml:space="preserve">Конькобежная подготовка. Обучающийся научится: основам конькобежных упражненийи техники их выполнения; оценивать влияние конькобежной подготовки на развитие двигательных качеств; знать технику безопасности, осуществлять подбор </w:t>
      </w:r>
      <w:r w:rsidR="00114043" w:rsidRPr="00E53C63">
        <w:rPr>
          <w:rFonts w:ascii="Times New Roman" w:hAnsi="Times New Roman"/>
          <w:sz w:val="26"/>
          <w:szCs w:val="26"/>
        </w:rPr>
        <w:t>инвентаря при</w:t>
      </w:r>
      <w:r w:rsidRPr="00E53C63">
        <w:rPr>
          <w:rFonts w:ascii="Times New Roman" w:hAnsi="Times New Roman"/>
          <w:sz w:val="26"/>
          <w:szCs w:val="26"/>
        </w:rPr>
        <w:t xml:space="preserve"> проведении соревнований и занятий. </w:t>
      </w:r>
    </w:p>
    <w:p w:rsidR="00C920E1" w:rsidRPr="00E53C63" w:rsidRDefault="00C920E1" w:rsidP="00623B8B">
      <w:pPr>
        <w:tabs>
          <w:tab w:val="left" w:pos="1134"/>
        </w:tabs>
        <w:spacing w:after="0"/>
        <w:ind w:right="282" w:firstLine="709"/>
        <w:jc w:val="both"/>
        <w:rPr>
          <w:rFonts w:ascii="Times New Roman" w:hAnsi="Times New Roman"/>
          <w:sz w:val="26"/>
          <w:szCs w:val="26"/>
        </w:rPr>
      </w:pPr>
      <w:r w:rsidRPr="00E53C63">
        <w:rPr>
          <w:rFonts w:ascii="Times New Roman" w:hAnsi="Times New Roman"/>
          <w:i/>
          <w:sz w:val="26"/>
          <w:szCs w:val="26"/>
        </w:rPr>
        <w:t xml:space="preserve">Обучающийся получит возможность научиться: основам конькобежных упражнений; оценивать положительное влияние конькобежной подготовки на развитие </w:t>
      </w:r>
      <w:r w:rsidR="00114043" w:rsidRPr="00E53C63">
        <w:rPr>
          <w:rFonts w:ascii="Times New Roman" w:hAnsi="Times New Roman"/>
          <w:i/>
          <w:sz w:val="26"/>
          <w:szCs w:val="26"/>
        </w:rPr>
        <w:t>двигательных ифизических качеств; применять</w:t>
      </w:r>
      <w:r w:rsidRPr="00E53C63">
        <w:rPr>
          <w:rFonts w:ascii="Times New Roman" w:hAnsi="Times New Roman"/>
          <w:i/>
          <w:sz w:val="26"/>
          <w:szCs w:val="26"/>
        </w:rPr>
        <w:t xml:space="preserve"> на практике </w:t>
      </w:r>
      <w:r w:rsidR="00114043" w:rsidRPr="00E53C63">
        <w:rPr>
          <w:rFonts w:ascii="Times New Roman" w:hAnsi="Times New Roman"/>
          <w:i/>
          <w:sz w:val="26"/>
          <w:szCs w:val="26"/>
        </w:rPr>
        <w:t>правила организации</w:t>
      </w:r>
      <w:r w:rsidRPr="00E53C63">
        <w:rPr>
          <w:rFonts w:ascii="Times New Roman" w:hAnsi="Times New Roman"/>
          <w:i/>
          <w:sz w:val="26"/>
          <w:szCs w:val="26"/>
        </w:rPr>
        <w:t xml:space="preserve"> проведения соревнований по конькам.</w:t>
      </w:r>
    </w:p>
    <w:p w:rsidR="00C920E1" w:rsidRPr="00E53C63" w:rsidRDefault="00C920E1" w:rsidP="00623B8B">
      <w:pPr>
        <w:tabs>
          <w:tab w:val="left" w:pos="993"/>
        </w:tabs>
        <w:autoSpaceDE w:val="0"/>
        <w:autoSpaceDN w:val="0"/>
        <w:adjustRightInd w:val="0"/>
        <w:spacing w:after="0"/>
        <w:ind w:right="282" w:firstLine="709"/>
        <w:contextualSpacing/>
        <w:jc w:val="center"/>
        <w:rPr>
          <w:rFonts w:ascii="Times New Roman" w:hAnsi="Times New Roman"/>
          <w:sz w:val="26"/>
          <w:szCs w:val="26"/>
        </w:rPr>
      </w:pPr>
      <w:r w:rsidRPr="00E53C63">
        <w:rPr>
          <w:rFonts w:ascii="Times New Roman" w:hAnsi="Times New Roman"/>
          <w:sz w:val="26"/>
          <w:szCs w:val="26"/>
        </w:rPr>
        <w:t>Седьмой класс</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Знания о физической культуре. Обучающийся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w:t>
      </w:r>
      <w:r w:rsidRPr="00E53C63">
        <w:rPr>
          <w:rFonts w:ascii="Times New Roman" w:hAnsi="Times New Roman"/>
          <w:sz w:val="26"/>
          <w:szCs w:val="26"/>
        </w:rPr>
        <w:lastRenderedPageBreak/>
        <w:t>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Спортивные игры. Обучающийся </w:t>
      </w:r>
      <w:r w:rsidR="00114043" w:rsidRPr="00E53C63">
        <w:rPr>
          <w:rFonts w:ascii="Times New Roman" w:hAnsi="Times New Roman"/>
          <w:sz w:val="26"/>
          <w:szCs w:val="26"/>
        </w:rPr>
        <w:t>научится: выполнять</w:t>
      </w:r>
      <w:r w:rsidRPr="00E53C63">
        <w:rPr>
          <w:rFonts w:ascii="Times New Roman" w:hAnsi="Times New Roman"/>
          <w:sz w:val="26"/>
          <w:szCs w:val="26"/>
        </w:rPr>
        <w:t xml:space="preserve"> тактические, технические действия и приемы игры в волейбол, баскетбол в условиях учебной деятельности; выполнение общеподготовительных и подводящих упражнений, двигательных действий в разнообразных игровых ситуациях. Терминологии избранной игры. Правилам и организации проведения соревнований по баскетболу, волейболу. Технике безопасности при проведении соревнований и занятий. Подготовке места занятий, подбору инвентаря. </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научиться:Применять правила организации проведения соревнований по баскетболу, волейболу </w:t>
      </w:r>
      <w:r w:rsidR="00114043" w:rsidRPr="00E53C63">
        <w:rPr>
          <w:rFonts w:ascii="Times New Roman" w:hAnsi="Times New Roman"/>
          <w:i/>
          <w:sz w:val="26"/>
          <w:szCs w:val="26"/>
        </w:rPr>
        <w:t>на практике</w:t>
      </w:r>
      <w:r w:rsidRPr="00E53C63">
        <w:rPr>
          <w:rFonts w:ascii="Times New Roman" w:hAnsi="Times New Roman"/>
          <w:i/>
          <w:sz w:val="26"/>
          <w:szCs w:val="26"/>
        </w:rPr>
        <w:t xml:space="preserve">. Технике безопасности, основам оказания первой медицинской помощи при травматизме при проведении соревнований и занятий. Подготовке мест занятий, подбору инвентаря. Оказывать помощь в судействе, организации и проведение подвижных </w:t>
      </w:r>
      <w:r w:rsidR="00114043" w:rsidRPr="00E53C63">
        <w:rPr>
          <w:rFonts w:ascii="Times New Roman" w:hAnsi="Times New Roman"/>
          <w:i/>
          <w:sz w:val="26"/>
          <w:szCs w:val="26"/>
        </w:rPr>
        <w:t>игр, и</w:t>
      </w:r>
      <w:r w:rsidRPr="00E53C63">
        <w:rPr>
          <w:rFonts w:ascii="Times New Roman" w:hAnsi="Times New Roman"/>
          <w:i/>
          <w:sz w:val="26"/>
          <w:szCs w:val="26"/>
        </w:rPr>
        <w:t xml:space="preserve"> игровых заданий.</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Самбо (гимнастика с элементами акробатики). Обучающийся </w:t>
      </w:r>
      <w:r w:rsidR="00114043" w:rsidRPr="00E53C63">
        <w:rPr>
          <w:rFonts w:ascii="Times New Roman" w:hAnsi="Times New Roman"/>
          <w:sz w:val="26"/>
          <w:szCs w:val="26"/>
        </w:rPr>
        <w:t>научится: характеризовать</w:t>
      </w:r>
      <w:r w:rsidRPr="00E53C63">
        <w:rPr>
          <w:rFonts w:ascii="Times New Roman" w:hAnsi="Times New Roman"/>
          <w:sz w:val="26"/>
          <w:szCs w:val="26"/>
        </w:rPr>
        <w:t xml:space="preserve"> и выполнять гимнастические упражнения для сохранения правильной осанки, развитие силовых способностей и гибкости. Страховке во время занятий. Основам выполнения гимнастических упражнений; выполнять акробатические комбинации из числа хорошо освоенных упражнений;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r w:rsidR="00114043" w:rsidRPr="00E53C63">
        <w:rPr>
          <w:rFonts w:ascii="Times New Roman" w:hAnsi="Times New Roman"/>
          <w:sz w:val="26"/>
          <w:szCs w:val="26"/>
        </w:rPr>
        <w:t>Характеризовать</w:t>
      </w:r>
      <w:r w:rsidRPr="00E53C63">
        <w:rPr>
          <w:rFonts w:ascii="Times New Roman" w:hAnsi="Times New Roman"/>
          <w:sz w:val="26"/>
          <w:szCs w:val="26"/>
        </w:rPr>
        <w:t xml:space="preserve"> значение гимнастических упражнений для развития координационных способностей. Самостраховке во время занятий. </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lastRenderedPageBreak/>
        <w:t xml:space="preserve">Обучающийся получит возможность научиться:вести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упражнений лечебной физической </w:t>
      </w:r>
      <w:r w:rsidR="00114043" w:rsidRPr="00E53C63">
        <w:rPr>
          <w:rFonts w:ascii="Times New Roman" w:hAnsi="Times New Roman"/>
          <w:i/>
          <w:sz w:val="26"/>
          <w:szCs w:val="26"/>
        </w:rPr>
        <w:t>культуры, комплексыакробатических</w:t>
      </w:r>
      <w:r w:rsidRPr="00E53C63">
        <w:rPr>
          <w:rFonts w:ascii="Times New Roman" w:hAnsi="Times New Roman"/>
          <w:i/>
          <w:sz w:val="26"/>
          <w:szCs w:val="26"/>
        </w:rPr>
        <w:t xml:space="preserve"> упражнений из числа хорошо освоенных.</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Легкая атлетика. Обучающийся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Выполнять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w:t>
      </w:r>
      <w:r w:rsidRPr="00E53C63">
        <w:rPr>
          <w:rFonts w:ascii="Times New Roman" w:hAnsi="Times New Roman"/>
          <w:sz w:val="26"/>
          <w:szCs w:val="26"/>
        </w:rPr>
        <w:t> </w:t>
      </w:r>
      <w:r w:rsidRPr="00E53C63">
        <w:rPr>
          <w:rFonts w:ascii="Times New Roman" w:hAnsi="Times New Roman"/>
          <w:i/>
          <w:sz w:val="26"/>
          <w:szCs w:val="26"/>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организма.Проводить занятия физической культурой с использованием оздоровительных технологий и бега, обеспечивать их оздоровительную направленность;знать и уметь выполнять тестовые нормативы Всероссийского физкультурно-спортивного комплекса «Готов к труду и обороне».</w:t>
      </w:r>
    </w:p>
    <w:p w:rsidR="00C920E1" w:rsidRPr="00E53C63" w:rsidRDefault="00C920E1" w:rsidP="00623B8B">
      <w:pPr>
        <w:tabs>
          <w:tab w:val="left" w:pos="1134"/>
        </w:tabs>
        <w:spacing w:after="0"/>
        <w:ind w:right="282" w:firstLine="709"/>
        <w:jc w:val="both"/>
        <w:rPr>
          <w:rFonts w:ascii="Times New Roman" w:hAnsi="Times New Roman"/>
          <w:sz w:val="26"/>
          <w:szCs w:val="26"/>
        </w:rPr>
      </w:pPr>
      <w:r w:rsidRPr="00E53C63">
        <w:rPr>
          <w:rFonts w:ascii="Times New Roman" w:hAnsi="Times New Roman"/>
          <w:sz w:val="26"/>
          <w:szCs w:val="26"/>
        </w:rPr>
        <w:t xml:space="preserve">Конькобежная подготовка. Конькобежная подготовка. Обучающийся научится: основам конькобежных упражненийи техники их выполнения; оценивать влияние конькобежной подготовки на развитие двигательных качеств; знать технику безопасности, осуществлять подбор </w:t>
      </w:r>
      <w:r w:rsidR="00114043" w:rsidRPr="00E53C63">
        <w:rPr>
          <w:rFonts w:ascii="Times New Roman" w:hAnsi="Times New Roman"/>
          <w:sz w:val="26"/>
          <w:szCs w:val="26"/>
        </w:rPr>
        <w:t>инвентаря при</w:t>
      </w:r>
      <w:r w:rsidRPr="00E53C63">
        <w:rPr>
          <w:rFonts w:ascii="Times New Roman" w:hAnsi="Times New Roman"/>
          <w:sz w:val="26"/>
          <w:szCs w:val="26"/>
        </w:rPr>
        <w:t xml:space="preserve"> проведении соревнований и занятий. </w:t>
      </w:r>
    </w:p>
    <w:p w:rsidR="00C920E1" w:rsidRPr="00E53C63" w:rsidRDefault="00C920E1" w:rsidP="00623B8B">
      <w:pPr>
        <w:tabs>
          <w:tab w:val="left" w:pos="1134"/>
        </w:tabs>
        <w:spacing w:after="0"/>
        <w:ind w:right="282" w:firstLine="709"/>
        <w:jc w:val="both"/>
        <w:rPr>
          <w:rFonts w:ascii="Times New Roman" w:hAnsi="Times New Roman"/>
          <w:sz w:val="26"/>
          <w:szCs w:val="26"/>
        </w:rPr>
      </w:pPr>
      <w:r w:rsidRPr="00E53C63">
        <w:rPr>
          <w:rFonts w:ascii="Times New Roman" w:hAnsi="Times New Roman"/>
          <w:i/>
          <w:sz w:val="26"/>
          <w:szCs w:val="26"/>
        </w:rPr>
        <w:t xml:space="preserve">Обучающийся получит возможность научиться: основам конькобежных упражнений; оценивать положительное влияние конькобежной подготовки на развитие </w:t>
      </w:r>
      <w:r w:rsidR="00114043" w:rsidRPr="00E53C63">
        <w:rPr>
          <w:rFonts w:ascii="Times New Roman" w:hAnsi="Times New Roman"/>
          <w:i/>
          <w:sz w:val="26"/>
          <w:szCs w:val="26"/>
        </w:rPr>
        <w:t>двигательных ифизических качеств; применять</w:t>
      </w:r>
      <w:r w:rsidRPr="00E53C63">
        <w:rPr>
          <w:rFonts w:ascii="Times New Roman" w:hAnsi="Times New Roman"/>
          <w:i/>
          <w:sz w:val="26"/>
          <w:szCs w:val="26"/>
        </w:rPr>
        <w:t xml:space="preserve"> на практике </w:t>
      </w:r>
      <w:r w:rsidR="00114043" w:rsidRPr="00E53C63">
        <w:rPr>
          <w:rFonts w:ascii="Times New Roman" w:hAnsi="Times New Roman"/>
          <w:i/>
          <w:sz w:val="26"/>
          <w:szCs w:val="26"/>
        </w:rPr>
        <w:t>правила организации</w:t>
      </w:r>
      <w:r w:rsidRPr="00E53C63">
        <w:rPr>
          <w:rFonts w:ascii="Times New Roman" w:hAnsi="Times New Roman"/>
          <w:i/>
          <w:sz w:val="26"/>
          <w:szCs w:val="26"/>
        </w:rPr>
        <w:t xml:space="preserve"> проведения соревнований по конькам.</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Знания о физической культуре. Обучающийся </w:t>
      </w:r>
      <w:r w:rsidR="00114043" w:rsidRPr="00E53C63">
        <w:rPr>
          <w:rFonts w:ascii="Times New Roman" w:hAnsi="Times New Roman"/>
          <w:sz w:val="26"/>
          <w:szCs w:val="26"/>
        </w:rPr>
        <w:t>научится: рассматривать</w:t>
      </w:r>
      <w:r w:rsidRPr="00E53C63">
        <w:rPr>
          <w:rFonts w:ascii="Times New Roman" w:hAnsi="Times New Roman"/>
          <w:sz w:val="26"/>
          <w:szCs w:val="26"/>
        </w:rPr>
        <w:t xml:space="preserve">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w:t>
      </w:r>
      <w:r w:rsidRPr="00E53C63">
        <w:rPr>
          <w:rFonts w:ascii="Times New Roman" w:hAnsi="Times New Roman"/>
          <w:sz w:val="26"/>
          <w:szCs w:val="26"/>
        </w:rPr>
        <w:lastRenderedPageBreak/>
        <w:t>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Спортивные игры. Обучающийся </w:t>
      </w:r>
      <w:r w:rsidR="00114043" w:rsidRPr="00E53C63">
        <w:rPr>
          <w:rFonts w:ascii="Times New Roman" w:hAnsi="Times New Roman"/>
          <w:sz w:val="26"/>
          <w:szCs w:val="26"/>
        </w:rPr>
        <w:t>научится: выполнять</w:t>
      </w:r>
      <w:r w:rsidRPr="00E53C63">
        <w:rPr>
          <w:rFonts w:ascii="Times New Roman" w:hAnsi="Times New Roman"/>
          <w:sz w:val="26"/>
          <w:szCs w:val="26"/>
        </w:rPr>
        <w:t xml:space="preserve"> технические, тактические действия и приемы игры в волейбол, баскетбол в условиях учебной и деятельности; выполнение общеподготовительных и подводящих упражнений, двигательных действий в разнообразных игровых ситуациях. Терминологии избранной игры. Правилам и организации проведения соревнований по баскетболу, волейболу. Технике безопасности при проведении соревнований и занятий. Подготовке места занятий, подбору нужного инвентаря. </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научиться:применять и использовать правила </w:t>
      </w:r>
      <w:r w:rsidR="00114043" w:rsidRPr="00E53C63">
        <w:rPr>
          <w:rFonts w:ascii="Times New Roman" w:hAnsi="Times New Roman"/>
          <w:i/>
          <w:sz w:val="26"/>
          <w:szCs w:val="26"/>
        </w:rPr>
        <w:t>организации</w:t>
      </w:r>
      <w:r w:rsidRPr="00E53C63">
        <w:rPr>
          <w:rFonts w:ascii="Times New Roman" w:hAnsi="Times New Roman"/>
          <w:i/>
          <w:sz w:val="26"/>
          <w:szCs w:val="26"/>
        </w:rPr>
        <w:t xml:space="preserve"> проведения соревнований по баскетболу, волейболу на практике. Технике безопасности, правильному подбору </w:t>
      </w:r>
      <w:r w:rsidR="00114043" w:rsidRPr="00E53C63">
        <w:rPr>
          <w:rFonts w:ascii="Times New Roman" w:hAnsi="Times New Roman"/>
          <w:i/>
          <w:sz w:val="26"/>
          <w:szCs w:val="26"/>
        </w:rPr>
        <w:t>инвентаря при</w:t>
      </w:r>
      <w:r w:rsidRPr="00E53C63">
        <w:rPr>
          <w:rFonts w:ascii="Times New Roman" w:hAnsi="Times New Roman"/>
          <w:i/>
          <w:sz w:val="26"/>
          <w:szCs w:val="26"/>
        </w:rPr>
        <w:t xml:space="preserve"> проведении соревнований и занятий.  Оказывать помощь в судействе, организации и проведение подвижных игр и игровых заданий.</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Самбо (гимнастика с элементами акробатики). Обучающийся </w:t>
      </w:r>
      <w:r w:rsidR="00114043" w:rsidRPr="00E53C63">
        <w:rPr>
          <w:rFonts w:ascii="Times New Roman" w:hAnsi="Times New Roman"/>
          <w:sz w:val="26"/>
          <w:szCs w:val="26"/>
        </w:rPr>
        <w:t>научится: характеризовать</w:t>
      </w:r>
      <w:r w:rsidRPr="00E53C63">
        <w:rPr>
          <w:rFonts w:ascii="Times New Roman" w:hAnsi="Times New Roman"/>
          <w:sz w:val="26"/>
          <w:szCs w:val="26"/>
        </w:rPr>
        <w:t xml:space="preserve"> и выполнять гимнастические упражнения для сохранения правильной осанки, развитие силовых способностей и гибкости. Страховке во время занятий. Основам выполнения гимнастических упражнений; выполнять акробатические комбинации из числа хорошо освоенных упражнений;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r w:rsidRPr="00E53C63">
        <w:rPr>
          <w:rFonts w:ascii="Times New Roman" w:hAnsi="Times New Roman"/>
          <w:sz w:val="26"/>
          <w:szCs w:val="26"/>
        </w:rPr>
        <w:lastRenderedPageBreak/>
        <w:t>Оценивать значение и влияние гимнастических упражнений для развития координационных способностей. Самостраховке во время занятий. Технике безопасности, правилам оказания первой помощи при травматизме во время занятий и соревнований.</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w:t>
      </w:r>
      <w:r w:rsidR="00114043" w:rsidRPr="00E53C63">
        <w:rPr>
          <w:rFonts w:ascii="Times New Roman" w:hAnsi="Times New Roman"/>
          <w:i/>
          <w:sz w:val="26"/>
          <w:szCs w:val="26"/>
        </w:rPr>
        <w:t>акробатических упражнений</w:t>
      </w:r>
      <w:r w:rsidRPr="00E53C63">
        <w:rPr>
          <w:rFonts w:ascii="Times New Roman" w:hAnsi="Times New Roman"/>
          <w:i/>
          <w:sz w:val="26"/>
          <w:szCs w:val="26"/>
        </w:rPr>
        <w:t xml:space="preserve"> из числа хорошо освоенных.</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Легкая атлетика. Обучающийся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выполнять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w:t>
      </w:r>
      <w:r w:rsidRPr="00E53C63">
        <w:rPr>
          <w:rFonts w:ascii="Times New Roman" w:hAnsi="Times New Roman"/>
          <w:sz w:val="26"/>
          <w:szCs w:val="26"/>
        </w:rPr>
        <w:t> </w:t>
      </w:r>
      <w:r w:rsidRPr="00E53C63">
        <w:rPr>
          <w:rFonts w:ascii="Times New Roman" w:hAnsi="Times New Roman"/>
          <w:i/>
          <w:sz w:val="26"/>
          <w:szCs w:val="26"/>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организма.Проводить занятия физической культурой с использованием оздоровительной ходьбы и бега, туристических походов, обеспечивать их оздоровительную направленность;знать тестовые нормативы Всероссийского физкультурно-спортивного комплекса «Готов к труду и обороне».</w:t>
      </w:r>
    </w:p>
    <w:p w:rsidR="00C920E1" w:rsidRPr="00E53C63" w:rsidRDefault="00C920E1" w:rsidP="00623B8B">
      <w:pPr>
        <w:tabs>
          <w:tab w:val="left" w:pos="1134"/>
        </w:tabs>
        <w:spacing w:after="0"/>
        <w:ind w:right="282" w:firstLine="709"/>
        <w:jc w:val="both"/>
        <w:rPr>
          <w:rFonts w:ascii="Times New Roman" w:hAnsi="Times New Roman"/>
          <w:sz w:val="26"/>
          <w:szCs w:val="26"/>
        </w:rPr>
      </w:pPr>
      <w:r w:rsidRPr="00E53C63">
        <w:rPr>
          <w:rFonts w:ascii="Times New Roman" w:hAnsi="Times New Roman"/>
          <w:sz w:val="26"/>
          <w:szCs w:val="26"/>
        </w:rPr>
        <w:t xml:space="preserve">Конькобежная подготовка. Конькобежная подготовка. Обучающийся научится: основам конькобежных упражненийи техники их выполнения; оценивать влияние конькобежной подготовки на развитие двигательных качеств; знать технику безопасности, осуществлять подбор </w:t>
      </w:r>
      <w:r w:rsidR="00114043" w:rsidRPr="00E53C63">
        <w:rPr>
          <w:rFonts w:ascii="Times New Roman" w:hAnsi="Times New Roman"/>
          <w:sz w:val="26"/>
          <w:szCs w:val="26"/>
        </w:rPr>
        <w:t>инвентаря при</w:t>
      </w:r>
      <w:r w:rsidRPr="00E53C63">
        <w:rPr>
          <w:rFonts w:ascii="Times New Roman" w:hAnsi="Times New Roman"/>
          <w:sz w:val="26"/>
          <w:szCs w:val="26"/>
        </w:rPr>
        <w:t xml:space="preserve"> проведении соревнований и занятий. </w:t>
      </w:r>
    </w:p>
    <w:p w:rsidR="00C920E1" w:rsidRPr="00E53C63" w:rsidRDefault="00C920E1" w:rsidP="00623B8B">
      <w:pPr>
        <w:tabs>
          <w:tab w:val="left" w:pos="1134"/>
        </w:tabs>
        <w:spacing w:after="0"/>
        <w:ind w:right="282" w:firstLine="709"/>
        <w:jc w:val="both"/>
        <w:rPr>
          <w:rFonts w:ascii="Times New Roman" w:hAnsi="Times New Roman"/>
          <w:sz w:val="26"/>
          <w:szCs w:val="26"/>
        </w:rPr>
      </w:pPr>
      <w:r w:rsidRPr="00E53C63">
        <w:rPr>
          <w:rFonts w:ascii="Times New Roman" w:hAnsi="Times New Roman"/>
          <w:i/>
          <w:sz w:val="26"/>
          <w:szCs w:val="26"/>
        </w:rPr>
        <w:t xml:space="preserve">Обучающийся получит возможность научиться: применять на практике </w:t>
      </w:r>
      <w:r w:rsidR="00114043" w:rsidRPr="00E53C63">
        <w:rPr>
          <w:rFonts w:ascii="Times New Roman" w:hAnsi="Times New Roman"/>
          <w:i/>
          <w:sz w:val="26"/>
          <w:szCs w:val="26"/>
        </w:rPr>
        <w:t>правила организации</w:t>
      </w:r>
      <w:r w:rsidRPr="00E53C63">
        <w:rPr>
          <w:rFonts w:ascii="Times New Roman" w:hAnsi="Times New Roman"/>
          <w:i/>
          <w:sz w:val="26"/>
          <w:szCs w:val="26"/>
        </w:rPr>
        <w:t xml:space="preserve"> проведения соревнований по конькам, осуществлять первую медицинскую помощь пи травматизме; осуществлять судейство и принимать участие в конькобежных соревнованиях</w:t>
      </w:r>
      <w:r w:rsidRPr="00E53C63">
        <w:rPr>
          <w:rFonts w:ascii="Times New Roman" w:hAnsi="Times New Roman"/>
          <w:sz w:val="26"/>
          <w:szCs w:val="26"/>
        </w:rPr>
        <w:t>.</w:t>
      </w:r>
    </w:p>
    <w:p w:rsidR="00C920E1" w:rsidRPr="00E53C63" w:rsidRDefault="00C920E1" w:rsidP="00623B8B">
      <w:pPr>
        <w:autoSpaceDE w:val="0"/>
        <w:autoSpaceDN w:val="0"/>
        <w:adjustRightInd w:val="0"/>
        <w:spacing w:after="0"/>
        <w:ind w:right="282" w:firstLine="709"/>
        <w:jc w:val="center"/>
        <w:rPr>
          <w:rFonts w:ascii="Times New Roman" w:hAnsi="Times New Roman"/>
          <w:sz w:val="26"/>
          <w:szCs w:val="26"/>
        </w:rPr>
      </w:pPr>
      <w:r w:rsidRPr="00E53C63">
        <w:rPr>
          <w:rFonts w:ascii="Times New Roman" w:hAnsi="Times New Roman"/>
          <w:sz w:val="26"/>
          <w:szCs w:val="26"/>
        </w:rPr>
        <w:t>Девятый класс</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Знания о физической культуре. Выпускник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w:t>
      </w:r>
      <w:r w:rsidRPr="00E53C63">
        <w:rPr>
          <w:rFonts w:ascii="Times New Roman" w:hAnsi="Times New Roman"/>
          <w:sz w:val="26"/>
          <w:szCs w:val="26"/>
        </w:rPr>
        <w:lastRenderedPageBreak/>
        <w:t xml:space="preserve">качеств личности и профилактикой вредных привычек;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w:t>
      </w:r>
      <w:r w:rsidR="00114043" w:rsidRPr="00E53C63">
        <w:rPr>
          <w:rFonts w:ascii="Times New Roman" w:hAnsi="Times New Roman"/>
          <w:sz w:val="26"/>
          <w:szCs w:val="26"/>
        </w:rPr>
        <w:t>физических качеств</w:t>
      </w:r>
      <w:r w:rsidRPr="00E53C63">
        <w:rPr>
          <w:rFonts w:ascii="Times New Roman" w:hAnsi="Times New Roman"/>
          <w:sz w:val="26"/>
          <w:szCs w:val="26"/>
        </w:rPr>
        <w:t>.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Выпускник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Спортивные игры. Выпускник </w:t>
      </w:r>
      <w:r w:rsidR="00114043" w:rsidRPr="00E53C63">
        <w:rPr>
          <w:rFonts w:ascii="Times New Roman" w:hAnsi="Times New Roman"/>
          <w:sz w:val="26"/>
          <w:szCs w:val="26"/>
        </w:rPr>
        <w:t>научится: выполнять</w:t>
      </w:r>
      <w:r w:rsidRPr="00E53C63">
        <w:rPr>
          <w:rFonts w:ascii="Times New Roman" w:hAnsi="Times New Roman"/>
          <w:sz w:val="26"/>
          <w:szCs w:val="26"/>
        </w:rPr>
        <w:t xml:space="preserve"> тактические, технические действия и приемы игры в волейбол, баскетбол в условиях учебной и соревновательной деятельности; выполнение общеподготовительных и подводящих упражнений, двигательных действий в разнообразных игровых ситуациях. Терминологии избранной игры. </w:t>
      </w:r>
      <w:r w:rsidR="00114043" w:rsidRPr="00E53C63">
        <w:rPr>
          <w:rFonts w:ascii="Times New Roman" w:hAnsi="Times New Roman"/>
          <w:sz w:val="26"/>
          <w:szCs w:val="26"/>
        </w:rPr>
        <w:t>Правилам организации</w:t>
      </w:r>
      <w:r w:rsidRPr="00E53C63">
        <w:rPr>
          <w:rFonts w:ascii="Times New Roman" w:hAnsi="Times New Roman"/>
          <w:sz w:val="26"/>
          <w:szCs w:val="26"/>
        </w:rPr>
        <w:t xml:space="preserve"> проведения соревнований по баскетболу, волейболу. Технике безопасности при проведении соревнований и занятий, основам оказания первой медицинской помощи при травматизме. Оказывать помощь в судействе, </w:t>
      </w:r>
      <w:r w:rsidR="00114043" w:rsidRPr="00E53C63">
        <w:rPr>
          <w:rFonts w:ascii="Times New Roman" w:hAnsi="Times New Roman"/>
          <w:sz w:val="26"/>
          <w:szCs w:val="26"/>
        </w:rPr>
        <w:t>организации и</w:t>
      </w:r>
      <w:r w:rsidRPr="00E53C63">
        <w:rPr>
          <w:rFonts w:ascii="Times New Roman" w:hAnsi="Times New Roman"/>
          <w:sz w:val="26"/>
          <w:szCs w:val="26"/>
        </w:rPr>
        <w:t xml:space="preserve"> проведении подвижных игр и игровых заданий.</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i/>
          <w:sz w:val="26"/>
          <w:szCs w:val="26"/>
        </w:rPr>
        <w:t>Выпускник получит возможность научиться:</w:t>
      </w:r>
      <w:r w:rsidR="0004219D" w:rsidRPr="00E53C63">
        <w:rPr>
          <w:rFonts w:ascii="Times New Roman" w:hAnsi="Times New Roman"/>
          <w:i/>
          <w:sz w:val="26"/>
          <w:szCs w:val="26"/>
        </w:rPr>
        <w:t xml:space="preserve"> </w:t>
      </w:r>
      <w:r w:rsidRPr="00E53C63">
        <w:rPr>
          <w:rFonts w:ascii="Times New Roman" w:hAnsi="Times New Roman"/>
          <w:i/>
          <w:sz w:val="26"/>
          <w:szCs w:val="26"/>
        </w:rPr>
        <w:t xml:space="preserve">использовать правила организации проведения соревнований по баскетболу, волейболу. Осуществлять судейство в организации и проведении подвижных игр, </w:t>
      </w:r>
      <w:r w:rsidR="00114043" w:rsidRPr="00E53C63">
        <w:rPr>
          <w:rFonts w:ascii="Times New Roman" w:hAnsi="Times New Roman"/>
          <w:i/>
          <w:sz w:val="26"/>
          <w:szCs w:val="26"/>
        </w:rPr>
        <w:t>соревнований и</w:t>
      </w:r>
      <w:r w:rsidRPr="00E53C63">
        <w:rPr>
          <w:rFonts w:ascii="Times New Roman" w:hAnsi="Times New Roman"/>
          <w:i/>
          <w:sz w:val="26"/>
          <w:szCs w:val="26"/>
        </w:rPr>
        <w:t xml:space="preserve"> игровых заданий.</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Самбо (гимнастика с элементами акробатики). Выпускник </w:t>
      </w:r>
      <w:r w:rsidR="00114043" w:rsidRPr="00E53C63">
        <w:rPr>
          <w:rFonts w:ascii="Times New Roman" w:hAnsi="Times New Roman"/>
          <w:sz w:val="26"/>
          <w:szCs w:val="26"/>
        </w:rPr>
        <w:t>научится: характеризовать</w:t>
      </w:r>
      <w:r w:rsidRPr="00E53C63">
        <w:rPr>
          <w:rFonts w:ascii="Times New Roman" w:hAnsi="Times New Roman"/>
          <w:sz w:val="26"/>
          <w:szCs w:val="26"/>
        </w:rPr>
        <w:t xml:space="preserve"> и выполнять гимнастические упражнения для сохранения правильной осанки, развитие силовых способностей и гибкости. Страховке во </w:t>
      </w:r>
      <w:r w:rsidRPr="00E53C63">
        <w:rPr>
          <w:rFonts w:ascii="Times New Roman" w:hAnsi="Times New Roman"/>
          <w:sz w:val="26"/>
          <w:szCs w:val="26"/>
        </w:rPr>
        <w:lastRenderedPageBreak/>
        <w:t xml:space="preserve">время занятий. Основам выполнения гимнастических упражнений; выполнять акробатические комбинации из числа хорошо освоенных; составлять комплексы физических упражнений оздоровительной, тренирующей направленности, подбирать индивидуальную нагрузку с учетом функциональных особенностей и возможностей собственного организма. Знать и понимать значение гимнастических упражнений для развития координационных способностей. Самостраховке во время занятий. </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Выпускник получит возможность научиться:вести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w:t>
      </w:r>
      <w:r w:rsidR="00114043" w:rsidRPr="00E53C63">
        <w:rPr>
          <w:rFonts w:ascii="Times New Roman" w:hAnsi="Times New Roman"/>
          <w:i/>
          <w:sz w:val="26"/>
          <w:szCs w:val="26"/>
        </w:rPr>
        <w:t>акробатических</w:t>
      </w:r>
      <w:r w:rsidRPr="00E53C63">
        <w:rPr>
          <w:rFonts w:ascii="Times New Roman" w:hAnsi="Times New Roman"/>
          <w:i/>
          <w:sz w:val="26"/>
          <w:szCs w:val="26"/>
        </w:rPr>
        <w:t xml:space="preserve"> упражнений из числа хорошо освоенных.</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Легкая атлетика. Выпускник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Выполнять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Выпускник получит возможность научиться:</w:t>
      </w:r>
      <w:r w:rsidRPr="00E53C63">
        <w:rPr>
          <w:rFonts w:ascii="Times New Roman" w:hAnsi="Times New Roman"/>
          <w:sz w:val="26"/>
          <w:szCs w:val="26"/>
        </w:rPr>
        <w:t> </w:t>
      </w:r>
      <w:r w:rsidRPr="00E53C63">
        <w:rPr>
          <w:rFonts w:ascii="Times New Roman" w:hAnsi="Times New Roman"/>
          <w:i/>
          <w:sz w:val="26"/>
          <w:szCs w:val="26"/>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организма.Проводить занятия физической культурой с использованием оздоровительных технологий и бега, туристических походов, обеспечивать их оздоровительную направленность;</w:t>
      </w:r>
      <w:r w:rsidR="00114043" w:rsidRPr="00E53C63">
        <w:rPr>
          <w:rFonts w:ascii="Times New Roman" w:hAnsi="Times New Roman"/>
          <w:i/>
          <w:sz w:val="26"/>
          <w:szCs w:val="26"/>
        </w:rPr>
        <w:t>знать и</w:t>
      </w:r>
      <w:r w:rsidRPr="00E53C63">
        <w:rPr>
          <w:rFonts w:ascii="Times New Roman" w:hAnsi="Times New Roman"/>
          <w:i/>
          <w:sz w:val="26"/>
          <w:szCs w:val="26"/>
        </w:rPr>
        <w:t xml:space="preserve"> выполнять тестовые нормативы Всероссийского физкультурно-спортивного комплекса «Готов к труду и обороне».</w:t>
      </w:r>
    </w:p>
    <w:p w:rsidR="00C920E1" w:rsidRPr="00E53C63" w:rsidRDefault="00C920E1" w:rsidP="00623B8B">
      <w:pPr>
        <w:tabs>
          <w:tab w:val="left" w:pos="1134"/>
        </w:tabs>
        <w:spacing w:after="0"/>
        <w:ind w:right="282" w:firstLine="709"/>
        <w:jc w:val="both"/>
        <w:rPr>
          <w:rFonts w:ascii="Times New Roman" w:hAnsi="Times New Roman"/>
          <w:sz w:val="26"/>
          <w:szCs w:val="26"/>
        </w:rPr>
      </w:pPr>
      <w:r w:rsidRPr="00E53C63">
        <w:rPr>
          <w:rFonts w:ascii="Times New Roman" w:hAnsi="Times New Roman"/>
          <w:sz w:val="26"/>
          <w:szCs w:val="26"/>
        </w:rPr>
        <w:t xml:space="preserve">Конькобежная подготовка. Выпускник научится: </w:t>
      </w:r>
      <w:r w:rsidR="00114043" w:rsidRPr="00E53C63">
        <w:rPr>
          <w:rFonts w:ascii="Times New Roman" w:hAnsi="Times New Roman"/>
          <w:sz w:val="26"/>
          <w:szCs w:val="26"/>
        </w:rPr>
        <w:t>анализировать основы</w:t>
      </w:r>
      <w:r w:rsidRPr="00E53C63">
        <w:rPr>
          <w:rFonts w:ascii="Times New Roman" w:hAnsi="Times New Roman"/>
          <w:sz w:val="26"/>
          <w:szCs w:val="26"/>
        </w:rPr>
        <w:t xml:space="preserve"> биомеханики конькобежных упражнений; оценивать положительное влияние конькобежной подготовки на развитие двигательных качеств (сила, выносливость координация, ловкость); технике безопасности при проведении соревнований и занятий. </w:t>
      </w:r>
    </w:p>
    <w:p w:rsidR="00C920E1" w:rsidRPr="00E53C63" w:rsidRDefault="00C920E1" w:rsidP="00623B8B">
      <w:pPr>
        <w:tabs>
          <w:tab w:val="left" w:pos="1134"/>
        </w:tabs>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Выпускник получит возможность научиться: применять на практике </w:t>
      </w:r>
      <w:r w:rsidR="00114043" w:rsidRPr="00E53C63">
        <w:rPr>
          <w:rFonts w:ascii="Times New Roman" w:hAnsi="Times New Roman"/>
          <w:i/>
          <w:sz w:val="26"/>
          <w:szCs w:val="26"/>
        </w:rPr>
        <w:t>правила организации</w:t>
      </w:r>
      <w:r w:rsidRPr="00E53C63">
        <w:rPr>
          <w:rFonts w:ascii="Times New Roman" w:hAnsi="Times New Roman"/>
          <w:i/>
          <w:sz w:val="26"/>
          <w:szCs w:val="26"/>
        </w:rPr>
        <w:t xml:space="preserve"> проведения соревнований по конькам; осуществлять судейство и принимать участие в конькобежных соревнованиях.</w:t>
      </w:r>
    </w:p>
    <w:p w:rsidR="00B44477" w:rsidRPr="00E53C63" w:rsidRDefault="00B44477" w:rsidP="00623B8B">
      <w:pPr>
        <w:spacing w:after="0"/>
        <w:ind w:right="282"/>
        <w:jc w:val="center"/>
        <w:rPr>
          <w:rFonts w:ascii="Times New Roman" w:eastAsia="Times New Roman" w:hAnsi="Times New Roman"/>
          <w:b/>
          <w:sz w:val="26"/>
          <w:szCs w:val="26"/>
        </w:rPr>
      </w:pPr>
      <w:r w:rsidRPr="00E53C63">
        <w:rPr>
          <w:rFonts w:ascii="Times New Roman" w:eastAsia="Times New Roman" w:hAnsi="Times New Roman"/>
          <w:b/>
          <w:sz w:val="26"/>
          <w:szCs w:val="26"/>
        </w:rPr>
        <w:t>Основы безопасности жизнедеятельности</w:t>
      </w:r>
    </w:p>
    <w:p w:rsidR="00C920E1" w:rsidRPr="00E53C63" w:rsidRDefault="00C920E1" w:rsidP="00623B8B">
      <w:pPr>
        <w:tabs>
          <w:tab w:val="left" w:pos="993"/>
        </w:tabs>
        <w:autoSpaceDE w:val="0"/>
        <w:autoSpaceDN w:val="0"/>
        <w:adjustRightInd w:val="0"/>
        <w:spacing w:after="0"/>
        <w:ind w:right="282"/>
        <w:contextualSpacing/>
        <w:jc w:val="center"/>
        <w:rPr>
          <w:rFonts w:ascii="Times New Roman" w:hAnsi="Times New Roman"/>
          <w:sz w:val="26"/>
          <w:szCs w:val="26"/>
        </w:rPr>
      </w:pPr>
      <w:r w:rsidRPr="00E53C63">
        <w:rPr>
          <w:rFonts w:ascii="Times New Roman" w:hAnsi="Times New Roman"/>
          <w:sz w:val="26"/>
          <w:szCs w:val="26"/>
        </w:rPr>
        <w:t>Седьмой класс</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Основы безопасности личности, общества и государства. Обучающийс</w:t>
      </w:r>
      <w:r w:rsidR="00114043" w:rsidRPr="00E53C63">
        <w:rPr>
          <w:rFonts w:ascii="Times New Roman" w:hAnsi="Times New Roman"/>
          <w:sz w:val="26"/>
          <w:szCs w:val="26"/>
        </w:rPr>
        <w:t xml:space="preserve">я научится:  классифицировать и </w:t>
      </w:r>
      <w:r w:rsidRPr="00E53C63">
        <w:rPr>
          <w:rFonts w:ascii="Times New Roman" w:hAnsi="Times New Roman"/>
          <w:sz w:val="26"/>
          <w:szCs w:val="26"/>
        </w:rPr>
        <w:t xml:space="preserve">описывать потенциально опасные бытовые ситуации и объекты экономики, расположенные в районе проживания; </w:t>
      </w:r>
      <w:r w:rsidRPr="00E53C63">
        <w:rPr>
          <w:rFonts w:ascii="Times New Roman" w:hAnsi="Times New Roman"/>
          <w:sz w:val="26"/>
          <w:szCs w:val="26"/>
        </w:rPr>
        <w:lastRenderedPageBreak/>
        <w:t>чрезвычайные ситуации природного и техногенного характера, наиболее вероятные для региона проживания;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прогнозировать возможность возникновения опасных и чрезвычайных ситуаций по их характерным признакам; характеризовать роль образования в системе формирования современного уровня культуры безопасности жизнедеятельности у населения страны;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C920E1" w:rsidRPr="00E53C63" w:rsidRDefault="00C920E1" w:rsidP="00114043">
      <w:pPr>
        <w:spacing w:after="0"/>
        <w:ind w:right="282" w:firstLine="709"/>
        <w:jc w:val="both"/>
        <w:rPr>
          <w:rFonts w:ascii="Times New Roman" w:hAnsi="Times New Roman"/>
          <w:sz w:val="26"/>
          <w:szCs w:val="26"/>
        </w:rPr>
      </w:pPr>
      <w:r w:rsidRPr="00E53C63">
        <w:rPr>
          <w:rFonts w:ascii="Times New Roman" w:hAnsi="Times New Roman"/>
          <w:sz w:val="26"/>
          <w:szCs w:val="26"/>
        </w:rPr>
        <w:t>Защита населения Российской Федерации от чрезвычайных ситуаций. Обучающийся научится: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w:t>
      </w:r>
      <w:r w:rsidR="00114043" w:rsidRPr="00E53C63">
        <w:rPr>
          <w:rFonts w:ascii="Times New Roman" w:hAnsi="Times New Roman"/>
          <w:sz w:val="26"/>
          <w:szCs w:val="26"/>
        </w:rPr>
        <w:t xml:space="preserve"> государства от внешних врагов; </w:t>
      </w:r>
      <w:r w:rsidRPr="00E53C63">
        <w:rPr>
          <w:rFonts w:ascii="Times New Roman" w:hAnsi="Times New Roman"/>
          <w:sz w:val="26"/>
          <w:szCs w:val="26"/>
        </w:rPr>
        <w:t xml:space="preserve">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w:t>
      </w:r>
      <w:r w:rsidRPr="00E53C63">
        <w:rPr>
          <w:rFonts w:ascii="Times New Roman" w:hAnsi="Times New Roman"/>
          <w:sz w:val="26"/>
          <w:szCs w:val="26"/>
        </w:rPr>
        <w:lastRenderedPageBreak/>
        <w:t>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 характеризовать основные мероприятия, которые проводятся в РФ, по защите населения от чрезвычайных ситуаций мирного и военного времени. Анализировать систему мониторинга и прогнозирования чрезвычайных ситуаций и основные мероприятия, которые она в себя включает;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 описывать существующую систему оповещения населения при угрозе возникновения чрезвычайной ситуации;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 анализировать основные мероприятия, которые проводятся при аварийно-спасательных работах в очагах поражения; описывать основные мероприятия, которые проводятся при выполнении неотложных работ;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w:t>
      </w:r>
      <w:r w:rsidR="0004219D" w:rsidRPr="00E53C63">
        <w:rPr>
          <w:rFonts w:ascii="Times New Roman" w:hAnsi="Times New Roman"/>
          <w:i/>
          <w:sz w:val="26"/>
          <w:szCs w:val="26"/>
        </w:rPr>
        <w:t xml:space="preserve"> </w:t>
      </w:r>
      <w:r w:rsidRPr="00E53C63">
        <w:rPr>
          <w:rFonts w:ascii="Times New Roman" w:hAnsi="Times New Roman"/>
          <w:i/>
          <w:sz w:val="26"/>
          <w:szCs w:val="26"/>
        </w:rPr>
        <w:t xml:space="preserve">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 обсуждать тему «Ключевая роль МЧС России в формировании культуры безопасности жизнедеятельности у населения Российской Федерации»; различать инженерно-технические сооружения, которые используются в районе проживания, для защиты населения от чрезвычайных </w:t>
      </w:r>
      <w:r w:rsidRPr="00E53C63">
        <w:rPr>
          <w:rFonts w:ascii="Times New Roman" w:hAnsi="Times New Roman"/>
          <w:i/>
          <w:sz w:val="26"/>
          <w:szCs w:val="26"/>
        </w:rPr>
        <w:lastRenderedPageBreak/>
        <w:t>ситуаций техногенного характера, классифицировать их по предназначению и защитным свойствам.</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Основы противодействия терроризму и экстремизму в Российской Федерации.Обучающийся научится:  негативно относиться к любым видам террористической и экстремистской деятельности; характеризовать терроризм и экстремизм как социальное явление, представляющее серьёзную угрозу личности, обществу и национальной безопасности России;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 воспитывать у себя личные убеждения и качества, которые способствуют формированию антитеррористического поведения и анти экстремистского мышления; обосновывать значение культуры безопасности жизнедеятельности в противодействии идеологии терроризма и экстремизма;</w:t>
      </w:r>
    </w:p>
    <w:p w:rsidR="00C920E1" w:rsidRPr="00E53C63" w:rsidRDefault="00C920E1" w:rsidP="00623B8B">
      <w:pPr>
        <w:spacing w:after="0"/>
        <w:ind w:right="282"/>
        <w:jc w:val="both"/>
        <w:rPr>
          <w:rFonts w:ascii="Times New Roman" w:hAnsi="Times New Roman"/>
          <w:sz w:val="26"/>
          <w:szCs w:val="26"/>
        </w:rPr>
      </w:pPr>
      <w:r w:rsidRPr="00E53C63">
        <w:rPr>
          <w:rFonts w:ascii="Times New Roman" w:hAnsi="Times New Roman"/>
          <w:sz w:val="26"/>
          <w:szCs w:val="26"/>
        </w:rPr>
        <w:t>характеризовать основные меры уголовной ответственности за участие в террористической и экстремистской деятельности; моделировать последовательность своих действий при угрозе террористического акта.</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формировать индивидуальные основы правовой психологии для противостояния идеологии насилия; формировать личные убеждения, способствующие профилактике вовлечения в террористическую деятельность; формировать индивидуальные качества, способствующие противодействию экстремизму и терроризму;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Основа медицинских знаний и здорового образа жизни. Обучающийся получит возможность научиться: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 Анализировать основные демографические процессы в Российской Федерации; описывать и </w:t>
      </w:r>
      <w:r w:rsidRPr="00E53C63">
        <w:rPr>
          <w:rFonts w:ascii="Times New Roman" w:hAnsi="Times New Roman"/>
          <w:sz w:val="26"/>
          <w:szCs w:val="26"/>
        </w:rPr>
        <w:lastRenderedPageBreak/>
        <w:t>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государства.характеризовать различные повреждения и травмы, наиболее часто встречающиеся в быту, и их возможные последствия для здоровья; анализировать возможные последствия неотложных состояний в случаях, если не будет своевременно оказана первая помощь;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w:t>
      </w:r>
      <w:r w:rsidR="0004219D" w:rsidRPr="00E53C63">
        <w:rPr>
          <w:rFonts w:ascii="Times New Roman" w:hAnsi="Times New Roman"/>
          <w:i/>
          <w:sz w:val="26"/>
          <w:szCs w:val="26"/>
        </w:rPr>
        <w:t xml:space="preserve"> </w:t>
      </w:r>
      <w:r w:rsidRPr="00E53C63">
        <w:rPr>
          <w:rFonts w:ascii="Times New Roman" w:hAnsi="Times New Roman"/>
          <w:i/>
          <w:sz w:val="26"/>
          <w:szCs w:val="26"/>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C920E1" w:rsidRPr="00E53C63" w:rsidRDefault="00C920E1" w:rsidP="00623B8B">
      <w:pPr>
        <w:autoSpaceDE w:val="0"/>
        <w:autoSpaceDN w:val="0"/>
        <w:adjustRightInd w:val="0"/>
        <w:spacing w:after="0"/>
        <w:ind w:right="282"/>
        <w:contextualSpacing/>
        <w:jc w:val="center"/>
        <w:rPr>
          <w:rFonts w:ascii="Times New Roman" w:hAnsi="Times New Roman"/>
          <w:sz w:val="26"/>
          <w:szCs w:val="26"/>
        </w:rPr>
      </w:pPr>
      <w:r w:rsidRPr="00E53C63">
        <w:rPr>
          <w:rFonts w:ascii="Times New Roman" w:hAnsi="Times New Roman"/>
          <w:sz w:val="26"/>
          <w:szCs w:val="26"/>
        </w:rPr>
        <w:t>Восьмой класс</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Основы безопасности личности, общества и государства. Обучающийс</w:t>
      </w:r>
      <w:r w:rsidR="00114043" w:rsidRPr="00E53C63">
        <w:rPr>
          <w:rFonts w:ascii="Times New Roman" w:hAnsi="Times New Roman"/>
          <w:sz w:val="26"/>
          <w:szCs w:val="26"/>
        </w:rPr>
        <w:t xml:space="preserve">я научится:  классифицировать и </w:t>
      </w:r>
      <w:r w:rsidRPr="00E53C63">
        <w:rPr>
          <w:rFonts w:ascii="Times New Roman" w:hAnsi="Times New Roman"/>
          <w:sz w:val="26"/>
          <w:szCs w:val="26"/>
        </w:rPr>
        <w:t xml:space="preserve">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w:t>
      </w:r>
      <w:r w:rsidRPr="00E53C63">
        <w:rPr>
          <w:rFonts w:ascii="Times New Roman" w:hAnsi="Times New Roman"/>
          <w:sz w:val="26"/>
          <w:szCs w:val="26"/>
        </w:rPr>
        <w:lastRenderedPageBreak/>
        <w:t>чрезвычайных ситуаций с учётом особенностей обстановки в регионе;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прогнозировать возможность возникновения опасных и чрезвычайных ситуаций по их характерным признакам; характеризовать роль образования в системе формирования современного уровня культуры безопасности жизнедеятельности у населения страны;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Чрезвычайные ситуации техногенного характера и их возможные последствия. Обучающийся научится: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 характеризовать основные мероприятия, которые проводятся в РФ, по защите населения от чрезвычайных ситуаций мирного и военного времени. Анализировать систему </w:t>
      </w:r>
      <w:r w:rsidRPr="00E53C63">
        <w:rPr>
          <w:rFonts w:ascii="Times New Roman" w:hAnsi="Times New Roman"/>
          <w:sz w:val="26"/>
          <w:szCs w:val="26"/>
        </w:rPr>
        <w:lastRenderedPageBreak/>
        <w:t>мониторинга и прогнозирования чрезвычайных ситуаций и основные мероприятия, которые она в себя включает;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 описывать существующую систему оповещения населения при угрозе возникновения чрезвычайной ситуации;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 анализировать основные мероприятия, которые проводятся при аварийно-спасательных работах в очагах поражения; описывать основные мероприятия, которые проводятся при выполнении неотложных работ;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Обучающийся получит возможность научиться:</w:t>
      </w:r>
      <w:r w:rsidR="0004219D" w:rsidRPr="00E53C63">
        <w:rPr>
          <w:rFonts w:ascii="Times New Roman" w:hAnsi="Times New Roman"/>
          <w:i/>
          <w:sz w:val="26"/>
          <w:szCs w:val="26"/>
        </w:rPr>
        <w:t xml:space="preserve"> </w:t>
      </w:r>
      <w:r w:rsidRPr="00E53C63">
        <w:rPr>
          <w:rFonts w:ascii="Times New Roman" w:hAnsi="Times New Roman"/>
          <w:i/>
          <w:sz w:val="26"/>
          <w:szCs w:val="26"/>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 обсуждать тему «Ключевая роль МЧС России в формировании культуры безопасности жизнедеятельности у населения Российской Федерации»;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Основа медицинских знаний и здорового образа жизни. Обучающийся п</w:t>
      </w:r>
      <w:r w:rsidR="0004219D" w:rsidRPr="00E53C63">
        <w:rPr>
          <w:rFonts w:ascii="Times New Roman" w:hAnsi="Times New Roman"/>
          <w:sz w:val="26"/>
          <w:szCs w:val="26"/>
        </w:rPr>
        <w:t>олучит возможность научиться:</w:t>
      </w:r>
      <w:r w:rsidRPr="00E53C63">
        <w:rPr>
          <w:rFonts w:ascii="Times New Roman" w:hAnsi="Times New Roman"/>
          <w:sz w:val="26"/>
          <w:szCs w:val="26"/>
        </w:rPr>
        <w:t xml:space="preserve">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 Анализировать </w:t>
      </w:r>
      <w:r w:rsidRPr="00E53C63">
        <w:rPr>
          <w:rFonts w:ascii="Times New Roman" w:hAnsi="Times New Roman"/>
          <w:sz w:val="26"/>
          <w:szCs w:val="26"/>
        </w:rPr>
        <w:lastRenderedPageBreak/>
        <w:t>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государства.характеризовать различные повреждения и травмы, наиболее часто встречающиеся в быту, и их возможные последствия для здоровья; анализировать возможные последствия неотложных состояний в случаях, если не будет своевременно оказана первая помощь;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 xml:space="preserve">Обучающийся получит возможность научиться: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составляющих,готовить и проводить занятия по обучению правилам оказания само- и взаимопомощи при наиболее часто </w:t>
      </w:r>
      <w:r w:rsidR="00114043" w:rsidRPr="00E53C63">
        <w:rPr>
          <w:rFonts w:ascii="Times New Roman" w:hAnsi="Times New Roman"/>
          <w:i/>
          <w:sz w:val="26"/>
          <w:szCs w:val="26"/>
        </w:rPr>
        <w:t>встречающихся повреждениях</w:t>
      </w:r>
      <w:r w:rsidRPr="00E53C63">
        <w:rPr>
          <w:rFonts w:ascii="Times New Roman" w:hAnsi="Times New Roman"/>
          <w:i/>
          <w:sz w:val="26"/>
          <w:szCs w:val="26"/>
        </w:rPr>
        <w:t xml:space="preserve"> и травмах.</w:t>
      </w:r>
    </w:p>
    <w:p w:rsidR="00C920E1" w:rsidRPr="00E53C63" w:rsidRDefault="00C920E1" w:rsidP="00623B8B">
      <w:pPr>
        <w:autoSpaceDE w:val="0"/>
        <w:autoSpaceDN w:val="0"/>
        <w:adjustRightInd w:val="0"/>
        <w:spacing w:after="0"/>
        <w:ind w:right="282"/>
        <w:jc w:val="center"/>
        <w:rPr>
          <w:rFonts w:ascii="Times New Roman" w:hAnsi="Times New Roman"/>
          <w:sz w:val="26"/>
          <w:szCs w:val="26"/>
        </w:rPr>
      </w:pPr>
      <w:r w:rsidRPr="00E53C63">
        <w:rPr>
          <w:rFonts w:ascii="Times New Roman" w:hAnsi="Times New Roman"/>
          <w:sz w:val="26"/>
          <w:szCs w:val="26"/>
        </w:rPr>
        <w:t>Девятый класс</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Основы безопасности личности, общества и </w:t>
      </w:r>
      <w:r w:rsidR="00114043" w:rsidRPr="00E53C63">
        <w:rPr>
          <w:rFonts w:ascii="Times New Roman" w:hAnsi="Times New Roman"/>
          <w:sz w:val="26"/>
          <w:szCs w:val="26"/>
        </w:rPr>
        <w:t>государства</w:t>
      </w:r>
      <w:r w:rsidRPr="00E53C63">
        <w:rPr>
          <w:rFonts w:ascii="Times New Roman" w:hAnsi="Times New Roman"/>
          <w:sz w:val="26"/>
          <w:szCs w:val="26"/>
        </w:rPr>
        <w:t xml:space="preserve">. Выпускник научится:  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 Разрабатывать личный план по охране окружающей природной среды в местах проживания; план самостоятельной подготовки к активному отдыху на природе </w:t>
      </w:r>
      <w:r w:rsidRPr="00E53C63">
        <w:rPr>
          <w:rFonts w:ascii="Times New Roman" w:hAnsi="Times New Roman"/>
          <w:sz w:val="26"/>
          <w:szCs w:val="26"/>
        </w:rPr>
        <w:lastRenderedPageBreak/>
        <w:t>и обеспечению безопасности отдыха; план безопасного поведения в условиях чрезвычайных ситуаций с учётом особенностей обстановки в регионе;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Выпускник получит возможность научиться: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прогнозировать возможность возникновения опасных и чрезвычайных ситуаций по их характерным признакам; характеризовать роль образования в системе формирования современного уровня культуры безопасности жизнедеятельности у населения страны;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Чрезвычайные ситуации и их классификация. Выпускник  научится: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 характеризовать основные мероприятия, которые проводятся в РФ, по защите населения от чрезвычайных ситуаций мирного и военного времени. Анализировать систему </w:t>
      </w:r>
      <w:r w:rsidRPr="00E53C63">
        <w:rPr>
          <w:rFonts w:ascii="Times New Roman" w:hAnsi="Times New Roman"/>
          <w:sz w:val="26"/>
          <w:szCs w:val="26"/>
        </w:rPr>
        <w:lastRenderedPageBreak/>
        <w:t>мониторинга и прогнозирования чрезвычайных ситуаций и основные мероприятия, которые она в себя включает;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 описывать существующую систему оповещения населения при угрозе возникновения чрезвычайной ситуации;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 анализировать основные мероприятия, которые проводятся при аварийно-спасательных работах в очагах поражения; описывать основные мероприятия, которые проводятся при выполнении неотложных работ;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t>Выпускник получит возможность научиться:</w:t>
      </w:r>
      <w:r w:rsidR="0004219D" w:rsidRPr="00E53C63">
        <w:rPr>
          <w:rFonts w:ascii="Times New Roman" w:hAnsi="Times New Roman"/>
          <w:i/>
          <w:sz w:val="26"/>
          <w:szCs w:val="26"/>
        </w:rPr>
        <w:t xml:space="preserve"> </w:t>
      </w:r>
      <w:r w:rsidRPr="00E53C63">
        <w:rPr>
          <w:rFonts w:ascii="Times New Roman" w:hAnsi="Times New Roman"/>
          <w:i/>
          <w:sz w:val="26"/>
          <w:szCs w:val="26"/>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 обсуждать тему «Ключевая роль МЧС России в формировании культуры безопасности жизнедеятельности у населения Российской Федерации»;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C920E1" w:rsidRPr="00E53C63" w:rsidRDefault="00C920E1"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Противодействие терроризму и экстремизму в Российской Федерации.</w:t>
      </w:r>
      <w:r w:rsidR="0004219D" w:rsidRPr="00E53C63">
        <w:rPr>
          <w:rFonts w:ascii="Times New Roman" w:hAnsi="Times New Roman"/>
          <w:sz w:val="26"/>
          <w:szCs w:val="26"/>
        </w:rPr>
        <w:t xml:space="preserve"> </w:t>
      </w:r>
      <w:r w:rsidRPr="00E53C63">
        <w:rPr>
          <w:rFonts w:ascii="Times New Roman" w:hAnsi="Times New Roman"/>
          <w:sz w:val="26"/>
          <w:szCs w:val="26"/>
        </w:rPr>
        <w:t>Выпускник научится:  негативно относиться к любым видам террористической и экстремистской деятельности; характеризовать терроризм и экстремизм как социальное явление, представляющее серьёзную угрозу личности, обществу и национальной безопасности России;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 воспитывать у себя личные убеждения и качества, которые способствуют формированию антитеррористического поведения и анти экстремистского мышления; обосновывать значение культуры безопасности жизнедеятельности в противодействии идеологии терроризма и экстремизма;</w:t>
      </w:r>
    </w:p>
    <w:p w:rsidR="00C920E1" w:rsidRPr="00E53C63" w:rsidRDefault="00C920E1" w:rsidP="00623B8B">
      <w:pPr>
        <w:spacing w:after="0"/>
        <w:ind w:right="282"/>
        <w:jc w:val="both"/>
        <w:rPr>
          <w:rFonts w:ascii="Times New Roman" w:hAnsi="Times New Roman"/>
          <w:sz w:val="26"/>
          <w:szCs w:val="26"/>
        </w:rPr>
      </w:pPr>
      <w:r w:rsidRPr="00E53C63">
        <w:rPr>
          <w:rFonts w:ascii="Times New Roman" w:hAnsi="Times New Roman"/>
          <w:sz w:val="26"/>
          <w:szCs w:val="26"/>
        </w:rPr>
        <w:t>характеризовать основные меры уголовной ответственности за участие в террористической и экстремистской деятельности; моделировать последовательность своих действий при угрозе террористического акта.</w:t>
      </w:r>
    </w:p>
    <w:p w:rsidR="00C920E1" w:rsidRPr="00E53C63" w:rsidRDefault="00C920E1" w:rsidP="00623B8B">
      <w:pPr>
        <w:spacing w:after="0"/>
        <w:ind w:right="282" w:firstLine="709"/>
        <w:jc w:val="both"/>
        <w:rPr>
          <w:rFonts w:ascii="Times New Roman" w:hAnsi="Times New Roman"/>
          <w:i/>
          <w:sz w:val="26"/>
          <w:szCs w:val="26"/>
        </w:rPr>
      </w:pPr>
      <w:r w:rsidRPr="00E53C63">
        <w:rPr>
          <w:rFonts w:ascii="Times New Roman" w:hAnsi="Times New Roman"/>
          <w:i/>
          <w:sz w:val="26"/>
          <w:szCs w:val="26"/>
        </w:rPr>
        <w:lastRenderedPageBreak/>
        <w:t>Выпускник получит возможность научиться:</w:t>
      </w:r>
      <w:r w:rsidRPr="00E53C63">
        <w:rPr>
          <w:rFonts w:ascii="Times New Roman" w:hAnsi="Times New Roman"/>
        </w:rPr>
        <w:t> </w:t>
      </w:r>
      <w:r w:rsidRPr="00E53C63">
        <w:rPr>
          <w:rFonts w:ascii="Times New Roman" w:hAnsi="Times New Roman"/>
          <w:i/>
          <w:sz w:val="26"/>
          <w:szCs w:val="26"/>
        </w:rPr>
        <w:t xml:space="preserve"> формировать индивидуальные основы правовой психологии для противостояния идеологии насилия; формировать личные убеждения, способствующие профилактике вовлечения в террористическую деятельность; формировать индивидуальные качества, способствующие противодействию экстремизму и терроризму;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C920E1" w:rsidRPr="00E53C63" w:rsidRDefault="00C920E1" w:rsidP="0004219D">
      <w:pPr>
        <w:spacing w:after="0"/>
        <w:ind w:right="282" w:firstLine="709"/>
        <w:jc w:val="both"/>
        <w:rPr>
          <w:rFonts w:ascii="Times New Roman" w:hAnsi="Times New Roman"/>
          <w:sz w:val="26"/>
          <w:szCs w:val="26"/>
        </w:rPr>
      </w:pPr>
      <w:r w:rsidRPr="00E53C63">
        <w:rPr>
          <w:rFonts w:ascii="Times New Roman" w:hAnsi="Times New Roman"/>
          <w:sz w:val="26"/>
          <w:szCs w:val="26"/>
        </w:rPr>
        <w:t>Основа медицинских знаний и здорового образа жизни. Выпускник получит возможность научиться: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r w:rsidR="0004219D" w:rsidRPr="00E53C63">
        <w:rPr>
          <w:rFonts w:ascii="Times New Roman" w:hAnsi="Times New Roman"/>
          <w:sz w:val="26"/>
          <w:szCs w:val="26"/>
        </w:rPr>
        <w:t xml:space="preserve"> </w:t>
      </w:r>
      <w:r w:rsidRPr="00E53C63">
        <w:rPr>
          <w:rFonts w:ascii="Times New Roman" w:hAnsi="Times New Roman"/>
          <w:sz w:val="26"/>
          <w:szCs w:val="26"/>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государства.характеризовать различные повреждения и травмы, наиболее часто встречающиеся в быту, и их возможные последствия для здоровья; анализировать возможные последствия неотложных состояний в случаях, если не будет своевременно оказана первая помощь;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C920E1" w:rsidRPr="00E53C63" w:rsidRDefault="00C920E1" w:rsidP="0021339D">
      <w:pPr>
        <w:spacing w:after="0"/>
        <w:ind w:right="282" w:firstLine="709"/>
        <w:jc w:val="both"/>
        <w:rPr>
          <w:rFonts w:ascii="Times New Roman" w:hAnsi="Times New Roman"/>
          <w:i/>
          <w:sz w:val="26"/>
          <w:szCs w:val="26"/>
        </w:rPr>
      </w:pPr>
      <w:r w:rsidRPr="00E53C63">
        <w:rPr>
          <w:rFonts w:ascii="Times New Roman" w:hAnsi="Times New Roman"/>
          <w:i/>
          <w:sz w:val="26"/>
          <w:szCs w:val="26"/>
        </w:rPr>
        <w:lastRenderedPageBreak/>
        <w:t>Выпускник получит возможность научиться: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составляющих,готовить и проводить занятия по обучению правилам оказания само- и взаимопомощи при наиболее часто встреч</w:t>
      </w:r>
      <w:r w:rsidR="0021339D" w:rsidRPr="00E53C63">
        <w:rPr>
          <w:rFonts w:ascii="Times New Roman" w:hAnsi="Times New Roman"/>
          <w:i/>
          <w:sz w:val="26"/>
          <w:szCs w:val="26"/>
        </w:rPr>
        <w:t>ающихся повреждениях и травмах.</w:t>
      </w:r>
    </w:p>
    <w:p w:rsidR="00777D59" w:rsidRPr="00E53C63" w:rsidRDefault="006821ED" w:rsidP="00623B8B">
      <w:pPr>
        <w:spacing w:after="0"/>
        <w:ind w:right="282"/>
        <w:jc w:val="center"/>
        <w:rPr>
          <w:rFonts w:ascii="Times New Roman" w:hAnsi="Times New Roman"/>
          <w:b/>
          <w:sz w:val="26"/>
          <w:szCs w:val="26"/>
        </w:rPr>
      </w:pPr>
      <w:bookmarkStart w:id="33" w:name="_Toc406058984"/>
      <w:bookmarkStart w:id="34" w:name="_Toc409691649"/>
      <w:bookmarkStart w:id="35" w:name="_Toc410653972"/>
      <w:bookmarkStart w:id="36" w:name="_Toc31893410"/>
      <w:bookmarkStart w:id="37" w:name="_Toc31898627"/>
      <w:r w:rsidRPr="00E53C63">
        <w:rPr>
          <w:rFonts w:ascii="Times New Roman" w:hAnsi="Times New Roman"/>
          <w:b/>
          <w:sz w:val="26"/>
          <w:szCs w:val="26"/>
        </w:rPr>
        <w:t xml:space="preserve">1.3. Система оценки </w:t>
      </w:r>
      <w:bookmarkEnd w:id="33"/>
      <w:r w:rsidRPr="00E53C63">
        <w:rPr>
          <w:rFonts w:ascii="Times New Roman" w:hAnsi="Times New Roman"/>
          <w:b/>
          <w:sz w:val="26"/>
          <w:szCs w:val="26"/>
        </w:rPr>
        <w:t>достижения планируемых результатов освоения основной образовательной программы основного общего образования</w:t>
      </w:r>
      <w:bookmarkEnd w:id="34"/>
      <w:bookmarkEnd w:id="35"/>
      <w:bookmarkEnd w:id="36"/>
      <w:bookmarkEnd w:id="37"/>
    </w:p>
    <w:p w:rsidR="00B44477" w:rsidRPr="00E53C63" w:rsidRDefault="00B44477" w:rsidP="00623B8B">
      <w:pPr>
        <w:spacing w:after="0"/>
        <w:ind w:right="282"/>
        <w:jc w:val="center"/>
        <w:rPr>
          <w:rFonts w:ascii="Times New Roman" w:hAnsi="Times New Roman"/>
          <w:sz w:val="26"/>
          <w:szCs w:val="26"/>
        </w:rPr>
      </w:pPr>
      <w:r w:rsidRPr="00E53C63">
        <w:rPr>
          <w:rFonts w:ascii="Times New Roman" w:hAnsi="Times New Roman"/>
          <w:sz w:val="26"/>
          <w:szCs w:val="26"/>
        </w:rPr>
        <w:t>1.3.1.Общие положения</w:t>
      </w:r>
    </w:p>
    <w:p w:rsidR="00777D59" w:rsidRPr="00E53C63" w:rsidRDefault="00B44477" w:rsidP="00623B8B">
      <w:pPr>
        <w:pStyle w:val="afffb"/>
        <w:spacing w:line="276" w:lineRule="auto"/>
        <w:ind w:right="282" w:firstLine="709"/>
        <w:rPr>
          <w:sz w:val="26"/>
          <w:szCs w:val="26"/>
        </w:rPr>
      </w:pPr>
      <w:r w:rsidRPr="00E53C63">
        <w:rPr>
          <w:sz w:val="26"/>
          <w:szCs w:val="26"/>
        </w:rPr>
        <w:t>Система оценки достижения планируемых результатов (далее – система оценки) является частью системы оценки и управления качеством образования в школе. Основными направлениями и целями оценочной деятельности в образовательной организации в соответствии с требованиями ФГОС ООО являются:</w:t>
      </w:r>
      <w:r w:rsidR="006821ED" w:rsidRPr="00E53C63">
        <w:rPr>
          <w:sz w:val="26"/>
          <w:szCs w:val="26"/>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w:t>
      </w:r>
      <w:r w:rsidR="00990EC6" w:rsidRPr="00E53C63">
        <w:rPr>
          <w:sz w:val="26"/>
          <w:szCs w:val="26"/>
        </w:rPr>
        <w:t>инга школы</w:t>
      </w:r>
      <w:r w:rsidR="006821ED" w:rsidRPr="00E53C63">
        <w:rPr>
          <w:sz w:val="26"/>
          <w:szCs w:val="26"/>
        </w:rPr>
        <w:t>, мониторинговых исследований муниципального регионального и федерального уровней;оценка результатов деятельности педагогических кадров как основа аттестационных процедур;оценка результатов деятельн</w:t>
      </w:r>
      <w:r w:rsidR="00990EC6" w:rsidRPr="00E53C63">
        <w:rPr>
          <w:sz w:val="26"/>
          <w:szCs w:val="26"/>
        </w:rPr>
        <w:t xml:space="preserve">ости школы </w:t>
      </w:r>
      <w:r w:rsidR="006821ED" w:rsidRPr="00E53C63">
        <w:rPr>
          <w:sz w:val="26"/>
          <w:szCs w:val="26"/>
        </w:rPr>
        <w:t>как основа аккредитационных процедур.</w:t>
      </w:r>
    </w:p>
    <w:p w:rsidR="00777D59" w:rsidRPr="00E53C63" w:rsidRDefault="006821ED" w:rsidP="00623B8B">
      <w:pPr>
        <w:pStyle w:val="afffb"/>
        <w:spacing w:line="276" w:lineRule="auto"/>
        <w:ind w:right="282" w:firstLine="709"/>
        <w:rPr>
          <w:sz w:val="26"/>
          <w:szCs w:val="26"/>
        </w:rPr>
      </w:pPr>
      <w:r w:rsidRPr="00E53C63">
        <w:rPr>
          <w:sz w:val="26"/>
          <w:szCs w:val="26"/>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w:t>
      </w:r>
      <w:r w:rsidR="00990EC6" w:rsidRPr="00E53C63">
        <w:rPr>
          <w:sz w:val="26"/>
          <w:szCs w:val="26"/>
        </w:rPr>
        <w:t>я ООП ООО школы</w:t>
      </w:r>
      <w:r w:rsidRPr="00E53C63">
        <w:rPr>
          <w:sz w:val="26"/>
          <w:szCs w:val="26"/>
        </w:rPr>
        <w:t>.</w:t>
      </w:r>
    </w:p>
    <w:p w:rsidR="00777D59" w:rsidRPr="00E53C63" w:rsidRDefault="006821ED" w:rsidP="00623B8B">
      <w:pPr>
        <w:pStyle w:val="afffb"/>
        <w:spacing w:line="276" w:lineRule="auto"/>
        <w:ind w:right="282" w:firstLine="709"/>
        <w:rPr>
          <w:sz w:val="26"/>
          <w:szCs w:val="26"/>
        </w:rPr>
      </w:pPr>
      <w:r w:rsidRPr="00E53C63">
        <w:rPr>
          <w:sz w:val="26"/>
          <w:szCs w:val="26"/>
        </w:rPr>
        <w:t>Система оценки включает процедуры внутренней и внешней оценки.</w:t>
      </w:r>
      <w:r w:rsidR="0004219D" w:rsidRPr="00E53C63">
        <w:rPr>
          <w:sz w:val="26"/>
          <w:szCs w:val="26"/>
        </w:rPr>
        <w:t xml:space="preserve"> </w:t>
      </w:r>
      <w:r w:rsidRPr="00E53C63">
        <w:rPr>
          <w:sz w:val="26"/>
          <w:szCs w:val="26"/>
        </w:rPr>
        <w:t>Внутренняя оценка</w:t>
      </w:r>
      <w:r w:rsidR="0004219D" w:rsidRPr="00E53C63">
        <w:rPr>
          <w:sz w:val="26"/>
          <w:szCs w:val="26"/>
        </w:rPr>
        <w:t xml:space="preserve"> </w:t>
      </w:r>
      <w:r w:rsidRPr="00E53C63">
        <w:rPr>
          <w:sz w:val="26"/>
          <w:szCs w:val="26"/>
        </w:rPr>
        <w:t>включает:</w:t>
      </w:r>
      <w:r w:rsidR="0004219D" w:rsidRPr="00E53C63">
        <w:rPr>
          <w:sz w:val="26"/>
          <w:szCs w:val="26"/>
        </w:rPr>
        <w:t xml:space="preserve"> </w:t>
      </w:r>
      <w:r w:rsidRPr="00E53C63">
        <w:rPr>
          <w:sz w:val="26"/>
          <w:szCs w:val="26"/>
        </w:rPr>
        <w:t>стартовую диагностику,текущую и тематическую оценку,портфолио,</w:t>
      </w:r>
      <w:r w:rsidR="00990EC6" w:rsidRPr="00E53C63">
        <w:rPr>
          <w:sz w:val="26"/>
          <w:szCs w:val="26"/>
        </w:rPr>
        <w:t xml:space="preserve"> внутришкольный мониторинг МОБУ «СОШ № 17 «Родник»</w:t>
      </w:r>
      <w:r w:rsidRPr="00E53C63">
        <w:rPr>
          <w:sz w:val="26"/>
          <w:szCs w:val="26"/>
        </w:rPr>
        <w:t>,промежуточную и итоговую аттестацию обучающихся.К внешним процедурам относятся:государственная итоговая аттестация,независимая оценка качества образования и</w:t>
      </w:r>
      <w:r w:rsidR="0004219D" w:rsidRPr="00E53C63">
        <w:rPr>
          <w:sz w:val="26"/>
          <w:szCs w:val="26"/>
        </w:rPr>
        <w:t xml:space="preserve"> </w:t>
      </w:r>
      <w:r w:rsidRPr="00E53C63">
        <w:rPr>
          <w:sz w:val="26"/>
          <w:szCs w:val="26"/>
        </w:rPr>
        <w:t>мониторинговые исследования муниципального, регионального и федерального уровней.</w:t>
      </w:r>
    </w:p>
    <w:p w:rsidR="00777D59" w:rsidRPr="00E53C63" w:rsidRDefault="006821ED" w:rsidP="00623B8B">
      <w:pPr>
        <w:pStyle w:val="a9"/>
        <w:spacing w:line="276" w:lineRule="auto"/>
        <w:ind w:left="0" w:right="282" w:firstLine="709"/>
        <w:jc w:val="both"/>
        <w:rPr>
          <w:rFonts w:ascii="Times New Roman" w:hAnsi="Times New Roman"/>
          <w:sz w:val="26"/>
          <w:szCs w:val="26"/>
        </w:rPr>
      </w:pPr>
      <w:r w:rsidRPr="00E53C63">
        <w:rPr>
          <w:rFonts w:ascii="Times New Roman" w:hAnsi="Times New Roman"/>
          <w:sz w:val="26"/>
          <w:szCs w:val="26"/>
        </w:rPr>
        <w:t>В соответствии с ФГОС ООО система оц</w:t>
      </w:r>
      <w:r w:rsidR="00990EC6" w:rsidRPr="00E53C63">
        <w:rPr>
          <w:rFonts w:ascii="Times New Roman" w:hAnsi="Times New Roman"/>
          <w:sz w:val="26"/>
          <w:szCs w:val="26"/>
        </w:rPr>
        <w:t>енки школы</w:t>
      </w:r>
      <w:r w:rsidRPr="00E53C63">
        <w:rPr>
          <w:rFonts w:ascii="Times New Roman" w:hAnsi="Times New Roman"/>
          <w:sz w:val="26"/>
          <w:szCs w:val="26"/>
        </w:rPr>
        <w:t xml:space="preserve"> реализует системно-деятельностный, уровневый и комплексный подходы к оценке образовательных достижений.</w:t>
      </w:r>
    </w:p>
    <w:p w:rsidR="00777D59" w:rsidRPr="00E53C63" w:rsidRDefault="006821ED" w:rsidP="00623B8B">
      <w:pPr>
        <w:pStyle w:val="a9"/>
        <w:spacing w:line="276" w:lineRule="auto"/>
        <w:ind w:left="0" w:right="282" w:firstLine="709"/>
        <w:jc w:val="both"/>
        <w:rPr>
          <w:rFonts w:ascii="Times New Roman" w:hAnsi="Times New Roman"/>
          <w:sz w:val="26"/>
          <w:szCs w:val="26"/>
        </w:rPr>
      </w:pPr>
      <w:r w:rsidRPr="00E53C63">
        <w:rPr>
          <w:rFonts w:ascii="Times New Roman" w:hAnsi="Times New Roman"/>
          <w:sz w:val="26"/>
          <w:szCs w:val="26"/>
        </w:rPr>
        <w:t xml:space="preserve">Системно-деятельностный подход к оценке образовательных достижений проявляется в оценке </w:t>
      </w:r>
      <w:r w:rsidR="00114043" w:rsidRPr="00E53C63">
        <w:rPr>
          <w:rFonts w:ascii="Times New Roman" w:hAnsi="Times New Roman"/>
          <w:sz w:val="26"/>
          <w:szCs w:val="26"/>
        </w:rPr>
        <w:t>способности,</w:t>
      </w:r>
      <w:r w:rsidRPr="00E53C63">
        <w:rPr>
          <w:rFonts w:ascii="Times New Roman" w:hAnsi="Times New Roman"/>
          <w:sz w:val="26"/>
          <w:szCs w:val="26"/>
        </w:rPr>
        <w:t xml:space="preserve">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77D59" w:rsidRPr="00E53C63" w:rsidRDefault="006821ED" w:rsidP="00623B8B">
      <w:pPr>
        <w:pStyle w:val="afffb"/>
        <w:spacing w:line="276" w:lineRule="auto"/>
        <w:ind w:right="282" w:firstLine="709"/>
        <w:rPr>
          <w:bCs/>
          <w:sz w:val="26"/>
          <w:szCs w:val="26"/>
        </w:rPr>
      </w:pPr>
      <w:r w:rsidRPr="00E53C63">
        <w:rPr>
          <w:bCs/>
          <w:sz w:val="26"/>
          <w:szCs w:val="26"/>
        </w:rPr>
        <w:t xml:space="preserve">Уровневый подход служит важнейшей основой для организации индивидуальной работы с учащимися. </w:t>
      </w:r>
      <w:r w:rsidRPr="00E53C63">
        <w:rPr>
          <w:sz w:val="26"/>
          <w:szCs w:val="26"/>
        </w:rPr>
        <w:t xml:space="preserve">Он реализуется как по отношению </w:t>
      </w:r>
      <w:r w:rsidRPr="00E53C63">
        <w:rPr>
          <w:bCs/>
          <w:sz w:val="26"/>
          <w:szCs w:val="26"/>
        </w:rPr>
        <w:t>к содержанию оценки, так и к представлению и интерпретации результатов измерений.</w:t>
      </w:r>
    </w:p>
    <w:p w:rsidR="00777D59" w:rsidRPr="00E53C63" w:rsidRDefault="006821ED" w:rsidP="00623B8B">
      <w:pPr>
        <w:pStyle w:val="afffb"/>
        <w:spacing w:line="276" w:lineRule="auto"/>
        <w:ind w:right="282" w:firstLine="709"/>
        <w:rPr>
          <w:bCs/>
          <w:sz w:val="26"/>
          <w:szCs w:val="26"/>
        </w:rPr>
      </w:pPr>
      <w:r w:rsidRPr="00E53C63">
        <w:rPr>
          <w:bCs/>
          <w:sz w:val="26"/>
          <w:szCs w:val="26"/>
        </w:rPr>
        <w:lastRenderedPageBreak/>
        <w:t>Уровневый подход к содержанию оценкио</w:t>
      </w:r>
      <w:r w:rsidR="0004219D" w:rsidRPr="00E53C63">
        <w:rPr>
          <w:bCs/>
          <w:sz w:val="26"/>
          <w:szCs w:val="26"/>
        </w:rPr>
        <w:t xml:space="preserve"> </w:t>
      </w:r>
      <w:r w:rsidRPr="00E53C63">
        <w:rPr>
          <w:bCs/>
          <w:sz w:val="26"/>
          <w:szCs w:val="26"/>
        </w:rPr>
        <w:t xml:space="preserve">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E53C63">
        <w:rPr>
          <w:sz w:val="26"/>
          <w:szCs w:val="26"/>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E53C63">
        <w:rPr>
          <w:bCs/>
          <w:sz w:val="26"/>
          <w:szCs w:val="26"/>
        </w:rPr>
        <w:t>Процедуры внутришкольного мониторинга (в том числе, для аттестации педагогических кадров и оценки деятельн</w:t>
      </w:r>
      <w:r w:rsidR="00990EC6" w:rsidRPr="00E53C63">
        <w:rPr>
          <w:bCs/>
          <w:sz w:val="26"/>
          <w:szCs w:val="26"/>
        </w:rPr>
        <w:t>ости школы</w:t>
      </w:r>
      <w:r w:rsidRPr="00E53C63">
        <w:rPr>
          <w:bCs/>
          <w:sz w:val="26"/>
          <w:szCs w:val="26"/>
        </w:rPr>
        <w:t>) строятся на</w:t>
      </w:r>
      <w:r w:rsidRPr="00E53C63">
        <w:rPr>
          <w:sz w:val="26"/>
          <w:szCs w:val="26"/>
        </w:rPr>
        <w:t xml:space="preserve"> планируемых результатах, представленных в блоках «Выпускник научится» и </w:t>
      </w:r>
      <w:r w:rsidRPr="00E53C63">
        <w:rPr>
          <w:bCs/>
          <w:sz w:val="26"/>
          <w:szCs w:val="26"/>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777D59" w:rsidRPr="00E53C63" w:rsidRDefault="006821ED" w:rsidP="00623B8B">
      <w:pPr>
        <w:pStyle w:val="afffb"/>
        <w:spacing w:line="276" w:lineRule="auto"/>
        <w:ind w:right="282" w:firstLine="709"/>
        <w:rPr>
          <w:bCs/>
          <w:sz w:val="26"/>
          <w:szCs w:val="26"/>
        </w:rPr>
      </w:pPr>
      <w:r w:rsidRPr="00E53C63">
        <w:rPr>
          <w:bCs/>
          <w:sz w:val="26"/>
          <w:szCs w:val="26"/>
        </w:rPr>
        <w:t>Уровневый подход к представлению и интерпретации результатовреализуется за счет фиксации различных уровней достижения обучающимися планируемых результатов: базового уровня и уровней выше</w:t>
      </w:r>
      <w:r w:rsidR="00431DE5" w:rsidRPr="00E53C63">
        <w:rPr>
          <w:bCs/>
          <w:sz w:val="26"/>
          <w:szCs w:val="26"/>
        </w:rPr>
        <w:t xml:space="preserve"> (повышенный и высокий)</w:t>
      </w:r>
      <w:r w:rsidRPr="00E53C63">
        <w:rPr>
          <w:bCs/>
          <w:sz w:val="26"/>
          <w:szCs w:val="26"/>
        </w:rPr>
        <w:t xml:space="preserve">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E53C63">
        <w:rPr>
          <w:sz w:val="26"/>
          <w:szCs w:val="26"/>
        </w:rPr>
        <w:t>Овладение базовым уровнем является достаточным для продолжения обучения и усвоения последующего материала.</w:t>
      </w:r>
    </w:p>
    <w:p w:rsidR="00777D59" w:rsidRPr="00E53C63" w:rsidRDefault="006821ED" w:rsidP="00623B8B">
      <w:pPr>
        <w:spacing w:after="0"/>
        <w:ind w:right="282" w:firstLine="709"/>
        <w:jc w:val="both"/>
        <w:rPr>
          <w:rFonts w:ascii="Times New Roman" w:hAnsi="Times New Roman"/>
          <w:bCs/>
          <w:sz w:val="26"/>
          <w:szCs w:val="26"/>
        </w:rPr>
      </w:pPr>
      <w:r w:rsidRPr="00E53C63">
        <w:rPr>
          <w:rFonts w:ascii="Times New Roman" w:hAnsi="Times New Roman"/>
          <w:bCs/>
          <w:sz w:val="26"/>
          <w:szCs w:val="26"/>
          <w:lang w:eastAsia="ru-RU"/>
        </w:rPr>
        <w:t>Комплексный подход к оценке образователь</w:t>
      </w:r>
      <w:r w:rsidR="00990EC6" w:rsidRPr="00E53C63">
        <w:rPr>
          <w:rFonts w:ascii="Times New Roman" w:hAnsi="Times New Roman"/>
          <w:bCs/>
          <w:sz w:val="26"/>
          <w:szCs w:val="26"/>
          <w:lang w:eastAsia="ru-RU"/>
        </w:rPr>
        <w:t xml:space="preserve">ных достижений реализуется путем: </w:t>
      </w:r>
      <w:r w:rsidRPr="00E53C63">
        <w:rPr>
          <w:rFonts w:ascii="Times New Roman" w:hAnsi="Times New Roman"/>
          <w:bCs/>
          <w:sz w:val="26"/>
          <w:szCs w:val="26"/>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r w:rsidR="0004219D" w:rsidRPr="00E53C63">
        <w:rPr>
          <w:rFonts w:ascii="Times New Roman" w:hAnsi="Times New Roman"/>
          <w:bCs/>
          <w:sz w:val="26"/>
          <w:szCs w:val="26"/>
        </w:rPr>
        <w:t xml:space="preserve"> </w:t>
      </w:r>
      <w:r w:rsidRPr="00E53C63">
        <w:rPr>
          <w:rFonts w:ascii="Times New Roman" w:hAnsi="Times New Roman"/>
          <w:bCs/>
          <w:sz w:val="26"/>
          <w:szCs w:val="26"/>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990EC6" w:rsidRPr="00E53C63" w:rsidRDefault="00990EC6" w:rsidP="00623B8B">
      <w:pPr>
        <w:spacing w:after="0"/>
        <w:ind w:right="282" w:firstLine="709"/>
        <w:jc w:val="center"/>
        <w:rPr>
          <w:rFonts w:ascii="Times New Roman" w:hAnsi="Times New Roman"/>
          <w:bCs/>
          <w:sz w:val="26"/>
          <w:szCs w:val="26"/>
          <w:lang w:eastAsia="ru-RU"/>
        </w:rPr>
      </w:pPr>
      <w:r w:rsidRPr="00E53C63">
        <w:rPr>
          <w:rFonts w:ascii="Times New Roman" w:hAnsi="Times New Roman"/>
          <w:bCs/>
          <w:sz w:val="26"/>
          <w:szCs w:val="26"/>
        </w:rPr>
        <w:t>1.3.2. Особенности оценки личностных, метапредметных и предметных результатов</w:t>
      </w:r>
    </w:p>
    <w:p w:rsidR="00777D59" w:rsidRPr="00E53C63" w:rsidRDefault="006821ED" w:rsidP="00623B8B">
      <w:pPr>
        <w:pStyle w:val="afffb"/>
        <w:spacing w:line="276" w:lineRule="auto"/>
        <w:ind w:right="282" w:firstLine="709"/>
        <w:rPr>
          <w:sz w:val="26"/>
          <w:szCs w:val="26"/>
        </w:rPr>
      </w:pPr>
      <w:r w:rsidRPr="00E53C63">
        <w:rPr>
          <w:sz w:val="26"/>
          <w:szCs w:val="26"/>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r w:rsidR="0004219D" w:rsidRPr="00E53C63">
        <w:rPr>
          <w:sz w:val="26"/>
          <w:szCs w:val="26"/>
        </w:rPr>
        <w:t xml:space="preserve"> </w:t>
      </w:r>
      <w:r w:rsidRPr="00E53C63">
        <w:rPr>
          <w:bCs/>
          <w:iCs/>
          <w:sz w:val="26"/>
          <w:szCs w:val="26"/>
        </w:rPr>
        <w:t xml:space="preserve">Основным объектом оценки личностных результатов в основной школе служит сформированность </w:t>
      </w:r>
      <w:r w:rsidRPr="00E53C63">
        <w:rPr>
          <w:sz w:val="26"/>
          <w:szCs w:val="26"/>
        </w:rPr>
        <w:t>универсальных учебных действий, включаемых в следующие три основные</w:t>
      </w:r>
      <w:r w:rsidRPr="00E53C63">
        <w:rPr>
          <w:bCs/>
          <w:iCs/>
          <w:sz w:val="26"/>
          <w:szCs w:val="26"/>
        </w:rPr>
        <w:t xml:space="preserve"> блока:</w:t>
      </w:r>
      <w:r w:rsidR="0004219D" w:rsidRPr="00E53C63">
        <w:rPr>
          <w:bCs/>
          <w:iCs/>
          <w:sz w:val="26"/>
          <w:szCs w:val="26"/>
        </w:rPr>
        <w:t xml:space="preserve"> </w:t>
      </w:r>
      <w:r w:rsidRPr="00E53C63">
        <w:rPr>
          <w:sz w:val="26"/>
          <w:szCs w:val="26"/>
        </w:rPr>
        <w:t>1) сформированность основ гражданской идентичности личности;</w:t>
      </w:r>
      <w:r w:rsidR="0004219D" w:rsidRPr="00E53C63">
        <w:rPr>
          <w:sz w:val="26"/>
          <w:szCs w:val="26"/>
        </w:rPr>
        <w:t xml:space="preserve"> </w:t>
      </w:r>
      <w:r w:rsidRPr="00E53C63">
        <w:rPr>
          <w:sz w:val="26"/>
          <w:szCs w:val="26"/>
        </w:rPr>
        <w:t xml:space="preserve">2) сформированность индивидуальной учебной самостоятельности, включая умение строить жизненные профессиональные планы с учетом конкретных </w:t>
      </w:r>
      <w:r w:rsidR="00990EC6" w:rsidRPr="00E53C63">
        <w:rPr>
          <w:sz w:val="26"/>
          <w:szCs w:val="26"/>
        </w:rPr>
        <w:t xml:space="preserve">перспектив социального </w:t>
      </w:r>
      <w:r w:rsidR="00990EC6" w:rsidRPr="00E53C63">
        <w:rPr>
          <w:sz w:val="26"/>
          <w:szCs w:val="26"/>
        </w:rPr>
        <w:lastRenderedPageBreak/>
        <w:t xml:space="preserve">развития; </w:t>
      </w:r>
      <w:r w:rsidRPr="00E53C63">
        <w:rPr>
          <w:rStyle w:val="dash041e005f0431005f044b005f0447005f043d005f044b005f0439005f005fchar1char1"/>
          <w:sz w:val="26"/>
          <w:szCs w:val="26"/>
        </w:rPr>
        <w:t>3) </w:t>
      </w:r>
      <w:r w:rsidRPr="00E53C63">
        <w:rPr>
          <w:sz w:val="26"/>
          <w:szCs w:val="26"/>
        </w:rPr>
        <w:t xml:space="preserve">сформированность </w:t>
      </w:r>
      <w:r w:rsidRPr="00E53C63">
        <w:rPr>
          <w:rStyle w:val="dash041e005f0431005f044b005f0447005f043d005f044b005f0439005f005fchar1char1"/>
          <w:sz w:val="26"/>
          <w:szCs w:val="26"/>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E53C63">
        <w:rPr>
          <w:sz w:val="26"/>
          <w:szCs w:val="26"/>
        </w:rPr>
        <w:t>.</w:t>
      </w:r>
    </w:p>
    <w:p w:rsidR="00777D59" w:rsidRPr="00E53C63" w:rsidRDefault="006821ED" w:rsidP="00623B8B">
      <w:pPr>
        <w:pStyle w:val="afffb"/>
        <w:spacing w:line="276" w:lineRule="auto"/>
        <w:ind w:right="282" w:firstLine="709"/>
        <w:rPr>
          <w:sz w:val="26"/>
          <w:szCs w:val="26"/>
        </w:rPr>
      </w:pPr>
      <w:r w:rsidRPr="00E53C63">
        <w:rPr>
          <w:sz w:val="26"/>
          <w:szCs w:val="26"/>
        </w:rP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w:t>
      </w:r>
      <w:r w:rsidR="00990EC6" w:rsidRPr="00E53C63">
        <w:rPr>
          <w:sz w:val="26"/>
          <w:szCs w:val="26"/>
        </w:rPr>
        <w:t>ости школы</w:t>
      </w:r>
      <w:r w:rsidRPr="00E53C63">
        <w:rPr>
          <w:sz w:val="26"/>
          <w:szCs w:val="26"/>
        </w:rPr>
        <w:t xml:space="preserve"> и образовательных систем разного уровня. </w:t>
      </w:r>
      <w:r w:rsidRPr="00E53C63">
        <w:rPr>
          <w:bCs/>
          <w:iCs/>
          <w:sz w:val="26"/>
          <w:szCs w:val="26"/>
        </w:rPr>
        <w:t xml:space="preserve">Поэтому оценка </w:t>
      </w:r>
      <w:r w:rsidRPr="00E53C63">
        <w:rPr>
          <w:sz w:val="26"/>
          <w:szCs w:val="26"/>
        </w:rP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95F67" w:rsidRPr="00E53C63" w:rsidRDefault="006821ED" w:rsidP="00F95F67">
      <w:pPr>
        <w:pStyle w:val="afffb"/>
        <w:spacing w:line="276" w:lineRule="auto"/>
        <w:ind w:right="282" w:firstLine="709"/>
        <w:rPr>
          <w:rStyle w:val="dash041e0431044b0447043d044b0439char1"/>
          <w:sz w:val="26"/>
          <w:szCs w:val="26"/>
        </w:rPr>
      </w:pPr>
      <w:r w:rsidRPr="00E53C63">
        <w:rPr>
          <w:sz w:val="26"/>
          <w:szCs w:val="26"/>
        </w:rPr>
        <w:t>Во внутришкольном мониторинге в целях оптимизации личнос</w:t>
      </w:r>
      <w:r w:rsidR="00990EC6" w:rsidRPr="00E53C63">
        <w:rPr>
          <w:sz w:val="26"/>
          <w:szCs w:val="26"/>
        </w:rPr>
        <w:t>тного развития учащихся осуществляется</w:t>
      </w:r>
      <w:r w:rsidRPr="00E53C63">
        <w:rPr>
          <w:sz w:val="26"/>
          <w:szCs w:val="26"/>
        </w:rPr>
        <w:t xml:space="preserve"> оценка сформированности отдельных личностных результатов, проявляющихся в:соблюдении норм и правил поведе</w:t>
      </w:r>
      <w:r w:rsidR="00990EC6" w:rsidRPr="00E53C63">
        <w:rPr>
          <w:sz w:val="26"/>
          <w:szCs w:val="26"/>
        </w:rPr>
        <w:t>ния, принятых в школе</w:t>
      </w:r>
      <w:r w:rsidRPr="00E53C63">
        <w:rPr>
          <w:sz w:val="26"/>
          <w:szCs w:val="26"/>
        </w:rPr>
        <w:t>;участии в общественной ж</w:t>
      </w:r>
      <w:r w:rsidR="00990EC6" w:rsidRPr="00E53C63">
        <w:rPr>
          <w:sz w:val="26"/>
          <w:szCs w:val="26"/>
        </w:rPr>
        <w:t>изни школы</w:t>
      </w:r>
      <w:r w:rsidRPr="00E53C63">
        <w:rPr>
          <w:sz w:val="26"/>
          <w:szCs w:val="26"/>
        </w:rPr>
        <w:t>, ближайшего социального окружения, страны, общественно-полезной деятельности;ответственности за результаты обучения;готовности и способности делать осознанный выбор своей образовательной траектории, в том числе выбор профессии;ценностно-смысловых установках обучающихся, формируемых средствами различных предметов в рамках системы общего образования.</w:t>
      </w:r>
    </w:p>
    <w:p w:rsidR="00F95F67" w:rsidRPr="00E53C63" w:rsidRDefault="00F95F67" w:rsidP="00F95F67">
      <w:pPr>
        <w:pStyle w:val="afffb"/>
        <w:spacing w:line="276" w:lineRule="auto"/>
        <w:ind w:right="282" w:firstLine="709"/>
        <w:rPr>
          <w:rStyle w:val="dash041e0431044b0447043d044b0439char1"/>
          <w:b/>
          <w:i/>
          <w:sz w:val="26"/>
          <w:szCs w:val="26"/>
        </w:rPr>
      </w:pPr>
      <w:r w:rsidRPr="00E53C63">
        <w:rPr>
          <w:rStyle w:val="dash041e0431044b0447043d044b0439char1"/>
          <w:sz w:val="26"/>
          <w:szCs w:val="26"/>
        </w:rPr>
        <w:t xml:space="preserve">Портфолио представляет собой процедуру оценки </w:t>
      </w:r>
      <w:r w:rsidRPr="00E53C63">
        <w:rPr>
          <w:sz w:val="26"/>
          <w:szCs w:val="26"/>
        </w:rPr>
        <w:t xml:space="preserve">динамики учебной и творческой активности учащегося, направленности, широты или избирательности интересов, выраженности </w:t>
      </w:r>
      <w:r w:rsidRPr="00E53C63">
        <w:rPr>
          <w:rStyle w:val="dash041e0431044b0447043d044b0439char1"/>
          <w:sz w:val="26"/>
          <w:szCs w:val="26"/>
        </w:rPr>
        <w:t>проявлений творческой инициативы</w:t>
      </w:r>
      <w:r w:rsidRPr="00E53C63">
        <w:rPr>
          <w:sz w:val="26"/>
          <w:szCs w:val="26"/>
        </w:rPr>
        <w:t xml:space="preserve">, а также уровня </w:t>
      </w:r>
      <w:r w:rsidRPr="00E53C63">
        <w:rPr>
          <w:rStyle w:val="dash041e0431044b0447043d044b0439char1"/>
          <w:sz w:val="26"/>
          <w:szCs w:val="26"/>
        </w:rPr>
        <w:t xml:space="preserve">высших достижений, демонстрируемых данным учащимся. </w:t>
      </w:r>
      <w:r w:rsidRPr="00E53C63">
        <w:rPr>
          <w:sz w:val="26"/>
          <w:szCs w:val="26"/>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E53C63">
        <w:rPr>
          <w:rStyle w:val="dash041e0431044b0447043d044b0439char1"/>
          <w:sz w:val="26"/>
          <w:szCs w:val="26"/>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может формироваться как в электронном виде, так и бумажном виде в течение всех лет обучения в основной школе. </w:t>
      </w:r>
      <w:r w:rsidRPr="00E53C63">
        <w:rPr>
          <w:sz w:val="26"/>
          <w:szCs w:val="26"/>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77D59" w:rsidRPr="00E53C63" w:rsidRDefault="00F95F67" w:rsidP="00F95F67">
      <w:pPr>
        <w:pStyle w:val="afffb"/>
        <w:spacing w:line="276" w:lineRule="auto"/>
        <w:ind w:right="282" w:firstLine="709"/>
        <w:rPr>
          <w:sz w:val="26"/>
          <w:szCs w:val="26"/>
        </w:rPr>
      </w:pPr>
      <w:r w:rsidRPr="00E53C63">
        <w:rPr>
          <w:rStyle w:val="dash041e0431044b0447043d044b0439char1"/>
          <w:sz w:val="26"/>
          <w:szCs w:val="26"/>
        </w:rPr>
        <w:t>Внутришкольный мониторинг представляет собой процедуры: оценки уровня достижения предметных и метапредметных результатов; 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 оценки уровня профессионального мастерства учителя</w:t>
      </w:r>
      <w:r w:rsidRPr="00E53C63">
        <w:rPr>
          <w:rStyle w:val="dash041e0431044b0447043d044b0439char1"/>
          <w:i/>
          <w:sz w:val="26"/>
          <w:szCs w:val="26"/>
        </w:rPr>
        <w:t>,</w:t>
      </w:r>
      <w:r w:rsidR="0004219D" w:rsidRPr="00E53C63">
        <w:rPr>
          <w:rStyle w:val="dash041e0431044b0447043d044b0439char1"/>
          <w:i/>
          <w:sz w:val="26"/>
          <w:szCs w:val="26"/>
        </w:rPr>
        <w:t xml:space="preserve"> </w:t>
      </w:r>
      <w:r w:rsidRPr="00E53C63">
        <w:rPr>
          <w:rStyle w:val="dash041e0431044b0447043d044b0439char1"/>
          <w:sz w:val="26"/>
          <w:szCs w:val="26"/>
        </w:rPr>
        <w:t xml:space="preserve">осуществляемого на основе </w:t>
      </w:r>
      <w:r w:rsidRPr="00E53C63">
        <w:rPr>
          <w:rStyle w:val="dash041e0431044b0447043d044b0439char1"/>
          <w:sz w:val="26"/>
          <w:szCs w:val="26"/>
        </w:rPr>
        <w:lastRenderedPageBreak/>
        <w:t>административных проверочных работ, анализа посещенных уроков, анализа качества учебных заданий, предлагаемых учителем обучающимся.</w:t>
      </w:r>
    </w:p>
    <w:p w:rsidR="00777D59" w:rsidRPr="00E53C63" w:rsidRDefault="006821ED"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Внутришкольный мониторинг организуется администра</w:t>
      </w:r>
      <w:r w:rsidR="00990EC6" w:rsidRPr="00E53C63">
        <w:rPr>
          <w:rFonts w:ascii="Times New Roman" w:hAnsi="Times New Roman"/>
          <w:sz w:val="26"/>
          <w:szCs w:val="26"/>
        </w:rPr>
        <w:t>цией школы</w:t>
      </w:r>
      <w:r w:rsidRPr="00E53C63">
        <w:rPr>
          <w:rFonts w:ascii="Times New Roman" w:hAnsi="Times New Roman"/>
          <w:sz w:val="26"/>
          <w:szCs w:val="26"/>
        </w:rPr>
        <w:t xml:space="preserve"> и осуществляется классным </w:t>
      </w:r>
      <w:r w:rsidR="00114043" w:rsidRPr="00E53C63">
        <w:rPr>
          <w:rFonts w:ascii="Times New Roman" w:hAnsi="Times New Roman"/>
          <w:sz w:val="26"/>
          <w:szCs w:val="26"/>
        </w:rPr>
        <w:t>руководителем преимущественно</w:t>
      </w:r>
      <w:r w:rsidRPr="00E53C63">
        <w:rPr>
          <w:rFonts w:ascii="Times New Roman" w:hAnsi="Times New Roman"/>
          <w:sz w:val="26"/>
          <w:szCs w:val="26"/>
        </w:rPr>
        <w:t xml:space="preserve"> на основе ежедневных наблюдений в ходе учебных занятий и внеурочной деятельности, которые </w:t>
      </w:r>
      <w:r w:rsidR="00990EC6" w:rsidRPr="00E53C63">
        <w:rPr>
          <w:rFonts w:ascii="Times New Roman" w:hAnsi="Times New Roman"/>
          <w:sz w:val="26"/>
          <w:szCs w:val="26"/>
        </w:rPr>
        <w:t>обобщаются в конце девятого класса</w:t>
      </w:r>
      <w:r w:rsidRPr="00E53C63">
        <w:rPr>
          <w:rFonts w:ascii="Times New Roman" w:hAnsi="Times New Roman"/>
          <w:sz w:val="26"/>
          <w:szCs w:val="26"/>
        </w:rPr>
        <w:t xml:space="preserve"> и представляются в</w:t>
      </w:r>
      <w:r w:rsidR="00990EC6" w:rsidRPr="00E53C63">
        <w:rPr>
          <w:rFonts w:ascii="Times New Roman" w:hAnsi="Times New Roman"/>
          <w:sz w:val="26"/>
          <w:szCs w:val="26"/>
        </w:rPr>
        <w:t xml:space="preserve"> виде характеристики</w:t>
      </w:r>
      <w:r w:rsidRPr="00E53C63">
        <w:rPr>
          <w:rFonts w:ascii="Times New Roman" w:hAnsi="Times New Roman"/>
          <w:sz w:val="26"/>
          <w:szCs w:val="26"/>
        </w:rPr>
        <w:t>. Любое использование данных, полученных в ходе монит</w:t>
      </w:r>
      <w:r w:rsidR="00990EC6" w:rsidRPr="00E53C63">
        <w:rPr>
          <w:rFonts w:ascii="Times New Roman" w:hAnsi="Times New Roman"/>
          <w:sz w:val="26"/>
          <w:szCs w:val="26"/>
        </w:rPr>
        <w:t>оринговых исследований, осуществляется</w:t>
      </w:r>
      <w:r w:rsidRPr="00E53C63">
        <w:rPr>
          <w:rFonts w:ascii="Times New Roman" w:hAnsi="Times New Roman"/>
          <w:sz w:val="26"/>
          <w:szCs w:val="26"/>
        </w:rPr>
        <w:t xml:space="preserve"> только в соответствии с </w:t>
      </w:r>
      <w:r w:rsidRPr="00E53C63">
        <w:rPr>
          <w:rFonts w:ascii="Times New Roman" w:hAnsi="Times New Roman"/>
          <w:bCs/>
          <w:sz w:val="26"/>
          <w:szCs w:val="26"/>
        </w:rPr>
        <w:t xml:space="preserve">Федеральным </w:t>
      </w:r>
      <w:r w:rsidRPr="00E53C63">
        <w:rPr>
          <w:rFonts w:ascii="Times New Roman" w:hAnsi="Times New Roman"/>
          <w:sz w:val="26"/>
          <w:szCs w:val="26"/>
        </w:rPr>
        <w:t>законом от 17.07.2006 №152-ФЗ «О персональных данных».</w:t>
      </w:r>
    </w:p>
    <w:p w:rsidR="00777D59" w:rsidRPr="00E53C63" w:rsidRDefault="00990EC6"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Особенности оценки метапредметных результатов. </w:t>
      </w:r>
      <w:r w:rsidR="006821ED" w:rsidRPr="00E53C63">
        <w:rPr>
          <w:rFonts w:ascii="Times New Roman" w:hAnsi="Times New Roman"/>
          <w:sz w:val="26"/>
          <w:szCs w:val="26"/>
        </w:rPr>
        <w:t xml:space="preserve">Оценка метапредметных результатов </w:t>
      </w:r>
      <w:r w:rsidR="006821ED" w:rsidRPr="00E53C63">
        <w:rPr>
          <w:rFonts w:ascii="Times New Roman" w:hAnsi="Times New Roman"/>
          <w:bCs/>
          <w:sz w:val="26"/>
          <w:szCs w:val="26"/>
        </w:rPr>
        <w:t xml:space="preserve">представляет собой оценку достижения </w:t>
      </w:r>
      <w:r w:rsidR="006821ED" w:rsidRPr="00E53C63">
        <w:rPr>
          <w:rFonts w:ascii="Times New Roman" w:hAnsi="Times New Roman"/>
          <w:sz w:val="26"/>
          <w:szCs w:val="26"/>
        </w:rPr>
        <w:t>пла</w:t>
      </w:r>
      <w:r w:rsidR="00614DE8" w:rsidRPr="00E53C63">
        <w:rPr>
          <w:rFonts w:ascii="Times New Roman" w:hAnsi="Times New Roman"/>
          <w:sz w:val="26"/>
          <w:szCs w:val="26"/>
        </w:rPr>
        <w:t>нируемых результатов освоения ООП ООО</w:t>
      </w:r>
      <w:r w:rsidR="006821ED" w:rsidRPr="00E53C63">
        <w:rPr>
          <w:rFonts w:ascii="Times New Roman" w:hAnsi="Times New Roman"/>
          <w:sz w:val="26"/>
          <w:szCs w:val="26"/>
        </w:rPr>
        <w:t>,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777D59" w:rsidRPr="00E53C63" w:rsidRDefault="006821ED" w:rsidP="00623B8B">
      <w:pPr>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bCs/>
          <w:iCs/>
          <w:sz w:val="26"/>
          <w:szCs w:val="26"/>
        </w:rPr>
        <w:t>Основным объектом и предметом оценки метапредметных результатов являются</w:t>
      </w:r>
      <w:r w:rsidR="00614DE8" w:rsidRPr="00E53C63">
        <w:rPr>
          <w:rFonts w:ascii="Times New Roman" w:hAnsi="Times New Roman"/>
          <w:sz w:val="26"/>
          <w:szCs w:val="26"/>
        </w:rPr>
        <w:t xml:space="preserve">: </w:t>
      </w:r>
      <w:r w:rsidRPr="00E53C63">
        <w:rPr>
          <w:rFonts w:ascii="Times New Roman" w:hAnsi="Times New Roman"/>
          <w:sz w:val="26"/>
          <w:szCs w:val="26"/>
        </w:rPr>
        <w:t>способность и готовность к освоению систематических знаний, их самостоятельному пополнению, переносу и интеграции;способность работать с информацией;</w:t>
      </w:r>
      <w:r w:rsidR="007E2256" w:rsidRPr="00E53C63">
        <w:rPr>
          <w:rFonts w:ascii="Times New Roman" w:hAnsi="Times New Roman"/>
          <w:sz w:val="26"/>
          <w:szCs w:val="26"/>
        </w:rPr>
        <w:t xml:space="preserve"> </w:t>
      </w:r>
      <w:r w:rsidRPr="00E53C63">
        <w:rPr>
          <w:rFonts w:ascii="Times New Roman" w:hAnsi="Times New Roman"/>
          <w:sz w:val="26"/>
          <w:szCs w:val="26"/>
        </w:rPr>
        <w:t>способность к сотрудничеству и коммуникации;способность к решению личностно и социально значимых проблем и воплощению найденных решений в практику;способность и готовность к использованию ИКТ в целях обучения и развития;</w:t>
      </w:r>
      <w:r w:rsidR="007E2256" w:rsidRPr="00E53C63">
        <w:rPr>
          <w:rFonts w:ascii="Times New Roman" w:hAnsi="Times New Roman"/>
          <w:sz w:val="26"/>
          <w:szCs w:val="26"/>
        </w:rPr>
        <w:t xml:space="preserve"> </w:t>
      </w:r>
      <w:r w:rsidRPr="00E53C63">
        <w:rPr>
          <w:rFonts w:ascii="Times New Roman" w:hAnsi="Times New Roman"/>
          <w:sz w:val="26"/>
          <w:szCs w:val="26"/>
        </w:rPr>
        <w:t>способность к самоорганизации, саморегуляции и рефлексии.</w:t>
      </w:r>
    </w:p>
    <w:p w:rsidR="001551A6" w:rsidRPr="00E53C63" w:rsidRDefault="006821ED" w:rsidP="00623B8B">
      <w:pPr>
        <w:pStyle w:val="afffb"/>
        <w:spacing w:line="276" w:lineRule="auto"/>
        <w:ind w:right="282" w:firstLine="709"/>
        <w:rPr>
          <w:sz w:val="26"/>
          <w:szCs w:val="26"/>
        </w:rPr>
      </w:pPr>
      <w:r w:rsidRPr="00E53C63">
        <w:rPr>
          <w:sz w:val="26"/>
          <w:szCs w:val="26"/>
        </w:rPr>
        <w:t>Оценка достижения метапредметных результатов осуществляется</w:t>
      </w:r>
      <w:r w:rsidR="001551A6" w:rsidRPr="00E53C63">
        <w:rPr>
          <w:sz w:val="26"/>
          <w:szCs w:val="26"/>
        </w:rPr>
        <w:t xml:space="preserve"> учителем в ходе образовательного процесса,</w:t>
      </w:r>
      <w:r w:rsidRPr="00E53C63">
        <w:rPr>
          <w:sz w:val="26"/>
          <w:szCs w:val="26"/>
        </w:rPr>
        <w:t xml:space="preserve"> администра</w:t>
      </w:r>
      <w:r w:rsidR="00614DE8" w:rsidRPr="00E53C63">
        <w:rPr>
          <w:sz w:val="26"/>
          <w:szCs w:val="26"/>
        </w:rPr>
        <w:t>цией школы</w:t>
      </w:r>
      <w:r w:rsidRPr="00E53C63">
        <w:rPr>
          <w:sz w:val="26"/>
          <w:szCs w:val="26"/>
        </w:rPr>
        <w:t xml:space="preserve"> в ходе внутришкольного мониторинга. </w:t>
      </w:r>
    </w:p>
    <w:p w:rsidR="001551A6" w:rsidRPr="00E53C63" w:rsidRDefault="001551A6" w:rsidP="00623B8B">
      <w:pPr>
        <w:pStyle w:val="afffb"/>
        <w:spacing w:line="276" w:lineRule="auto"/>
        <w:ind w:right="282" w:firstLine="709"/>
        <w:rPr>
          <w:sz w:val="26"/>
          <w:szCs w:val="26"/>
        </w:rPr>
      </w:pPr>
      <w:r w:rsidRPr="00E53C63">
        <w:rPr>
          <w:sz w:val="26"/>
          <w:szCs w:val="26"/>
        </w:rPr>
        <w:t>Текущая оценка достижения метапредметных результатов осуществляется учителем в ходе урочной и внеурочной деятельности на основе уровнего подхода (базовый, повышенный, высокий уровни)</w:t>
      </w:r>
      <w:r w:rsidR="00B0716B" w:rsidRPr="00E53C63">
        <w:rPr>
          <w:sz w:val="26"/>
          <w:szCs w:val="26"/>
        </w:rPr>
        <w:t>. Для измерения и фиксации метапредметных результатов используется трехбалльная система (1- балл базовый уровень, 2 балла – повышенный, 3 балла – высокий). Полученные результаты фиксируются учителем в оценочных листах. Учитель прослеживает динамику формирования метапредметных результатов.</w:t>
      </w:r>
    </w:p>
    <w:p w:rsidR="00777D59" w:rsidRPr="00E53C63" w:rsidRDefault="006821ED" w:rsidP="00623B8B">
      <w:pPr>
        <w:pStyle w:val="afffb"/>
        <w:spacing w:line="276" w:lineRule="auto"/>
        <w:ind w:right="282" w:firstLine="709"/>
        <w:rPr>
          <w:i/>
          <w:sz w:val="26"/>
          <w:szCs w:val="26"/>
        </w:rPr>
      </w:pPr>
      <w:r w:rsidRPr="00E53C63">
        <w:rPr>
          <w:sz w:val="26"/>
          <w:szCs w:val="26"/>
        </w:rPr>
        <w:t>Содержание и периодичность внутришкольного мониторинга устанавливается решением педагогического совета</w:t>
      </w:r>
      <w:r w:rsidR="00614DE8" w:rsidRPr="00E53C63">
        <w:rPr>
          <w:sz w:val="26"/>
          <w:szCs w:val="26"/>
        </w:rPr>
        <w:t xml:space="preserve"> ежегодно</w:t>
      </w:r>
      <w:r w:rsidRPr="00E53C63">
        <w:rPr>
          <w:sz w:val="26"/>
          <w:szCs w:val="26"/>
        </w:rPr>
        <w:t>. Инструментарий стро</w:t>
      </w:r>
      <w:r w:rsidR="00614DE8" w:rsidRPr="00E53C63">
        <w:rPr>
          <w:sz w:val="26"/>
          <w:szCs w:val="26"/>
        </w:rPr>
        <w:t>ится на межпредметной основе и включает</w:t>
      </w:r>
      <w:r w:rsidRPr="00E53C63">
        <w:rPr>
          <w:sz w:val="26"/>
          <w:szCs w:val="26"/>
        </w:rPr>
        <w:t xml:space="preserve">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E53C63">
        <w:rPr>
          <w:i/>
          <w:sz w:val="26"/>
          <w:szCs w:val="26"/>
        </w:rPr>
        <w:t>.</w:t>
      </w:r>
      <w:r w:rsidR="00AD4DCE" w:rsidRPr="00E53C63">
        <w:rPr>
          <w:i/>
          <w:sz w:val="26"/>
          <w:szCs w:val="26"/>
        </w:rPr>
        <w:t xml:space="preserve"> </w:t>
      </w:r>
      <w:r w:rsidR="00614DE8" w:rsidRPr="00E53C63">
        <w:rPr>
          <w:sz w:val="26"/>
          <w:szCs w:val="26"/>
        </w:rPr>
        <w:t>Основными ф</w:t>
      </w:r>
      <w:r w:rsidRPr="00E53C63">
        <w:rPr>
          <w:sz w:val="26"/>
          <w:szCs w:val="26"/>
        </w:rPr>
        <w:t>ормами оценки</w:t>
      </w:r>
      <w:r w:rsidR="00614DE8" w:rsidRPr="00E53C63">
        <w:rPr>
          <w:sz w:val="26"/>
          <w:szCs w:val="26"/>
        </w:rPr>
        <w:t>:</w:t>
      </w:r>
      <w:r w:rsidRPr="00E53C63">
        <w:rPr>
          <w:sz w:val="26"/>
          <w:szCs w:val="26"/>
        </w:rPr>
        <w:t xml:space="preserve"> читательской грамотности служит письменная работа на межпредметной основе;</w:t>
      </w:r>
      <w:r w:rsidR="00AD4DCE" w:rsidRPr="00E53C63">
        <w:rPr>
          <w:sz w:val="26"/>
          <w:szCs w:val="26"/>
        </w:rPr>
        <w:t xml:space="preserve"> </w:t>
      </w:r>
      <w:r w:rsidRPr="00E53C63">
        <w:rPr>
          <w:sz w:val="26"/>
          <w:szCs w:val="26"/>
        </w:rPr>
        <w:t xml:space="preserve">ИКТ-компетентности – практическая работа в </w:t>
      </w:r>
      <w:r w:rsidRPr="00E53C63">
        <w:rPr>
          <w:sz w:val="26"/>
          <w:szCs w:val="26"/>
        </w:rPr>
        <w:lastRenderedPageBreak/>
        <w:t>сочетании с письменной (компьютеризованной) частью;</w:t>
      </w:r>
      <w:r w:rsidR="00AD4DCE" w:rsidRPr="00E53C63">
        <w:rPr>
          <w:sz w:val="26"/>
          <w:szCs w:val="26"/>
        </w:rPr>
        <w:t xml:space="preserve"> </w:t>
      </w:r>
      <w:r w:rsidRPr="00E53C63">
        <w:rPr>
          <w:sz w:val="26"/>
          <w:szCs w:val="26"/>
        </w:rPr>
        <w:t xml:space="preserve">сформированности регулятивных, коммуникативных и познавательных учебных действий – наблюдение за ходом выполнения групповых и </w:t>
      </w:r>
      <w:r w:rsidR="00114043" w:rsidRPr="00E53C63">
        <w:rPr>
          <w:sz w:val="26"/>
          <w:szCs w:val="26"/>
        </w:rPr>
        <w:t>индивидуальных учебных исследований,</w:t>
      </w:r>
      <w:r w:rsidR="00614DE8" w:rsidRPr="00E53C63">
        <w:rPr>
          <w:sz w:val="26"/>
          <w:szCs w:val="26"/>
        </w:rPr>
        <w:t xml:space="preserve"> и проектов. </w:t>
      </w:r>
      <w:r w:rsidRPr="00E53C63">
        <w:rPr>
          <w:sz w:val="26"/>
          <w:szCs w:val="26"/>
        </w:rPr>
        <w:t>Каждый из перечисленных видов диагностик проводится с периодичностью не менее, чем один раз в два года.</w:t>
      </w:r>
    </w:p>
    <w:p w:rsidR="00777D59" w:rsidRPr="00E53C63" w:rsidRDefault="006821ED" w:rsidP="00623B8B">
      <w:pPr>
        <w:pStyle w:val="afffb"/>
        <w:spacing w:line="276" w:lineRule="auto"/>
        <w:ind w:right="282" w:firstLine="709"/>
        <w:rPr>
          <w:sz w:val="26"/>
          <w:szCs w:val="26"/>
        </w:rPr>
      </w:pPr>
      <w:r w:rsidRPr="00E53C63">
        <w:rPr>
          <w:sz w:val="26"/>
          <w:szCs w:val="26"/>
        </w:rPr>
        <w:t>Основной процедурой итоговой оценки достижения метапредметных результатов является защита итогового индивидуального проекта.</w:t>
      </w:r>
    </w:p>
    <w:p w:rsidR="00777D59" w:rsidRPr="00E53C63" w:rsidRDefault="008106F8" w:rsidP="00623B8B">
      <w:pPr>
        <w:pStyle w:val="afffb"/>
        <w:spacing w:line="276" w:lineRule="auto"/>
        <w:ind w:right="282" w:firstLine="709"/>
        <w:rPr>
          <w:sz w:val="26"/>
          <w:szCs w:val="26"/>
        </w:rPr>
      </w:pPr>
      <w:r w:rsidRPr="00E53C63">
        <w:rPr>
          <w:sz w:val="26"/>
          <w:szCs w:val="26"/>
        </w:rPr>
        <w:t>Итоговы</w:t>
      </w:r>
      <w:r w:rsidR="006821ED" w:rsidRPr="00E53C63">
        <w:rPr>
          <w:sz w:val="26"/>
          <w:szCs w:val="26"/>
        </w:rPr>
        <w:t xml:space="preserve">й </w:t>
      </w:r>
      <w:r w:rsidR="007E2256" w:rsidRPr="00E53C63">
        <w:rPr>
          <w:sz w:val="26"/>
          <w:szCs w:val="26"/>
        </w:rPr>
        <w:t xml:space="preserve">индивидуальный </w:t>
      </w:r>
      <w:r w:rsidR="006821ED" w:rsidRPr="00E53C63">
        <w:rPr>
          <w:sz w:val="26"/>
          <w:szCs w:val="26"/>
        </w:rPr>
        <w:t>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77D59" w:rsidRPr="00E53C63" w:rsidRDefault="006821ED" w:rsidP="00623B8B">
      <w:pPr>
        <w:pStyle w:val="afffb"/>
        <w:spacing w:line="276" w:lineRule="auto"/>
        <w:ind w:right="282" w:firstLine="709"/>
        <w:rPr>
          <w:sz w:val="26"/>
          <w:szCs w:val="26"/>
        </w:rPr>
      </w:pPr>
      <w:r w:rsidRPr="00E53C63">
        <w:rPr>
          <w:sz w:val="26"/>
          <w:szCs w:val="26"/>
        </w:rPr>
        <w:t>Результатом (продуктом) проектной деятельности может быть любая из следующих работ:а) письменная работа (эссе, реферат, аналитические материалы, обзорные материалы, отчеты о проведенных исследованиях, стендовый доклад и др.);б)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др.;в) материальный объект, макет, иное конструкторское изделие;г) отчетные материалы по социальному проекту, которые могут включать как тексты, так и мультимедийные продукты.</w:t>
      </w:r>
    </w:p>
    <w:p w:rsidR="00431DE5" w:rsidRPr="00E53C63" w:rsidRDefault="006821ED" w:rsidP="00431DE5">
      <w:pPr>
        <w:pStyle w:val="afffb"/>
        <w:spacing w:line="276" w:lineRule="auto"/>
        <w:ind w:right="282" w:firstLine="709"/>
        <w:rPr>
          <w:sz w:val="26"/>
          <w:szCs w:val="26"/>
        </w:rPr>
      </w:pPr>
      <w:r w:rsidRPr="00E53C63">
        <w:rPr>
          <w:sz w:val="26"/>
          <w:szCs w:val="26"/>
        </w:rPr>
        <w:t xml:space="preserve">Требования к организации проектной деятельности, к содержанию и направленности проекта, а также критерии оценки проектной </w:t>
      </w:r>
      <w:r w:rsidR="00114043" w:rsidRPr="00E53C63">
        <w:rPr>
          <w:sz w:val="26"/>
          <w:szCs w:val="26"/>
        </w:rPr>
        <w:t>работы содержатся</w:t>
      </w:r>
      <w:r w:rsidR="00431DE5" w:rsidRPr="00E53C63">
        <w:rPr>
          <w:sz w:val="26"/>
          <w:szCs w:val="26"/>
        </w:rPr>
        <w:t xml:space="preserve"> в положении</w:t>
      </w:r>
      <w:r w:rsidR="007E2256" w:rsidRPr="00E53C63">
        <w:rPr>
          <w:sz w:val="26"/>
          <w:szCs w:val="26"/>
        </w:rPr>
        <w:t xml:space="preserve"> </w:t>
      </w:r>
      <w:r w:rsidR="00431DE5" w:rsidRPr="00E53C63">
        <w:rPr>
          <w:sz w:val="26"/>
          <w:szCs w:val="26"/>
        </w:rPr>
        <w:t>об итоговом</w:t>
      </w:r>
      <w:r w:rsidR="007E2256" w:rsidRPr="00E53C63">
        <w:rPr>
          <w:sz w:val="26"/>
          <w:szCs w:val="26"/>
        </w:rPr>
        <w:t xml:space="preserve"> индивидуальном </w:t>
      </w:r>
      <w:r w:rsidR="00431DE5" w:rsidRPr="00E53C63">
        <w:rPr>
          <w:sz w:val="26"/>
          <w:szCs w:val="26"/>
        </w:rPr>
        <w:t>проекте обучающихся девятых классов МОБУ «СОШ № 17 «Родник»</w:t>
      </w:r>
      <w:r w:rsidR="00614DE8" w:rsidRPr="00E53C63">
        <w:rPr>
          <w:sz w:val="26"/>
          <w:szCs w:val="26"/>
        </w:rPr>
        <w:t>.</w:t>
      </w:r>
      <w:r w:rsidR="00431DE5" w:rsidRPr="00E53C63">
        <w:rPr>
          <w:sz w:val="26"/>
          <w:szCs w:val="26"/>
        </w:rPr>
        <w:t xml:space="preserve"> Общими подходами в оценивания итогового индивидуального проекта являются.</w:t>
      </w:r>
    </w:p>
    <w:p w:rsidR="00431DE5" w:rsidRPr="00E53C63" w:rsidRDefault="00431DE5" w:rsidP="00431DE5">
      <w:pPr>
        <w:pStyle w:val="afb"/>
        <w:tabs>
          <w:tab w:val="left" w:pos="730"/>
        </w:tabs>
        <w:spacing w:after="0"/>
        <w:ind w:firstLine="709"/>
        <w:jc w:val="both"/>
        <w:rPr>
          <w:rFonts w:ascii="Times New Roman" w:hAnsi="Times New Roman"/>
          <w:sz w:val="26"/>
          <w:szCs w:val="26"/>
        </w:rPr>
      </w:pPr>
      <w:r w:rsidRPr="00E53C63">
        <w:rPr>
          <w:rFonts w:ascii="Times New Roman" w:hAnsi="Times New Roman"/>
          <w:sz w:val="26"/>
          <w:szCs w:val="26"/>
        </w:rPr>
        <w:t>1.С</w:t>
      </w:r>
      <w:r w:rsidRPr="00E53C63">
        <w:rPr>
          <w:rStyle w:val="155"/>
          <w:b w:val="0"/>
          <w:sz w:val="26"/>
          <w:szCs w:val="26"/>
        </w:rPr>
        <w:t>пособность к самостоятельному приобретению знаний и решению проблем,</w:t>
      </w:r>
      <w:r w:rsidRPr="00E53C63">
        <w:rPr>
          <w:rFonts w:ascii="Times New Roman" w:hAnsi="Times New Roman"/>
          <w:sz w:val="26"/>
          <w:szCs w:val="26"/>
        </w:rPr>
        <w:t xml:space="preserve">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431DE5" w:rsidRPr="00E53C63" w:rsidRDefault="00431DE5" w:rsidP="00431DE5">
      <w:pPr>
        <w:pStyle w:val="afb"/>
        <w:tabs>
          <w:tab w:val="left" w:pos="740"/>
        </w:tabs>
        <w:spacing w:after="0"/>
        <w:ind w:firstLine="709"/>
        <w:jc w:val="both"/>
        <w:rPr>
          <w:rFonts w:ascii="Times New Roman" w:hAnsi="Times New Roman"/>
          <w:sz w:val="26"/>
          <w:szCs w:val="26"/>
        </w:rPr>
      </w:pPr>
      <w:r w:rsidRPr="00E53C63">
        <w:rPr>
          <w:rStyle w:val="155"/>
          <w:b w:val="0"/>
          <w:sz w:val="26"/>
          <w:szCs w:val="26"/>
        </w:rPr>
        <w:t xml:space="preserve">2. Сформированность предметных знаний и </w:t>
      </w:r>
      <w:r w:rsidR="00114043" w:rsidRPr="00E53C63">
        <w:rPr>
          <w:rStyle w:val="155"/>
          <w:b w:val="0"/>
          <w:sz w:val="26"/>
          <w:szCs w:val="26"/>
        </w:rPr>
        <w:t>способов действий</w:t>
      </w:r>
      <w:r w:rsidRPr="00E53C63">
        <w:rPr>
          <w:rStyle w:val="155"/>
          <w:b w:val="0"/>
          <w:sz w:val="26"/>
          <w:szCs w:val="26"/>
        </w:rPr>
        <w:t>,</w:t>
      </w:r>
      <w:r w:rsidRPr="00E53C63">
        <w:rPr>
          <w:rFonts w:ascii="Times New Roman" w:hAnsi="Times New Roman"/>
          <w:sz w:val="26"/>
          <w:szCs w:val="26"/>
        </w:rPr>
        <w:t xml:space="preserve">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431DE5" w:rsidRPr="00E53C63" w:rsidRDefault="00431DE5" w:rsidP="00431DE5">
      <w:pPr>
        <w:pStyle w:val="afb"/>
        <w:tabs>
          <w:tab w:val="left" w:pos="740"/>
        </w:tabs>
        <w:spacing w:after="0"/>
        <w:ind w:firstLine="709"/>
        <w:jc w:val="both"/>
        <w:rPr>
          <w:rFonts w:ascii="Times New Roman" w:hAnsi="Times New Roman"/>
          <w:sz w:val="26"/>
          <w:szCs w:val="26"/>
        </w:rPr>
      </w:pPr>
      <w:r w:rsidRPr="00E53C63">
        <w:rPr>
          <w:rStyle w:val="155"/>
          <w:b w:val="0"/>
          <w:sz w:val="26"/>
          <w:szCs w:val="26"/>
        </w:rPr>
        <w:t>3. Сформированность регулятивных действий,</w:t>
      </w:r>
      <w:r w:rsidRPr="00E53C63">
        <w:rPr>
          <w:rFonts w:ascii="Times New Roman" w:hAnsi="Times New Roman"/>
          <w:sz w:val="26"/>
          <w:szCs w:val="26"/>
        </w:rPr>
        <w:t xml:space="preserve"> проявляющаяся в умении самостоятельно планировать и управлять своей познавательной деятельностью во </w:t>
      </w:r>
      <w:r w:rsidRPr="00E53C63">
        <w:rPr>
          <w:rFonts w:ascii="Times New Roman" w:hAnsi="Times New Roman"/>
          <w:sz w:val="26"/>
          <w:szCs w:val="26"/>
        </w:rPr>
        <w:lastRenderedPageBreak/>
        <w:t>времени, использовать ресурсные возможности для достижения целей, осуществлять выбор конструктивных стратегий в трудных ситуациях.</w:t>
      </w:r>
    </w:p>
    <w:p w:rsidR="00431DE5" w:rsidRPr="00E53C63" w:rsidRDefault="00431DE5" w:rsidP="00431DE5">
      <w:pPr>
        <w:pStyle w:val="afb"/>
        <w:tabs>
          <w:tab w:val="left" w:pos="730"/>
        </w:tabs>
        <w:spacing w:after="0"/>
        <w:ind w:firstLine="709"/>
        <w:jc w:val="both"/>
        <w:rPr>
          <w:rFonts w:ascii="Times New Roman" w:hAnsi="Times New Roman"/>
          <w:sz w:val="26"/>
          <w:szCs w:val="26"/>
        </w:rPr>
      </w:pPr>
      <w:r w:rsidRPr="00E53C63">
        <w:rPr>
          <w:rStyle w:val="155"/>
          <w:b w:val="0"/>
          <w:sz w:val="26"/>
          <w:szCs w:val="26"/>
        </w:rPr>
        <w:t xml:space="preserve">4. Сформированность коммуникативных действий, </w:t>
      </w:r>
      <w:r w:rsidRPr="00E53C63">
        <w:rPr>
          <w:rFonts w:ascii="Times New Roman" w:hAnsi="Times New Roman"/>
          <w:sz w:val="26"/>
          <w:szCs w:val="26"/>
        </w:rPr>
        <w:t>проявляющаяся в умении ясно изложить и оформить выполненную работу, представить её результаты, аргументированно ответить на вопросы.</w:t>
      </w:r>
    </w:p>
    <w:p w:rsidR="00431DE5" w:rsidRPr="00E53C63" w:rsidRDefault="00431DE5" w:rsidP="00431DE5">
      <w:pPr>
        <w:pStyle w:val="afb"/>
        <w:spacing w:after="0"/>
        <w:ind w:firstLine="709"/>
        <w:jc w:val="both"/>
        <w:rPr>
          <w:rFonts w:ascii="Times New Roman" w:hAnsi="Times New Roman"/>
          <w:sz w:val="26"/>
          <w:szCs w:val="26"/>
        </w:rPr>
      </w:pPr>
      <w:r w:rsidRPr="00E53C63">
        <w:rPr>
          <w:rFonts w:ascii="Times New Roman" w:hAnsi="Times New Roman"/>
          <w:sz w:val="26"/>
          <w:szCs w:val="26"/>
        </w:rPr>
        <w:t xml:space="preserve">5.Результаты выполненного проекта подводятся на основе интегрального (уровневого) подхода. Вывод об уровне сформированности навыков проектной деятельности выпускника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При этом в соответствии с системой оценки выделяются три уровня сформированности навыков проектной деятельности: </w:t>
      </w:r>
      <w:r w:rsidRPr="00E53C63">
        <w:rPr>
          <w:rStyle w:val="afa"/>
          <w:rFonts w:ascii="Times New Roman" w:eastAsiaTheme="minorHAnsi" w:hAnsi="Times New Roman"/>
          <w:i w:val="0"/>
          <w:sz w:val="26"/>
          <w:szCs w:val="26"/>
        </w:rPr>
        <w:t>базовый</w:t>
      </w:r>
      <w:r w:rsidRPr="00E53C63">
        <w:rPr>
          <w:rFonts w:ascii="Times New Roman" w:hAnsi="Times New Roman"/>
          <w:i/>
          <w:sz w:val="26"/>
          <w:szCs w:val="26"/>
        </w:rPr>
        <w:t xml:space="preserve">, </w:t>
      </w:r>
      <w:r w:rsidRPr="00E53C63">
        <w:rPr>
          <w:rStyle w:val="afa"/>
          <w:rFonts w:ascii="Times New Roman" w:eastAsiaTheme="minorHAnsi" w:hAnsi="Times New Roman"/>
          <w:i w:val="0"/>
          <w:sz w:val="26"/>
          <w:szCs w:val="26"/>
        </w:rPr>
        <w:t>повышенный, высокий.</w:t>
      </w:r>
      <w:r w:rsidRPr="00E53C63">
        <w:rPr>
          <w:rFonts w:ascii="Times New Roman" w:hAnsi="Times New Roman"/>
          <w:sz w:val="26"/>
          <w:szCs w:val="26"/>
        </w:rPr>
        <w:t xml:space="preserve">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w:t>
      </w:r>
    </w:p>
    <w:p w:rsidR="00431DE5" w:rsidRPr="00E53C63" w:rsidRDefault="00431DE5" w:rsidP="00431DE5">
      <w:pPr>
        <w:pStyle w:val="afb"/>
        <w:spacing w:after="0"/>
        <w:ind w:firstLine="709"/>
        <w:jc w:val="both"/>
        <w:rPr>
          <w:rFonts w:ascii="Times New Roman" w:hAnsi="Times New Roman"/>
          <w:sz w:val="26"/>
          <w:szCs w:val="26"/>
        </w:rPr>
      </w:pPr>
      <w:r w:rsidRPr="00E53C63">
        <w:rPr>
          <w:rFonts w:ascii="Times New Roman" w:hAnsi="Times New Roman"/>
          <w:sz w:val="26"/>
          <w:szCs w:val="26"/>
        </w:rPr>
        <w:t>6. Решение о том, что проект выполнен на повышенном/высоком уровнях, принимается при условии, что: 1) такая оценка выставлена комиссией по каждому из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431DE5" w:rsidRPr="00E53C63" w:rsidRDefault="00431DE5" w:rsidP="00431DE5">
      <w:pPr>
        <w:pStyle w:val="afb"/>
        <w:spacing w:after="0"/>
        <w:ind w:firstLine="709"/>
        <w:jc w:val="both"/>
        <w:rPr>
          <w:rFonts w:ascii="Times New Roman" w:hAnsi="Times New Roman"/>
          <w:sz w:val="26"/>
          <w:szCs w:val="26"/>
        </w:rPr>
      </w:pPr>
      <w:r w:rsidRPr="00E53C63">
        <w:rPr>
          <w:rFonts w:ascii="Times New Roman" w:hAnsi="Times New Roman"/>
          <w:sz w:val="26"/>
          <w:szCs w:val="26"/>
        </w:rPr>
        <w:t>7. Решение о том, что проект выполнен на базовом уровне, принимается при условии, что: 1) такая оценка выставлена комиссией по каждому из предъявляемых критериев; 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 даны ответы на вопросы.</w:t>
      </w:r>
    </w:p>
    <w:p w:rsidR="00AD4DCE" w:rsidRPr="00E53C63" w:rsidRDefault="00431DE5" w:rsidP="00AD4DCE">
      <w:pPr>
        <w:pStyle w:val="afb"/>
        <w:spacing w:after="0"/>
        <w:ind w:firstLine="709"/>
        <w:jc w:val="both"/>
        <w:rPr>
          <w:rFonts w:ascii="Times New Roman" w:hAnsi="Times New Roman"/>
          <w:sz w:val="26"/>
          <w:szCs w:val="26"/>
        </w:rPr>
      </w:pPr>
      <w:r w:rsidRPr="00E53C63">
        <w:rPr>
          <w:rFonts w:ascii="Times New Roman" w:hAnsi="Times New Roman"/>
          <w:sz w:val="26"/>
          <w:szCs w:val="26"/>
        </w:rPr>
        <w:t>8. 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AD4DCE" w:rsidRPr="00E53C63" w:rsidRDefault="00AD4DCE" w:rsidP="00AD4DCE">
      <w:pPr>
        <w:pStyle w:val="afb"/>
        <w:spacing w:after="0"/>
        <w:ind w:firstLine="709"/>
        <w:jc w:val="both"/>
        <w:rPr>
          <w:rFonts w:ascii="Times New Roman" w:hAnsi="Times New Roman"/>
          <w:sz w:val="26"/>
          <w:szCs w:val="26"/>
        </w:rPr>
      </w:pPr>
      <w:r w:rsidRPr="00E53C63">
        <w:rPr>
          <w:rFonts w:ascii="Times New Roman" w:hAnsi="Times New Roman"/>
          <w:sz w:val="26"/>
          <w:szCs w:val="26"/>
        </w:rPr>
        <w:t>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При этом выделяются два уровня сформированности навыков проектной деятельности:</w:t>
      </w:r>
      <w:r w:rsidR="007E2256" w:rsidRPr="00E53C63">
        <w:rPr>
          <w:rFonts w:ascii="Times New Roman" w:hAnsi="Times New Roman"/>
          <w:sz w:val="26"/>
          <w:szCs w:val="26"/>
        </w:rPr>
        <w:t xml:space="preserve"> </w:t>
      </w:r>
      <w:r w:rsidRPr="00E53C63">
        <w:rPr>
          <w:rStyle w:val="afa"/>
          <w:rFonts w:ascii="Times New Roman" w:hAnsi="Times New Roman"/>
          <w:sz w:val="26"/>
          <w:szCs w:val="26"/>
        </w:rPr>
        <w:t>базовый</w:t>
      </w:r>
      <w:r w:rsidRPr="00E53C63">
        <w:rPr>
          <w:rFonts w:ascii="Times New Roman" w:hAnsi="Times New Roman"/>
          <w:i/>
          <w:sz w:val="26"/>
          <w:szCs w:val="26"/>
        </w:rPr>
        <w:t xml:space="preserve"> и</w:t>
      </w:r>
      <w:r w:rsidRPr="00E53C63">
        <w:rPr>
          <w:rStyle w:val="afa"/>
          <w:rFonts w:ascii="Times New Roman" w:hAnsi="Times New Roman"/>
          <w:sz w:val="26"/>
          <w:szCs w:val="26"/>
        </w:rPr>
        <w:t xml:space="preserve"> повышенный.</w:t>
      </w:r>
      <w:r w:rsidRPr="00E53C63">
        <w:rPr>
          <w:rFonts w:ascii="Times New Roman" w:hAnsi="Times New Roman"/>
          <w:sz w:val="26"/>
          <w:szCs w:val="26"/>
        </w:rPr>
        <w:t xml:space="preserve">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w:t>
      </w:r>
      <w:r w:rsidRPr="00E53C63">
        <w:rPr>
          <w:rFonts w:ascii="Times New Roman" w:hAnsi="Times New Roman"/>
          <w:sz w:val="26"/>
          <w:szCs w:val="26"/>
        </w:rPr>
        <w:lastRenderedPageBreak/>
        <w:t>руководителя проекта, являются основной задачей оценочной деятельности. Ниже приводится содержательное описание каждого из вышеназванных критериев.</w:t>
      </w:r>
    </w:p>
    <w:p w:rsidR="00AD4DCE" w:rsidRPr="00E53C63" w:rsidRDefault="00AD4DCE" w:rsidP="00AD4DCE">
      <w:pPr>
        <w:pStyle w:val="afb"/>
        <w:spacing w:after="0"/>
        <w:ind w:firstLine="709"/>
        <w:jc w:val="center"/>
        <w:rPr>
          <w:rFonts w:ascii="Times New Roman" w:hAnsi="Times New Roman"/>
          <w:sz w:val="26"/>
          <w:szCs w:val="26"/>
        </w:rPr>
      </w:pPr>
      <w:r w:rsidRPr="00E53C63">
        <w:rPr>
          <w:rFonts w:ascii="Times New Roman" w:hAnsi="Times New Roman"/>
          <w:sz w:val="26"/>
          <w:szCs w:val="26"/>
        </w:rPr>
        <w:t>Содержательное описание каждого критерия</w:t>
      </w:r>
    </w:p>
    <w:tbl>
      <w:tblPr>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3127"/>
        <w:gridCol w:w="3762"/>
      </w:tblGrid>
      <w:tr w:rsidR="00AD4DCE" w:rsidRPr="00E53C63" w:rsidTr="007E2256">
        <w:tc>
          <w:tcPr>
            <w:tcW w:w="2660" w:type="dxa"/>
            <w:vMerge w:val="restart"/>
          </w:tcPr>
          <w:p w:rsidR="00AD4DCE" w:rsidRPr="00E53C63" w:rsidRDefault="00AD4DCE" w:rsidP="00AD4DCE">
            <w:pPr>
              <w:jc w:val="center"/>
              <w:rPr>
                <w:rFonts w:ascii="Times New Roman" w:hAnsi="Times New Roman"/>
                <w:sz w:val="26"/>
                <w:szCs w:val="26"/>
              </w:rPr>
            </w:pPr>
            <w:r w:rsidRPr="00E53C63">
              <w:rPr>
                <w:rFonts w:ascii="Times New Roman" w:hAnsi="Times New Roman"/>
                <w:sz w:val="26"/>
                <w:szCs w:val="26"/>
              </w:rPr>
              <w:t>Критерий</w:t>
            </w:r>
          </w:p>
        </w:tc>
        <w:tc>
          <w:tcPr>
            <w:tcW w:w="6889" w:type="dxa"/>
            <w:gridSpan w:val="2"/>
          </w:tcPr>
          <w:p w:rsidR="00AD4DCE" w:rsidRPr="00E53C63" w:rsidRDefault="00AD4DCE" w:rsidP="00AD4DCE">
            <w:pPr>
              <w:ind w:firstLine="709"/>
              <w:jc w:val="center"/>
              <w:rPr>
                <w:rFonts w:ascii="Times New Roman" w:hAnsi="Times New Roman"/>
                <w:sz w:val="26"/>
                <w:szCs w:val="26"/>
              </w:rPr>
            </w:pPr>
            <w:r w:rsidRPr="00E53C63">
              <w:rPr>
                <w:rFonts w:ascii="Times New Roman" w:hAnsi="Times New Roman"/>
                <w:sz w:val="26"/>
                <w:szCs w:val="26"/>
              </w:rPr>
              <w:t>Уровни сформированности навыков проектной деятельности</w:t>
            </w:r>
          </w:p>
        </w:tc>
      </w:tr>
      <w:tr w:rsidR="00AD4DCE" w:rsidRPr="00E53C63" w:rsidTr="007E2256">
        <w:tc>
          <w:tcPr>
            <w:tcW w:w="2660" w:type="dxa"/>
            <w:vMerge/>
          </w:tcPr>
          <w:p w:rsidR="00AD4DCE" w:rsidRPr="00E53C63" w:rsidRDefault="00AD4DCE" w:rsidP="00AD4DCE">
            <w:pPr>
              <w:jc w:val="center"/>
              <w:rPr>
                <w:rFonts w:ascii="Times New Roman" w:hAnsi="Times New Roman"/>
                <w:sz w:val="26"/>
                <w:szCs w:val="26"/>
              </w:rPr>
            </w:pPr>
          </w:p>
        </w:tc>
        <w:tc>
          <w:tcPr>
            <w:tcW w:w="3127" w:type="dxa"/>
          </w:tcPr>
          <w:p w:rsidR="00AD4DCE" w:rsidRPr="00E53C63" w:rsidRDefault="00AD4DCE" w:rsidP="007E2256">
            <w:pPr>
              <w:ind w:firstLine="709"/>
              <w:rPr>
                <w:rFonts w:ascii="Times New Roman" w:hAnsi="Times New Roman"/>
                <w:sz w:val="26"/>
                <w:szCs w:val="26"/>
              </w:rPr>
            </w:pPr>
            <w:r w:rsidRPr="00E53C63">
              <w:rPr>
                <w:rFonts w:ascii="Times New Roman" w:hAnsi="Times New Roman"/>
                <w:sz w:val="26"/>
                <w:szCs w:val="26"/>
              </w:rPr>
              <w:t>Базовый</w:t>
            </w:r>
          </w:p>
        </w:tc>
        <w:tc>
          <w:tcPr>
            <w:tcW w:w="3762" w:type="dxa"/>
          </w:tcPr>
          <w:p w:rsidR="00AD4DCE" w:rsidRPr="00E53C63" w:rsidRDefault="00AD4DCE" w:rsidP="007E2256">
            <w:pPr>
              <w:ind w:firstLine="709"/>
              <w:rPr>
                <w:rFonts w:ascii="Times New Roman" w:hAnsi="Times New Roman"/>
                <w:sz w:val="26"/>
                <w:szCs w:val="26"/>
              </w:rPr>
            </w:pPr>
            <w:r w:rsidRPr="00E53C63">
              <w:rPr>
                <w:rFonts w:ascii="Times New Roman" w:hAnsi="Times New Roman"/>
                <w:sz w:val="26"/>
                <w:szCs w:val="26"/>
              </w:rPr>
              <w:t>Повышенный</w:t>
            </w:r>
          </w:p>
        </w:tc>
      </w:tr>
      <w:tr w:rsidR="00AD4DCE" w:rsidRPr="00E53C63" w:rsidTr="007E2256">
        <w:tc>
          <w:tcPr>
            <w:tcW w:w="2660" w:type="dxa"/>
          </w:tcPr>
          <w:p w:rsidR="007E2256" w:rsidRPr="00E53C63" w:rsidRDefault="00AD4DCE" w:rsidP="007E2256">
            <w:pPr>
              <w:spacing w:after="0"/>
              <w:rPr>
                <w:rFonts w:ascii="Times New Roman" w:hAnsi="Times New Roman"/>
                <w:sz w:val="26"/>
                <w:szCs w:val="26"/>
              </w:rPr>
            </w:pPr>
            <w:r w:rsidRPr="00E53C63">
              <w:rPr>
                <w:rFonts w:ascii="Times New Roman" w:hAnsi="Times New Roman"/>
                <w:sz w:val="26"/>
                <w:szCs w:val="26"/>
              </w:rPr>
              <w:t>1.Самостоятельное</w:t>
            </w:r>
          </w:p>
          <w:p w:rsidR="007E2256" w:rsidRPr="00E53C63" w:rsidRDefault="007E2256" w:rsidP="007E2256">
            <w:pPr>
              <w:spacing w:after="0"/>
              <w:rPr>
                <w:rFonts w:ascii="Times New Roman" w:hAnsi="Times New Roman"/>
                <w:sz w:val="26"/>
                <w:szCs w:val="26"/>
              </w:rPr>
            </w:pPr>
            <w:r w:rsidRPr="00E53C63">
              <w:rPr>
                <w:rFonts w:ascii="Times New Roman" w:hAnsi="Times New Roman"/>
                <w:sz w:val="26"/>
                <w:szCs w:val="26"/>
              </w:rPr>
              <w:t>п</w:t>
            </w:r>
            <w:r w:rsidR="00AD4DCE" w:rsidRPr="00E53C63">
              <w:rPr>
                <w:rFonts w:ascii="Times New Roman" w:hAnsi="Times New Roman"/>
                <w:sz w:val="26"/>
                <w:szCs w:val="26"/>
              </w:rPr>
              <w:t>риобретение</w:t>
            </w:r>
          </w:p>
          <w:p w:rsidR="00AD4DCE" w:rsidRPr="00E53C63" w:rsidRDefault="007E2256" w:rsidP="007E2256">
            <w:pPr>
              <w:spacing w:after="0"/>
              <w:rPr>
                <w:rFonts w:ascii="Times New Roman" w:hAnsi="Times New Roman"/>
                <w:sz w:val="26"/>
                <w:szCs w:val="26"/>
              </w:rPr>
            </w:pPr>
            <w:r w:rsidRPr="00E53C63">
              <w:rPr>
                <w:rFonts w:ascii="Times New Roman" w:hAnsi="Times New Roman"/>
                <w:sz w:val="26"/>
                <w:szCs w:val="26"/>
              </w:rPr>
              <w:t>з</w:t>
            </w:r>
            <w:r w:rsidR="00AD4DCE" w:rsidRPr="00E53C63">
              <w:rPr>
                <w:rFonts w:ascii="Times New Roman" w:hAnsi="Times New Roman"/>
                <w:sz w:val="26"/>
                <w:szCs w:val="26"/>
              </w:rPr>
              <w:t>наний</w:t>
            </w:r>
            <w:r w:rsidRPr="00E53C63">
              <w:rPr>
                <w:rFonts w:ascii="Times New Roman" w:hAnsi="Times New Roman"/>
                <w:sz w:val="26"/>
                <w:szCs w:val="26"/>
              </w:rPr>
              <w:t xml:space="preserve"> </w:t>
            </w:r>
            <w:r w:rsidR="00AD4DCE" w:rsidRPr="00E53C63">
              <w:rPr>
                <w:rFonts w:ascii="Times New Roman" w:hAnsi="Times New Roman"/>
                <w:sz w:val="26"/>
                <w:szCs w:val="26"/>
              </w:rPr>
              <w:t>и решение</w:t>
            </w:r>
            <w:r w:rsidRPr="00E53C63">
              <w:rPr>
                <w:rFonts w:ascii="Times New Roman" w:hAnsi="Times New Roman"/>
                <w:sz w:val="26"/>
                <w:szCs w:val="26"/>
              </w:rPr>
              <w:t xml:space="preserve"> </w:t>
            </w:r>
            <w:r w:rsidR="00AD4DCE" w:rsidRPr="00E53C63">
              <w:rPr>
                <w:rFonts w:ascii="Times New Roman" w:hAnsi="Times New Roman"/>
                <w:sz w:val="26"/>
                <w:szCs w:val="26"/>
              </w:rPr>
              <w:t>проблем</w:t>
            </w:r>
          </w:p>
        </w:tc>
        <w:tc>
          <w:tcPr>
            <w:tcW w:w="3127" w:type="dxa"/>
          </w:tcPr>
          <w:p w:rsidR="00AD4DCE" w:rsidRPr="00E53C63" w:rsidRDefault="00AD4DCE" w:rsidP="007E2256">
            <w:pPr>
              <w:spacing w:after="0"/>
              <w:jc w:val="both"/>
              <w:rPr>
                <w:rFonts w:ascii="Times New Roman" w:hAnsi="Times New Roman"/>
                <w:sz w:val="26"/>
                <w:szCs w:val="26"/>
              </w:rPr>
            </w:pPr>
            <w:r w:rsidRPr="00E53C63">
              <w:rPr>
                <w:rFonts w:ascii="Times New Roman" w:hAnsi="Times New Roman"/>
                <w:sz w:val="26"/>
                <w:szCs w:val="26"/>
              </w:rPr>
              <w:t>Работа в целом свидетельствует о способности самостоятельно с опорой</w:t>
            </w:r>
            <w:r w:rsidR="007E2256" w:rsidRPr="00E53C63">
              <w:rPr>
                <w:rFonts w:ascii="Times New Roman" w:hAnsi="Times New Roman"/>
                <w:sz w:val="26"/>
                <w:szCs w:val="26"/>
              </w:rPr>
              <w:t xml:space="preserve"> </w:t>
            </w:r>
            <w:r w:rsidRPr="00E53C63">
              <w:rPr>
                <w:rFonts w:ascii="Times New Roman" w:hAnsi="Times New Roman"/>
                <w:sz w:val="26"/>
                <w:szCs w:val="26"/>
              </w:rPr>
              <w:t>на помощь руководителя ставить проблему и находить</w:t>
            </w:r>
            <w:r w:rsidR="007E2256" w:rsidRPr="00E53C63">
              <w:rPr>
                <w:rFonts w:ascii="Times New Roman" w:hAnsi="Times New Roman"/>
                <w:sz w:val="26"/>
                <w:szCs w:val="26"/>
              </w:rPr>
              <w:t xml:space="preserve"> </w:t>
            </w:r>
            <w:r w:rsidRPr="00E53C63">
              <w:rPr>
                <w:rFonts w:ascii="Times New Roman" w:hAnsi="Times New Roman"/>
                <w:sz w:val="26"/>
                <w:szCs w:val="26"/>
              </w:rPr>
              <w:t>пути её решения;</w:t>
            </w:r>
            <w:r w:rsidR="007E2256" w:rsidRPr="00E53C63">
              <w:rPr>
                <w:rFonts w:ascii="Times New Roman" w:hAnsi="Times New Roman"/>
                <w:sz w:val="26"/>
                <w:szCs w:val="26"/>
              </w:rPr>
              <w:t xml:space="preserve"> </w:t>
            </w:r>
            <w:r w:rsidRPr="00E53C63">
              <w:rPr>
                <w:rFonts w:ascii="Times New Roman" w:hAnsi="Times New Roman"/>
                <w:sz w:val="26"/>
                <w:szCs w:val="26"/>
              </w:rPr>
              <w:t>продемонстрирована способность приобретать новые знания и/или осваиватьновые способы действий, достигать более глубокого понимания изученного</w:t>
            </w:r>
          </w:p>
        </w:tc>
        <w:tc>
          <w:tcPr>
            <w:tcW w:w="3762" w:type="dxa"/>
          </w:tcPr>
          <w:p w:rsidR="00AD4DCE" w:rsidRPr="00E53C63" w:rsidRDefault="00AD4DCE" w:rsidP="007E2256">
            <w:pPr>
              <w:spacing w:after="0"/>
              <w:jc w:val="both"/>
              <w:rPr>
                <w:rFonts w:ascii="Times New Roman" w:hAnsi="Times New Roman"/>
                <w:sz w:val="26"/>
                <w:szCs w:val="26"/>
              </w:rPr>
            </w:pPr>
            <w:r w:rsidRPr="00E53C63">
              <w:rPr>
                <w:rFonts w:ascii="Times New Roman" w:hAnsi="Times New Roman"/>
                <w:sz w:val="26"/>
                <w:szCs w:val="26"/>
              </w:rPr>
              <w:t>Работа в целом свидетельствует о способности самостоятельно ставить проблему и находить</w:t>
            </w:r>
            <w:r w:rsidR="007E2256" w:rsidRPr="00E53C63">
              <w:rPr>
                <w:rFonts w:ascii="Times New Roman" w:hAnsi="Times New Roman"/>
                <w:sz w:val="26"/>
                <w:szCs w:val="26"/>
              </w:rPr>
              <w:t xml:space="preserve"> </w:t>
            </w:r>
            <w:r w:rsidRPr="00E53C63">
              <w:rPr>
                <w:rFonts w:ascii="Times New Roman" w:hAnsi="Times New Roman"/>
                <w:sz w:val="26"/>
                <w:szCs w:val="26"/>
              </w:rPr>
              <w:t>пути её решения; продемонстрировано свободное владение логическими операциями, навыками</w:t>
            </w:r>
            <w:r w:rsidR="007E2256" w:rsidRPr="00E53C63">
              <w:rPr>
                <w:rFonts w:ascii="Times New Roman" w:hAnsi="Times New Roman"/>
                <w:sz w:val="26"/>
                <w:szCs w:val="26"/>
              </w:rPr>
              <w:t xml:space="preserve"> </w:t>
            </w:r>
            <w:r w:rsidRPr="00E53C63">
              <w:rPr>
                <w:rFonts w:ascii="Times New Roman" w:hAnsi="Times New Roman"/>
                <w:sz w:val="26"/>
                <w:szCs w:val="26"/>
              </w:rPr>
              <w:t>критического мышления,</w:t>
            </w:r>
            <w:r w:rsidR="007E2256" w:rsidRPr="00E53C63">
              <w:rPr>
                <w:rFonts w:ascii="Times New Roman" w:hAnsi="Times New Roman"/>
                <w:sz w:val="26"/>
                <w:szCs w:val="26"/>
              </w:rPr>
              <w:t xml:space="preserve"> </w:t>
            </w:r>
            <w:r w:rsidRPr="00E53C63">
              <w:rPr>
                <w:rFonts w:ascii="Times New Roman" w:hAnsi="Times New Roman"/>
                <w:sz w:val="26"/>
                <w:szCs w:val="26"/>
              </w:rPr>
              <w:t>умение самостоятельно</w:t>
            </w:r>
            <w:r w:rsidR="007E2256" w:rsidRPr="00E53C63">
              <w:rPr>
                <w:rFonts w:ascii="Times New Roman" w:hAnsi="Times New Roman"/>
                <w:sz w:val="26"/>
                <w:szCs w:val="26"/>
              </w:rPr>
              <w:t xml:space="preserve"> </w:t>
            </w:r>
            <w:r w:rsidRPr="00E53C63">
              <w:rPr>
                <w:rFonts w:ascii="Times New Roman" w:hAnsi="Times New Roman"/>
                <w:sz w:val="26"/>
                <w:szCs w:val="26"/>
              </w:rPr>
              <w:t>мыслить; продемонстрирована способность на этой</w:t>
            </w:r>
            <w:r w:rsidR="007E2256" w:rsidRPr="00E53C63">
              <w:rPr>
                <w:rFonts w:ascii="Times New Roman" w:hAnsi="Times New Roman"/>
                <w:sz w:val="26"/>
                <w:szCs w:val="26"/>
              </w:rPr>
              <w:t xml:space="preserve"> </w:t>
            </w:r>
            <w:r w:rsidRPr="00E53C63">
              <w:rPr>
                <w:rFonts w:ascii="Times New Roman" w:hAnsi="Times New Roman"/>
                <w:sz w:val="26"/>
                <w:szCs w:val="26"/>
              </w:rPr>
              <w:t>основе приобретать новые</w:t>
            </w:r>
            <w:r w:rsidR="007E2256" w:rsidRPr="00E53C63">
              <w:rPr>
                <w:rFonts w:ascii="Times New Roman" w:hAnsi="Times New Roman"/>
                <w:sz w:val="26"/>
                <w:szCs w:val="26"/>
              </w:rPr>
              <w:t xml:space="preserve"> </w:t>
            </w:r>
            <w:r w:rsidRPr="00E53C63">
              <w:rPr>
                <w:rFonts w:ascii="Times New Roman" w:hAnsi="Times New Roman"/>
                <w:sz w:val="26"/>
                <w:szCs w:val="26"/>
              </w:rPr>
              <w:t>знания и/или осваивать</w:t>
            </w:r>
            <w:r w:rsidR="007E2256" w:rsidRPr="00E53C63">
              <w:rPr>
                <w:rFonts w:ascii="Times New Roman" w:hAnsi="Times New Roman"/>
                <w:sz w:val="26"/>
                <w:szCs w:val="26"/>
              </w:rPr>
              <w:t xml:space="preserve"> </w:t>
            </w:r>
            <w:r w:rsidRPr="00E53C63">
              <w:rPr>
                <w:rFonts w:ascii="Times New Roman" w:hAnsi="Times New Roman"/>
                <w:sz w:val="26"/>
                <w:szCs w:val="26"/>
              </w:rPr>
              <w:t>новые способы действий,</w:t>
            </w:r>
            <w:r w:rsidR="007E2256" w:rsidRPr="00E53C63">
              <w:rPr>
                <w:rFonts w:ascii="Times New Roman" w:hAnsi="Times New Roman"/>
                <w:sz w:val="26"/>
                <w:szCs w:val="26"/>
              </w:rPr>
              <w:t xml:space="preserve"> </w:t>
            </w:r>
            <w:r w:rsidRPr="00E53C63">
              <w:rPr>
                <w:rFonts w:ascii="Times New Roman" w:hAnsi="Times New Roman"/>
                <w:sz w:val="26"/>
                <w:szCs w:val="26"/>
              </w:rPr>
              <w:t>достигать более глубокого</w:t>
            </w:r>
            <w:r w:rsidR="007E2256" w:rsidRPr="00E53C63">
              <w:rPr>
                <w:rFonts w:ascii="Times New Roman" w:hAnsi="Times New Roman"/>
                <w:sz w:val="26"/>
                <w:szCs w:val="26"/>
              </w:rPr>
              <w:t xml:space="preserve"> </w:t>
            </w:r>
            <w:r w:rsidRPr="00E53C63">
              <w:rPr>
                <w:rFonts w:ascii="Times New Roman" w:hAnsi="Times New Roman"/>
                <w:sz w:val="26"/>
                <w:szCs w:val="26"/>
              </w:rPr>
              <w:t>понимания проблемы</w:t>
            </w:r>
          </w:p>
        </w:tc>
      </w:tr>
      <w:tr w:rsidR="00AD4DCE" w:rsidRPr="00E53C63" w:rsidTr="007E2256">
        <w:tc>
          <w:tcPr>
            <w:tcW w:w="2660" w:type="dxa"/>
          </w:tcPr>
          <w:p w:rsidR="00AD4DCE" w:rsidRPr="00E53C63" w:rsidRDefault="00AD4DCE" w:rsidP="007E2256">
            <w:pPr>
              <w:spacing w:after="0"/>
              <w:rPr>
                <w:rFonts w:ascii="Times New Roman" w:hAnsi="Times New Roman"/>
                <w:sz w:val="26"/>
                <w:szCs w:val="26"/>
              </w:rPr>
            </w:pPr>
            <w:r w:rsidRPr="00E53C63">
              <w:rPr>
                <w:rFonts w:ascii="Times New Roman" w:hAnsi="Times New Roman"/>
                <w:sz w:val="26"/>
                <w:szCs w:val="26"/>
              </w:rPr>
              <w:t>2.Знание</w:t>
            </w:r>
            <w:r w:rsidR="007E2256" w:rsidRPr="00E53C63">
              <w:rPr>
                <w:rFonts w:ascii="Times New Roman" w:hAnsi="Times New Roman"/>
                <w:sz w:val="26"/>
                <w:szCs w:val="26"/>
              </w:rPr>
              <w:t xml:space="preserve"> </w:t>
            </w:r>
            <w:r w:rsidRPr="00E53C63">
              <w:rPr>
                <w:rFonts w:ascii="Times New Roman" w:hAnsi="Times New Roman"/>
                <w:sz w:val="26"/>
                <w:szCs w:val="26"/>
              </w:rPr>
              <w:t>предмета</w:t>
            </w:r>
          </w:p>
        </w:tc>
        <w:tc>
          <w:tcPr>
            <w:tcW w:w="3127" w:type="dxa"/>
          </w:tcPr>
          <w:p w:rsidR="00AD4DCE" w:rsidRPr="00E53C63" w:rsidRDefault="00AD4DCE" w:rsidP="00AD4DCE">
            <w:pPr>
              <w:jc w:val="both"/>
              <w:rPr>
                <w:rFonts w:ascii="Times New Roman" w:hAnsi="Times New Roman"/>
                <w:sz w:val="26"/>
                <w:szCs w:val="26"/>
              </w:rPr>
            </w:pPr>
            <w:r w:rsidRPr="00E53C63">
              <w:rPr>
                <w:rFonts w:ascii="Times New Roman" w:hAnsi="Times New Roman"/>
                <w:sz w:val="26"/>
                <w:szCs w:val="26"/>
              </w:rPr>
              <w:t>Продемонстрировано понимание содержания выполненнойработы. В работе ив ответах на вопросыпо содержанию работы отсутствуют грубые ошибки</w:t>
            </w:r>
          </w:p>
        </w:tc>
        <w:tc>
          <w:tcPr>
            <w:tcW w:w="3762" w:type="dxa"/>
          </w:tcPr>
          <w:p w:rsidR="00AD4DCE" w:rsidRPr="00E53C63" w:rsidRDefault="00AD4DCE" w:rsidP="00AD4DCE">
            <w:pPr>
              <w:jc w:val="both"/>
              <w:rPr>
                <w:rFonts w:ascii="Times New Roman" w:hAnsi="Times New Roman"/>
                <w:sz w:val="26"/>
                <w:szCs w:val="26"/>
              </w:rPr>
            </w:pPr>
            <w:r w:rsidRPr="00E53C63">
              <w:rPr>
                <w:rFonts w:ascii="Times New Roman" w:hAnsi="Times New Roman"/>
                <w:sz w:val="26"/>
                <w:szCs w:val="26"/>
              </w:rPr>
              <w:t>Продемонстрировано свободное владение предметом проектной деятельности. Ошибки отсутствуют</w:t>
            </w:r>
          </w:p>
        </w:tc>
      </w:tr>
      <w:tr w:rsidR="00AD4DCE" w:rsidRPr="00E53C63" w:rsidTr="007E2256">
        <w:tc>
          <w:tcPr>
            <w:tcW w:w="2660" w:type="dxa"/>
          </w:tcPr>
          <w:p w:rsidR="007E2256" w:rsidRPr="00E53C63" w:rsidRDefault="00AD4DCE" w:rsidP="007E2256">
            <w:pPr>
              <w:spacing w:after="0"/>
              <w:rPr>
                <w:rFonts w:ascii="Times New Roman" w:hAnsi="Times New Roman"/>
                <w:sz w:val="26"/>
                <w:szCs w:val="26"/>
              </w:rPr>
            </w:pPr>
            <w:r w:rsidRPr="00E53C63">
              <w:rPr>
                <w:rFonts w:ascii="Times New Roman" w:hAnsi="Times New Roman"/>
                <w:sz w:val="26"/>
                <w:szCs w:val="26"/>
              </w:rPr>
              <w:t>3.Регулятивные</w:t>
            </w:r>
          </w:p>
          <w:p w:rsidR="00AD4DCE" w:rsidRPr="00E53C63" w:rsidRDefault="00AD4DCE" w:rsidP="007E2256">
            <w:pPr>
              <w:spacing w:after="0"/>
              <w:rPr>
                <w:rFonts w:ascii="Times New Roman" w:hAnsi="Times New Roman"/>
                <w:sz w:val="26"/>
                <w:szCs w:val="26"/>
              </w:rPr>
            </w:pPr>
            <w:r w:rsidRPr="00E53C63">
              <w:rPr>
                <w:rFonts w:ascii="Times New Roman" w:hAnsi="Times New Roman"/>
                <w:sz w:val="26"/>
                <w:szCs w:val="26"/>
              </w:rPr>
              <w:t>действия</w:t>
            </w:r>
          </w:p>
        </w:tc>
        <w:tc>
          <w:tcPr>
            <w:tcW w:w="3127" w:type="dxa"/>
          </w:tcPr>
          <w:p w:rsidR="00AD4DCE" w:rsidRPr="00E53C63" w:rsidRDefault="00AD4DCE" w:rsidP="007E2256">
            <w:pPr>
              <w:spacing w:after="0"/>
              <w:jc w:val="both"/>
              <w:rPr>
                <w:rFonts w:ascii="Times New Roman" w:hAnsi="Times New Roman"/>
                <w:sz w:val="26"/>
                <w:szCs w:val="26"/>
              </w:rPr>
            </w:pPr>
            <w:r w:rsidRPr="00E53C63">
              <w:rPr>
                <w:rFonts w:ascii="Times New Roman" w:hAnsi="Times New Roman"/>
                <w:sz w:val="26"/>
                <w:szCs w:val="26"/>
              </w:rPr>
              <w:t>Продемонстрированы навыки определения темы и планирования работы.</w:t>
            </w:r>
            <w:r w:rsidR="007E2256" w:rsidRPr="00E53C63">
              <w:rPr>
                <w:rFonts w:ascii="Times New Roman" w:hAnsi="Times New Roman"/>
                <w:sz w:val="26"/>
                <w:szCs w:val="26"/>
              </w:rPr>
              <w:t xml:space="preserve"> </w:t>
            </w:r>
            <w:r w:rsidRPr="00E53C63">
              <w:rPr>
                <w:rFonts w:ascii="Times New Roman" w:hAnsi="Times New Roman"/>
                <w:sz w:val="26"/>
                <w:szCs w:val="26"/>
              </w:rPr>
              <w:t>Работа доведена до конца и представлена комиссии; некоторые</w:t>
            </w:r>
            <w:r w:rsidR="007E2256" w:rsidRPr="00E53C63">
              <w:rPr>
                <w:rFonts w:ascii="Times New Roman" w:hAnsi="Times New Roman"/>
                <w:sz w:val="26"/>
                <w:szCs w:val="26"/>
              </w:rPr>
              <w:t xml:space="preserve"> </w:t>
            </w:r>
            <w:r w:rsidRPr="00E53C63">
              <w:rPr>
                <w:rFonts w:ascii="Times New Roman" w:hAnsi="Times New Roman"/>
                <w:sz w:val="26"/>
                <w:szCs w:val="26"/>
              </w:rPr>
              <w:t>этапы выполнялись под контролеми при поддержке руководителя.</w:t>
            </w:r>
            <w:r w:rsidR="007E2256" w:rsidRPr="00E53C63">
              <w:rPr>
                <w:rFonts w:ascii="Times New Roman" w:hAnsi="Times New Roman"/>
                <w:sz w:val="26"/>
                <w:szCs w:val="26"/>
              </w:rPr>
              <w:t xml:space="preserve"> </w:t>
            </w:r>
            <w:r w:rsidRPr="00E53C63">
              <w:rPr>
                <w:rFonts w:ascii="Times New Roman" w:hAnsi="Times New Roman"/>
                <w:sz w:val="26"/>
                <w:szCs w:val="26"/>
              </w:rPr>
              <w:t xml:space="preserve">При этом проявляются </w:t>
            </w:r>
            <w:r w:rsidRPr="00E53C63">
              <w:rPr>
                <w:rFonts w:ascii="Times New Roman" w:hAnsi="Times New Roman"/>
                <w:sz w:val="26"/>
                <w:szCs w:val="26"/>
              </w:rPr>
              <w:lastRenderedPageBreak/>
              <w:t>отдельные элементысамооценки и самоконтроля обучающегося</w:t>
            </w:r>
          </w:p>
        </w:tc>
        <w:tc>
          <w:tcPr>
            <w:tcW w:w="3762" w:type="dxa"/>
          </w:tcPr>
          <w:p w:rsidR="00AD4DCE" w:rsidRPr="00E53C63" w:rsidRDefault="00AD4DCE" w:rsidP="00AD4DCE">
            <w:pPr>
              <w:jc w:val="both"/>
              <w:rPr>
                <w:rFonts w:ascii="Times New Roman" w:hAnsi="Times New Roman"/>
                <w:sz w:val="26"/>
                <w:szCs w:val="26"/>
              </w:rPr>
            </w:pPr>
            <w:r w:rsidRPr="00E53C63">
              <w:rPr>
                <w:rFonts w:ascii="Times New Roman" w:hAnsi="Times New Roman"/>
                <w:sz w:val="26"/>
                <w:szCs w:val="26"/>
              </w:rPr>
              <w:lastRenderedPageBreak/>
              <w:t>Работа тщательно спланирована и последовательно реализована, своевременно пройдены все</w:t>
            </w:r>
            <w:r w:rsidR="007E2256" w:rsidRPr="00E53C63">
              <w:rPr>
                <w:rFonts w:ascii="Times New Roman" w:hAnsi="Times New Roman"/>
                <w:sz w:val="26"/>
                <w:szCs w:val="26"/>
              </w:rPr>
              <w:t xml:space="preserve"> </w:t>
            </w:r>
            <w:r w:rsidRPr="00E53C63">
              <w:rPr>
                <w:rFonts w:ascii="Times New Roman" w:hAnsi="Times New Roman"/>
                <w:sz w:val="26"/>
                <w:szCs w:val="26"/>
              </w:rPr>
              <w:t>необходимые этапы обсуждения и представления. Контроль и коррекция осуществлялись</w:t>
            </w:r>
            <w:r w:rsidR="007E2256" w:rsidRPr="00E53C63">
              <w:rPr>
                <w:rFonts w:ascii="Times New Roman" w:hAnsi="Times New Roman"/>
                <w:sz w:val="26"/>
                <w:szCs w:val="26"/>
              </w:rPr>
              <w:t xml:space="preserve"> </w:t>
            </w:r>
            <w:r w:rsidRPr="00E53C63">
              <w:rPr>
                <w:rFonts w:ascii="Times New Roman" w:hAnsi="Times New Roman"/>
                <w:sz w:val="26"/>
                <w:szCs w:val="26"/>
              </w:rPr>
              <w:t>самостоятельно</w:t>
            </w:r>
          </w:p>
        </w:tc>
      </w:tr>
      <w:tr w:rsidR="00AD4DCE" w:rsidRPr="00E53C63" w:rsidTr="007E2256">
        <w:tc>
          <w:tcPr>
            <w:tcW w:w="2660" w:type="dxa"/>
          </w:tcPr>
          <w:p w:rsidR="00AD4DCE" w:rsidRPr="00E53C63" w:rsidRDefault="00AD4DCE" w:rsidP="00AD4DCE">
            <w:pPr>
              <w:rPr>
                <w:rFonts w:ascii="Times New Roman" w:hAnsi="Times New Roman"/>
                <w:sz w:val="26"/>
                <w:szCs w:val="26"/>
              </w:rPr>
            </w:pPr>
            <w:r w:rsidRPr="00E53C63">
              <w:rPr>
                <w:rFonts w:ascii="Times New Roman" w:hAnsi="Times New Roman"/>
                <w:sz w:val="26"/>
                <w:szCs w:val="26"/>
              </w:rPr>
              <w:lastRenderedPageBreak/>
              <w:t>4.Коммуникация</w:t>
            </w:r>
          </w:p>
        </w:tc>
        <w:tc>
          <w:tcPr>
            <w:tcW w:w="3127" w:type="dxa"/>
          </w:tcPr>
          <w:p w:rsidR="00AD4DCE" w:rsidRPr="00E53C63" w:rsidRDefault="00AD4DCE" w:rsidP="00AD4DCE">
            <w:pPr>
              <w:jc w:val="both"/>
              <w:rPr>
                <w:rFonts w:ascii="Times New Roman" w:hAnsi="Times New Roman"/>
                <w:sz w:val="26"/>
                <w:szCs w:val="26"/>
              </w:rPr>
            </w:pPr>
            <w:r w:rsidRPr="00E53C63">
              <w:rPr>
                <w:rFonts w:ascii="Times New Roman" w:hAnsi="Times New Roman"/>
                <w:sz w:val="26"/>
                <w:szCs w:val="26"/>
              </w:rPr>
              <w:t>Продемонстрированы навыки оформления проектной работы и пояснительной</w:t>
            </w:r>
            <w:r w:rsidR="007E2256" w:rsidRPr="00E53C63">
              <w:rPr>
                <w:rFonts w:ascii="Times New Roman" w:hAnsi="Times New Roman"/>
                <w:sz w:val="26"/>
                <w:szCs w:val="26"/>
              </w:rPr>
              <w:t xml:space="preserve"> </w:t>
            </w:r>
            <w:r w:rsidRPr="00E53C63">
              <w:rPr>
                <w:rFonts w:ascii="Times New Roman" w:hAnsi="Times New Roman"/>
                <w:sz w:val="26"/>
                <w:szCs w:val="26"/>
              </w:rPr>
              <w:t>записки, а также</w:t>
            </w:r>
            <w:r w:rsidR="007E2256" w:rsidRPr="00E53C63">
              <w:rPr>
                <w:rFonts w:ascii="Times New Roman" w:hAnsi="Times New Roman"/>
                <w:sz w:val="26"/>
                <w:szCs w:val="26"/>
              </w:rPr>
              <w:t xml:space="preserve"> </w:t>
            </w:r>
            <w:r w:rsidRPr="00E53C63">
              <w:rPr>
                <w:rFonts w:ascii="Times New Roman" w:hAnsi="Times New Roman"/>
                <w:sz w:val="26"/>
                <w:szCs w:val="26"/>
              </w:rPr>
              <w:t>подготовки простой</w:t>
            </w:r>
            <w:r w:rsidR="007E2256" w:rsidRPr="00E53C63">
              <w:rPr>
                <w:rFonts w:ascii="Times New Roman" w:hAnsi="Times New Roman"/>
                <w:sz w:val="26"/>
                <w:szCs w:val="26"/>
              </w:rPr>
              <w:t xml:space="preserve"> </w:t>
            </w:r>
            <w:r w:rsidRPr="00E53C63">
              <w:rPr>
                <w:rFonts w:ascii="Times New Roman" w:hAnsi="Times New Roman"/>
                <w:sz w:val="26"/>
                <w:szCs w:val="26"/>
              </w:rPr>
              <w:t>презентации. Автор</w:t>
            </w:r>
            <w:r w:rsidR="007E2256" w:rsidRPr="00E53C63">
              <w:rPr>
                <w:rFonts w:ascii="Times New Roman" w:hAnsi="Times New Roman"/>
                <w:sz w:val="26"/>
                <w:szCs w:val="26"/>
              </w:rPr>
              <w:t xml:space="preserve"> </w:t>
            </w:r>
            <w:r w:rsidRPr="00E53C63">
              <w:rPr>
                <w:rFonts w:ascii="Times New Roman" w:hAnsi="Times New Roman"/>
                <w:sz w:val="26"/>
                <w:szCs w:val="26"/>
              </w:rPr>
              <w:t>отвечает на вопросы</w:t>
            </w:r>
          </w:p>
        </w:tc>
        <w:tc>
          <w:tcPr>
            <w:tcW w:w="3762" w:type="dxa"/>
          </w:tcPr>
          <w:p w:rsidR="00AD4DCE" w:rsidRDefault="00AD4DCE" w:rsidP="007E2256">
            <w:pPr>
              <w:spacing w:after="0"/>
              <w:jc w:val="both"/>
              <w:rPr>
                <w:rFonts w:ascii="Times New Roman" w:hAnsi="Times New Roman"/>
                <w:sz w:val="26"/>
                <w:szCs w:val="26"/>
              </w:rPr>
            </w:pPr>
            <w:r w:rsidRPr="00E53C63">
              <w:rPr>
                <w:rFonts w:ascii="Times New Roman" w:hAnsi="Times New Roman"/>
                <w:sz w:val="26"/>
                <w:szCs w:val="26"/>
              </w:rPr>
              <w:t>Тема ясно определенаи пояснена. Текст/сообщение хорошо структурированы. Все мысли выраженыя</w:t>
            </w:r>
            <w:r w:rsidR="007E2256" w:rsidRPr="00E53C63">
              <w:rPr>
                <w:rFonts w:ascii="Times New Roman" w:hAnsi="Times New Roman"/>
                <w:sz w:val="26"/>
                <w:szCs w:val="26"/>
              </w:rPr>
              <w:t xml:space="preserve"> </w:t>
            </w:r>
            <w:r w:rsidRPr="00E53C63">
              <w:rPr>
                <w:rFonts w:ascii="Times New Roman" w:hAnsi="Times New Roman"/>
                <w:sz w:val="26"/>
                <w:szCs w:val="26"/>
              </w:rPr>
              <w:t>сно, логично, последовательно, аргументированно. Работа/сообщение</w:t>
            </w:r>
            <w:r w:rsidR="007E2256" w:rsidRPr="00E53C63">
              <w:rPr>
                <w:rFonts w:ascii="Times New Roman" w:hAnsi="Times New Roman"/>
                <w:sz w:val="26"/>
                <w:szCs w:val="26"/>
              </w:rPr>
              <w:t xml:space="preserve"> </w:t>
            </w:r>
            <w:r w:rsidRPr="00E53C63">
              <w:rPr>
                <w:rFonts w:ascii="Times New Roman" w:hAnsi="Times New Roman"/>
                <w:sz w:val="26"/>
                <w:szCs w:val="26"/>
              </w:rPr>
              <w:t>вызывает интерес.</w:t>
            </w:r>
            <w:r w:rsidR="007E2256" w:rsidRPr="00E53C63">
              <w:rPr>
                <w:rFonts w:ascii="Times New Roman" w:hAnsi="Times New Roman"/>
                <w:sz w:val="26"/>
                <w:szCs w:val="26"/>
              </w:rPr>
              <w:t xml:space="preserve"> </w:t>
            </w:r>
            <w:r w:rsidRPr="00E53C63">
              <w:rPr>
                <w:rFonts w:ascii="Times New Roman" w:hAnsi="Times New Roman"/>
                <w:sz w:val="26"/>
                <w:szCs w:val="26"/>
              </w:rPr>
              <w:t>Автор свободно отвечаетна вопросы</w:t>
            </w:r>
          </w:p>
          <w:p w:rsidR="00C94240" w:rsidRPr="00E53C63" w:rsidRDefault="00C94240" w:rsidP="007E2256">
            <w:pPr>
              <w:spacing w:after="0"/>
              <w:jc w:val="both"/>
              <w:rPr>
                <w:rFonts w:ascii="Times New Roman" w:hAnsi="Times New Roman"/>
                <w:sz w:val="26"/>
                <w:szCs w:val="26"/>
              </w:rPr>
            </w:pPr>
          </w:p>
        </w:tc>
      </w:tr>
    </w:tbl>
    <w:p w:rsidR="00431DE5" w:rsidRPr="00E53C63" w:rsidRDefault="00AD4DCE" w:rsidP="007E2256">
      <w:pPr>
        <w:pStyle w:val="afb"/>
        <w:spacing w:after="0"/>
        <w:ind w:firstLine="709"/>
        <w:jc w:val="both"/>
        <w:rPr>
          <w:rFonts w:ascii="Times New Roman" w:hAnsi="Times New Roman"/>
        </w:rPr>
      </w:pPr>
      <w:r w:rsidRPr="00E53C63">
        <w:rPr>
          <w:rFonts w:ascii="Times New Roman" w:hAnsi="Times New Roman"/>
          <w:sz w:val="26"/>
          <w:szCs w:val="26"/>
        </w:rPr>
        <w:t>Результаты выполнения индивидуального проекта выражаются в отметке по пятибалльной системе. Максимальная оценка по каждому критерию не превышает 3 баллов.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w:t>
      </w:r>
      <w:r w:rsidR="00C94240">
        <w:rPr>
          <w:rFonts w:ascii="Times New Roman" w:hAnsi="Times New Roman"/>
          <w:sz w:val="26"/>
          <w:szCs w:val="26"/>
        </w:rPr>
        <w:t>ных баллов (отметка «отлично»). Результаты выполнения</w:t>
      </w:r>
      <w:r w:rsidRPr="00E53C63">
        <w:rPr>
          <w:rFonts w:ascii="Times New Roman" w:hAnsi="Times New Roman"/>
          <w:sz w:val="26"/>
          <w:szCs w:val="26"/>
        </w:rPr>
        <w:t xml:space="preserve"> </w:t>
      </w:r>
      <w:r w:rsidR="00C94240">
        <w:rPr>
          <w:rFonts w:ascii="Times New Roman" w:hAnsi="Times New Roman"/>
          <w:sz w:val="26"/>
          <w:szCs w:val="26"/>
        </w:rPr>
        <w:t xml:space="preserve">Итогового индивидуального </w:t>
      </w:r>
      <w:r w:rsidRPr="00E53C63">
        <w:rPr>
          <w:rFonts w:ascii="Times New Roman" w:hAnsi="Times New Roman"/>
          <w:sz w:val="26"/>
          <w:szCs w:val="26"/>
        </w:rPr>
        <w:t xml:space="preserve">проекта </w:t>
      </w:r>
      <w:r w:rsidR="00C94240">
        <w:rPr>
          <w:rFonts w:ascii="Times New Roman" w:hAnsi="Times New Roman"/>
          <w:sz w:val="26"/>
          <w:szCs w:val="26"/>
        </w:rPr>
        <w:t xml:space="preserve"> хранятся в делах школы.</w:t>
      </w:r>
      <w:r w:rsidRPr="00E53C63">
        <w:rPr>
          <w:rFonts w:ascii="Times New Roman" w:hAnsi="Times New Roman"/>
          <w:sz w:val="26"/>
          <w:szCs w:val="26"/>
        </w:rPr>
        <w:t xml:space="preserve">. </w:t>
      </w:r>
    </w:p>
    <w:p w:rsidR="00777D59" w:rsidRPr="00E53C63" w:rsidRDefault="00614DE8" w:rsidP="00623B8B">
      <w:pPr>
        <w:pStyle w:val="afffb"/>
        <w:spacing w:line="276" w:lineRule="auto"/>
        <w:ind w:right="282" w:firstLine="709"/>
        <w:rPr>
          <w:sz w:val="26"/>
          <w:szCs w:val="26"/>
        </w:rPr>
      </w:pPr>
      <w:r w:rsidRPr="00E53C63">
        <w:rPr>
          <w:sz w:val="26"/>
          <w:szCs w:val="26"/>
        </w:rPr>
        <w:t xml:space="preserve">Особенности оценки предметных результатов. Оценка предметных результатов </w:t>
      </w:r>
      <w:r w:rsidRPr="00E53C63">
        <w:rPr>
          <w:bCs/>
          <w:sz w:val="26"/>
          <w:szCs w:val="26"/>
        </w:rPr>
        <w:t xml:space="preserve">представляет собой оценку достижения обучающимся </w:t>
      </w:r>
      <w:r w:rsidRPr="00E53C63">
        <w:rPr>
          <w:sz w:val="26"/>
          <w:szCs w:val="26"/>
        </w:rPr>
        <w:t xml:space="preserve">планируемых результатов по отдельным предметам. </w:t>
      </w:r>
      <w:r w:rsidR="006821ED" w:rsidRPr="00E53C63">
        <w:rPr>
          <w:sz w:val="26"/>
          <w:szCs w:val="26"/>
        </w:rPr>
        <w:t>Формирование этих результатов обеспечивается каждым учебным предметом.</w:t>
      </w:r>
      <w:r w:rsidR="006821ED" w:rsidRPr="00E53C63">
        <w:rPr>
          <w:bCs/>
          <w:iCs/>
          <w:sz w:val="26"/>
          <w:szCs w:val="26"/>
        </w:rPr>
        <w:t xml:space="preserve">Основным предметом оценки в соответствии с требованиями ФГОС ООО является </w:t>
      </w:r>
      <w:r w:rsidR="006821ED" w:rsidRPr="00E53C63">
        <w:rPr>
          <w:sz w:val="26"/>
          <w:szCs w:val="26"/>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777D59" w:rsidRPr="00E53C63" w:rsidRDefault="006821ED" w:rsidP="00623B8B">
      <w:pPr>
        <w:pStyle w:val="afffb"/>
        <w:spacing w:line="276" w:lineRule="auto"/>
        <w:ind w:right="282" w:firstLine="709"/>
        <w:rPr>
          <w:sz w:val="26"/>
          <w:szCs w:val="26"/>
        </w:rPr>
      </w:pPr>
      <w:r w:rsidRPr="00E53C63">
        <w:rPr>
          <w:sz w:val="26"/>
          <w:szCs w:val="26"/>
        </w:rPr>
        <w:t>Оценка предметных результатов ведется каждым учителем в ходе процедур текущей, тематической, промежуточной и итоговой оценки, а также администра</w:t>
      </w:r>
      <w:r w:rsidR="00614DE8" w:rsidRPr="00E53C63">
        <w:rPr>
          <w:sz w:val="26"/>
          <w:szCs w:val="26"/>
        </w:rPr>
        <w:t>цией школы</w:t>
      </w:r>
      <w:r w:rsidRPr="00E53C63">
        <w:rPr>
          <w:sz w:val="26"/>
          <w:szCs w:val="26"/>
        </w:rPr>
        <w:t xml:space="preserve"> в ходе внутришкольного мониторинга.</w:t>
      </w:r>
    </w:p>
    <w:p w:rsidR="00777D59" w:rsidRPr="00E53C63" w:rsidRDefault="006821ED" w:rsidP="00623B8B">
      <w:pPr>
        <w:pStyle w:val="afffb"/>
        <w:spacing w:line="276" w:lineRule="auto"/>
        <w:ind w:right="282" w:firstLine="709"/>
        <w:rPr>
          <w:rFonts w:eastAsia="@Arial Unicode MS"/>
          <w:sz w:val="26"/>
          <w:szCs w:val="26"/>
        </w:rPr>
      </w:pPr>
      <w:r w:rsidRPr="00E53C63">
        <w:rPr>
          <w:rFonts w:eastAsia="@Arial Unicode MS"/>
          <w:sz w:val="26"/>
          <w:szCs w:val="26"/>
        </w:rPr>
        <w:t>Особенности оценки по отдельному предмету фиксируются в приложении к образовательной программе, которая утверждается педагогическим сов</w:t>
      </w:r>
      <w:r w:rsidR="00614DE8" w:rsidRPr="00E53C63">
        <w:rPr>
          <w:rFonts w:eastAsia="@Arial Unicode MS"/>
          <w:sz w:val="26"/>
          <w:szCs w:val="26"/>
        </w:rPr>
        <w:t>етом школы</w:t>
      </w:r>
      <w:r w:rsidRPr="00E53C63">
        <w:rPr>
          <w:rFonts w:eastAsia="@Arial Unicode MS"/>
          <w:sz w:val="26"/>
          <w:szCs w:val="26"/>
        </w:rPr>
        <w:t xml:space="preserve"> и доводится до сведения учащихся и их родителей (законных представителей)</w:t>
      </w:r>
      <w:r w:rsidR="00614DE8" w:rsidRPr="00E53C63">
        <w:rPr>
          <w:rFonts w:eastAsia="@Arial Unicode MS"/>
          <w:sz w:val="26"/>
          <w:szCs w:val="26"/>
        </w:rPr>
        <w:t xml:space="preserve"> через официальный сайт школы</w:t>
      </w:r>
      <w:r w:rsidRPr="00E53C63">
        <w:rPr>
          <w:rFonts w:eastAsia="@Arial Unicode MS"/>
          <w:sz w:val="26"/>
          <w:szCs w:val="26"/>
        </w:rPr>
        <w:t xml:space="preserve">. </w:t>
      </w:r>
      <w:r w:rsidR="00614DE8" w:rsidRPr="00E53C63">
        <w:rPr>
          <w:sz w:val="26"/>
          <w:szCs w:val="26"/>
          <w:lang w:eastAsia="ru-RU"/>
        </w:rPr>
        <w:t>Особенности оценки включает</w:t>
      </w:r>
      <w:r w:rsidRPr="00E53C63">
        <w:rPr>
          <w:sz w:val="26"/>
          <w:szCs w:val="26"/>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r w:rsidR="00AD4DCE" w:rsidRPr="00E53C63">
        <w:rPr>
          <w:sz w:val="26"/>
          <w:szCs w:val="26"/>
          <w:lang w:eastAsia="ru-RU"/>
        </w:rPr>
        <w:t xml:space="preserve"> </w:t>
      </w:r>
      <w:r w:rsidRPr="00E53C63">
        <w:rPr>
          <w:sz w:val="26"/>
          <w:szCs w:val="26"/>
          <w:lang w:eastAsia="ru-RU"/>
        </w:rPr>
        <w:t xml:space="preserve">требования к выставлению отметок за </w:t>
      </w:r>
      <w:r w:rsidRPr="00E53C63">
        <w:rPr>
          <w:sz w:val="26"/>
          <w:szCs w:val="26"/>
          <w:lang w:eastAsia="ru-RU"/>
        </w:rPr>
        <w:lastRenderedPageBreak/>
        <w:t>промежуточную аттестацию (при необходимости – с учетом степени значимости отметок за отдельные оценочные процедуры);график контрольных мероприятий.</w:t>
      </w:r>
    </w:p>
    <w:p w:rsidR="00777D59" w:rsidRPr="00E53C63" w:rsidRDefault="006821ED" w:rsidP="00623B8B">
      <w:pPr>
        <w:pStyle w:val="afffb"/>
        <w:spacing w:line="276" w:lineRule="auto"/>
        <w:ind w:right="282" w:firstLine="0"/>
        <w:jc w:val="center"/>
        <w:rPr>
          <w:sz w:val="26"/>
          <w:szCs w:val="26"/>
        </w:rPr>
      </w:pPr>
      <w:r w:rsidRPr="00E53C63">
        <w:rPr>
          <w:sz w:val="26"/>
          <w:szCs w:val="26"/>
        </w:rPr>
        <w:t>1.3.3. Организация и содержание оценочных процедур</w:t>
      </w:r>
    </w:p>
    <w:p w:rsidR="00614DE8" w:rsidRPr="00E53C63" w:rsidRDefault="006821ED" w:rsidP="00623B8B">
      <w:pPr>
        <w:pStyle w:val="afffb"/>
        <w:spacing w:line="276" w:lineRule="auto"/>
        <w:ind w:right="282" w:firstLine="709"/>
        <w:rPr>
          <w:rStyle w:val="dash041e0431044b0447043d044b0439char1"/>
          <w:sz w:val="26"/>
          <w:szCs w:val="26"/>
        </w:rPr>
      </w:pPr>
      <w:r w:rsidRPr="00E53C63">
        <w:rPr>
          <w:rStyle w:val="dash041e0431044b0447043d044b0439char1"/>
          <w:sz w:val="26"/>
          <w:szCs w:val="26"/>
        </w:rPr>
        <w:t>Стартовая диагностика представляет собой процедуру оценки готовности к обучению на данном уровне образования. Проводится администра</w:t>
      </w:r>
      <w:r w:rsidR="00614DE8" w:rsidRPr="00E53C63">
        <w:rPr>
          <w:rStyle w:val="dash041e0431044b0447043d044b0439char1"/>
          <w:sz w:val="26"/>
          <w:szCs w:val="26"/>
        </w:rPr>
        <w:t>цией школы</w:t>
      </w:r>
      <w:r w:rsidRPr="00E53C63">
        <w:rPr>
          <w:rStyle w:val="dash041e0431044b0447043d044b0439char1"/>
          <w:sz w:val="26"/>
          <w:szCs w:val="26"/>
        </w:rPr>
        <w:t xml:space="preserve">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E53C63">
        <w:rPr>
          <w:rStyle w:val="dash041e0431044b0447043d044b0439char1"/>
          <w:b/>
          <w:i/>
          <w:sz w:val="26"/>
          <w:szCs w:val="26"/>
        </w:rPr>
        <w:t xml:space="preserve">. </w:t>
      </w:r>
    </w:p>
    <w:p w:rsidR="00F95F67" w:rsidRPr="00E53C63" w:rsidRDefault="006821ED" w:rsidP="00F95F67">
      <w:pPr>
        <w:pStyle w:val="afb"/>
        <w:spacing w:after="0"/>
        <w:ind w:right="284" w:firstLine="709"/>
        <w:jc w:val="both"/>
        <w:rPr>
          <w:rStyle w:val="144"/>
          <w:rFonts w:eastAsia="Calibri"/>
          <w:b w:val="0"/>
          <w:bCs w:val="0"/>
          <w:i w:val="0"/>
          <w:iCs w:val="0"/>
          <w:spacing w:val="-2"/>
          <w:sz w:val="26"/>
          <w:szCs w:val="26"/>
          <w:shd w:val="clear" w:color="auto" w:fill="auto"/>
          <w:lang w:eastAsia="en-US"/>
        </w:rPr>
      </w:pPr>
      <w:r w:rsidRPr="00E53C63">
        <w:rPr>
          <w:rStyle w:val="dash041e0431044b0447043d044b0439char1"/>
          <w:sz w:val="26"/>
          <w:szCs w:val="26"/>
        </w:rPr>
        <w:t xml:space="preserve">Текущая оценка представляет собой процедуру оценки индивидуального продвиженияв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00F95F67" w:rsidRPr="00E53C63">
        <w:rPr>
          <w:rStyle w:val="144"/>
          <w:b w:val="0"/>
          <w:i w:val="0"/>
          <w:sz w:val="26"/>
          <w:szCs w:val="26"/>
        </w:rPr>
        <w:t xml:space="preserve">Текущий контроль осуществляется учителем в ходе урока в форме </w:t>
      </w:r>
      <w:r w:rsidR="00F95F67" w:rsidRPr="00E53C63">
        <w:rPr>
          <w:rFonts w:ascii="Times New Roman" w:eastAsia="Calibri" w:hAnsi="Times New Roman"/>
          <w:sz w:val="26"/>
          <w:szCs w:val="26"/>
        </w:rPr>
        <w:t xml:space="preserve">устных ответов, письменных работ, презентации результатов </w:t>
      </w:r>
      <w:r w:rsidR="00F95F67" w:rsidRPr="00E53C63">
        <w:rPr>
          <w:rFonts w:ascii="Times New Roman" w:eastAsia="Calibri" w:hAnsi="Times New Roman"/>
          <w:spacing w:val="-2"/>
          <w:sz w:val="26"/>
          <w:szCs w:val="26"/>
        </w:rPr>
        <w:t>учебно-исследовательской деятельности, зачётов, творческих работ и т.п. Периодичность и</w:t>
      </w:r>
      <w:r w:rsidR="00F95F67" w:rsidRPr="00E53C63">
        <w:rPr>
          <w:rFonts w:ascii="Times New Roman" w:hAnsi="Times New Roman"/>
          <w:spacing w:val="-2"/>
          <w:sz w:val="26"/>
          <w:szCs w:val="26"/>
        </w:rPr>
        <w:t xml:space="preserve"> формы провед</w:t>
      </w:r>
      <w:r w:rsidR="00AD4DCE" w:rsidRPr="00E53C63">
        <w:rPr>
          <w:rFonts w:ascii="Times New Roman" w:hAnsi="Times New Roman"/>
          <w:spacing w:val="-2"/>
          <w:sz w:val="26"/>
          <w:szCs w:val="26"/>
        </w:rPr>
        <w:t>ения текущего контроля определяю</w:t>
      </w:r>
      <w:r w:rsidR="00F95F67" w:rsidRPr="00E53C63">
        <w:rPr>
          <w:rFonts w:ascii="Times New Roman" w:hAnsi="Times New Roman"/>
          <w:spacing w:val="-2"/>
          <w:sz w:val="26"/>
          <w:szCs w:val="26"/>
        </w:rPr>
        <w:t xml:space="preserve">тся учителем. По итогам текущего </w:t>
      </w:r>
      <w:r w:rsidR="00114043" w:rsidRPr="00E53C63">
        <w:rPr>
          <w:rFonts w:ascii="Times New Roman" w:hAnsi="Times New Roman"/>
          <w:spacing w:val="-2"/>
          <w:sz w:val="26"/>
          <w:szCs w:val="26"/>
        </w:rPr>
        <w:t>контроля учитель</w:t>
      </w:r>
      <w:r w:rsidR="00F95F67" w:rsidRPr="00E53C63">
        <w:rPr>
          <w:rFonts w:ascii="Times New Roman" w:hAnsi="Times New Roman"/>
          <w:spacing w:val="-2"/>
          <w:sz w:val="26"/>
          <w:szCs w:val="26"/>
        </w:rPr>
        <w:t xml:space="preserve"> имеет право выставить отметку по пятибалльной шкале обучающемуся в классный журнал. </w:t>
      </w:r>
    </w:p>
    <w:p w:rsidR="00F95F67" w:rsidRPr="00E53C63" w:rsidRDefault="006821ED" w:rsidP="00F95F67">
      <w:pPr>
        <w:pStyle w:val="afb"/>
        <w:spacing w:after="0"/>
        <w:ind w:right="284" w:firstLine="709"/>
        <w:jc w:val="both"/>
        <w:rPr>
          <w:rStyle w:val="144"/>
          <w:b w:val="0"/>
          <w:bCs w:val="0"/>
          <w:i w:val="0"/>
          <w:iCs w:val="0"/>
          <w:sz w:val="26"/>
          <w:szCs w:val="26"/>
          <w:shd w:val="clear" w:color="auto" w:fill="auto"/>
          <w:lang w:eastAsia="en-US"/>
        </w:rPr>
      </w:pPr>
      <w:r w:rsidRPr="00E53C63">
        <w:rPr>
          <w:rStyle w:val="dash041e0431044b0447043d044b0439char1"/>
          <w:sz w:val="26"/>
          <w:szCs w:val="26"/>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w:t>
      </w:r>
      <w:r w:rsidR="00C32640" w:rsidRPr="00E53C63">
        <w:rPr>
          <w:rStyle w:val="dash041e0431044b0447043d044b0439char1"/>
          <w:sz w:val="26"/>
          <w:szCs w:val="26"/>
        </w:rPr>
        <w:t>метам (курсам), вводимым школой</w:t>
      </w:r>
      <w:r w:rsidRPr="00E53C63">
        <w:rPr>
          <w:rStyle w:val="dash041e0431044b0447043d044b0439char1"/>
          <w:sz w:val="26"/>
          <w:szCs w:val="26"/>
        </w:rPr>
        <w:t xml:space="preserve"> самостоятельно, тематические планируемые результаты устанавливаются са</w:t>
      </w:r>
      <w:r w:rsidR="00C32640" w:rsidRPr="00E53C63">
        <w:rPr>
          <w:rStyle w:val="dash041e0431044b0447043d044b0439char1"/>
          <w:sz w:val="26"/>
          <w:szCs w:val="26"/>
        </w:rPr>
        <w:t>мим образовательным учреждением</w:t>
      </w:r>
      <w:r w:rsidRPr="00E53C63">
        <w:rPr>
          <w:rStyle w:val="dash041e0431044b0447043d044b0439char1"/>
          <w:sz w:val="26"/>
          <w:szCs w:val="26"/>
        </w:rPr>
        <w:t xml:space="preserve">. </w:t>
      </w:r>
      <w:r w:rsidR="00F95F67" w:rsidRPr="00E53C63">
        <w:rPr>
          <w:rFonts w:ascii="Times New Roman" w:hAnsi="Times New Roman"/>
          <w:sz w:val="26"/>
          <w:szCs w:val="26"/>
        </w:rPr>
        <w:t xml:space="preserve">Тематический контроль осуществляется учителем по результатам изучения учебной темы, освоения способов деятельности, т. п. Тематический контроль отражает </w:t>
      </w:r>
      <w:r w:rsidR="00F95F67" w:rsidRPr="00E53C63">
        <w:rPr>
          <w:rStyle w:val="144"/>
          <w:b w:val="0"/>
          <w:i w:val="0"/>
          <w:sz w:val="26"/>
          <w:szCs w:val="26"/>
        </w:rPr>
        <w:t>динамику</w:t>
      </w:r>
      <w:r w:rsidR="00F95F67" w:rsidRPr="00E53C63">
        <w:rPr>
          <w:rFonts w:ascii="Times New Roman" w:hAnsi="Times New Roman"/>
          <w:sz w:val="26"/>
          <w:szCs w:val="26"/>
        </w:rPr>
        <w:t xml:space="preserve">формирования </w:t>
      </w:r>
      <w:r w:rsidR="00114043" w:rsidRPr="00E53C63">
        <w:rPr>
          <w:rFonts w:ascii="Times New Roman" w:hAnsi="Times New Roman"/>
          <w:sz w:val="26"/>
          <w:szCs w:val="26"/>
        </w:rPr>
        <w:t>способностей,</w:t>
      </w:r>
      <w:r w:rsidR="00F95F67" w:rsidRPr="00E53C63">
        <w:rPr>
          <w:rFonts w:ascii="Times New Roman" w:hAnsi="Times New Roman"/>
          <w:sz w:val="26"/>
          <w:szCs w:val="26"/>
        </w:rPr>
        <w:t xml:space="preserve"> обучающихся к решению учебно-практических и учебно-познавательных задач.</w:t>
      </w:r>
      <w:r w:rsidR="00F95F67" w:rsidRPr="00E53C63">
        <w:rPr>
          <w:rFonts w:ascii="Times New Roman" w:hAnsi="Times New Roman"/>
          <w:spacing w:val="-2"/>
          <w:sz w:val="26"/>
          <w:szCs w:val="26"/>
        </w:rPr>
        <w:t xml:space="preserve">Периодичность и формы проведения тематического контроля определяется учителем с учетом специфики изучаемого предмета, содержания образования по предмету. </w:t>
      </w:r>
      <w:r w:rsidR="00F95F67" w:rsidRPr="00E53C63">
        <w:rPr>
          <w:rStyle w:val="144"/>
          <w:b w:val="0"/>
          <w:i w:val="0"/>
          <w:sz w:val="26"/>
          <w:szCs w:val="26"/>
        </w:rPr>
        <w:t xml:space="preserve">По итогам тематического контроля образовательных результатов обучающемуся выставляется отметка по пятибалльной шкале. Обучающийся имеет право пройти повторно тематический контроль, запланированный учителем, если его не удовлетворяют полученные результаты. Повторный тематический контроль проводится учителем в течение трех рабочих дней со дня оглашения обучающимся результатов запланированного тематического контроля (выставления отметок в классный журнал). Проведение повторного </w:t>
      </w:r>
      <w:r w:rsidR="00F95F67" w:rsidRPr="00E53C63">
        <w:rPr>
          <w:rStyle w:val="144"/>
          <w:b w:val="0"/>
          <w:i w:val="0"/>
          <w:sz w:val="26"/>
          <w:szCs w:val="26"/>
        </w:rPr>
        <w:lastRenderedPageBreak/>
        <w:t xml:space="preserve">тематического контроля оформляется соответствующей записью в классном журнале. Отметка, полученная ранее, не исправляется. При выставлении четвертной отметки учитывается лучший результат, полученный учеником по итогам тематического планового и повторного контролей. В случае если учащийся пропустил указанный срок обращения для проведения повторного тематического контроля, учитель может ему отказать в проведении данной процедуры. </w:t>
      </w:r>
    </w:p>
    <w:p w:rsidR="00C32640" w:rsidRPr="00E53C63" w:rsidRDefault="00C32640" w:rsidP="00F95F67">
      <w:pPr>
        <w:pStyle w:val="afb"/>
        <w:spacing w:after="0"/>
        <w:ind w:right="284" w:firstLine="709"/>
        <w:jc w:val="both"/>
        <w:rPr>
          <w:rFonts w:ascii="Times New Roman" w:hAnsi="Times New Roman"/>
          <w:b/>
          <w:bCs/>
          <w:iCs/>
          <w:sz w:val="26"/>
          <w:szCs w:val="26"/>
          <w:shd w:val="clear" w:color="auto" w:fill="FFFFFF"/>
        </w:rPr>
      </w:pPr>
      <w:r w:rsidRPr="00E53C63">
        <w:rPr>
          <w:rStyle w:val="144"/>
          <w:b w:val="0"/>
          <w:i w:val="0"/>
          <w:sz w:val="26"/>
          <w:szCs w:val="26"/>
        </w:rPr>
        <w:t>Промежуточная аттестация обучающихся осуществляется по результатам учебных четвертей (</w:t>
      </w:r>
      <w:r w:rsidRPr="00E53C63">
        <w:rPr>
          <w:rStyle w:val="144"/>
          <w:b w:val="0"/>
          <w:i w:val="0"/>
          <w:sz w:val="26"/>
          <w:szCs w:val="26"/>
          <w:lang w:val="en-US"/>
        </w:rPr>
        <w:t>I</w:t>
      </w:r>
      <w:r w:rsidRPr="00E53C63">
        <w:rPr>
          <w:rStyle w:val="144"/>
          <w:b w:val="0"/>
          <w:i w:val="0"/>
          <w:sz w:val="26"/>
          <w:szCs w:val="26"/>
        </w:rPr>
        <w:t xml:space="preserve"> - </w:t>
      </w:r>
      <w:r w:rsidRPr="00E53C63">
        <w:rPr>
          <w:rStyle w:val="144"/>
          <w:b w:val="0"/>
          <w:i w:val="0"/>
          <w:sz w:val="26"/>
          <w:szCs w:val="26"/>
          <w:lang w:val="en-US"/>
        </w:rPr>
        <w:t>IV</w:t>
      </w:r>
      <w:r w:rsidRPr="00E53C63">
        <w:rPr>
          <w:rStyle w:val="144"/>
          <w:b w:val="0"/>
          <w:i w:val="0"/>
          <w:sz w:val="26"/>
          <w:szCs w:val="26"/>
        </w:rPr>
        <w:t xml:space="preserve">), учебного года. Промежуточная аттестация по итогам учебной четверти осуществляется путем вычисления среднего арифметического текущих отметок обучающегося. Промежуточная аттестация по итогам учебного года осуществляется путем вычисления среднего арифметического отметок обучающегося за </w:t>
      </w:r>
      <w:r w:rsidRPr="00E53C63">
        <w:rPr>
          <w:rStyle w:val="144"/>
          <w:b w:val="0"/>
          <w:i w:val="0"/>
          <w:sz w:val="26"/>
          <w:szCs w:val="26"/>
          <w:lang w:val="en-US"/>
        </w:rPr>
        <w:t>I</w:t>
      </w:r>
      <w:r w:rsidRPr="00E53C63">
        <w:rPr>
          <w:rStyle w:val="144"/>
          <w:b w:val="0"/>
          <w:i w:val="0"/>
          <w:sz w:val="26"/>
          <w:szCs w:val="26"/>
        </w:rPr>
        <w:t xml:space="preserve"> - </w:t>
      </w:r>
      <w:r w:rsidRPr="00E53C63">
        <w:rPr>
          <w:rStyle w:val="144"/>
          <w:b w:val="0"/>
          <w:i w:val="0"/>
          <w:sz w:val="26"/>
          <w:szCs w:val="26"/>
          <w:lang w:val="en-US"/>
        </w:rPr>
        <w:t>IV</w:t>
      </w:r>
      <w:r w:rsidRPr="00E53C63">
        <w:rPr>
          <w:rStyle w:val="144"/>
          <w:b w:val="0"/>
          <w:i w:val="0"/>
          <w:sz w:val="26"/>
          <w:szCs w:val="26"/>
        </w:rPr>
        <w:t xml:space="preserve"> четверти учебного года с округлением в пользу ученика по пятибалльной шкале.</w:t>
      </w:r>
    </w:p>
    <w:p w:rsidR="00F95F67" w:rsidRPr="00E53C63" w:rsidRDefault="006821ED" w:rsidP="00F95F67">
      <w:pPr>
        <w:pStyle w:val="afffb"/>
        <w:spacing w:line="276" w:lineRule="auto"/>
        <w:ind w:right="284" w:firstLine="709"/>
        <w:rPr>
          <w:sz w:val="26"/>
          <w:szCs w:val="26"/>
          <w:lang w:eastAsia="ru-RU"/>
        </w:rPr>
      </w:pPr>
      <w:r w:rsidRPr="00E53C63">
        <w:rPr>
          <w:sz w:val="26"/>
          <w:szCs w:val="26"/>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w:t>
      </w:r>
      <w:r w:rsidR="00114043" w:rsidRPr="00E53C63">
        <w:rPr>
          <w:sz w:val="26"/>
          <w:szCs w:val="26"/>
          <w:lang w:eastAsia="ru-RU"/>
        </w:rPr>
        <w:t>для допуска,</w:t>
      </w:r>
      <w:r w:rsidRPr="00E53C63">
        <w:rPr>
          <w:sz w:val="26"/>
          <w:szCs w:val="26"/>
          <w:lang w:eastAsia="ru-RU"/>
        </w:rPr>
        <w:t xml:space="preserve"> обучающегося к государственной итоговой аттестации. </w:t>
      </w:r>
    </w:p>
    <w:p w:rsidR="001551A6" w:rsidRPr="00E53C63" w:rsidRDefault="00C32640" w:rsidP="001551A6">
      <w:pPr>
        <w:pStyle w:val="afffb"/>
        <w:spacing w:line="276" w:lineRule="auto"/>
        <w:ind w:right="284" w:firstLine="709"/>
        <w:rPr>
          <w:sz w:val="26"/>
          <w:szCs w:val="26"/>
        </w:rPr>
      </w:pPr>
      <w:r w:rsidRPr="00E53C63">
        <w:rPr>
          <w:sz w:val="26"/>
          <w:szCs w:val="26"/>
        </w:rPr>
        <w:t xml:space="preserve">В </w:t>
      </w:r>
      <w:r w:rsidR="006821ED" w:rsidRPr="00E53C63">
        <w:rPr>
          <w:sz w:val="26"/>
          <w:szCs w:val="26"/>
          <w:lang w:eastAsia="ru-RU"/>
        </w:rPr>
        <w:t xml:space="preserve">случае использования стандартизированных </w:t>
      </w:r>
      <w:r w:rsidR="001551A6" w:rsidRPr="00E53C63">
        <w:rPr>
          <w:sz w:val="26"/>
          <w:szCs w:val="26"/>
          <w:lang w:eastAsia="ru-RU"/>
        </w:rPr>
        <w:t xml:space="preserve">(адаптированных) </w:t>
      </w:r>
      <w:r w:rsidR="006821ED" w:rsidRPr="00E53C63">
        <w:rPr>
          <w:sz w:val="26"/>
          <w:szCs w:val="26"/>
          <w:lang w:eastAsia="ru-RU"/>
        </w:rPr>
        <w:t xml:space="preserve">измерительных материалов </w:t>
      </w:r>
      <w:r w:rsidR="006821ED" w:rsidRPr="00E53C63">
        <w:rPr>
          <w:sz w:val="26"/>
          <w:szCs w:val="26"/>
        </w:rPr>
        <w:t>критерий достижения/освоения учебного материала зад</w:t>
      </w:r>
      <w:r w:rsidRPr="00E53C63">
        <w:rPr>
          <w:sz w:val="26"/>
          <w:szCs w:val="26"/>
        </w:rPr>
        <w:t xml:space="preserve">ается как выполнение не менее 65 </w:t>
      </w:r>
      <w:r w:rsidR="006821ED" w:rsidRPr="00E53C63">
        <w:rPr>
          <w:sz w:val="26"/>
          <w:szCs w:val="26"/>
        </w:rPr>
        <w:t xml:space="preserve">% заданий </w:t>
      </w:r>
      <w:r w:rsidRPr="00E53C63">
        <w:rPr>
          <w:sz w:val="26"/>
          <w:szCs w:val="26"/>
        </w:rPr>
        <w:t xml:space="preserve">базового уровня или получения 65 </w:t>
      </w:r>
      <w:r w:rsidR="006821ED" w:rsidRPr="00E53C63">
        <w:rPr>
          <w:sz w:val="26"/>
          <w:szCs w:val="26"/>
        </w:rPr>
        <w:t>% от максимального балла за выполнение заданий базового уровня.</w:t>
      </w:r>
      <w:r w:rsidR="001551A6" w:rsidRPr="00E53C63">
        <w:rPr>
          <w:sz w:val="26"/>
          <w:szCs w:val="26"/>
        </w:rPr>
        <w:t xml:space="preserve"> Таблица отражает соотношение уровня достижения предметных образовательных результатов и баллов (по пятибалльной шкале).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544"/>
        <w:gridCol w:w="3367"/>
      </w:tblGrid>
      <w:tr w:rsidR="001551A6" w:rsidRPr="00E53C63"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E53C63" w:rsidRDefault="001551A6" w:rsidP="002F062B">
            <w:pPr>
              <w:pStyle w:val="afb"/>
              <w:rPr>
                <w:rFonts w:ascii="Times New Roman" w:hAnsi="Times New Roman"/>
              </w:rPr>
            </w:pPr>
            <w:r w:rsidRPr="00E53C63">
              <w:rPr>
                <w:rFonts w:ascii="Times New Roman" w:hAnsi="Times New Roman"/>
              </w:rPr>
              <w:t>Уровни освоения учебного материала</w:t>
            </w:r>
          </w:p>
        </w:tc>
        <w:tc>
          <w:tcPr>
            <w:tcW w:w="3544" w:type="dxa"/>
            <w:tcBorders>
              <w:top w:val="single" w:sz="4" w:space="0" w:color="auto"/>
              <w:left w:val="single" w:sz="4" w:space="0" w:color="auto"/>
              <w:bottom w:val="single" w:sz="4" w:space="0" w:color="auto"/>
              <w:right w:val="single" w:sz="4" w:space="0" w:color="auto"/>
            </w:tcBorders>
            <w:hideMark/>
          </w:tcPr>
          <w:p w:rsidR="001551A6" w:rsidRPr="00E53C63" w:rsidRDefault="001551A6" w:rsidP="002F062B">
            <w:pPr>
              <w:pStyle w:val="afb"/>
              <w:rPr>
                <w:rFonts w:ascii="Times New Roman" w:hAnsi="Times New Roman"/>
              </w:rPr>
            </w:pPr>
            <w:r w:rsidRPr="00E53C63">
              <w:rPr>
                <w:rFonts w:ascii="Times New Roman" w:hAnsi="Times New Roman"/>
              </w:rPr>
              <w:t>Процент выполнения работы</w:t>
            </w:r>
          </w:p>
        </w:tc>
        <w:tc>
          <w:tcPr>
            <w:tcW w:w="3367" w:type="dxa"/>
            <w:tcBorders>
              <w:top w:val="single" w:sz="4" w:space="0" w:color="auto"/>
              <w:left w:val="single" w:sz="4" w:space="0" w:color="auto"/>
              <w:bottom w:val="single" w:sz="4" w:space="0" w:color="auto"/>
              <w:right w:val="single" w:sz="4" w:space="0" w:color="auto"/>
            </w:tcBorders>
            <w:hideMark/>
          </w:tcPr>
          <w:p w:rsidR="001551A6" w:rsidRPr="00E53C63" w:rsidRDefault="001551A6" w:rsidP="002F062B">
            <w:pPr>
              <w:pStyle w:val="afb"/>
              <w:rPr>
                <w:rFonts w:ascii="Times New Roman" w:hAnsi="Times New Roman"/>
              </w:rPr>
            </w:pPr>
            <w:r w:rsidRPr="00E53C63">
              <w:rPr>
                <w:rFonts w:ascii="Times New Roman" w:hAnsi="Times New Roman"/>
              </w:rPr>
              <w:t>Отметка в баллах</w:t>
            </w:r>
          </w:p>
        </w:tc>
      </w:tr>
      <w:tr w:rsidR="001551A6" w:rsidRPr="00E53C63"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E53C63" w:rsidRDefault="001551A6" w:rsidP="002F062B">
            <w:pPr>
              <w:pStyle w:val="afb"/>
              <w:jc w:val="both"/>
              <w:rPr>
                <w:rFonts w:ascii="Times New Roman" w:hAnsi="Times New Roman"/>
              </w:rPr>
            </w:pPr>
            <w:r w:rsidRPr="00E53C63">
              <w:rPr>
                <w:rFonts w:ascii="Times New Roman" w:hAnsi="Times New Roman"/>
              </w:rPr>
              <w:t>Высокий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E53C63" w:rsidRDefault="001551A6" w:rsidP="00424C8A">
            <w:pPr>
              <w:spacing w:after="0"/>
              <w:jc w:val="both"/>
              <w:rPr>
                <w:rFonts w:ascii="Times New Roman" w:hAnsi="Times New Roman"/>
              </w:rPr>
            </w:pPr>
            <w:r w:rsidRPr="00E53C63">
              <w:rPr>
                <w:rFonts w:ascii="Times New Roman" w:hAnsi="Times New Roman"/>
              </w:rPr>
              <w:t xml:space="preserve">65 – 100 % заданий базового уровня и 65 - 100 % заданий повышенного уровня </w:t>
            </w:r>
          </w:p>
        </w:tc>
        <w:tc>
          <w:tcPr>
            <w:tcW w:w="3367" w:type="dxa"/>
            <w:tcBorders>
              <w:top w:val="single" w:sz="4" w:space="0" w:color="auto"/>
              <w:left w:val="single" w:sz="4" w:space="0" w:color="auto"/>
              <w:bottom w:val="single" w:sz="4" w:space="0" w:color="auto"/>
              <w:right w:val="single" w:sz="4" w:space="0" w:color="auto"/>
            </w:tcBorders>
            <w:hideMark/>
          </w:tcPr>
          <w:p w:rsidR="001551A6" w:rsidRPr="00E53C63" w:rsidRDefault="001551A6" w:rsidP="002F062B">
            <w:pPr>
              <w:jc w:val="center"/>
              <w:rPr>
                <w:rFonts w:ascii="Times New Roman" w:hAnsi="Times New Roman"/>
              </w:rPr>
            </w:pPr>
            <w:r w:rsidRPr="00E53C63">
              <w:rPr>
                <w:rFonts w:ascii="Times New Roman" w:hAnsi="Times New Roman"/>
              </w:rPr>
              <w:t>«5», «отлично», «зачет»</w:t>
            </w:r>
          </w:p>
        </w:tc>
      </w:tr>
      <w:tr w:rsidR="001551A6" w:rsidRPr="00E53C63"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E53C63" w:rsidRDefault="001551A6" w:rsidP="002F062B">
            <w:pPr>
              <w:pStyle w:val="afb"/>
              <w:jc w:val="both"/>
              <w:rPr>
                <w:rFonts w:ascii="Times New Roman" w:hAnsi="Times New Roman"/>
              </w:rPr>
            </w:pPr>
            <w:r w:rsidRPr="00E53C63">
              <w:rPr>
                <w:rFonts w:ascii="Times New Roman" w:hAnsi="Times New Roman"/>
              </w:rPr>
              <w:t>Повышенный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E53C63" w:rsidRDefault="001551A6" w:rsidP="00424C8A">
            <w:pPr>
              <w:spacing w:after="0"/>
              <w:jc w:val="both"/>
              <w:rPr>
                <w:rFonts w:ascii="Times New Roman" w:hAnsi="Times New Roman"/>
              </w:rPr>
            </w:pPr>
            <w:r w:rsidRPr="00E53C63">
              <w:rPr>
                <w:rFonts w:ascii="Times New Roman" w:hAnsi="Times New Roman"/>
              </w:rPr>
              <w:t>65 – 100 % заданий базового уровня и 50 - 64 %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rsidR="001551A6" w:rsidRPr="00E53C63" w:rsidRDefault="001551A6" w:rsidP="002F062B">
            <w:pPr>
              <w:jc w:val="center"/>
              <w:rPr>
                <w:rFonts w:ascii="Times New Roman" w:hAnsi="Times New Roman"/>
              </w:rPr>
            </w:pPr>
            <w:r w:rsidRPr="00E53C63">
              <w:rPr>
                <w:rFonts w:ascii="Times New Roman" w:hAnsi="Times New Roman"/>
              </w:rPr>
              <w:t>«4», «хорошо», «зачет»</w:t>
            </w:r>
          </w:p>
        </w:tc>
      </w:tr>
      <w:tr w:rsidR="001551A6" w:rsidRPr="00E53C63"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E53C63" w:rsidRDefault="001551A6" w:rsidP="002F062B">
            <w:pPr>
              <w:pStyle w:val="afb"/>
              <w:jc w:val="both"/>
              <w:rPr>
                <w:rFonts w:ascii="Times New Roman" w:hAnsi="Times New Roman"/>
              </w:rPr>
            </w:pPr>
            <w:r w:rsidRPr="00E53C63">
              <w:rPr>
                <w:rFonts w:ascii="Times New Roman" w:hAnsi="Times New Roman"/>
              </w:rPr>
              <w:t>Базовый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E53C63" w:rsidRDefault="001551A6" w:rsidP="002F062B">
            <w:pPr>
              <w:pStyle w:val="afb"/>
              <w:jc w:val="both"/>
              <w:rPr>
                <w:rFonts w:ascii="Times New Roman" w:hAnsi="Times New Roman"/>
              </w:rPr>
            </w:pPr>
            <w:r w:rsidRPr="00E53C63">
              <w:rPr>
                <w:rFonts w:ascii="Times New Roman" w:hAnsi="Times New Roman"/>
              </w:rPr>
              <w:t>65 – 100 % заданий базового уровня и 0 - 49 %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rsidR="001551A6" w:rsidRPr="00E53C63" w:rsidRDefault="001551A6" w:rsidP="002F062B">
            <w:pPr>
              <w:pStyle w:val="afb"/>
              <w:rPr>
                <w:rFonts w:ascii="Times New Roman" w:hAnsi="Times New Roman"/>
              </w:rPr>
            </w:pPr>
            <w:r w:rsidRPr="00E53C63">
              <w:rPr>
                <w:rFonts w:ascii="Times New Roman" w:hAnsi="Times New Roman"/>
              </w:rPr>
              <w:t>«3», «удовлетворительно», «зачет»</w:t>
            </w:r>
          </w:p>
        </w:tc>
      </w:tr>
      <w:tr w:rsidR="001551A6" w:rsidRPr="00E53C63"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E53C63" w:rsidRDefault="001551A6" w:rsidP="002F062B">
            <w:pPr>
              <w:pStyle w:val="afb"/>
              <w:jc w:val="both"/>
              <w:rPr>
                <w:rFonts w:ascii="Times New Roman" w:hAnsi="Times New Roman"/>
              </w:rPr>
            </w:pPr>
            <w:r w:rsidRPr="00E53C63">
              <w:rPr>
                <w:rFonts w:ascii="Times New Roman" w:hAnsi="Times New Roman"/>
              </w:rPr>
              <w:t>Пониженный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E53C63" w:rsidRDefault="001551A6" w:rsidP="002F062B">
            <w:pPr>
              <w:jc w:val="both"/>
              <w:rPr>
                <w:rFonts w:ascii="Times New Roman" w:hAnsi="Times New Roman"/>
              </w:rPr>
            </w:pPr>
            <w:r w:rsidRPr="00E53C63">
              <w:rPr>
                <w:rFonts w:ascii="Times New Roman" w:hAnsi="Times New Roman"/>
              </w:rPr>
              <w:t>50-64 % заданий базового уровня, 0 - 100 %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rsidR="001551A6" w:rsidRPr="00E53C63" w:rsidRDefault="001551A6" w:rsidP="002F062B">
            <w:pPr>
              <w:jc w:val="center"/>
              <w:rPr>
                <w:rFonts w:ascii="Times New Roman" w:hAnsi="Times New Roman"/>
              </w:rPr>
            </w:pPr>
            <w:r w:rsidRPr="00E53C63">
              <w:rPr>
                <w:rFonts w:ascii="Times New Roman" w:hAnsi="Times New Roman"/>
              </w:rPr>
              <w:t>«2», «неудовлетворительно», «незачет»</w:t>
            </w:r>
          </w:p>
        </w:tc>
      </w:tr>
      <w:tr w:rsidR="001551A6" w:rsidRPr="00E53C63"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E53C63" w:rsidRDefault="001551A6" w:rsidP="002F062B">
            <w:pPr>
              <w:pStyle w:val="afb"/>
              <w:jc w:val="both"/>
              <w:rPr>
                <w:rFonts w:ascii="Times New Roman" w:hAnsi="Times New Roman"/>
              </w:rPr>
            </w:pPr>
            <w:r w:rsidRPr="00E53C63">
              <w:rPr>
                <w:rFonts w:ascii="Times New Roman" w:hAnsi="Times New Roman"/>
              </w:rPr>
              <w:t>Низкий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E53C63" w:rsidRDefault="001551A6" w:rsidP="002F062B">
            <w:pPr>
              <w:jc w:val="both"/>
              <w:rPr>
                <w:rFonts w:ascii="Times New Roman" w:hAnsi="Times New Roman"/>
              </w:rPr>
            </w:pPr>
            <w:r w:rsidRPr="00E53C63">
              <w:rPr>
                <w:rFonts w:ascii="Times New Roman" w:hAnsi="Times New Roman"/>
              </w:rPr>
              <w:t>до 49 % заданий базового уровня, 0 - 100 %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rsidR="001551A6" w:rsidRPr="00E53C63" w:rsidRDefault="001551A6" w:rsidP="002F062B">
            <w:pPr>
              <w:jc w:val="center"/>
              <w:rPr>
                <w:rFonts w:ascii="Times New Roman" w:hAnsi="Times New Roman"/>
              </w:rPr>
            </w:pPr>
            <w:r w:rsidRPr="00E53C63">
              <w:rPr>
                <w:rFonts w:ascii="Times New Roman" w:hAnsi="Times New Roman"/>
              </w:rPr>
              <w:t>«1», «плохо», «незачет»</w:t>
            </w:r>
          </w:p>
        </w:tc>
      </w:tr>
    </w:tbl>
    <w:p w:rsidR="00C32640" w:rsidRPr="00E53C63" w:rsidRDefault="006821ED" w:rsidP="00F95F67">
      <w:pPr>
        <w:pStyle w:val="afffb"/>
        <w:tabs>
          <w:tab w:val="left" w:pos="9214"/>
        </w:tabs>
        <w:spacing w:line="276" w:lineRule="auto"/>
        <w:ind w:right="282" w:firstLine="709"/>
        <w:rPr>
          <w:bCs/>
          <w:iCs/>
          <w:sz w:val="26"/>
          <w:szCs w:val="26"/>
          <w:lang w:eastAsia="ru-RU"/>
        </w:rPr>
      </w:pPr>
      <w:r w:rsidRPr="00E53C63">
        <w:rPr>
          <w:rStyle w:val="dash041e0431044b0447043d044b0439char1"/>
          <w:sz w:val="26"/>
          <w:szCs w:val="26"/>
        </w:rPr>
        <w:lastRenderedPageBreak/>
        <w:t>Государственная итоговая аттестация</w:t>
      </w:r>
      <w:r w:rsidRPr="00E53C63">
        <w:rPr>
          <w:bCs/>
          <w:iCs/>
          <w:sz w:val="26"/>
          <w:szCs w:val="26"/>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w:t>
      </w:r>
      <w:r w:rsidR="00C32640" w:rsidRPr="00E53C63">
        <w:rPr>
          <w:bCs/>
          <w:iCs/>
          <w:sz w:val="26"/>
          <w:szCs w:val="26"/>
          <w:lang w:eastAsia="ru-RU"/>
        </w:rPr>
        <w:t>оцедурой, завершающей освоение О</w:t>
      </w:r>
      <w:r w:rsidRPr="00E53C63">
        <w:rPr>
          <w:bCs/>
          <w:iCs/>
          <w:sz w:val="26"/>
          <w:szCs w:val="26"/>
          <w:lang w:eastAsia="ru-RU"/>
        </w:rPr>
        <w:t>сновной образовательной программы основного общего образования. Порядок проведения ГИА регламентируется нормативными актами</w:t>
      </w:r>
      <w:r w:rsidR="00C32640" w:rsidRPr="00E53C63">
        <w:rPr>
          <w:bCs/>
          <w:iCs/>
          <w:sz w:val="26"/>
          <w:szCs w:val="26"/>
          <w:lang w:eastAsia="ru-RU"/>
        </w:rPr>
        <w:t xml:space="preserve"> Российской Федерации. </w:t>
      </w:r>
    </w:p>
    <w:p w:rsidR="00777D59" w:rsidRPr="00E53C63" w:rsidRDefault="006821ED" w:rsidP="00F95F67">
      <w:pPr>
        <w:pStyle w:val="afffb"/>
        <w:tabs>
          <w:tab w:val="left" w:pos="9214"/>
        </w:tabs>
        <w:spacing w:line="276" w:lineRule="auto"/>
        <w:ind w:right="282" w:firstLine="709"/>
        <w:rPr>
          <w:rStyle w:val="dash041e0431044b0447043d044b0439char1"/>
          <w:sz w:val="26"/>
          <w:szCs w:val="26"/>
        </w:rPr>
      </w:pPr>
      <w:r w:rsidRPr="00E53C63">
        <w:rPr>
          <w:rStyle w:val="dash041e0431044b0447043d044b0439char1"/>
          <w:sz w:val="26"/>
          <w:szCs w:val="26"/>
        </w:rPr>
        <w:t xml:space="preserve">Итоговая оценка (итоговая аттестация) по предмету </w:t>
      </w:r>
      <w:r w:rsidRPr="00E53C63">
        <w:rPr>
          <w:sz w:val="26"/>
          <w:szCs w:val="26"/>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w:t>
      </w:r>
      <w:r w:rsidR="00C32640" w:rsidRPr="00E53C63">
        <w:rPr>
          <w:sz w:val="26"/>
          <w:szCs w:val="26"/>
          <w:lang w:eastAsia="ru-RU"/>
        </w:rPr>
        <w:t>енной оценки</w:t>
      </w:r>
      <w:r w:rsidRPr="00E53C63">
        <w:rPr>
          <w:i/>
          <w:sz w:val="26"/>
          <w:szCs w:val="26"/>
          <w:lang w:eastAsia="ru-RU"/>
        </w:rPr>
        <w:t xml:space="preserve">. </w:t>
      </w:r>
      <w:r w:rsidRPr="00E53C63">
        <w:rPr>
          <w:sz w:val="26"/>
          <w:szCs w:val="26"/>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r w:rsidRPr="00E53C63">
        <w:rPr>
          <w:rStyle w:val="dash041e0431044b0447043d044b0439char1"/>
          <w:sz w:val="26"/>
          <w:szCs w:val="26"/>
        </w:rPr>
        <w:t xml:space="preserve">Итоговая оценка по предмету фиксируется в документе об уровне образования государственного образца </w:t>
      </w:r>
      <w:r w:rsidRPr="00E53C63">
        <w:rPr>
          <w:sz w:val="26"/>
          <w:szCs w:val="26"/>
          <w:lang w:eastAsia="ru-RU"/>
        </w:rPr>
        <w:t>– аттестате об основном общем образовании</w:t>
      </w:r>
      <w:r w:rsidRPr="00E53C63">
        <w:rPr>
          <w:rStyle w:val="dash041e0431044b0447043d044b0439char1"/>
          <w:sz w:val="26"/>
          <w:szCs w:val="26"/>
        </w:rPr>
        <w:t>.</w:t>
      </w:r>
    </w:p>
    <w:p w:rsidR="00AD4DCE" w:rsidRPr="00E53C63" w:rsidRDefault="00AD4DCE" w:rsidP="00AD4DCE">
      <w:pPr>
        <w:pStyle w:val="afb"/>
        <w:spacing w:after="0"/>
        <w:ind w:right="284" w:firstLine="709"/>
        <w:jc w:val="both"/>
        <w:rPr>
          <w:rFonts w:ascii="Times New Roman" w:hAnsi="Times New Roman"/>
          <w:b/>
          <w:sz w:val="26"/>
          <w:szCs w:val="26"/>
        </w:rPr>
      </w:pPr>
      <w:r w:rsidRPr="00E53C63">
        <w:rPr>
          <w:rFonts w:ascii="Times New Roman" w:hAnsi="Times New Roman"/>
          <w:sz w:val="26"/>
          <w:szCs w:val="26"/>
        </w:rPr>
        <w:t>Для оценивания образовательных результатов в школе используется по пятибалльная шкала. Отметка «Зачтено» для оценивания результатов образования по предметам инвариантной части учебного плана не допускается. Отметка «Зачтено» используется/может испоьзоваться для оценивания элетивных курсов, курсов по выбору.</w:t>
      </w:r>
    </w:p>
    <w:p w:rsidR="00777D59" w:rsidRPr="00E53C63" w:rsidRDefault="006821ED" w:rsidP="00F95F67">
      <w:pPr>
        <w:pStyle w:val="afffb"/>
        <w:tabs>
          <w:tab w:val="left" w:pos="9214"/>
        </w:tabs>
        <w:spacing w:line="276" w:lineRule="auto"/>
        <w:ind w:right="282" w:firstLine="709"/>
        <w:rPr>
          <w:sz w:val="26"/>
          <w:szCs w:val="26"/>
          <w:lang w:eastAsia="ru-RU"/>
        </w:rPr>
      </w:pPr>
      <w:r w:rsidRPr="00E53C63">
        <w:rPr>
          <w:rStyle w:val="dash041e0431044b0447043d044b0439char1"/>
          <w:sz w:val="26"/>
          <w:szCs w:val="26"/>
        </w:rPr>
        <w:t xml:space="preserve">Итоговая оценка по междисциплинарным программам </w:t>
      </w:r>
      <w:r w:rsidRPr="00E53C63">
        <w:rPr>
          <w:sz w:val="26"/>
          <w:szCs w:val="26"/>
          <w:lang w:eastAsia="ru-RU"/>
        </w:rPr>
        <w:t>ставится на основе результатов внутришкольного мониторинга и фиксируется в характеристике учащегося.</w:t>
      </w:r>
      <w:r w:rsidR="00AD4DCE" w:rsidRPr="00E53C63">
        <w:rPr>
          <w:sz w:val="26"/>
          <w:szCs w:val="26"/>
          <w:lang w:eastAsia="ru-RU"/>
        </w:rPr>
        <w:t xml:space="preserve"> </w:t>
      </w:r>
      <w:r w:rsidRPr="00E53C63">
        <w:rPr>
          <w:sz w:val="26"/>
          <w:szCs w:val="26"/>
          <w:lang w:eastAsia="ru-RU"/>
        </w:rPr>
        <w:t>Характеристика готовится на основании:объективных показателей образовательных достижений обучающегося на уровне основного образования,портфолио выпускника;экспертных оценок классного руководителя и учителей, обучавших данного выпускника на уровне основного общего образования.</w:t>
      </w:r>
    </w:p>
    <w:p w:rsidR="00C32640" w:rsidRPr="00E53C63" w:rsidRDefault="006821ED" w:rsidP="00F95F67">
      <w:pPr>
        <w:tabs>
          <w:tab w:val="left" w:pos="9214"/>
        </w:tabs>
        <w:spacing w:after="0"/>
        <w:ind w:right="282" w:firstLine="709"/>
        <w:jc w:val="both"/>
        <w:rPr>
          <w:rFonts w:ascii="Times New Roman" w:hAnsi="Times New Roman"/>
          <w:sz w:val="26"/>
          <w:szCs w:val="26"/>
          <w:lang w:eastAsia="ru-RU"/>
        </w:rPr>
      </w:pPr>
      <w:r w:rsidRPr="00E53C63">
        <w:rPr>
          <w:rFonts w:ascii="Times New Roman" w:hAnsi="Times New Roman"/>
          <w:sz w:val="26"/>
          <w:szCs w:val="26"/>
          <w:lang w:eastAsia="ru-RU"/>
        </w:rPr>
        <w:t>В характеристике выпускника:</w:t>
      </w:r>
      <w:r w:rsidRPr="00E53C63">
        <w:rPr>
          <w:rFonts w:ascii="Times New Roman" w:hAnsi="Times New Roman"/>
          <w:sz w:val="26"/>
          <w:szCs w:val="26"/>
        </w:rPr>
        <w:t>отмечаются образовательные достижения обучающегося по освоению личностных, метапредметных и предметных результатов;даются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w:t>
      </w:r>
      <w:r w:rsidR="00C32640" w:rsidRPr="00E53C63">
        <w:rPr>
          <w:rFonts w:ascii="Times New Roman" w:hAnsi="Times New Roman"/>
          <w:sz w:val="26"/>
          <w:szCs w:val="26"/>
        </w:rPr>
        <w:t xml:space="preserve">ных образовательных достижений. </w:t>
      </w:r>
      <w:r w:rsidRPr="00E53C63">
        <w:rPr>
          <w:rFonts w:ascii="Times New Roman" w:hAnsi="Times New Roman"/>
          <w:sz w:val="26"/>
          <w:szCs w:val="26"/>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F95F67" w:rsidRPr="00E53C63" w:rsidRDefault="00F95F67" w:rsidP="00F95F67">
      <w:pPr>
        <w:pStyle w:val="afffb"/>
        <w:tabs>
          <w:tab w:val="left" w:pos="9214"/>
        </w:tabs>
        <w:spacing w:line="276" w:lineRule="auto"/>
        <w:ind w:right="282" w:firstLine="709"/>
        <w:rPr>
          <w:rStyle w:val="dash041e0431044b0447043d044b0439char1"/>
          <w:b/>
          <w:i/>
          <w:sz w:val="26"/>
          <w:szCs w:val="26"/>
        </w:rPr>
      </w:pPr>
      <w:r w:rsidRPr="00E53C63">
        <w:rPr>
          <w:rStyle w:val="dash041e0431044b0447043d044b0439char1"/>
          <w:sz w:val="26"/>
          <w:szCs w:val="26"/>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w:t>
      </w:r>
    </w:p>
    <w:p w:rsidR="00C32640" w:rsidRPr="00E53C63" w:rsidRDefault="00C32640" w:rsidP="00F95F67">
      <w:pPr>
        <w:pStyle w:val="1"/>
        <w:tabs>
          <w:tab w:val="left" w:pos="9214"/>
        </w:tabs>
        <w:spacing w:before="0"/>
        <w:ind w:right="282"/>
        <w:jc w:val="center"/>
        <w:rPr>
          <w:rFonts w:ascii="Times New Roman" w:hAnsi="Times New Roman"/>
          <w:sz w:val="26"/>
          <w:szCs w:val="26"/>
        </w:rPr>
      </w:pPr>
      <w:r w:rsidRPr="00E53C63">
        <w:rPr>
          <w:rFonts w:ascii="Times New Roman" w:hAnsi="Times New Roman"/>
          <w:b/>
          <w:color w:val="auto"/>
          <w:sz w:val="26"/>
          <w:szCs w:val="26"/>
          <w:lang w:val="en-US"/>
        </w:rPr>
        <w:lastRenderedPageBreak/>
        <w:t>II</w:t>
      </w:r>
      <w:r w:rsidRPr="00E53C63">
        <w:rPr>
          <w:rFonts w:ascii="Times New Roman" w:hAnsi="Times New Roman"/>
          <w:b/>
          <w:color w:val="auto"/>
          <w:sz w:val="26"/>
          <w:szCs w:val="26"/>
        </w:rPr>
        <w:t>. СОДЕРЖАТЕЛЬНЫЙ РАЗДЕЛ ОСНОВНОЙ ОБРАЗОВАТЕЛЬНОЙ</w:t>
      </w:r>
      <w:bookmarkStart w:id="38" w:name="_Toc409691656"/>
      <w:bookmarkStart w:id="39" w:name="_Toc410653980"/>
      <w:bookmarkStart w:id="40" w:name="_Toc31893411"/>
      <w:bookmarkStart w:id="41" w:name="_Toc31898628"/>
      <w:r w:rsidRPr="00E53C63">
        <w:rPr>
          <w:rFonts w:ascii="Times New Roman" w:hAnsi="Times New Roman"/>
          <w:b/>
          <w:color w:val="auto"/>
          <w:sz w:val="26"/>
          <w:szCs w:val="26"/>
        </w:rPr>
        <w:t xml:space="preserve"> ПРОГРАММЫ ОСНОВНОГО ОБЩЕГО ОБРАЗОВАНИЯ</w:t>
      </w:r>
      <w:bookmarkEnd w:id="38"/>
      <w:bookmarkEnd w:id="39"/>
      <w:bookmarkEnd w:id="40"/>
      <w:bookmarkEnd w:id="41"/>
    </w:p>
    <w:p w:rsidR="00777D59" w:rsidRPr="00E53C63" w:rsidRDefault="006821ED" w:rsidP="00623B8B">
      <w:pPr>
        <w:pStyle w:val="2"/>
        <w:spacing w:line="276" w:lineRule="auto"/>
        <w:ind w:right="282" w:firstLine="0"/>
        <w:jc w:val="center"/>
        <w:rPr>
          <w:sz w:val="26"/>
          <w:szCs w:val="26"/>
        </w:rPr>
      </w:pPr>
      <w:bookmarkStart w:id="42" w:name="_Toc406059004"/>
      <w:bookmarkStart w:id="43" w:name="_Toc409691657"/>
      <w:bookmarkStart w:id="44" w:name="_Toc410653981"/>
      <w:bookmarkStart w:id="45" w:name="_Toc31893412"/>
      <w:bookmarkStart w:id="46" w:name="_Toc31898629"/>
      <w:r w:rsidRPr="00E53C63">
        <w:rPr>
          <w:sz w:val="26"/>
          <w:szCs w:val="26"/>
        </w:rPr>
        <w:t xml:space="preserve">2.1. Программа развития универсальных учебных действий, включающая формирование </w:t>
      </w:r>
      <w:r w:rsidR="00114043" w:rsidRPr="00E53C63">
        <w:rPr>
          <w:sz w:val="26"/>
          <w:szCs w:val="26"/>
        </w:rPr>
        <w:t>компетенций,</w:t>
      </w:r>
      <w:r w:rsidRPr="00E53C63">
        <w:rPr>
          <w:sz w:val="26"/>
          <w:szCs w:val="26"/>
        </w:rPr>
        <w:t xml:space="preserve"> обучающихся в области использования информационно-коммуникационных технологий, учебно-исследовательской и проектной деятельности</w:t>
      </w:r>
      <w:bookmarkEnd w:id="42"/>
      <w:bookmarkEnd w:id="43"/>
      <w:bookmarkEnd w:id="44"/>
      <w:bookmarkEnd w:id="45"/>
      <w:bookmarkEnd w:id="46"/>
    </w:p>
    <w:p w:rsidR="00777D59" w:rsidRPr="00E53C63" w:rsidRDefault="003F76EB" w:rsidP="00623B8B">
      <w:pPr>
        <w:pStyle w:val="a8"/>
        <w:widowControl w:val="0"/>
        <w:tabs>
          <w:tab w:val="left" w:pos="567"/>
        </w:tabs>
        <w:spacing w:before="0" w:beforeAutospacing="0" w:after="0" w:afterAutospacing="0" w:line="276" w:lineRule="auto"/>
        <w:ind w:right="282" w:firstLine="709"/>
        <w:jc w:val="center"/>
        <w:rPr>
          <w:rFonts w:ascii="Times New Roman" w:hAnsi="Times New Roman"/>
          <w:sz w:val="26"/>
          <w:szCs w:val="26"/>
        </w:rPr>
      </w:pPr>
      <w:r w:rsidRPr="00E53C63">
        <w:rPr>
          <w:rFonts w:ascii="Times New Roman" w:hAnsi="Times New Roman"/>
          <w:b/>
          <w:sz w:val="26"/>
          <w:szCs w:val="26"/>
        </w:rPr>
        <w:t>2.1.1</w:t>
      </w:r>
      <w:r w:rsidR="006821ED" w:rsidRPr="00E53C63">
        <w:rPr>
          <w:rFonts w:ascii="Times New Roman" w:hAnsi="Times New Roman"/>
          <w:b/>
          <w:sz w:val="26"/>
          <w:szCs w:val="26"/>
        </w:rPr>
        <w:t xml:space="preserve">. </w:t>
      </w:r>
      <w:r w:rsidR="006821ED" w:rsidRPr="00E53C63">
        <w:rPr>
          <w:rFonts w:ascii="Times New Roman" w:hAnsi="Times New Roman"/>
          <w:sz w:val="26"/>
          <w:szCs w:val="26"/>
        </w:rPr>
        <w:t>Цели и задачи программы, описание ее места и роли в реализации требований ФГОС</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bCs/>
          <w:sz w:val="26"/>
          <w:szCs w:val="26"/>
        </w:rPr>
        <w:t>Целью программы</w:t>
      </w:r>
      <w:r w:rsidRPr="00E53C63">
        <w:rPr>
          <w:rFonts w:ascii="Times New Roman" w:hAnsi="Times New Roman"/>
          <w:sz w:val="26"/>
          <w:szCs w:val="26"/>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 xml:space="preserve">В соответствии с указанной целью программа развития УУД в основной школе определяет следующие </w:t>
      </w:r>
      <w:r w:rsidRPr="00E53C63">
        <w:rPr>
          <w:rFonts w:ascii="Times New Roman" w:hAnsi="Times New Roman"/>
          <w:bCs/>
          <w:sz w:val="26"/>
          <w:szCs w:val="26"/>
        </w:rPr>
        <w:t>задачи</w:t>
      </w:r>
      <w:r w:rsidRPr="00E53C63">
        <w:rPr>
          <w:rFonts w:ascii="Times New Roman" w:hAnsi="Times New Roman"/>
          <w:sz w:val="26"/>
          <w:szCs w:val="26"/>
        </w:rPr>
        <w:t>:организация взаимодействия педагогов и обучающихся и их родителей по развитию универсальных учебных действий в основной школе;реализация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предметов;включение развивающих задач как в урочную, так и внеурочную деятельность обучающихся;обеспечение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777D59" w:rsidRPr="00E53C63" w:rsidRDefault="003F76EB" w:rsidP="00623B8B">
      <w:pPr>
        <w:pStyle w:val="a8"/>
        <w:widowControl w:val="0"/>
        <w:tabs>
          <w:tab w:val="left" w:pos="567"/>
        </w:tabs>
        <w:spacing w:before="0" w:beforeAutospacing="0" w:after="0" w:afterAutospacing="0" w:line="276" w:lineRule="auto"/>
        <w:ind w:right="282" w:firstLine="709"/>
        <w:jc w:val="center"/>
        <w:rPr>
          <w:rFonts w:ascii="Times New Roman" w:hAnsi="Times New Roman"/>
          <w:sz w:val="26"/>
          <w:szCs w:val="26"/>
        </w:rPr>
      </w:pPr>
      <w:r w:rsidRPr="00E53C63">
        <w:rPr>
          <w:rFonts w:ascii="Times New Roman" w:hAnsi="Times New Roman"/>
          <w:sz w:val="26"/>
          <w:szCs w:val="26"/>
        </w:rPr>
        <w:t>2.1.2</w:t>
      </w:r>
      <w:r w:rsidR="006821ED" w:rsidRPr="00E53C63">
        <w:rPr>
          <w:rFonts w:ascii="Times New Roman" w:hAnsi="Times New Roman"/>
          <w:sz w:val="26"/>
          <w:szCs w:val="26"/>
        </w:rPr>
        <w:t>.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 xml:space="preserve">К принципам формирования УУД в основной школе можно отнести следующие:формирование УУД – задача, сквозная для всего образовательного процесса (урочная, внеурочная деятельность);формирование УУД обязательно </w:t>
      </w:r>
      <w:r w:rsidRPr="00E53C63">
        <w:rPr>
          <w:rFonts w:ascii="Times New Roman" w:hAnsi="Times New Roman"/>
          <w:sz w:val="26"/>
          <w:szCs w:val="26"/>
        </w:rPr>
        <w:lastRenderedPageBreak/>
        <w:t>требует работы с предметным или междисциплинарным содержанием;преемственность по отношению к начальной школе, но с учетом с</w:t>
      </w:r>
      <w:r w:rsidR="003F76EB" w:rsidRPr="00E53C63">
        <w:rPr>
          <w:rFonts w:ascii="Times New Roman" w:hAnsi="Times New Roman"/>
          <w:sz w:val="26"/>
          <w:szCs w:val="26"/>
        </w:rPr>
        <w:t>пецифики подросткового возраста</w:t>
      </w:r>
      <w:r w:rsidRPr="00E53C63">
        <w:rPr>
          <w:rFonts w:ascii="Times New Roman" w:hAnsi="Times New Roman"/>
          <w:sz w:val="26"/>
          <w:szCs w:val="26"/>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r w:rsidR="008106F8" w:rsidRPr="00E53C63">
        <w:rPr>
          <w:rFonts w:ascii="Times New Roman" w:hAnsi="Times New Roman"/>
          <w:sz w:val="26"/>
          <w:szCs w:val="26"/>
        </w:rPr>
        <w:t xml:space="preserve"> </w:t>
      </w:r>
      <w:r w:rsidRPr="00E53C63">
        <w:rPr>
          <w:rFonts w:ascii="Times New Roman" w:hAnsi="Times New Roman"/>
          <w:sz w:val="26"/>
          <w:szCs w:val="26"/>
        </w:rPr>
        <w:t>при составлении учебного плана</w:t>
      </w:r>
      <w:r w:rsidR="003F76EB" w:rsidRPr="00E53C63">
        <w:rPr>
          <w:rFonts w:ascii="Times New Roman" w:hAnsi="Times New Roman"/>
          <w:sz w:val="26"/>
          <w:szCs w:val="26"/>
        </w:rPr>
        <w:t xml:space="preserve"> и расписания  используется модульная педагогическая технология</w:t>
      </w:r>
      <w:r w:rsidRPr="00E53C63">
        <w:rPr>
          <w:rFonts w:ascii="Times New Roman" w:hAnsi="Times New Roman"/>
          <w:sz w:val="26"/>
          <w:szCs w:val="26"/>
        </w:rPr>
        <w:t xml:space="preserve">. </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 xml:space="preserve">По отношению к начальной школе программа развития УУД </w:t>
      </w:r>
      <w:r w:rsidR="003F76EB" w:rsidRPr="00E53C63">
        <w:rPr>
          <w:rFonts w:ascii="Times New Roman" w:hAnsi="Times New Roman"/>
          <w:sz w:val="26"/>
          <w:szCs w:val="26"/>
        </w:rPr>
        <w:t>сохраняет</w:t>
      </w:r>
      <w:r w:rsidRPr="00E53C63">
        <w:rPr>
          <w:rFonts w:ascii="Times New Roman" w:hAnsi="Times New Roman"/>
          <w:sz w:val="26"/>
          <w:szCs w:val="26"/>
        </w:rPr>
        <w:t xml:space="preserve"> преемственность, однако, работая на этапе основной школы, педагог </w:t>
      </w:r>
      <w:r w:rsidR="003F76EB" w:rsidRPr="00E53C63">
        <w:rPr>
          <w:rFonts w:ascii="Times New Roman" w:hAnsi="Times New Roman"/>
          <w:sz w:val="26"/>
          <w:szCs w:val="26"/>
        </w:rPr>
        <w:t>удерживает</w:t>
      </w:r>
      <w:r w:rsidRPr="00E53C63">
        <w:rPr>
          <w:rFonts w:ascii="Times New Roman" w:hAnsi="Times New Roman"/>
          <w:sz w:val="26"/>
          <w:szCs w:val="26"/>
        </w:rPr>
        <w:t xml:space="preserve"> два фокуса: индивидуализацию образовательного процесса и умение инициативно разворачивать учебное сотрудничество с другими людьми. </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Для успешной дея</w:t>
      </w:r>
      <w:r w:rsidR="003F76EB" w:rsidRPr="00E53C63">
        <w:rPr>
          <w:rFonts w:ascii="Times New Roman" w:hAnsi="Times New Roman"/>
          <w:sz w:val="26"/>
          <w:szCs w:val="26"/>
        </w:rPr>
        <w:t>тельности по развитию УУД проводятся</w:t>
      </w:r>
      <w:r w:rsidRPr="00E53C63">
        <w:rPr>
          <w:rFonts w:ascii="Times New Roman" w:hAnsi="Times New Roman"/>
          <w:sz w:val="26"/>
          <w:szCs w:val="26"/>
        </w:rPr>
        <w:t xml:space="preserve"> занятия в разнообразных формах: занятия, тренинги, проекты, практики, конференц</w:t>
      </w:r>
      <w:r w:rsidR="003F76EB" w:rsidRPr="00E53C63">
        <w:rPr>
          <w:rFonts w:ascii="Times New Roman" w:hAnsi="Times New Roman"/>
          <w:sz w:val="26"/>
          <w:szCs w:val="26"/>
        </w:rPr>
        <w:t>ии, стажировки</w:t>
      </w:r>
      <w:r w:rsidRPr="00E53C63">
        <w:rPr>
          <w:rFonts w:ascii="Times New Roman" w:hAnsi="Times New Roman"/>
          <w:sz w:val="26"/>
          <w:szCs w:val="26"/>
        </w:rPr>
        <w:t xml:space="preserve"> и пр., с постепенным расширением </w:t>
      </w:r>
      <w:r w:rsidR="00114043" w:rsidRPr="00E53C63">
        <w:rPr>
          <w:rFonts w:ascii="Times New Roman" w:hAnsi="Times New Roman"/>
          <w:sz w:val="26"/>
          <w:szCs w:val="26"/>
        </w:rPr>
        <w:t>возможностей,</w:t>
      </w:r>
      <w:r w:rsidRPr="00E53C63">
        <w:rPr>
          <w:rFonts w:ascii="Times New Roman" w:hAnsi="Times New Roman"/>
          <w:sz w:val="26"/>
          <w:szCs w:val="26"/>
        </w:rPr>
        <w:t xml:space="preserve"> обучающихся осуществлять выбор уровня и характера самостоятельной работы. </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w:t>
      </w:r>
      <w:r w:rsidR="003F76EB" w:rsidRPr="00E53C63">
        <w:rPr>
          <w:rFonts w:ascii="Times New Roman" w:hAnsi="Times New Roman"/>
          <w:sz w:val="26"/>
          <w:szCs w:val="26"/>
        </w:rPr>
        <w:t xml:space="preserve"> рамках </w:t>
      </w:r>
      <w:r w:rsidRPr="00E53C63">
        <w:rPr>
          <w:rFonts w:ascii="Times New Roman" w:hAnsi="Times New Roman"/>
          <w:sz w:val="26"/>
          <w:szCs w:val="26"/>
        </w:rPr>
        <w:t>элективов.</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center"/>
        <w:rPr>
          <w:rFonts w:ascii="Times New Roman" w:hAnsi="Times New Roman"/>
          <w:sz w:val="26"/>
          <w:szCs w:val="26"/>
        </w:rPr>
      </w:pPr>
      <w:r w:rsidRPr="00E53C63">
        <w:rPr>
          <w:rFonts w:ascii="Times New Roman" w:hAnsi="Times New Roman"/>
          <w:sz w:val="26"/>
          <w:szCs w:val="26"/>
        </w:rPr>
        <w:t>2.1.4. Типовые задачи применения универсальных учебных действий</w:t>
      </w:r>
    </w:p>
    <w:p w:rsidR="00777D59" w:rsidRPr="00E53C63" w:rsidRDefault="003F76EB"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Задачи на применение УУД строят</w:t>
      </w:r>
      <w:r w:rsidR="006821ED" w:rsidRPr="00E53C63">
        <w:rPr>
          <w:rFonts w:ascii="Times New Roman" w:hAnsi="Times New Roman"/>
          <w:sz w:val="26"/>
          <w:szCs w:val="26"/>
        </w:rPr>
        <w:t>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др.).Различаются два типа заданий, связанных с УУД:задания, позволяющие в рамках образовательного процесса сформировать УУД;задания, позволяющие диагностировать уровень сформированности УУД.</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В первом случае задание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разным.Во втором случае задание сконструировано таким образом, чтобы проявлять способность учащегося применять какое-то конкретное универсальное учебное действие.</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 xml:space="preserve">В основной школе </w:t>
      </w:r>
      <w:r w:rsidR="003F76EB" w:rsidRPr="00E53C63">
        <w:rPr>
          <w:rFonts w:ascii="Times New Roman" w:hAnsi="Times New Roman"/>
          <w:sz w:val="26"/>
          <w:szCs w:val="26"/>
        </w:rPr>
        <w:t>используются</w:t>
      </w:r>
      <w:r w:rsidRPr="00E53C63">
        <w:rPr>
          <w:rFonts w:ascii="Times New Roman" w:hAnsi="Times New Roman"/>
          <w:sz w:val="26"/>
          <w:szCs w:val="26"/>
        </w:rPr>
        <w:t xml:space="preserve"> в том числе следующие типы задач:</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1. Задачи, формирующие коммуникативные УУД:на учет позиции партнера;</w:t>
      </w:r>
      <w:r w:rsidR="008106F8" w:rsidRPr="00E53C63">
        <w:rPr>
          <w:rFonts w:ascii="Times New Roman" w:hAnsi="Times New Roman"/>
          <w:sz w:val="26"/>
          <w:szCs w:val="26"/>
        </w:rPr>
        <w:t xml:space="preserve"> </w:t>
      </w:r>
      <w:r w:rsidRPr="00E53C63">
        <w:rPr>
          <w:rFonts w:ascii="Times New Roman" w:hAnsi="Times New Roman"/>
          <w:sz w:val="26"/>
          <w:szCs w:val="26"/>
        </w:rPr>
        <w:t>на организацию и осуществление сотрудничества;</w:t>
      </w:r>
      <w:r w:rsidR="008106F8" w:rsidRPr="00E53C63">
        <w:rPr>
          <w:rFonts w:ascii="Times New Roman" w:hAnsi="Times New Roman"/>
          <w:sz w:val="26"/>
          <w:szCs w:val="26"/>
        </w:rPr>
        <w:t xml:space="preserve"> </w:t>
      </w:r>
      <w:r w:rsidRPr="00E53C63">
        <w:rPr>
          <w:rFonts w:ascii="Times New Roman" w:hAnsi="Times New Roman"/>
          <w:sz w:val="26"/>
          <w:szCs w:val="26"/>
        </w:rPr>
        <w:t>на передачу информации и отображение предметного содержания;</w:t>
      </w:r>
      <w:r w:rsidR="008106F8" w:rsidRPr="00E53C63">
        <w:rPr>
          <w:rFonts w:ascii="Times New Roman" w:hAnsi="Times New Roman"/>
          <w:sz w:val="26"/>
          <w:szCs w:val="26"/>
        </w:rPr>
        <w:t xml:space="preserve"> </w:t>
      </w:r>
      <w:r w:rsidRPr="00E53C63">
        <w:rPr>
          <w:rFonts w:ascii="Times New Roman" w:hAnsi="Times New Roman"/>
          <w:sz w:val="26"/>
          <w:szCs w:val="26"/>
        </w:rPr>
        <w:t>тренинги коммуникативных навыков;</w:t>
      </w:r>
      <w:r w:rsidR="008106F8" w:rsidRPr="00E53C63">
        <w:rPr>
          <w:rFonts w:ascii="Times New Roman" w:hAnsi="Times New Roman"/>
          <w:sz w:val="26"/>
          <w:szCs w:val="26"/>
        </w:rPr>
        <w:t xml:space="preserve"> </w:t>
      </w:r>
      <w:r w:rsidRPr="00E53C63">
        <w:rPr>
          <w:rFonts w:ascii="Times New Roman" w:hAnsi="Times New Roman"/>
          <w:sz w:val="26"/>
          <w:szCs w:val="26"/>
        </w:rPr>
        <w:t>ролевые игры.</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lastRenderedPageBreak/>
        <w:t>2. Задачи, формирующие познавательные УУД:проекты на выстраивание стратегии поиска решения задач;</w:t>
      </w:r>
      <w:r w:rsidR="008106F8" w:rsidRPr="00E53C63">
        <w:rPr>
          <w:rFonts w:ascii="Times New Roman" w:hAnsi="Times New Roman"/>
          <w:sz w:val="26"/>
          <w:szCs w:val="26"/>
        </w:rPr>
        <w:t xml:space="preserve"> </w:t>
      </w:r>
      <w:r w:rsidRPr="00E53C63">
        <w:rPr>
          <w:rFonts w:ascii="Times New Roman" w:hAnsi="Times New Roman"/>
          <w:sz w:val="26"/>
          <w:szCs w:val="26"/>
        </w:rPr>
        <w:t>задачи на сериацию, сравнение, оценивание;</w:t>
      </w:r>
      <w:r w:rsidR="008106F8" w:rsidRPr="00E53C63">
        <w:rPr>
          <w:rFonts w:ascii="Times New Roman" w:hAnsi="Times New Roman"/>
          <w:sz w:val="26"/>
          <w:szCs w:val="26"/>
        </w:rPr>
        <w:t xml:space="preserve"> </w:t>
      </w:r>
      <w:r w:rsidRPr="00E53C63">
        <w:rPr>
          <w:rFonts w:ascii="Times New Roman" w:hAnsi="Times New Roman"/>
          <w:sz w:val="26"/>
          <w:szCs w:val="26"/>
        </w:rPr>
        <w:t>проведение эмпирического исследования;</w:t>
      </w:r>
      <w:r w:rsidR="008106F8" w:rsidRPr="00E53C63">
        <w:rPr>
          <w:rFonts w:ascii="Times New Roman" w:hAnsi="Times New Roman"/>
          <w:sz w:val="26"/>
          <w:szCs w:val="26"/>
        </w:rPr>
        <w:t xml:space="preserve"> </w:t>
      </w:r>
      <w:r w:rsidRPr="00E53C63">
        <w:rPr>
          <w:rFonts w:ascii="Times New Roman" w:hAnsi="Times New Roman"/>
          <w:sz w:val="26"/>
          <w:szCs w:val="26"/>
        </w:rPr>
        <w:t>проведение теоретического исследования;</w:t>
      </w:r>
      <w:r w:rsidR="008106F8" w:rsidRPr="00E53C63">
        <w:rPr>
          <w:rFonts w:ascii="Times New Roman" w:hAnsi="Times New Roman"/>
          <w:sz w:val="26"/>
          <w:szCs w:val="26"/>
        </w:rPr>
        <w:t xml:space="preserve"> </w:t>
      </w:r>
      <w:r w:rsidRPr="00E53C63">
        <w:rPr>
          <w:rFonts w:ascii="Times New Roman" w:hAnsi="Times New Roman"/>
          <w:sz w:val="26"/>
          <w:szCs w:val="26"/>
        </w:rPr>
        <w:t>смысловое чтение.</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3. Задачи, формирующие регулятивные УУД:на планирование;на ориентировку в ситуации;</w:t>
      </w:r>
      <w:r w:rsidR="008106F8" w:rsidRPr="00E53C63">
        <w:rPr>
          <w:rFonts w:ascii="Times New Roman" w:hAnsi="Times New Roman"/>
          <w:sz w:val="26"/>
          <w:szCs w:val="26"/>
        </w:rPr>
        <w:t xml:space="preserve"> </w:t>
      </w:r>
      <w:r w:rsidRPr="00E53C63">
        <w:rPr>
          <w:rFonts w:ascii="Times New Roman" w:hAnsi="Times New Roman"/>
          <w:sz w:val="26"/>
          <w:szCs w:val="26"/>
        </w:rPr>
        <w:t>на прогнозирование;</w:t>
      </w:r>
      <w:r w:rsidR="008106F8" w:rsidRPr="00E53C63">
        <w:rPr>
          <w:rFonts w:ascii="Times New Roman" w:hAnsi="Times New Roman"/>
          <w:sz w:val="26"/>
          <w:szCs w:val="26"/>
        </w:rPr>
        <w:t xml:space="preserve"> </w:t>
      </w:r>
      <w:r w:rsidRPr="00E53C63">
        <w:rPr>
          <w:rFonts w:ascii="Times New Roman" w:hAnsi="Times New Roman"/>
          <w:sz w:val="26"/>
          <w:szCs w:val="26"/>
        </w:rPr>
        <w:t>на целеполагание;</w:t>
      </w:r>
      <w:r w:rsidR="008106F8" w:rsidRPr="00E53C63">
        <w:rPr>
          <w:rFonts w:ascii="Times New Roman" w:hAnsi="Times New Roman"/>
          <w:sz w:val="26"/>
          <w:szCs w:val="26"/>
        </w:rPr>
        <w:t xml:space="preserve"> </w:t>
      </w:r>
      <w:r w:rsidRPr="00E53C63">
        <w:rPr>
          <w:rFonts w:ascii="Times New Roman" w:hAnsi="Times New Roman"/>
          <w:sz w:val="26"/>
          <w:szCs w:val="26"/>
        </w:rPr>
        <w:t>на принятие решения;</w:t>
      </w:r>
      <w:r w:rsidR="008106F8" w:rsidRPr="00E53C63">
        <w:rPr>
          <w:rFonts w:ascii="Times New Roman" w:hAnsi="Times New Roman"/>
          <w:sz w:val="26"/>
          <w:szCs w:val="26"/>
        </w:rPr>
        <w:t xml:space="preserve"> </w:t>
      </w:r>
      <w:r w:rsidRPr="00E53C63">
        <w:rPr>
          <w:rFonts w:ascii="Times New Roman" w:hAnsi="Times New Roman"/>
          <w:sz w:val="26"/>
          <w:szCs w:val="26"/>
        </w:rPr>
        <w:t>на самоконтроль.</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направлено на достижение баланса между временем освоения и временем использования соответствующих действий. </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Задач</w:t>
      </w:r>
      <w:r w:rsidR="007F111F" w:rsidRPr="00E53C63">
        <w:rPr>
          <w:rFonts w:ascii="Times New Roman" w:hAnsi="Times New Roman"/>
          <w:sz w:val="26"/>
          <w:szCs w:val="26"/>
        </w:rPr>
        <w:t>и на применение УУД носят</w:t>
      </w:r>
      <w:r w:rsidRPr="00E53C63">
        <w:rPr>
          <w:rFonts w:ascii="Times New Roman" w:hAnsi="Times New Roman"/>
          <w:sz w:val="26"/>
          <w:szCs w:val="26"/>
        </w:rPr>
        <w:t xml:space="preserve"> как открытый, так и закрытый характер. При работе с задачами на применение УУД для оценивания резуль</w:t>
      </w:r>
      <w:r w:rsidR="007F111F" w:rsidRPr="00E53C63">
        <w:rPr>
          <w:rFonts w:ascii="Times New Roman" w:hAnsi="Times New Roman"/>
          <w:sz w:val="26"/>
          <w:szCs w:val="26"/>
        </w:rPr>
        <w:t>тативности используются</w:t>
      </w:r>
      <w:r w:rsidRPr="00E53C63">
        <w:rPr>
          <w:rFonts w:ascii="Times New Roman" w:hAnsi="Times New Roman"/>
          <w:sz w:val="26"/>
          <w:szCs w:val="26"/>
        </w:rPr>
        <w:t xml:space="preserve"> технологии «формирующего оценивания», </w:t>
      </w:r>
      <w:r w:rsidR="00114043" w:rsidRPr="00E53C63">
        <w:rPr>
          <w:rFonts w:ascii="Times New Roman" w:hAnsi="Times New Roman"/>
          <w:sz w:val="26"/>
          <w:szCs w:val="26"/>
        </w:rPr>
        <w:t>Критериальная</w:t>
      </w:r>
      <w:r w:rsidR="007F111F" w:rsidRPr="00E53C63">
        <w:rPr>
          <w:rFonts w:ascii="Times New Roman" w:hAnsi="Times New Roman"/>
          <w:sz w:val="26"/>
          <w:szCs w:val="26"/>
        </w:rPr>
        <w:t xml:space="preserve"> оценка</w:t>
      </w:r>
      <w:r w:rsidRPr="00E53C63">
        <w:rPr>
          <w:rFonts w:ascii="Times New Roman" w:hAnsi="Times New Roman"/>
          <w:sz w:val="26"/>
          <w:szCs w:val="26"/>
        </w:rPr>
        <w:t>.</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center"/>
        <w:rPr>
          <w:rFonts w:ascii="Times New Roman" w:hAnsi="Times New Roman"/>
          <w:sz w:val="26"/>
          <w:szCs w:val="26"/>
        </w:rPr>
      </w:pPr>
      <w:r w:rsidRPr="00E53C63">
        <w:rPr>
          <w:rFonts w:ascii="Times New Roman" w:hAnsi="Times New Roman"/>
          <w:sz w:val="26"/>
          <w:szCs w:val="26"/>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осуществляться в рамках реализации </w:t>
      </w:r>
      <w:r w:rsidR="007F111F" w:rsidRPr="00E53C63">
        <w:rPr>
          <w:rFonts w:ascii="Times New Roman" w:hAnsi="Times New Roman"/>
          <w:sz w:val="26"/>
          <w:szCs w:val="26"/>
        </w:rPr>
        <w:t>индивидуальных программ</w:t>
      </w:r>
      <w:r w:rsidRPr="00E53C63">
        <w:rPr>
          <w:rFonts w:ascii="Times New Roman" w:hAnsi="Times New Roman"/>
          <w:sz w:val="26"/>
          <w:szCs w:val="26"/>
        </w:rPr>
        <w:t xml:space="preserve"> проектной деятельности</w:t>
      </w:r>
      <w:r w:rsidR="007F111F" w:rsidRPr="00E53C63">
        <w:rPr>
          <w:rFonts w:ascii="Times New Roman" w:hAnsi="Times New Roman"/>
          <w:sz w:val="26"/>
          <w:szCs w:val="26"/>
        </w:rPr>
        <w:t xml:space="preserve"> обучающихся</w:t>
      </w:r>
      <w:r w:rsidRPr="00E53C63">
        <w:rPr>
          <w:rFonts w:ascii="Times New Roman" w:hAnsi="Times New Roman"/>
          <w:sz w:val="26"/>
          <w:szCs w:val="26"/>
        </w:rPr>
        <w:t xml:space="preserve">. </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Специфика</w:t>
      </w:r>
      <w:r w:rsidRPr="00E53C63">
        <w:rPr>
          <w:rFonts w:ascii="Times New Roman" w:hAnsi="Times New Roman"/>
          <w:bCs/>
          <w:sz w:val="26"/>
          <w:szCs w:val="26"/>
        </w:rPr>
        <w:t xml:space="preserve"> проектной деятельности обучающихся</w:t>
      </w:r>
      <w:r w:rsidRPr="00E53C63">
        <w:rPr>
          <w:rFonts w:ascii="Times New Roman" w:hAnsi="Times New Roman"/>
          <w:sz w:val="26"/>
          <w:szCs w:val="26"/>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lastRenderedPageBreak/>
        <w:t xml:space="preserve">Особенностью </w:t>
      </w:r>
      <w:r w:rsidRPr="00E53C63">
        <w:rPr>
          <w:rFonts w:ascii="Times New Roman" w:hAnsi="Times New Roman"/>
          <w:bCs/>
          <w:sz w:val="26"/>
          <w:szCs w:val="26"/>
        </w:rPr>
        <w:t>учебно-исследовательской деятельности</w:t>
      </w:r>
      <w:r w:rsidRPr="00E53C63">
        <w:rPr>
          <w:rFonts w:ascii="Times New Roman" w:hAnsi="Times New Roman"/>
          <w:sz w:val="26"/>
          <w:szCs w:val="26"/>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Учебно-исследовательская работа учащихся организована по двум направлениям:урочная учебно-исследовательская деятельность учащихся: проблемные уроки; семинары; практические и лабораторные занятия, др.</w:t>
      </w:r>
      <w:r w:rsidR="00114043" w:rsidRPr="00E53C63">
        <w:rPr>
          <w:rFonts w:ascii="Times New Roman" w:hAnsi="Times New Roman"/>
          <w:sz w:val="26"/>
          <w:szCs w:val="26"/>
        </w:rPr>
        <w:t>; внеурочная</w:t>
      </w:r>
      <w:r w:rsidRPr="00E53C63">
        <w:rPr>
          <w:rFonts w:ascii="Times New Roman" w:hAnsi="Times New Roman"/>
          <w:sz w:val="26"/>
          <w:szCs w:val="26"/>
        </w:rPr>
        <w:t xml:space="preserve">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 xml:space="preserve">Учебно-исследовательская и проектная деятельность обучающихся </w:t>
      </w:r>
      <w:r w:rsidR="007F111F" w:rsidRPr="00E53C63">
        <w:rPr>
          <w:rFonts w:ascii="Times New Roman" w:hAnsi="Times New Roman"/>
          <w:sz w:val="26"/>
          <w:szCs w:val="26"/>
        </w:rPr>
        <w:t>проводит</w:t>
      </w:r>
      <w:r w:rsidRPr="00E53C63">
        <w:rPr>
          <w:rFonts w:ascii="Times New Roman" w:hAnsi="Times New Roman"/>
          <w:sz w:val="26"/>
          <w:szCs w:val="26"/>
        </w:rPr>
        <w:t>ся в том числе по таким направлениям, как:исследовательское;инженерное;</w:t>
      </w:r>
      <w:r w:rsidR="008106F8" w:rsidRPr="00E53C63">
        <w:rPr>
          <w:rFonts w:ascii="Times New Roman" w:hAnsi="Times New Roman"/>
          <w:sz w:val="26"/>
          <w:szCs w:val="26"/>
        </w:rPr>
        <w:t xml:space="preserve"> </w:t>
      </w:r>
      <w:r w:rsidRPr="00E53C63">
        <w:rPr>
          <w:rFonts w:ascii="Times New Roman" w:hAnsi="Times New Roman"/>
          <w:sz w:val="26"/>
          <w:szCs w:val="26"/>
        </w:rPr>
        <w:t>прикладное;информационное;</w:t>
      </w:r>
      <w:r w:rsidR="008106F8" w:rsidRPr="00E53C63">
        <w:rPr>
          <w:rFonts w:ascii="Times New Roman" w:hAnsi="Times New Roman"/>
          <w:sz w:val="26"/>
          <w:szCs w:val="26"/>
        </w:rPr>
        <w:t xml:space="preserve"> </w:t>
      </w:r>
      <w:r w:rsidRPr="00E53C63">
        <w:rPr>
          <w:rFonts w:ascii="Times New Roman" w:hAnsi="Times New Roman"/>
          <w:sz w:val="26"/>
          <w:szCs w:val="26"/>
        </w:rPr>
        <w:t>социальное;</w:t>
      </w:r>
      <w:r w:rsidR="008106F8" w:rsidRPr="00E53C63">
        <w:rPr>
          <w:rFonts w:ascii="Times New Roman" w:hAnsi="Times New Roman"/>
          <w:sz w:val="26"/>
          <w:szCs w:val="26"/>
        </w:rPr>
        <w:t xml:space="preserve"> </w:t>
      </w:r>
      <w:r w:rsidRPr="00E53C63">
        <w:rPr>
          <w:rFonts w:ascii="Times New Roman" w:hAnsi="Times New Roman"/>
          <w:sz w:val="26"/>
          <w:szCs w:val="26"/>
        </w:rPr>
        <w:t>игровое;</w:t>
      </w:r>
      <w:r w:rsidR="008106F8" w:rsidRPr="00E53C63">
        <w:rPr>
          <w:rFonts w:ascii="Times New Roman" w:hAnsi="Times New Roman"/>
          <w:sz w:val="26"/>
          <w:szCs w:val="26"/>
        </w:rPr>
        <w:t xml:space="preserve"> </w:t>
      </w:r>
      <w:r w:rsidRPr="00E53C63">
        <w:rPr>
          <w:rFonts w:ascii="Times New Roman" w:hAnsi="Times New Roman"/>
          <w:sz w:val="26"/>
          <w:szCs w:val="26"/>
        </w:rPr>
        <w:t>творческое.</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В ходе реализации насто</w:t>
      </w:r>
      <w:r w:rsidR="007F111F" w:rsidRPr="00E53C63">
        <w:rPr>
          <w:rFonts w:ascii="Times New Roman" w:hAnsi="Times New Roman"/>
          <w:sz w:val="26"/>
          <w:szCs w:val="26"/>
        </w:rPr>
        <w:t>ящей программы применяются</w:t>
      </w:r>
      <w:r w:rsidRPr="00E53C63">
        <w:rPr>
          <w:rFonts w:ascii="Times New Roman" w:hAnsi="Times New Roman"/>
          <w:sz w:val="26"/>
          <w:szCs w:val="26"/>
        </w:rPr>
        <w:t xml:space="preserve">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w:t>
      </w:r>
      <w:r w:rsidR="007F111F" w:rsidRPr="00E53C63">
        <w:rPr>
          <w:rFonts w:ascii="Times New Roman" w:hAnsi="Times New Roman"/>
          <w:sz w:val="26"/>
          <w:szCs w:val="26"/>
        </w:rPr>
        <w:t xml:space="preserve"> длительного периода, </w:t>
      </w:r>
      <w:r w:rsidRPr="00E53C63">
        <w:rPr>
          <w:rFonts w:ascii="Times New Roman" w:hAnsi="Times New Roman"/>
          <w:sz w:val="26"/>
          <w:szCs w:val="26"/>
        </w:rPr>
        <w:t>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Формы организации учебно-исследовательской деятельности на урочны</w:t>
      </w:r>
      <w:r w:rsidR="007F111F" w:rsidRPr="00E53C63">
        <w:rPr>
          <w:rFonts w:ascii="Times New Roman" w:hAnsi="Times New Roman"/>
          <w:sz w:val="26"/>
          <w:szCs w:val="26"/>
        </w:rPr>
        <w:t>х занятиях</w:t>
      </w:r>
      <w:r w:rsidRPr="00E53C63">
        <w:rPr>
          <w:rFonts w:ascii="Times New Roman" w:hAnsi="Times New Roman"/>
          <w:sz w:val="26"/>
          <w:szCs w:val="26"/>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r w:rsidR="008106F8" w:rsidRPr="00E53C63">
        <w:rPr>
          <w:rFonts w:ascii="Times New Roman" w:hAnsi="Times New Roman"/>
          <w:sz w:val="26"/>
          <w:szCs w:val="26"/>
        </w:rPr>
        <w:t xml:space="preserve"> </w:t>
      </w:r>
      <w:r w:rsidRPr="00E53C63">
        <w:rPr>
          <w:rFonts w:ascii="Times New Roman" w:hAnsi="Times New Roman"/>
          <w:sz w:val="26"/>
          <w:szCs w:val="26"/>
        </w:rPr>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результатов;домашнее задание исследовательского характера может сочетать в себе разнообразные виды, причем позволяет провести учебное исследование, </w:t>
      </w:r>
      <w:r w:rsidRPr="00E53C63">
        <w:rPr>
          <w:rFonts w:ascii="Times New Roman" w:hAnsi="Times New Roman"/>
          <w:sz w:val="26"/>
          <w:szCs w:val="26"/>
        </w:rPr>
        <w:lastRenderedPageBreak/>
        <w:t>достаточно протяженное во времени.</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Формы организации учебно-исследовательской деятельности на внеурочны</w:t>
      </w:r>
      <w:r w:rsidR="007F111F" w:rsidRPr="00E53C63">
        <w:rPr>
          <w:rFonts w:ascii="Times New Roman" w:hAnsi="Times New Roman"/>
          <w:sz w:val="26"/>
          <w:szCs w:val="26"/>
        </w:rPr>
        <w:t>х занятиях</w:t>
      </w:r>
      <w:r w:rsidRPr="00E53C63">
        <w:rPr>
          <w:rFonts w:ascii="Times New Roman" w:hAnsi="Times New Roman"/>
          <w:sz w:val="26"/>
          <w:szCs w:val="26"/>
        </w:rPr>
        <w:t>:исследовательская практика обучающихся;</w:t>
      </w:r>
      <w:r w:rsidR="008106F8" w:rsidRPr="00E53C63">
        <w:rPr>
          <w:rFonts w:ascii="Times New Roman" w:hAnsi="Times New Roman"/>
          <w:sz w:val="26"/>
          <w:szCs w:val="26"/>
        </w:rPr>
        <w:t xml:space="preserve"> </w:t>
      </w:r>
      <w:r w:rsidRPr="00E53C63">
        <w:rPr>
          <w:rFonts w:ascii="Times New Roman" w:hAnsi="Times New Roman"/>
          <w:sz w:val="26"/>
          <w:szCs w:val="26"/>
        </w:rPr>
        <w:t>образовательные экспедиции –</w:t>
      </w:r>
      <w:r w:rsidR="008106F8" w:rsidRPr="00E53C63">
        <w:rPr>
          <w:rFonts w:ascii="Times New Roman" w:hAnsi="Times New Roman"/>
          <w:sz w:val="26"/>
          <w:szCs w:val="26"/>
        </w:rPr>
        <w:t xml:space="preserve"> </w:t>
      </w:r>
      <w:r w:rsidRPr="00E53C63">
        <w:rPr>
          <w:rFonts w:ascii="Times New Roman" w:hAnsi="Times New Roman"/>
          <w:sz w:val="26"/>
          <w:szCs w:val="26"/>
        </w:rPr>
        <w:t>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r w:rsidR="008106F8" w:rsidRPr="00E53C63">
        <w:rPr>
          <w:rFonts w:ascii="Times New Roman" w:hAnsi="Times New Roman"/>
          <w:sz w:val="26"/>
          <w:szCs w:val="26"/>
        </w:rPr>
        <w:t xml:space="preserve"> </w:t>
      </w:r>
      <w:r w:rsidRPr="00E53C63">
        <w:rPr>
          <w:rFonts w:ascii="Times New Roman" w:hAnsi="Times New Roman"/>
          <w:sz w:val="26"/>
          <w:szCs w:val="26"/>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777D59" w:rsidRPr="00E53C63" w:rsidRDefault="001C785E"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Возможные формы представления результатов проектной деятельности: макеты, модели, рабочие установки, схемы, план-карты; постеры, презентации; альбомы, буклеты, брошюры, книги; реконструкции событий; эссе, рассказы, стихи, рисунки; результаты исследовательских экспедиций, обработки архивов и мемуаров; документальные фильмы, мультфильмы; выставки, игры, тематические вечера, концерты; сценарии мероприятий; веб-сайты, программное обеспечение, компакт-диски (или другие цифровые носители) и др.</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Результаты также могут быть представлены в ходе проведения конференций, семинаров и круглых столов.</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center"/>
        <w:rPr>
          <w:rFonts w:ascii="Times New Roman" w:hAnsi="Times New Roman"/>
          <w:sz w:val="26"/>
          <w:szCs w:val="26"/>
        </w:rPr>
      </w:pPr>
      <w:r w:rsidRPr="00E53C63">
        <w:rPr>
          <w:rFonts w:ascii="Times New Roman" w:hAnsi="Times New Roman"/>
          <w:sz w:val="26"/>
          <w:szCs w:val="26"/>
        </w:rPr>
        <w:t>2.1.6. Описание содержания, видов и форм организации учебной деятельности по развитию информационно-коммуникационных технологий</w:t>
      </w:r>
    </w:p>
    <w:p w:rsidR="00777D59" w:rsidRPr="00E53C63" w:rsidRDefault="007F111F"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Программа развития УУД обеспечивает</w:t>
      </w:r>
      <w:r w:rsidR="006821ED" w:rsidRPr="00E53C63">
        <w:rPr>
          <w:rFonts w:ascii="Times New Roman" w:hAnsi="Times New Roman"/>
          <w:sz w:val="26"/>
          <w:szCs w:val="26"/>
        </w:rPr>
        <w:t xml:space="preserve"> в структуре ИКТ-компетенции, в том числе владение поиском и передачей информации, презентационными навыками, основами информационной безопасности. 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w:t>
      </w:r>
      <w:r w:rsidRPr="00E53C63">
        <w:rPr>
          <w:rFonts w:ascii="Times New Roman" w:hAnsi="Times New Roman"/>
          <w:sz w:val="26"/>
          <w:szCs w:val="26"/>
        </w:rPr>
        <w:t>ия в школе</w:t>
      </w:r>
      <w:r w:rsidR="006821ED" w:rsidRPr="00E53C63">
        <w:rPr>
          <w:rFonts w:ascii="Times New Roman" w:hAnsi="Times New Roman"/>
          <w:sz w:val="26"/>
          <w:szCs w:val="26"/>
        </w:rPr>
        <w:t xml:space="preserve">.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r w:rsidR="00000100" w:rsidRPr="00E53C63">
        <w:rPr>
          <w:rFonts w:ascii="Times New Roman" w:hAnsi="Times New Roman"/>
          <w:sz w:val="26"/>
          <w:szCs w:val="26"/>
        </w:rPr>
        <w:t>В</w:t>
      </w:r>
      <w:r w:rsidR="006821ED" w:rsidRPr="00E53C63">
        <w:rPr>
          <w:rFonts w:ascii="Times New Roman" w:hAnsi="Times New Roman"/>
          <w:sz w:val="26"/>
          <w:szCs w:val="26"/>
        </w:rPr>
        <w:t>озможные виды и формы организации учебной деятельности, позволяющие эффективно р</w:t>
      </w:r>
      <w:r w:rsidR="00000100" w:rsidRPr="00E53C63">
        <w:rPr>
          <w:rFonts w:ascii="Times New Roman" w:hAnsi="Times New Roman"/>
          <w:sz w:val="26"/>
          <w:szCs w:val="26"/>
        </w:rPr>
        <w:t xml:space="preserve">еализовывать данное направление: интеллектуальные марафоны, олимпиады, конкурсы, </w:t>
      </w:r>
      <w:r w:rsidR="006821ED" w:rsidRPr="00E53C63">
        <w:rPr>
          <w:rFonts w:ascii="Times New Roman" w:hAnsi="Times New Roman"/>
          <w:sz w:val="26"/>
          <w:szCs w:val="26"/>
        </w:rPr>
        <w:t>уроки по информатике и другим предметам;интегративные межпредметные проекты;</w:t>
      </w:r>
      <w:r w:rsidR="00000100" w:rsidRPr="00E53C63">
        <w:rPr>
          <w:rFonts w:ascii="Times New Roman" w:hAnsi="Times New Roman"/>
          <w:sz w:val="26"/>
          <w:szCs w:val="26"/>
        </w:rPr>
        <w:t xml:space="preserve"> иные </w:t>
      </w:r>
      <w:r w:rsidR="006821ED" w:rsidRPr="00E53C63">
        <w:rPr>
          <w:rFonts w:ascii="Times New Roman" w:hAnsi="Times New Roman"/>
          <w:sz w:val="26"/>
          <w:szCs w:val="26"/>
        </w:rPr>
        <w:t xml:space="preserve">внеурочные и внешкольные активности. </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lastRenderedPageBreak/>
        <w:t>Среди видов учебной деятельности, обеспечивающих формирование ИКТ-компетенции обучающихся, можно выделить в том числе такие, как: выполняемые на уроках, дома и в рамках внеурочной деятельности задания, предполагающие использование электронных образовательных ресурсов; создание и редактирование текстов; создание и редактирование электронных таблиц; использование средств для построения диаграмм, графиков, блок-схем, других графических объектов; создание и редактирование презентаций; создание и редактирование графики и фото; создание и редактирование видео; создание музыкальных и звуковых объектов; поиск и анализ информации в Интернете; моделирование, проектирование и управление; математическая обработка и визуализация данных; создание веб-страниц и сайтов; сетевая коммуникация между учениками и (или) учителем.</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 xml:space="preserve">Эффективное формирование ИКТ-компетенции обучающихся </w:t>
      </w:r>
      <w:r w:rsidR="00000100" w:rsidRPr="00E53C63">
        <w:rPr>
          <w:rFonts w:ascii="Times New Roman" w:hAnsi="Times New Roman"/>
          <w:sz w:val="26"/>
          <w:szCs w:val="26"/>
        </w:rPr>
        <w:t>обеспечивается</w:t>
      </w:r>
      <w:r w:rsidRPr="00E53C63">
        <w:rPr>
          <w:rFonts w:ascii="Times New Roman" w:hAnsi="Times New Roman"/>
          <w:sz w:val="26"/>
          <w:szCs w:val="26"/>
        </w:rPr>
        <w:t xml:space="preserve"> усилиями команды учителей-предметников, согласование действий которых обеспечи</w:t>
      </w:r>
      <w:r w:rsidR="00000100" w:rsidRPr="00E53C63">
        <w:rPr>
          <w:rFonts w:ascii="Times New Roman" w:hAnsi="Times New Roman"/>
          <w:sz w:val="26"/>
          <w:szCs w:val="26"/>
        </w:rPr>
        <w:t>вается в ходе регулярных</w:t>
      </w:r>
      <w:r w:rsidRPr="00E53C63">
        <w:rPr>
          <w:rFonts w:ascii="Times New Roman" w:hAnsi="Times New Roman"/>
          <w:sz w:val="26"/>
          <w:szCs w:val="26"/>
        </w:rPr>
        <w:t xml:space="preserve"> совещаний по данному вопросу. </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center"/>
        <w:rPr>
          <w:rFonts w:ascii="Times New Roman" w:hAnsi="Times New Roman"/>
          <w:sz w:val="26"/>
          <w:szCs w:val="26"/>
        </w:rPr>
      </w:pPr>
      <w:r w:rsidRPr="00E53C63">
        <w:rPr>
          <w:rFonts w:ascii="Times New Roman" w:hAnsi="Times New Roman"/>
          <w:sz w:val="26"/>
          <w:szCs w:val="26"/>
        </w:rPr>
        <w:t>2.1.7. Перечень и описание основных элементов ИКТ-компетенции и инструментов их использования</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bCs/>
          <w:i/>
          <w:iCs/>
          <w:sz w:val="26"/>
          <w:szCs w:val="26"/>
        </w:rPr>
        <w:t xml:space="preserve">Обращение с устройствами ИКТ. </w:t>
      </w:r>
      <w:r w:rsidRPr="00E53C63">
        <w:rPr>
          <w:rFonts w:ascii="Times New Roman" w:hAnsi="Times New Roman"/>
          <w:sz w:val="26"/>
          <w:szCs w:val="26"/>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bCs/>
          <w:i/>
          <w:iCs/>
          <w:sz w:val="26"/>
          <w:szCs w:val="26"/>
        </w:rPr>
        <w:t>Фиксация и обработка изображений и звуков.</w:t>
      </w:r>
      <w:r w:rsidR="008106F8" w:rsidRPr="00E53C63">
        <w:rPr>
          <w:rFonts w:ascii="Times New Roman" w:hAnsi="Times New Roman"/>
          <w:bCs/>
          <w:i/>
          <w:iCs/>
          <w:sz w:val="26"/>
          <w:szCs w:val="26"/>
        </w:rPr>
        <w:t xml:space="preserve"> </w:t>
      </w:r>
      <w:r w:rsidRPr="00E53C63">
        <w:rPr>
          <w:rFonts w:ascii="Times New Roman" w:hAnsi="Times New Roman"/>
          <w:sz w:val="26"/>
          <w:szCs w:val="26"/>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w:t>
      </w:r>
      <w:r w:rsidRPr="00E53C63">
        <w:rPr>
          <w:rFonts w:ascii="Times New Roman" w:hAnsi="Times New Roman"/>
          <w:sz w:val="26"/>
          <w:szCs w:val="26"/>
        </w:rPr>
        <w:lastRenderedPageBreak/>
        <w:t>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bCs/>
          <w:i/>
          <w:iCs/>
          <w:sz w:val="26"/>
          <w:szCs w:val="26"/>
        </w:rPr>
        <w:t>Поиск и организация хранения информации.</w:t>
      </w:r>
      <w:r w:rsidRPr="00E53C63">
        <w:rPr>
          <w:rFonts w:ascii="Times New Roman" w:hAnsi="Times New Roman"/>
          <w:sz w:val="26"/>
          <w:szCs w:val="26"/>
        </w:rPr>
        <w:t xml:space="preserve">Использование приемов поиска информации на персональном компьютере, в </w:t>
      </w:r>
      <w:r w:rsidR="00000100" w:rsidRPr="00E53C63">
        <w:rPr>
          <w:rFonts w:ascii="Times New Roman" w:hAnsi="Times New Roman"/>
          <w:sz w:val="26"/>
          <w:szCs w:val="26"/>
        </w:rPr>
        <w:t>информационной среде школы</w:t>
      </w:r>
      <w:r w:rsidRPr="00E53C63">
        <w:rPr>
          <w:rFonts w:ascii="Times New Roman" w:hAnsi="Times New Roman"/>
          <w:sz w:val="26"/>
          <w:szCs w:val="26"/>
        </w:rPr>
        <w:t xml:space="preserve">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bCs/>
          <w:i/>
          <w:iCs/>
          <w:sz w:val="26"/>
          <w:szCs w:val="26"/>
        </w:rPr>
        <w:t>Создание письменных сообщений.</w:t>
      </w:r>
      <w:r w:rsidR="008106F8" w:rsidRPr="00E53C63">
        <w:rPr>
          <w:rFonts w:ascii="Times New Roman" w:hAnsi="Times New Roman"/>
          <w:bCs/>
          <w:i/>
          <w:iCs/>
          <w:sz w:val="26"/>
          <w:szCs w:val="26"/>
        </w:rPr>
        <w:t xml:space="preserve"> </w:t>
      </w:r>
      <w:r w:rsidRPr="00E53C63">
        <w:rPr>
          <w:rFonts w:ascii="Times New Roman" w:hAnsi="Times New Roman"/>
          <w:sz w:val="26"/>
          <w:szCs w:val="26"/>
        </w:rPr>
        <w:t xml:space="preserve">Создание </w:t>
      </w:r>
      <w:r w:rsidR="00000100" w:rsidRPr="00E53C63">
        <w:rPr>
          <w:rFonts w:ascii="Times New Roman" w:hAnsi="Times New Roman"/>
          <w:sz w:val="26"/>
          <w:szCs w:val="26"/>
        </w:rPr>
        <w:t xml:space="preserve">текстовых документов на русскомязыке </w:t>
      </w:r>
      <w:r w:rsidR="00114043" w:rsidRPr="00E53C63">
        <w:rPr>
          <w:rFonts w:ascii="Times New Roman" w:hAnsi="Times New Roman"/>
          <w:sz w:val="26"/>
          <w:szCs w:val="26"/>
        </w:rPr>
        <w:t>посредством</w:t>
      </w:r>
      <w:r w:rsidRPr="00E53C63">
        <w:rPr>
          <w:rFonts w:ascii="Times New Roman" w:hAnsi="Times New Roman"/>
          <w:sz w:val="26"/>
          <w:szCs w:val="26"/>
        </w:rPr>
        <w:t xml:space="preserve">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bCs/>
          <w:iCs/>
          <w:sz w:val="26"/>
          <w:szCs w:val="26"/>
        </w:rPr>
        <w:t>Создание графических объектов.</w:t>
      </w:r>
      <w:r w:rsidRPr="00E53C63">
        <w:rPr>
          <w:rFonts w:ascii="Times New Roman" w:hAnsi="Times New Roman"/>
          <w:sz w:val="26"/>
          <w:szCs w:val="26"/>
        </w:rPr>
        <w:t>Создание и редактирование изображений с помощью инструментов графического редактора; создание графических объектов с повторяющимися и</w:t>
      </w:r>
      <w:r w:rsidR="008106F8" w:rsidRPr="00E53C63">
        <w:rPr>
          <w:rFonts w:ascii="Times New Roman" w:hAnsi="Times New Roman"/>
          <w:sz w:val="26"/>
          <w:szCs w:val="26"/>
        </w:rPr>
        <w:t xml:space="preserve"> </w:t>
      </w:r>
      <w:r w:rsidRPr="00E53C63">
        <w:rPr>
          <w:rFonts w:ascii="Times New Roman" w:hAnsi="Times New Roman"/>
          <w:sz w:val="26"/>
          <w:szCs w:val="26"/>
        </w:rPr>
        <w:t xml:space="preserve">(или)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w:t>
      </w:r>
      <w:r w:rsidRPr="00E53C63">
        <w:rPr>
          <w:rFonts w:ascii="Times New Roman" w:hAnsi="Times New Roman"/>
          <w:sz w:val="26"/>
          <w:szCs w:val="26"/>
        </w:rPr>
        <w:lastRenderedPageBreak/>
        <w:t>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bCs/>
          <w:iCs/>
          <w:sz w:val="26"/>
          <w:szCs w:val="26"/>
        </w:rPr>
        <w:t xml:space="preserve">Создание музыкальных и звуковых объектов. </w:t>
      </w:r>
      <w:r w:rsidRPr="00E53C63">
        <w:rPr>
          <w:rFonts w:ascii="Times New Roman" w:hAnsi="Times New Roman"/>
          <w:sz w:val="26"/>
          <w:szCs w:val="26"/>
        </w:rPr>
        <w:t>Использование звуковых и музыкальных редакторов; пр</w:t>
      </w:r>
      <w:r w:rsidR="00000100" w:rsidRPr="00E53C63">
        <w:rPr>
          <w:rFonts w:ascii="Times New Roman" w:hAnsi="Times New Roman"/>
          <w:sz w:val="26"/>
          <w:szCs w:val="26"/>
        </w:rPr>
        <w:t>ограмм звукозаписи и микрофонов</w:t>
      </w:r>
      <w:r w:rsidRPr="00E53C63">
        <w:rPr>
          <w:rFonts w:ascii="Times New Roman" w:hAnsi="Times New Roman"/>
          <w:sz w:val="26"/>
          <w:szCs w:val="26"/>
        </w:rPr>
        <w:t>.</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bCs/>
          <w:iCs/>
          <w:sz w:val="26"/>
          <w:szCs w:val="26"/>
        </w:rPr>
        <w:t>Восприятие, использование и создание гипертекстовых и мультимедийных информационных объектов.</w:t>
      </w:r>
      <w:r w:rsidRPr="00E53C63">
        <w:rPr>
          <w:rFonts w:ascii="Times New Roman" w:hAnsi="Times New Roman"/>
          <w:sz w:val="26"/>
          <w:szCs w:val="26"/>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w:t>
      </w:r>
      <w:r w:rsidR="00000100" w:rsidRPr="00E53C63">
        <w:rPr>
          <w:rFonts w:ascii="Times New Roman" w:hAnsi="Times New Roman"/>
          <w:sz w:val="26"/>
          <w:szCs w:val="26"/>
        </w:rPr>
        <w:t>ами и спутниковыми фотографиями</w:t>
      </w:r>
      <w:r w:rsidRPr="00E53C63">
        <w:rPr>
          <w:rFonts w:ascii="Times New Roman" w:hAnsi="Times New Roman"/>
          <w:sz w:val="26"/>
          <w:szCs w:val="26"/>
        </w:rPr>
        <w:t>;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bCs/>
          <w:i/>
          <w:iCs/>
          <w:sz w:val="26"/>
          <w:szCs w:val="26"/>
        </w:rPr>
        <w:t>Анализ информации, математическая обработка данных в исследовании.</w:t>
      </w:r>
      <w:r w:rsidRPr="00E53C63">
        <w:rPr>
          <w:rFonts w:ascii="Times New Roman" w:hAnsi="Times New Roman"/>
          <w:sz w:val="26"/>
          <w:szCs w:val="26"/>
        </w:rPr>
        <w:t xml:space="preserve">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w:t>
      </w:r>
      <w:r w:rsidR="00000100" w:rsidRPr="00E53C63">
        <w:rPr>
          <w:rFonts w:ascii="Times New Roman" w:hAnsi="Times New Roman"/>
          <w:sz w:val="26"/>
          <w:szCs w:val="26"/>
        </w:rPr>
        <w:t>с использованием цифровой лаборатории по естественным наукам</w:t>
      </w:r>
      <w:r w:rsidRPr="00E53C63">
        <w:rPr>
          <w:rFonts w:ascii="Times New Roman" w:hAnsi="Times New Roman"/>
          <w:sz w:val="26"/>
          <w:szCs w:val="26"/>
        </w:rPr>
        <w:t>; анализ результатов своей деятельности и затрачиваемых ресурсов.</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bCs/>
          <w:i/>
          <w:iCs/>
          <w:sz w:val="26"/>
          <w:szCs w:val="26"/>
        </w:rPr>
        <w:t>Моделирование, проектирование и управление</w:t>
      </w:r>
      <w:r w:rsidRPr="00E53C63">
        <w:rPr>
          <w:rFonts w:ascii="Times New Roman" w:hAnsi="Times New Roman"/>
          <w:bCs/>
          <w:iCs/>
          <w:sz w:val="26"/>
          <w:szCs w:val="26"/>
        </w:rPr>
        <w:t>.</w:t>
      </w:r>
      <w:r w:rsidRPr="00E53C63">
        <w:rPr>
          <w:rFonts w:ascii="Times New Roman" w:hAnsi="Times New Roman"/>
          <w:sz w:val="26"/>
          <w:szCs w:val="26"/>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w:t>
      </w:r>
      <w:r w:rsidRPr="00E53C63">
        <w:rPr>
          <w:rFonts w:ascii="Times New Roman" w:hAnsi="Times New Roman"/>
          <w:sz w:val="26"/>
          <w:szCs w:val="26"/>
        </w:rPr>
        <w:lastRenderedPageBreak/>
        <w:t>конструкторов с компьютерн</w:t>
      </w:r>
      <w:r w:rsidR="00000100" w:rsidRPr="00E53C63">
        <w:rPr>
          <w:rFonts w:ascii="Times New Roman" w:hAnsi="Times New Roman"/>
          <w:sz w:val="26"/>
          <w:szCs w:val="26"/>
        </w:rPr>
        <w:t>ым управлением</w:t>
      </w:r>
      <w:r w:rsidRPr="00E53C63">
        <w:rPr>
          <w:rFonts w:ascii="Times New Roman" w:hAnsi="Times New Roman"/>
          <w:sz w:val="26"/>
          <w:szCs w:val="26"/>
        </w:rPr>
        <w:t>;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bCs/>
          <w:i/>
          <w:iCs/>
          <w:sz w:val="26"/>
          <w:szCs w:val="26"/>
        </w:rPr>
        <w:t>Коммуникация и социальное взаимодействие</w:t>
      </w:r>
      <w:r w:rsidRPr="00E53C63">
        <w:rPr>
          <w:rFonts w:ascii="Times New Roman" w:hAnsi="Times New Roman"/>
          <w:b/>
          <w:bCs/>
          <w:iCs/>
          <w:sz w:val="26"/>
          <w:szCs w:val="26"/>
        </w:rPr>
        <w:t xml:space="preserve">. </w:t>
      </w:r>
      <w:r w:rsidRPr="00E53C63">
        <w:rPr>
          <w:rFonts w:ascii="Times New Roman" w:hAnsi="Times New Roman"/>
          <w:sz w:val="26"/>
          <w:szCs w:val="26"/>
        </w:rPr>
        <w:t>Осуществление образовательного взаимодействия в информационном простран</w:t>
      </w:r>
      <w:r w:rsidR="00000100" w:rsidRPr="00E53C63">
        <w:rPr>
          <w:rFonts w:ascii="Times New Roman" w:hAnsi="Times New Roman"/>
          <w:sz w:val="26"/>
          <w:szCs w:val="26"/>
        </w:rPr>
        <w:t>стве школы</w:t>
      </w:r>
      <w:r w:rsidRPr="00E53C63">
        <w:rPr>
          <w:rFonts w:ascii="Times New Roman" w:hAnsi="Times New Roman"/>
          <w:sz w:val="26"/>
          <w:szCs w:val="26"/>
        </w:rPr>
        <w:t xml:space="preserve"> (получение и выполнение заданий, получение комментариев, совершенствование свое</w:t>
      </w:r>
      <w:r w:rsidR="00000100" w:rsidRPr="00E53C63">
        <w:rPr>
          <w:rFonts w:ascii="Times New Roman" w:hAnsi="Times New Roman"/>
          <w:sz w:val="26"/>
          <w:szCs w:val="26"/>
        </w:rPr>
        <w:t>й работы</w:t>
      </w:r>
      <w:r w:rsidRPr="00E53C63">
        <w:rPr>
          <w:rFonts w:ascii="Times New Roman" w:hAnsi="Times New Roman"/>
          <w:sz w:val="26"/>
          <w:szCs w:val="26"/>
        </w:rPr>
        <w:t>); использование возможностей электронной почты для информационного обмена;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bCs/>
          <w:i/>
          <w:iCs/>
          <w:sz w:val="26"/>
          <w:szCs w:val="26"/>
        </w:rPr>
        <w:t>Информационная безопасность.</w:t>
      </w:r>
      <w:r w:rsidRPr="00E53C63">
        <w:rPr>
          <w:rFonts w:ascii="Times New Roman" w:hAnsi="Times New Roman"/>
          <w:sz w:val="26"/>
          <w:szCs w:val="26"/>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center"/>
        <w:rPr>
          <w:rFonts w:ascii="Times New Roman" w:hAnsi="Times New Roman"/>
          <w:sz w:val="26"/>
          <w:szCs w:val="26"/>
        </w:rPr>
      </w:pPr>
      <w:r w:rsidRPr="00E53C63">
        <w:rPr>
          <w:rFonts w:ascii="Times New Roman" w:hAnsi="Times New Roman"/>
          <w:sz w:val="26"/>
          <w:szCs w:val="26"/>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 xml:space="preserve">Представленные планируемые результаты развития </w:t>
      </w:r>
      <w:r w:rsidR="00114043" w:rsidRPr="00E53C63">
        <w:rPr>
          <w:rFonts w:ascii="Times New Roman" w:hAnsi="Times New Roman"/>
          <w:sz w:val="26"/>
          <w:szCs w:val="26"/>
        </w:rPr>
        <w:t>компетентности,</w:t>
      </w:r>
      <w:r w:rsidRPr="00E53C63">
        <w:rPr>
          <w:rFonts w:ascii="Times New Roman" w:hAnsi="Times New Roman"/>
          <w:sz w:val="26"/>
          <w:szCs w:val="26"/>
        </w:rPr>
        <w:t xml:space="preserve"> обучающихся в области использования ИКТ учитывают существующие знания и компетенции, полученные обучающимися</w:t>
      </w:r>
      <w:r w:rsidR="007A0A2A" w:rsidRPr="00E53C63">
        <w:rPr>
          <w:rFonts w:ascii="Times New Roman" w:hAnsi="Times New Roman"/>
          <w:sz w:val="26"/>
          <w:szCs w:val="26"/>
        </w:rPr>
        <w:t xml:space="preserve"> вне школы</w:t>
      </w:r>
      <w:r w:rsidRPr="00E53C63">
        <w:rPr>
          <w:rFonts w:ascii="Times New Roman" w:hAnsi="Times New Roman"/>
          <w:sz w:val="26"/>
          <w:szCs w:val="26"/>
        </w:rPr>
        <w:t>.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bookmarkStart w:id="47" w:name="_Toc405145662"/>
      <w:bookmarkStart w:id="48" w:name="_Toc406059005"/>
      <w:bookmarkStart w:id="49" w:name="_Toc409682184"/>
      <w:bookmarkStart w:id="50" w:name="_Toc409691658"/>
      <w:bookmarkStart w:id="51" w:name="_Toc410653982"/>
      <w:bookmarkStart w:id="52" w:name="_Toc410702986"/>
      <w:bookmarkStart w:id="53" w:name="_Toc284662742"/>
      <w:bookmarkStart w:id="54" w:name="_Toc284663368"/>
      <w:bookmarkStart w:id="55" w:name="_Toc414553168"/>
      <w:bookmarkStart w:id="56" w:name="_Toc31893413"/>
      <w:r w:rsidRPr="00E53C63">
        <w:rPr>
          <w:rFonts w:ascii="Times New Roman" w:hAnsi="Times New Roman"/>
          <w:sz w:val="26"/>
          <w:szCs w:val="26"/>
        </w:rPr>
        <w:t>В рамках направления «Обращение с устройствами ИКТ» в качестве основных планируемых результатов обучающийся сможет:</w:t>
      </w:r>
      <w:bookmarkEnd w:id="47"/>
      <w:bookmarkEnd w:id="48"/>
      <w:bookmarkEnd w:id="49"/>
      <w:bookmarkEnd w:id="50"/>
      <w:bookmarkEnd w:id="51"/>
      <w:bookmarkEnd w:id="52"/>
      <w:bookmarkEnd w:id="53"/>
      <w:bookmarkEnd w:id="54"/>
      <w:bookmarkEnd w:id="55"/>
      <w:bookmarkEnd w:id="56"/>
      <w:r w:rsidRPr="00E53C63">
        <w:rPr>
          <w:rFonts w:ascii="Times New Roman" w:hAnsi="Times New Roman"/>
          <w:sz w:val="26"/>
          <w:szCs w:val="26"/>
        </w:rPr>
        <w:t>осуществлять информационное подключение к локальной сети и глобальной сети Интернет;получать информацию о характеристиках компьютера;оценивать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технологий;входить в информационную с</w:t>
      </w:r>
      <w:r w:rsidR="007A0A2A" w:rsidRPr="00E53C63">
        <w:rPr>
          <w:rFonts w:ascii="Times New Roman" w:hAnsi="Times New Roman"/>
          <w:sz w:val="26"/>
          <w:szCs w:val="26"/>
        </w:rPr>
        <w:t>реду школы</w:t>
      </w:r>
      <w:r w:rsidRPr="00E53C63">
        <w:rPr>
          <w:rFonts w:ascii="Times New Roman" w:hAnsi="Times New Roman"/>
          <w:sz w:val="26"/>
          <w:szCs w:val="26"/>
        </w:rPr>
        <w:t>, в том числе через сеть Интернет, размещать в информационной среде различные информационные объекты;соблюдать требования техники безопасности, гигиены, эргономики и ресурсосбережения при работе с устройствами ИКТ.</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bookmarkStart w:id="57" w:name="_Toc405145663"/>
      <w:bookmarkStart w:id="58" w:name="_Toc406059006"/>
      <w:bookmarkStart w:id="59" w:name="_Toc409682185"/>
      <w:bookmarkStart w:id="60" w:name="_Toc409691659"/>
      <w:bookmarkStart w:id="61" w:name="_Toc410653983"/>
      <w:bookmarkStart w:id="62" w:name="_Toc410702987"/>
      <w:bookmarkStart w:id="63" w:name="_Toc284662743"/>
      <w:bookmarkStart w:id="64" w:name="_Toc284663369"/>
      <w:bookmarkStart w:id="65" w:name="_Toc414553169"/>
      <w:bookmarkStart w:id="66" w:name="_Toc31893414"/>
      <w:r w:rsidRPr="00E53C63">
        <w:rPr>
          <w:rFonts w:ascii="Times New Roman" w:hAnsi="Times New Roman"/>
          <w:sz w:val="26"/>
          <w:szCs w:val="26"/>
        </w:rPr>
        <w:t>В рамках направления «Фиксация и обработка изображений и звуков» обучающийся сможет:</w:t>
      </w:r>
      <w:bookmarkEnd w:id="57"/>
      <w:bookmarkEnd w:id="58"/>
      <w:bookmarkEnd w:id="59"/>
      <w:bookmarkEnd w:id="60"/>
      <w:bookmarkEnd w:id="61"/>
      <w:bookmarkEnd w:id="62"/>
      <w:bookmarkEnd w:id="63"/>
      <w:bookmarkEnd w:id="64"/>
      <w:bookmarkEnd w:id="65"/>
      <w:bookmarkEnd w:id="66"/>
      <w:r w:rsidRPr="00E53C63">
        <w:rPr>
          <w:rFonts w:ascii="Times New Roman" w:hAnsi="Times New Roman"/>
          <w:sz w:val="26"/>
          <w:szCs w:val="26"/>
        </w:rPr>
        <w:t xml:space="preserve">создавать презентации на основе цифровых фотографий;проводить обработку цифровых фотографий с использованием </w:t>
      </w:r>
      <w:r w:rsidRPr="00E53C63">
        <w:rPr>
          <w:rFonts w:ascii="Times New Roman" w:hAnsi="Times New Roman"/>
          <w:sz w:val="26"/>
          <w:szCs w:val="26"/>
        </w:rPr>
        <w:lastRenderedPageBreak/>
        <w:t>возможностей специальных компьютерных инструментов;проводить обработку цифровых звукозаписей с использованием возможностей специа</w:t>
      </w:r>
      <w:r w:rsidR="007A0A2A" w:rsidRPr="00E53C63">
        <w:rPr>
          <w:rFonts w:ascii="Times New Roman" w:hAnsi="Times New Roman"/>
          <w:sz w:val="26"/>
          <w:szCs w:val="26"/>
        </w:rPr>
        <w:t>льных компьютерных инструментов.</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bookmarkStart w:id="67" w:name="_Toc405145664"/>
      <w:bookmarkStart w:id="68" w:name="_Toc406059007"/>
      <w:bookmarkStart w:id="69" w:name="_Toc409682186"/>
      <w:bookmarkStart w:id="70" w:name="_Toc409691660"/>
      <w:bookmarkStart w:id="71" w:name="_Toc410653984"/>
      <w:bookmarkStart w:id="72" w:name="_Toc410702988"/>
      <w:bookmarkStart w:id="73" w:name="_Toc284662744"/>
      <w:bookmarkStart w:id="74" w:name="_Toc284663370"/>
      <w:bookmarkStart w:id="75" w:name="_Toc414553170"/>
      <w:bookmarkStart w:id="76" w:name="_Toc31893415"/>
      <w:r w:rsidRPr="00E53C63">
        <w:rPr>
          <w:rFonts w:ascii="Times New Roman" w:hAnsi="Times New Roman"/>
          <w:sz w:val="26"/>
          <w:szCs w:val="26"/>
        </w:rPr>
        <w:t>В рамках направления «Поиск и организация хранения информации» в обучающийся сможет:</w:t>
      </w:r>
      <w:bookmarkEnd w:id="67"/>
      <w:bookmarkEnd w:id="68"/>
      <w:bookmarkEnd w:id="69"/>
      <w:bookmarkEnd w:id="70"/>
      <w:bookmarkEnd w:id="71"/>
      <w:bookmarkEnd w:id="72"/>
      <w:bookmarkEnd w:id="73"/>
      <w:bookmarkEnd w:id="74"/>
      <w:bookmarkEnd w:id="75"/>
      <w:bookmarkEnd w:id="76"/>
      <w:r w:rsidRPr="00E53C63">
        <w:rPr>
          <w:rFonts w:ascii="Times New Roman" w:hAnsi="Times New Roman"/>
          <w:sz w:val="26"/>
          <w:szCs w:val="26"/>
        </w:rPr>
        <w:t>использовать различные приемы поиска информации в сети Интернет (поисковые системы, справочные разделы, предметные рубрики);строить запросы для поиска информации с использованием логических операций и анализировать результаты поиска;использовать различные библиотечные, в том числе электронные, каталоги для поиска необходимых книг;искать информацию в различных базах данных, создавать и заполнять базы данных, в частности, использовать различные определители;сохранять для индивидуального использования найденные в сети Интернет информационные объекты и ссылки на них.</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bookmarkStart w:id="77" w:name="_Toc405145665"/>
      <w:bookmarkStart w:id="78" w:name="_Toc406059008"/>
      <w:bookmarkStart w:id="79" w:name="_Toc409682187"/>
      <w:bookmarkStart w:id="80" w:name="_Toc409691661"/>
      <w:bookmarkStart w:id="81" w:name="_Toc410653985"/>
      <w:bookmarkStart w:id="82" w:name="_Toc410702989"/>
      <w:bookmarkStart w:id="83" w:name="_Toc284662745"/>
      <w:bookmarkStart w:id="84" w:name="_Toc284663371"/>
      <w:bookmarkStart w:id="85" w:name="_Toc414553171"/>
      <w:bookmarkStart w:id="86" w:name="_Toc31893416"/>
      <w:r w:rsidRPr="00E53C63">
        <w:rPr>
          <w:rFonts w:ascii="Times New Roman" w:hAnsi="Times New Roman"/>
          <w:sz w:val="26"/>
          <w:szCs w:val="26"/>
        </w:rPr>
        <w:t>В рамках направления «Создание письменных сообщений» обучающийся сможет:</w:t>
      </w:r>
      <w:bookmarkEnd w:id="77"/>
      <w:bookmarkEnd w:id="78"/>
      <w:bookmarkEnd w:id="79"/>
      <w:bookmarkEnd w:id="80"/>
      <w:bookmarkEnd w:id="81"/>
      <w:bookmarkEnd w:id="82"/>
      <w:bookmarkEnd w:id="83"/>
      <w:bookmarkEnd w:id="84"/>
      <w:bookmarkEnd w:id="85"/>
      <w:bookmarkEnd w:id="86"/>
      <w:r w:rsidRPr="00E53C63">
        <w:rPr>
          <w:rFonts w:ascii="Times New Roman" w:hAnsi="Times New Roman"/>
          <w:sz w:val="26"/>
          <w:szCs w:val="26"/>
        </w:rPr>
        <w:t>осуществлять редактирование и структурирование текста в соответствии с его смыслом средствами текстового редактора;форматировать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r w:rsidR="008106F8" w:rsidRPr="00E53C63">
        <w:rPr>
          <w:rFonts w:ascii="Times New Roman" w:hAnsi="Times New Roman"/>
          <w:sz w:val="26"/>
          <w:szCs w:val="26"/>
        </w:rPr>
        <w:t xml:space="preserve"> </w:t>
      </w:r>
      <w:r w:rsidRPr="00E53C63">
        <w:rPr>
          <w:rFonts w:ascii="Times New Roman" w:hAnsi="Times New Roman"/>
          <w:sz w:val="26"/>
          <w:szCs w:val="26"/>
        </w:rPr>
        <w:t>вставлять в документ формулы, таблицы, списки, изображения;участвовать в коллективном создании текстового документа;создавать гипертекстовые документы.</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bookmarkStart w:id="87" w:name="_Toc405145666"/>
      <w:bookmarkStart w:id="88" w:name="_Toc406059009"/>
      <w:bookmarkStart w:id="89" w:name="_Toc409682188"/>
      <w:bookmarkStart w:id="90" w:name="_Toc409691662"/>
      <w:bookmarkStart w:id="91" w:name="_Toc410653986"/>
      <w:bookmarkStart w:id="92" w:name="_Toc410702990"/>
      <w:bookmarkStart w:id="93" w:name="_Toc284662746"/>
      <w:bookmarkStart w:id="94" w:name="_Toc284663372"/>
      <w:bookmarkStart w:id="95" w:name="_Toc414553172"/>
      <w:bookmarkStart w:id="96" w:name="_Toc31893417"/>
      <w:r w:rsidRPr="00E53C63">
        <w:rPr>
          <w:rFonts w:ascii="Times New Roman" w:hAnsi="Times New Roman"/>
          <w:sz w:val="26"/>
          <w:szCs w:val="26"/>
        </w:rPr>
        <w:t>В рамках направления «Создание графических объектов» обучающийся сможет:</w:t>
      </w:r>
      <w:bookmarkEnd w:id="87"/>
      <w:bookmarkEnd w:id="88"/>
      <w:bookmarkEnd w:id="89"/>
      <w:bookmarkEnd w:id="90"/>
      <w:bookmarkEnd w:id="91"/>
      <w:bookmarkEnd w:id="92"/>
      <w:bookmarkEnd w:id="93"/>
      <w:bookmarkEnd w:id="94"/>
      <w:bookmarkEnd w:id="95"/>
      <w:bookmarkEnd w:id="96"/>
      <w:r w:rsidRPr="00E53C63">
        <w:rPr>
          <w:rFonts w:ascii="Times New Roman" w:hAnsi="Times New Roman"/>
          <w:sz w:val="26"/>
          <w:szCs w:val="26"/>
        </w:rPr>
        <w:t>создавать и редактировать изображения с помощью инструментов графического редактора;создавать различные геометрические объекты и чертежи с использованием возможностей специальных компьютерных инструментов;создавать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bookmarkStart w:id="97" w:name="_Toc405145667"/>
      <w:bookmarkStart w:id="98" w:name="_Toc406059010"/>
      <w:bookmarkStart w:id="99" w:name="_Toc409682189"/>
      <w:bookmarkStart w:id="100" w:name="_Toc409691663"/>
      <w:bookmarkStart w:id="101" w:name="_Toc410653987"/>
      <w:bookmarkStart w:id="102" w:name="_Toc410702991"/>
      <w:bookmarkStart w:id="103" w:name="_Toc284662747"/>
      <w:bookmarkStart w:id="104" w:name="_Toc284663373"/>
      <w:bookmarkStart w:id="105" w:name="_Toc414553173"/>
      <w:bookmarkStart w:id="106" w:name="_Toc31893418"/>
      <w:r w:rsidRPr="00E53C63">
        <w:rPr>
          <w:rFonts w:ascii="Times New Roman" w:hAnsi="Times New Roman"/>
          <w:sz w:val="26"/>
          <w:szCs w:val="26"/>
        </w:rPr>
        <w:t>В рамках направления «Создание музыкальных и звуковых объектов» обучающийся сможет</w:t>
      </w:r>
      <w:bookmarkEnd w:id="97"/>
      <w:bookmarkEnd w:id="98"/>
      <w:bookmarkEnd w:id="99"/>
      <w:bookmarkEnd w:id="100"/>
      <w:bookmarkEnd w:id="101"/>
      <w:bookmarkEnd w:id="102"/>
      <w:bookmarkEnd w:id="103"/>
      <w:bookmarkEnd w:id="104"/>
      <w:bookmarkEnd w:id="105"/>
      <w:bookmarkEnd w:id="106"/>
      <w:r w:rsidRPr="00E53C63">
        <w:rPr>
          <w:rFonts w:ascii="Times New Roman" w:hAnsi="Times New Roman"/>
          <w:sz w:val="26"/>
          <w:szCs w:val="26"/>
        </w:rPr>
        <w:t>записывать звуковые файлы с различным качеством звучания (глубиной кодирования и частотой дискретиз</w:t>
      </w:r>
      <w:r w:rsidR="007A0A2A" w:rsidRPr="00E53C63">
        <w:rPr>
          <w:rFonts w:ascii="Times New Roman" w:hAnsi="Times New Roman"/>
          <w:sz w:val="26"/>
          <w:szCs w:val="26"/>
        </w:rPr>
        <w:t>ации).</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bookmarkStart w:id="107" w:name="_Toc405145668"/>
      <w:bookmarkStart w:id="108" w:name="_Toc406059011"/>
      <w:bookmarkStart w:id="109" w:name="_Toc409682190"/>
      <w:bookmarkStart w:id="110" w:name="_Toc409691664"/>
      <w:bookmarkStart w:id="111" w:name="_Toc410653988"/>
      <w:bookmarkStart w:id="112" w:name="_Toc410702992"/>
      <w:bookmarkStart w:id="113" w:name="_Toc284662748"/>
      <w:bookmarkStart w:id="114" w:name="_Toc284663374"/>
      <w:bookmarkStart w:id="115" w:name="_Toc414553174"/>
      <w:bookmarkStart w:id="116" w:name="_Toc31893419"/>
      <w:r w:rsidRPr="00E53C63">
        <w:rPr>
          <w:rFonts w:ascii="Times New Roman" w:hAnsi="Times New Roman"/>
          <w:sz w:val="26"/>
          <w:szCs w:val="26"/>
        </w:rPr>
        <w:t>В рамках направления «Восприятие, использование и создание гипертекстовых и мультимедийных информационных объектов» обучающийся сможет:</w:t>
      </w:r>
      <w:bookmarkEnd w:id="107"/>
      <w:bookmarkEnd w:id="108"/>
      <w:bookmarkEnd w:id="109"/>
      <w:bookmarkEnd w:id="110"/>
      <w:bookmarkEnd w:id="111"/>
      <w:bookmarkEnd w:id="112"/>
      <w:bookmarkEnd w:id="113"/>
      <w:bookmarkEnd w:id="114"/>
      <w:bookmarkEnd w:id="115"/>
      <w:bookmarkEnd w:id="116"/>
      <w:r w:rsidR="008106F8" w:rsidRPr="00E53C63">
        <w:rPr>
          <w:rFonts w:ascii="Times New Roman" w:hAnsi="Times New Roman"/>
          <w:sz w:val="26"/>
          <w:szCs w:val="26"/>
        </w:rPr>
        <w:t xml:space="preserve"> </w:t>
      </w:r>
      <w:r w:rsidRPr="00E53C63">
        <w:rPr>
          <w:rFonts w:ascii="Times New Roman" w:hAnsi="Times New Roman"/>
          <w:sz w:val="26"/>
          <w:szCs w:val="26"/>
        </w:rPr>
        <w:t>создавать на заданную тему мультимедийную презентацию с гиперссылками, слайды которой содержат тексты, звуки, графические изображения;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видеокамера);использовать программы-архиваторы.</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bookmarkStart w:id="117" w:name="_Toc405145669"/>
      <w:bookmarkStart w:id="118" w:name="_Toc406059012"/>
      <w:bookmarkStart w:id="119" w:name="_Toc409682191"/>
      <w:bookmarkStart w:id="120" w:name="_Toc409691665"/>
      <w:bookmarkStart w:id="121" w:name="_Toc410653989"/>
      <w:bookmarkStart w:id="122" w:name="_Toc410702993"/>
      <w:bookmarkStart w:id="123" w:name="_Toc284662749"/>
      <w:bookmarkStart w:id="124" w:name="_Toc284663375"/>
      <w:bookmarkStart w:id="125" w:name="_Toc414553175"/>
      <w:bookmarkStart w:id="126" w:name="_Toc31893420"/>
      <w:r w:rsidRPr="00E53C63">
        <w:rPr>
          <w:rFonts w:ascii="Times New Roman" w:hAnsi="Times New Roman"/>
          <w:sz w:val="26"/>
          <w:szCs w:val="26"/>
        </w:rPr>
        <w:lastRenderedPageBreak/>
        <w:t>В рамках направления «Анализ информации, математическая обработка данных в исследовании» обучающийся сможет:</w:t>
      </w:r>
      <w:bookmarkEnd w:id="117"/>
      <w:bookmarkEnd w:id="118"/>
      <w:bookmarkEnd w:id="119"/>
      <w:bookmarkEnd w:id="120"/>
      <w:bookmarkEnd w:id="121"/>
      <w:bookmarkEnd w:id="122"/>
      <w:bookmarkEnd w:id="123"/>
      <w:bookmarkEnd w:id="124"/>
      <w:bookmarkEnd w:id="125"/>
      <w:bookmarkEnd w:id="126"/>
      <w:r w:rsidR="008106F8" w:rsidRPr="00E53C63">
        <w:rPr>
          <w:rFonts w:ascii="Times New Roman" w:hAnsi="Times New Roman"/>
          <w:sz w:val="26"/>
          <w:szCs w:val="26"/>
        </w:rPr>
        <w:t xml:space="preserve"> </w:t>
      </w:r>
      <w:r w:rsidRPr="00E53C63">
        <w:rPr>
          <w:rFonts w:ascii="Times New Roman" w:hAnsi="Times New Roman"/>
          <w:sz w:val="26"/>
          <w:szCs w:val="26"/>
        </w:rPr>
        <w:t>проводить простые эксперимен</w:t>
      </w:r>
      <w:r w:rsidR="007A0A2A" w:rsidRPr="00E53C63">
        <w:rPr>
          <w:rFonts w:ascii="Times New Roman" w:hAnsi="Times New Roman"/>
          <w:sz w:val="26"/>
          <w:szCs w:val="26"/>
        </w:rPr>
        <w:t>ты и исследования с использованием цифровой лаборатории</w:t>
      </w:r>
      <w:r w:rsidRPr="00E53C63">
        <w:rPr>
          <w:rFonts w:ascii="Times New Roman" w:hAnsi="Times New Roman"/>
          <w:sz w:val="26"/>
          <w:szCs w:val="26"/>
        </w:rPr>
        <w:t>;</w:t>
      </w:r>
      <w:r w:rsidR="008106F8" w:rsidRPr="00E53C63">
        <w:rPr>
          <w:rFonts w:ascii="Times New Roman" w:hAnsi="Times New Roman"/>
          <w:sz w:val="26"/>
          <w:szCs w:val="26"/>
        </w:rPr>
        <w:t xml:space="preserve"> </w:t>
      </w:r>
      <w:r w:rsidRPr="00E53C63">
        <w:rPr>
          <w:rFonts w:ascii="Times New Roman" w:hAnsi="Times New Roman"/>
          <w:sz w:val="26"/>
          <w:szCs w:val="26"/>
        </w:rPr>
        <w:t>вводить результаты измерений и другие цифровые данные для их обработки, в том числе</w:t>
      </w:r>
      <w:r w:rsidR="007A0A2A" w:rsidRPr="00E53C63">
        <w:rPr>
          <w:rFonts w:ascii="Times New Roman" w:hAnsi="Times New Roman"/>
          <w:sz w:val="26"/>
          <w:szCs w:val="26"/>
        </w:rPr>
        <w:t xml:space="preserve"> статистической и визуализации.</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bookmarkStart w:id="127" w:name="_Toc405145670"/>
      <w:bookmarkStart w:id="128" w:name="_Toc406059013"/>
      <w:bookmarkStart w:id="129" w:name="_Toc409682192"/>
      <w:bookmarkStart w:id="130" w:name="_Toc409691666"/>
      <w:bookmarkStart w:id="131" w:name="_Toc410653990"/>
      <w:bookmarkStart w:id="132" w:name="_Toc410702994"/>
      <w:bookmarkStart w:id="133" w:name="_Toc284662750"/>
      <w:bookmarkStart w:id="134" w:name="_Toc284663376"/>
      <w:bookmarkStart w:id="135" w:name="_Toc414553176"/>
      <w:bookmarkStart w:id="136" w:name="_Toc31893421"/>
      <w:r w:rsidRPr="00E53C63">
        <w:rPr>
          <w:rFonts w:ascii="Times New Roman" w:hAnsi="Times New Roman"/>
          <w:sz w:val="26"/>
          <w:szCs w:val="26"/>
        </w:rPr>
        <w:t>В рамках направления «Моделирование, проектирование и управление» обучающийся сможет:</w:t>
      </w:r>
      <w:bookmarkEnd w:id="127"/>
      <w:bookmarkEnd w:id="128"/>
      <w:bookmarkEnd w:id="129"/>
      <w:bookmarkEnd w:id="130"/>
      <w:bookmarkEnd w:id="131"/>
      <w:bookmarkEnd w:id="132"/>
      <w:bookmarkEnd w:id="133"/>
      <w:bookmarkEnd w:id="134"/>
      <w:bookmarkEnd w:id="135"/>
      <w:bookmarkEnd w:id="136"/>
      <w:r w:rsidRPr="00E53C63">
        <w:rPr>
          <w:rFonts w:ascii="Times New Roman" w:hAnsi="Times New Roman"/>
          <w:sz w:val="26"/>
          <w:szCs w:val="26"/>
        </w:rPr>
        <w:t xml:space="preserve">строить с помощью компьютерных инструментов разнообразные информационные структуры для описания </w:t>
      </w:r>
      <w:r w:rsidR="00114043" w:rsidRPr="00E53C63">
        <w:rPr>
          <w:rFonts w:ascii="Times New Roman" w:hAnsi="Times New Roman"/>
          <w:sz w:val="26"/>
          <w:szCs w:val="26"/>
        </w:rPr>
        <w:t>объектов; конструировать</w:t>
      </w:r>
      <w:r w:rsidRPr="00E53C63">
        <w:rPr>
          <w:rFonts w:ascii="Times New Roman" w:hAnsi="Times New Roman"/>
          <w:sz w:val="26"/>
          <w:szCs w:val="26"/>
        </w:rPr>
        <w:t xml:space="preserve"> и моделировать с использованием материальных конструкторов с компьютерным управлением и обратной связью (робототехника);</w:t>
      </w:r>
      <w:r w:rsidR="008106F8" w:rsidRPr="00E53C63">
        <w:rPr>
          <w:rFonts w:ascii="Times New Roman" w:hAnsi="Times New Roman"/>
          <w:sz w:val="26"/>
          <w:szCs w:val="26"/>
        </w:rPr>
        <w:t xml:space="preserve"> </w:t>
      </w:r>
      <w:r w:rsidRPr="00E53C63">
        <w:rPr>
          <w:rFonts w:ascii="Times New Roman" w:hAnsi="Times New Roman"/>
          <w:sz w:val="26"/>
          <w:szCs w:val="26"/>
        </w:rPr>
        <w:t>моделировать с использованием средств программирования.</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bookmarkStart w:id="137" w:name="_Toc405145671"/>
      <w:bookmarkStart w:id="138" w:name="_Toc406059014"/>
      <w:bookmarkStart w:id="139" w:name="_Toc409682193"/>
      <w:bookmarkStart w:id="140" w:name="_Toc409691667"/>
      <w:bookmarkStart w:id="141" w:name="_Toc410653991"/>
      <w:bookmarkStart w:id="142" w:name="_Toc410702995"/>
      <w:bookmarkStart w:id="143" w:name="_Toc284662751"/>
      <w:bookmarkStart w:id="144" w:name="_Toc284663377"/>
      <w:bookmarkStart w:id="145" w:name="_Toc414553177"/>
      <w:bookmarkStart w:id="146" w:name="_Toc31893422"/>
      <w:r w:rsidRPr="00E53C63">
        <w:rPr>
          <w:rFonts w:ascii="Times New Roman" w:hAnsi="Times New Roman"/>
          <w:sz w:val="26"/>
          <w:szCs w:val="26"/>
        </w:rPr>
        <w:t>В рамках направления «Коммуникация и социальное взаимодействие» обучающийся сможет:</w:t>
      </w:r>
      <w:bookmarkEnd w:id="137"/>
      <w:bookmarkEnd w:id="138"/>
      <w:bookmarkEnd w:id="139"/>
      <w:bookmarkEnd w:id="140"/>
      <w:bookmarkEnd w:id="141"/>
      <w:bookmarkEnd w:id="142"/>
      <w:bookmarkEnd w:id="143"/>
      <w:bookmarkEnd w:id="144"/>
      <w:bookmarkEnd w:id="145"/>
      <w:bookmarkEnd w:id="146"/>
      <w:r w:rsidRPr="00E53C63">
        <w:rPr>
          <w:rFonts w:ascii="Times New Roman" w:hAnsi="Times New Roman"/>
          <w:sz w:val="26"/>
          <w:szCs w:val="26"/>
        </w:rPr>
        <w:t>осуществлять образовательное взаимодействие в информационном про</w:t>
      </w:r>
      <w:r w:rsidR="007A0A2A" w:rsidRPr="00E53C63">
        <w:rPr>
          <w:rFonts w:ascii="Times New Roman" w:hAnsi="Times New Roman"/>
          <w:sz w:val="26"/>
          <w:szCs w:val="26"/>
        </w:rPr>
        <w:t>странстве школы</w:t>
      </w:r>
      <w:r w:rsidRPr="00E53C63">
        <w:rPr>
          <w:rFonts w:ascii="Times New Roman" w:hAnsi="Times New Roman"/>
          <w:sz w:val="26"/>
          <w:szCs w:val="26"/>
        </w:rPr>
        <w:t xml:space="preserve"> (получение и выполнение заданий, получение комментариев, совершенствование своей работы, формирование портфолио);</w:t>
      </w:r>
      <w:r w:rsidR="008106F8" w:rsidRPr="00E53C63">
        <w:rPr>
          <w:rFonts w:ascii="Times New Roman" w:hAnsi="Times New Roman"/>
          <w:sz w:val="26"/>
          <w:szCs w:val="26"/>
        </w:rPr>
        <w:t xml:space="preserve"> </w:t>
      </w:r>
      <w:r w:rsidRPr="00E53C63">
        <w:rPr>
          <w:rFonts w:ascii="Times New Roman" w:hAnsi="Times New Roman"/>
          <w:sz w:val="26"/>
          <w:szCs w:val="26"/>
        </w:rPr>
        <w:t>использовать возможности электронной почты, интернет-мессенджеров и социальных сетей для обучения;соблюдать нормы информационной культуры, этики и права; с уважением относиться к частной информации и информационным правам других людей;</w:t>
      </w:r>
      <w:r w:rsidR="008106F8" w:rsidRPr="00E53C63">
        <w:rPr>
          <w:rFonts w:ascii="Times New Roman" w:hAnsi="Times New Roman"/>
          <w:sz w:val="26"/>
          <w:szCs w:val="26"/>
        </w:rPr>
        <w:t xml:space="preserve"> </w:t>
      </w:r>
      <w:r w:rsidRPr="00E53C63">
        <w:rPr>
          <w:rFonts w:ascii="Times New Roman" w:hAnsi="Times New Roman"/>
          <w:sz w:val="26"/>
          <w:szCs w:val="26"/>
        </w:rPr>
        <w:t>осуществлять защиту от троянских вирусов, фишинговых атак, информации от компьютерных вирусов с помощью антивирусных программ; соблюдать правила безопасного поведения в сети Интернет;различать безопасные ресурсы сети Интернет и ресурсы, содержание которых несовместимо с задачами воспитания и образования или нежелательно.</w:t>
      </w:r>
    </w:p>
    <w:p w:rsidR="00777D59" w:rsidRPr="00E53C63" w:rsidRDefault="006821ED" w:rsidP="00623B8B">
      <w:pPr>
        <w:pStyle w:val="a8"/>
        <w:widowControl w:val="0"/>
        <w:tabs>
          <w:tab w:val="left" w:pos="993"/>
        </w:tabs>
        <w:spacing w:before="0" w:beforeAutospacing="0" w:after="0" w:afterAutospacing="0" w:line="276" w:lineRule="auto"/>
        <w:ind w:right="282" w:firstLine="709"/>
        <w:jc w:val="center"/>
        <w:textAlignment w:val="baseline"/>
        <w:rPr>
          <w:rFonts w:ascii="Times New Roman" w:hAnsi="Times New Roman"/>
          <w:sz w:val="26"/>
          <w:szCs w:val="26"/>
        </w:rPr>
      </w:pPr>
      <w:r w:rsidRPr="00E53C63">
        <w:rPr>
          <w:rFonts w:ascii="Times New Roman" w:hAnsi="Times New Roman"/>
          <w:sz w:val="26"/>
          <w:szCs w:val="26"/>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w:t>
      </w:r>
      <w:r w:rsidR="007A0A2A" w:rsidRPr="00E53C63">
        <w:rPr>
          <w:rFonts w:ascii="Times New Roman" w:hAnsi="Times New Roman"/>
          <w:sz w:val="26"/>
          <w:szCs w:val="26"/>
        </w:rPr>
        <w:t>кие формы могут в себя включать</w:t>
      </w:r>
      <w:r w:rsidRPr="00E53C63">
        <w:rPr>
          <w:rFonts w:ascii="Times New Roman" w:hAnsi="Times New Roman"/>
          <w:sz w:val="26"/>
          <w:szCs w:val="26"/>
        </w:rPr>
        <w:t>:</w:t>
      </w:r>
      <w:r w:rsidR="007A0A2A" w:rsidRPr="00E53C63">
        <w:rPr>
          <w:rFonts w:ascii="Times New Roman" w:hAnsi="Times New Roman"/>
          <w:sz w:val="26"/>
          <w:szCs w:val="26"/>
        </w:rPr>
        <w:t xml:space="preserve"> договор с </w:t>
      </w:r>
      <w:r w:rsidR="00114043" w:rsidRPr="00E53C63">
        <w:rPr>
          <w:rFonts w:ascii="Times New Roman" w:hAnsi="Times New Roman"/>
          <w:sz w:val="26"/>
          <w:szCs w:val="26"/>
        </w:rPr>
        <w:t>образовательной организацией</w:t>
      </w:r>
      <w:r w:rsidR="007A0A2A" w:rsidRPr="00E53C63">
        <w:rPr>
          <w:rFonts w:ascii="Times New Roman" w:hAnsi="Times New Roman"/>
          <w:sz w:val="26"/>
          <w:szCs w:val="26"/>
        </w:rPr>
        <w:t xml:space="preserve"> профессионального образования</w:t>
      </w:r>
      <w:r w:rsidRPr="00E53C63">
        <w:rPr>
          <w:rFonts w:ascii="Times New Roman" w:hAnsi="Times New Roman"/>
          <w:sz w:val="26"/>
          <w:szCs w:val="26"/>
        </w:rPr>
        <w:t xml:space="preserve"> о взаимовыгодном сотрудничестве (привлечение научных сотрудников, преподавателей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w:t>
      </w:r>
      <w:r w:rsidR="007A0A2A" w:rsidRPr="00E53C63">
        <w:rPr>
          <w:rFonts w:ascii="Times New Roman" w:hAnsi="Times New Roman"/>
          <w:sz w:val="26"/>
          <w:szCs w:val="26"/>
        </w:rPr>
        <w:t>исследований на базе школы</w:t>
      </w:r>
      <w:r w:rsidRPr="00E53C63">
        <w:rPr>
          <w:rFonts w:ascii="Times New Roman" w:hAnsi="Times New Roman"/>
          <w:sz w:val="26"/>
          <w:szCs w:val="26"/>
        </w:rPr>
        <w:t xml:space="preserve">);экспертная, научная и консультационная поддержка в рамках сетевого взаимодействия </w:t>
      </w:r>
      <w:r w:rsidR="007A0A2A" w:rsidRPr="00E53C63">
        <w:rPr>
          <w:rFonts w:ascii="Times New Roman" w:hAnsi="Times New Roman"/>
          <w:sz w:val="26"/>
          <w:szCs w:val="26"/>
        </w:rPr>
        <w:t xml:space="preserve">общеобразовательных организаций. </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 xml:space="preserve">Взаимодействие с учебными, научными и социальными организациями </w:t>
      </w:r>
      <w:r w:rsidR="00175985" w:rsidRPr="00E53C63">
        <w:rPr>
          <w:rFonts w:ascii="Times New Roman" w:hAnsi="Times New Roman"/>
          <w:sz w:val="26"/>
          <w:szCs w:val="26"/>
        </w:rPr>
        <w:t>включает</w:t>
      </w:r>
      <w:r w:rsidRPr="00E53C63">
        <w:rPr>
          <w:rFonts w:ascii="Times New Roman" w:hAnsi="Times New Roman"/>
          <w:sz w:val="26"/>
          <w:szCs w:val="26"/>
        </w:rPr>
        <w:t xml:space="preserve"> проведение: единовременного научного семинара; конференции; консультаций; круглых столов; вебинаров; мастер-классов, тренингов и др.</w:t>
      </w:r>
    </w:p>
    <w:p w:rsidR="00777D59" w:rsidRPr="00E53C63" w:rsidRDefault="006821ED" w:rsidP="00623B8B">
      <w:pPr>
        <w:pStyle w:val="a8"/>
        <w:widowControl w:val="0"/>
        <w:tabs>
          <w:tab w:val="left" w:pos="567"/>
        </w:tabs>
        <w:spacing w:before="0" w:beforeAutospacing="0" w:after="0" w:afterAutospacing="0" w:line="276" w:lineRule="auto"/>
        <w:ind w:right="282"/>
        <w:jc w:val="center"/>
        <w:rPr>
          <w:rFonts w:ascii="Times New Roman" w:hAnsi="Times New Roman"/>
          <w:sz w:val="26"/>
          <w:szCs w:val="26"/>
        </w:rPr>
      </w:pPr>
      <w:r w:rsidRPr="00E53C63">
        <w:rPr>
          <w:rFonts w:ascii="Times New Roman" w:hAnsi="Times New Roman"/>
          <w:sz w:val="26"/>
          <w:szCs w:val="26"/>
        </w:rPr>
        <w:t xml:space="preserve">2.1.10. Описание условий, обеспечивающих развитие универсальных учебных действий у обучающихся, в том числе организационно-методического и </w:t>
      </w:r>
      <w:r w:rsidRPr="00E53C63">
        <w:rPr>
          <w:rFonts w:ascii="Times New Roman" w:hAnsi="Times New Roman"/>
          <w:sz w:val="26"/>
          <w:szCs w:val="26"/>
        </w:rPr>
        <w:lastRenderedPageBreak/>
        <w:t>ресурсного обеспечения учебно-исследовательской и проектной деятельности обучающихся</w:t>
      </w:r>
    </w:p>
    <w:p w:rsidR="00777D59" w:rsidRPr="00E53C63" w:rsidRDefault="00175985"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Условия реализации ООП ООО</w:t>
      </w:r>
      <w:r w:rsidR="006821ED" w:rsidRPr="00E53C63">
        <w:rPr>
          <w:rFonts w:ascii="Times New Roman" w:hAnsi="Times New Roman"/>
          <w:sz w:val="26"/>
          <w:szCs w:val="26"/>
        </w:rPr>
        <w:t xml:space="preserve">, в том числе программы УУД, </w:t>
      </w:r>
      <w:r w:rsidRPr="00E53C63">
        <w:rPr>
          <w:rFonts w:ascii="Times New Roman" w:hAnsi="Times New Roman"/>
          <w:sz w:val="26"/>
          <w:szCs w:val="26"/>
        </w:rPr>
        <w:t>обеспечивают</w:t>
      </w:r>
      <w:r w:rsidR="006821ED" w:rsidRPr="00E53C63">
        <w:rPr>
          <w:rFonts w:ascii="Times New Roman" w:hAnsi="Times New Roman"/>
          <w:sz w:val="26"/>
          <w:szCs w:val="26"/>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Требования к условиям включают:укомплектованн</w:t>
      </w:r>
      <w:r w:rsidR="00175985" w:rsidRPr="00E53C63">
        <w:rPr>
          <w:rFonts w:ascii="Times New Roman" w:hAnsi="Times New Roman"/>
          <w:sz w:val="26"/>
          <w:szCs w:val="26"/>
        </w:rPr>
        <w:t>ость школы</w:t>
      </w:r>
      <w:r w:rsidRPr="00E53C63">
        <w:rPr>
          <w:rFonts w:ascii="Times New Roman" w:hAnsi="Times New Roman"/>
          <w:sz w:val="26"/>
          <w:szCs w:val="26"/>
        </w:rPr>
        <w:t xml:space="preserve"> педагогическими, руководящими и иными работниками;</w:t>
      </w:r>
      <w:r w:rsidR="008106F8" w:rsidRPr="00E53C63">
        <w:rPr>
          <w:rFonts w:ascii="Times New Roman" w:hAnsi="Times New Roman"/>
          <w:sz w:val="26"/>
          <w:szCs w:val="26"/>
        </w:rPr>
        <w:t xml:space="preserve"> </w:t>
      </w:r>
      <w:r w:rsidRPr="00E53C63">
        <w:rPr>
          <w:rFonts w:ascii="Times New Roman" w:hAnsi="Times New Roman"/>
          <w:sz w:val="26"/>
          <w:szCs w:val="26"/>
        </w:rPr>
        <w:t>уровень квалификации педагогических и иных работн</w:t>
      </w:r>
      <w:r w:rsidR="00175985" w:rsidRPr="00E53C63">
        <w:rPr>
          <w:rFonts w:ascii="Times New Roman" w:hAnsi="Times New Roman"/>
          <w:sz w:val="26"/>
          <w:szCs w:val="26"/>
        </w:rPr>
        <w:t>иков школы</w:t>
      </w:r>
      <w:r w:rsidRPr="00E53C63">
        <w:rPr>
          <w:rFonts w:ascii="Times New Roman" w:hAnsi="Times New Roman"/>
          <w:sz w:val="26"/>
          <w:szCs w:val="26"/>
        </w:rPr>
        <w:t>;непрерывность профессионального развития педагогических работников</w:t>
      </w:r>
      <w:r w:rsidR="00175985" w:rsidRPr="00E53C63">
        <w:rPr>
          <w:rFonts w:ascii="Times New Roman" w:hAnsi="Times New Roman"/>
          <w:sz w:val="26"/>
          <w:szCs w:val="26"/>
        </w:rPr>
        <w:t xml:space="preserve"> школы</w:t>
      </w:r>
      <w:r w:rsidRPr="00E53C63">
        <w:rPr>
          <w:rFonts w:ascii="Times New Roman" w:hAnsi="Times New Roman"/>
          <w:sz w:val="26"/>
          <w:szCs w:val="26"/>
        </w:rPr>
        <w:t xml:space="preserve">. </w:t>
      </w:r>
    </w:p>
    <w:p w:rsidR="00777D59" w:rsidRPr="00E53C63" w:rsidRDefault="00175985"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 xml:space="preserve">Школа на 100 % укомплектована педагогическими кадрами. Все педагоги соответствуют профессиональному стандарту. </w:t>
      </w:r>
      <w:r w:rsidR="006821ED" w:rsidRPr="00E53C63">
        <w:rPr>
          <w:rFonts w:ascii="Times New Roman" w:hAnsi="Times New Roman"/>
          <w:sz w:val="26"/>
          <w:szCs w:val="26"/>
        </w:rPr>
        <w:t>Педагогические кадры имеют необходимый уровень подготовки для реализации программы У</w:t>
      </w:r>
      <w:r w:rsidRPr="00E53C63">
        <w:rPr>
          <w:rFonts w:ascii="Times New Roman" w:hAnsi="Times New Roman"/>
          <w:sz w:val="26"/>
          <w:szCs w:val="26"/>
        </w:rPr>
        <w:t>УД</w:t>
      </w:r>
      <w:r w:rsidR="006821ED" w:rsidRPr="00E53C63">
        <w:rPr>
          <w:rFonts w:ascii="Times New Roman" w:hAnsi="Times New Roman"/>
          <w:sz w:val="26"/>
          <w:szCs w:val="26"/>
        </w:rPr>
        <w:t>:педагоги владеют представлениями о возрастных особенностях учащихся начальной, основной и старшей школы;</w:t>
      </w:r>
      <w:r w:rsidR="008106F8" w:rsidRPr="00E53C63">
        <w:rPr>
          <w:rFonts w:ascii="Times New Roman" w:hAnsi="Times New Roman"/>
          <w:sz w:val="26"/>
          <w:szCs w:val="26"/>
        </w:rPr>
        <w:t xml:space="preserve"> </w:t>
      </w:r>
      <w:r w:rsidR="006821ED" w:rsidRPr="00E53C63">
        <w:rPr>
          <w:rFonts w:ascii="Times New Roman" w:hAnsi="Times New Roman"/>
          <w:sz w:val="26"/>
          <w:szCs w:val="26"/>
        </w:rPr>
        <w:t>педагоги прошли курсы повышения квалификации, посвященные ФГОС;педагоги могут строить образовательный процесс в рамках учебного предмета в соответствии с особенностями формирования конкретных УУД;педагоги осуществляют формирование УУД в рамках проектной, исследовательской деятельностей;</w:t>
      </w:r>
      <w:r w:rsidR="008106F8" w:rsidRPr="00E53C63">
        <w:rPr>
          <w:rFonts w:ascii="Times New Roman" w:hAnsi="Times New Roman"/>
          <w:sz w:val="26"/>
          <w:szCs w:val="26"/>
        </w:rPr>
        <w:t xml:space="preserve"> </w:t>
      </w:r>
      <w:r w:rsidR="006821ED" w:rsidRPr="00E53C63">
        <w:rPr>
          <w:rFonts w:ascii="Times New Roman" w:hAnsi="Times New Roman"/>
          <w:sz w:val="26"/>
          <w:szCs w:val="26"/>
        </w:rPr>
        <w:t>характер взаимодействия педагога и обучающегося не противоречит представлениям об условиях формирования УУД;педагоги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777D59" w:rsidRPr="00E53C63" w:rsidRDefault="006821ED" w:rsidP="00623B8B">
      <w:pPr>
        <w:pStyle w:val="a8"/>
        <w:widowControl w:val="0"/>
        <w:tabs>
          <w:tab w:val="left" w:pos="567"/>
        </w:tabs>
        <w:spacing w:before="0" w:beforeAutospacing="0" w:after="0" w:afterAutospacing="0" w:line="276" w:lineRule="auto"/>
        <w:ind w:right="282"/>
        <w:jc w:val="center"/>
        <w:rPr>
          <w:rFonts w:ascii="Times New Roman" w:hAnsi="Times New Roman"/>
          <w:sz w:val="26"/>
          <w:szCs w:val="26"/>
        </w:rPr>
      </w:pPr>
      <w:r w:rsidRPr="00E53C63">
        <w:rPr>
          <w:rFonts w:ascii="Times New Roman" w:hAnsi="Times New Roman"/>
          <w:sz w:val="26"/>
          <w:szCs w:val="26"/>
        </w:rPr>
        <w:t>2.1.11. Методика и инструментарий мониторинга успешности освоения и применения обучающимися универсальных учебных действий</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В процессе реализации мониторинга успешности освоения и применения УУД учтены следующие этапы освоения УУД:</w:t>
      </w:r>
      <w:r w:rsidR="00175985" w:rsidRPr="00E53C63">
        <w:rPr>
          <w:rFonts w:ascii="Times New Roman" w:hAnsi="Times New Roman"/>
          <w:sz w:val="26"/>
          <w:szCs w:val="26"/>
        </w:rPr>
        <w:t xml:space="preserve"> 1) </w:t>
      </w:r>
      <w:r w:rsidRPr="00E53C63">
        <w:rPr>
          <w:rFonts w:ascii="Times New Roman" w:hAnsi="Times New Roman"/>
          <w:sz w:val="26"/>
          <w:szCs w:val="26"/>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r w:rsidR="00175985" w:rsidRPr="00E53C63">
        <w:rPr>
          <w:rFonts w:ascii="Times New Roman" w:hAnsi="Times New Roman"/>
          <w:sz w:val="26"/>
          <w:szCs w:val="26"/>
        </w:rPr>
        <w:t xml:space="preserve"> 2) </w:t>
      </w:r>
      <w:r w:rsidRPr="00E53C63">
        <w:rPr>
          <w:rFonts w:ascii="Times New Roman" w:hAnsi="Times New Roman"/>
          <w:sz w:val="26"/>
          <w:szCs w:val="26"/>
        </w:rPr>
        <w:t>учебное действие может быть выполнено в сотр</w:t>
      </w:r>
      <w:r w:rsidR="00175985" w:rsidRPr="00E53C63">
        <w:rPr>
          <w:rFonts w:ascii="Times New Roman" w:hAnsi="Times New Roman"/>
          <w:sz w:val="26"/>
          <w:szCs w:val="26"/>
        </w:rPr>
        <w:t>удничестве с педагогом,</w:t>
      </w:r>
      <w:r w:rsidRPr="00E53C63">
        <w:rPr>
          <w:rFonts w:ascii="Times New Roman" w:hAnsi="Times New Roman"/>
          <w:sz w:val="26"/>
          <w:szCs w:val="26"/>
        </w:rPr>
        <w:t xml:space="preserve"> (требуются разъяснения для установления связи отдельных операций и условий задачи, ученик может выполнять действия по уже усвоенному алгоритму);</w:t>
      </w:r>
      <w:r w:rsidR="00175985" w:rsidRPr="00E53C63">
        <w:rPr>
          <w:rFonts w:ascii="Times New Roman" w:hAnsi="Times New Roman"/>
          <w:sz w:val="26"/>
          <w:szCs w:val="26"/>
        </w:rPr>
        <w:t xml:space="preserve">  3) универсальное учебное действие сформировано.</w:t>
      </w:r>
    </w:p>
    <w:p w:rsidR="00777D59" w:rsidRPr="00E53C63"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sz w:val="26"/>
          <w:szCs w:val="26"/>
        </w:rPr>
      </w:pPr>
      <w:r w:rsidRPr="00E53C63">
        <w:rPr>
          <w:rFonts w:ascii="Times New Roman" w:hAnsi="Times New Roman"/>
          <w:sz w:val="26"/>
          <w:szCs w:val="26"/>
        </w:rPr>
        <w:t>С</w:t>
      </w:r>
      <w:r w:rsidR="00175985" w:rsidRPr="00E53C63">
        <w:rPr>
          <w:rFonts w:ascii="Times New Roman" w:hAnsi="Times New Roman"/>
          <w:sz w:val="26"/>
          <w:szCs w:val="26"/>
        </w:rPr>
        <w:t xml:space="preserve">истема оценки УУД - </w:t>
      </w:r>
      <w:r w:rsidR="00114043" w:rsidRPr="00E53C63">
        <w:rPr>
          <w:rFonts w:ascii="Times New Roman" w:hAnsi="Times New Roman"/>
          <w:sz w:val="26"/>
          <w:szCs w:val="26"/>
        </w:rPr>
        <w:t>уровневая</w:t>
      </w:r>
      <w:r w:rsidR="00175985" w:rsidRPr="00E53C63">
        <w:rPr>
          <w:rFonts w:ascii="Times New Roman" w:hAnsi="Times New Roman"/>
          <w:sz w:val="26"/>
          <w:szCs w:val="26"/>
        </w:rPr>
        <w:t xml:space="preserve"> (базовый</w:t>
      </w:r>
      <w:r w:rsidR="00A348DB" w:rsidRPr="00E53C63">
        <w:rPr>
          <w:rFonts w:ascii="Times New Roman" w:hAnsi="Times New Roman"/>
          <w:sz w:val="26"/>
          <w:szCs w:val="26"/>
        </w:rPr>
        <w:t xml:space="preserve"> - 1 балл</w:t>
      </w:r>
      <w:r w:rsidR="00175985" w:rsidRPr="00E53C63">
        <w:rPr>
          <w:rFonts w:ascii="Times New Roman" w:hAnsi="Times New Roman"/>
          <w:sz w:val="26"/>
          <w:szCs w:val="26"/>
        </w:rPr>
        <w:t>, повышенный</w:t>
      </w:r>
      <w:r w:rsidR="00A348DB" w:rsidRPr="00E53C63">
        <w:rPr>
          <w:rFonts w:ascii="Times New Roman" w:hAnsi="Times New Roman"/>
          <w:sz w:val="26"/>
          <w:szCs w:val="26"/>
        </w:rPr>
        <w:t xml:space="preserve"> – 2 балла</w:t>
      </w:r>
      <w:r w:rsidR="00175985" w:rsidRPr="00E53C63">
        <w:rPr>
          <w:rFonts w:ascii="Times New Roman" w:hAnsi="Times New Roman"/>
          <w:sz w:val="26"/>
          <w:szCs w:val="26"/>
        </w:rPr>
        <w:t>, высокий</w:t>
      </w:r>
      <w:r w:rsidR="00A348DB" w:rsidRPr="00E53C63">
        <w:rPr>
          <w:rFonts w:ascii="Times New Roman" w:hAnsi="Times New Roman"/>
          <w:sz w:val="26"/>
          <w:szCs w:val="26"/>
        </w:rPr>
        <w:t xml:space="preserve"> – 3 балла</w:t>
      </w:r>
      <w:r w:rsidR="00175985" w:rsidRPr="00E53C63">
        <w:rPr>
          <w:rFonts w:ascii="Times New Roman" w:hAnsi="Times New Roman"/>
          <w:sz w:val="26"/>
          <w:szCs w:val="26"/>
        </w:rPr>
        <w:t>).</w:t>
      </w:r>
    </w:p>
    <w:p w:rsidR="00777D59" w:rsidRPr="00E53C63" w:rsidRDefault="00A348DB" w:rsidP="00623B8B">
      <w:pPr>
        <w:pStyle w:val="2"/>
        <w:spacing w:line="276" w:lineRule="auto"/>
        <w:ind w:right="282" w:firstLine="0"/>
        <w:jc w:val="center"/>
        <w:rPr>
          <w:sz w:val="26"/>
          <w:szCs w:val="26"/>
        </w:rPr>
      </w:pPr>
      <w:bookmarkStart w:id="147" w:name="_Toc406059015"/>
      <w:bookmarkStart w:id="148" w:name="_Toc409691668"/>
      <w:bookmarkStart w:id="149" w:name="_Toc410653992"/>
      <w:bookmarkStart w:id="150" w:name="_Toc31893423"/>
      <w:bookmarkStart w:id="151" w:name="_Toc31898630"/>
      <w:r w:rsidRPr="00E53C63">
        <w:rPr>
          <w:sz w:val="26"/>
          <w:szCs w:val="26"/>
        </w:rPr>
        <w:t>2.2. П</w:t>
      </w:r>
      <w:r w:rsidR="006821ED" w:rsidRPr="00E53C63">
        <w:rPr>
          <w:sz w:val="26"/>
          <w:szCs w:val="26"/>
        </w:rPr>
        <w:t>рограммы учебных предметов, курсов</w:t>
      </w:r>
      <w:bookmarkEnd w:id="147"/>
      <w:bookmarkEnd w:id="148"/>
      <w:bookmarkEnd w:id="149"/>
      <w:bookmarkEnd w:id="150"/>
      <w:bookmarkEnd w:id="151"/>
    </w:p>
    <w:p w:rsidR="00777D59" w:rsidRPr="00E53C63" w:rsidRDefault="00A348DB" w:rsidP="00623B8B">
      <w:pPr>
        <w:pStyle w:val="3"/>
        <w:spacing w:before="0" w:beforeAutospacing="0" w:after="0" w:afterAutospacing="0" w:line="276" w:lineRule="auto"/>
        <w:ind w:right="282"/>
        <w:jc w:val="center"/>
        <w:rPr>
          <w:b w:val="0"/>
          <w:sz w:val="26"/>
          <w:szCs w:val="26"/>
        </w:rPr>
      </w:pPr>
      <w:bookmarkStart w:id="152" w:name="_Toc410653993"/>
      <w:bookmarkStart w:id="153" w:name="_Toc31893425"/>
      <w:bookmarkStart w:id="154" w:name="_Toc31898632"/>
      <w:r w:rsidRPr="00E53C63">
        <w:rPr>
          <w:b w:val="0"/>
          <w:sz w:val="26"/>
          <w:szCs w:val="26"/>
        </w:rPr>
        <w:t>2.2.1</w:t>
      </w:r>
      <w:r w:rsidR="006821ED" w:rsidRPr="00E53C63">
        <w:rPr>
          <w:b w:val="0"/>
          <w:sz w:val="26"/>
          <w:szCs w:val="26"/>
        </w:rPr>
        <w:t>. Основное содержание учебных предметов на уровне основного общего образования</w:t>
      </w:r>
      <w:bookmarkEnd w:id="152"/>
      <w:bookmarkEnd w:id="153"/>
      <w:bookmarkEnd w:id="154"/>
    </w:p>
    <w:p w:rsidR="00036C36" w:rsidRPr="00E53C63" w:rsidRDefault="00036C36" w:rsidP="00623B8B">
      <w:pPr>
        <w:pStyle w:val="15"/>
        <w:spacing w:line="276" w:lineRule="auto"/>
        <w:ind w:right="282"/>
        <w:jc w:val="center"/>
        <w:rPr>
          <w:sz w:val="26"/>
          <w:szCs w:val="26"/>
        </w:rPr>
      </w:pPr>
      <w:r w:rsidRPr="00E53C63">
        <w:rPr>
          <w:sz w:val="26"/>
          <w:szCs w:val="26"/>
        </w:rPr>
        <w:t>Русский язык</w:t>
      </w:r>
    </w:p>
    <w:p w:rsidR="007B28BB" w:rsidRPr="00E53C63" w:rsidRDefault="007B28BB" w:rsidP="00623B8B">
      <w:pPr>
        <w:spacing w:after="0"/>
        <w:ind w:right="282"/>
        <w:jc w:val="center"/>
        <w:rPr>
          <w:rFonts w:ascii="Times New Roman" w:hAnsi="Times New Roman"/>
          <w:sz w:val="26"/>
          <w:szCs w:val="26"/>
        </w:rPr>
      </w:pPr>
      <w:r w:rsidRPr="00E53C63">
        <w:rPr>
          <w:rFonts w:ascii="Times New Roman" w:hAnsi="Times New Roman"/>
          <w:sz w:val="26"/>
          <w:szCs w:val="26"/>
        </w:rPr>
        <w:t>Пятый класс</w:t>
      </w:r>
    </w:p>
    <w:p w:rsidR="007B28BB" w:rsidRPr="00E53C63" w:rsidRDefault="007B28BB" w:rsidP="00623B8B">
      <w:pPr>
        <w:spacing w:after="0"/>
        <w:ind w:right="282" w:firstLine="720"/>
        <w:jc w:val="both"/>
        <w:rPr>
          <w:rFonts w:ascii="Times New Roman" w:hAnsi="Times New Roman"/>
          <w:bCs/>
          <w:color w:val="000000"/>
          <w:sz w:val="26"/>
          <w:szCs w:val="26"/>
        </w:rPr>
      </w:pPr>
      <w:r w:rsidRPr="00E53C63">
        <w:rPr>
          <w:rFonts w:ascii="Times New Roman" w:hAnsi="Times New Roman"/>
          <w:bCs/>
          <w:color w:val="000000"/>
          <w:sz w:val="26"/>
          <w:szCs w:val="26"/>
        </w:rPr>
        <w:lastRenderedPageBreak/>
        <w:t xml:space="preserve">Язык – важнейшее средство общения. </w:t>
      </w:r>
      <w:r w:rsidRPr="00E53C63">
        <w:rPr>
          <w:rFonts w:ascii="Times New Roman" w:hAnsi="Times New Roman"/>
          <w:color w:val="000000"/>
          <w:sz w:val="26"/>
          <w:szCs w:val="26"/>
        </w:rPr>
        <w:t>Язык и человек. Общение устное и письменное. Стили речи.</w:t>
      </w:r>
      <w:r w:rsidRPr="00E53C63">
        <w:rPr>
          <w:rFonts w:ascii="Times New Roman" w:hAnsi="Times New Roman"/>
          <w:bCs/>
          <w:color w:val="000000"/>
          <w:sz w:val="26"/>
          <w:szCs w:val="26"/>
        </w:rPr>
        <w:t xml:space="preserve"> Вспоминаем, повторяем, изучаем. </w:t>
      </w:r>
      <w:r w:rsidRPr="00E53C63">
        <w:rPr>
          <w:rFonts w:ascii="Times New Roman" w:hAnsi="Times New Roman"/>
          <w:color w:val="000000"/>
          <w:sz w:val="26"/>
          <w:szCs w:val="26"/>
        </w:rPr>
        <w:t xml:space="preserve">Части слова. Орфограмма. Место орфограмм в словах. Правописание проверяемых и непроверяемых гласных и согласных в корне слова. Правописание букв и, а, у после шипящих. Разделительные ъ и ь.Самостоятельные и служебные части речи. Имя существительное: три склонения, род, падеж, число. Правописание гласных в падежных окончаниях существительных. Буква ь на конце существительных после </w:t>
      </w:r>
      <w:r w:rsidR="00114043" w:rsidRPr="00E53C63">
        <w:rPr>
          <w:rFonts w:ascii="Times New Roman" w:hAnsi="Times New Roman"/>
          <w:color w:val="000000"/>
          <w:sz w:val="26"/>
          <w:szCs w:val="26"/>
        </w:rPr>
        <w:t>шипящих. Имя</w:t>
      </w:r>
      <w:r w:rsidRPr="00E53C63">
        <w:rPr>
          <w:rFonts w:ascii="Times New Roman" w:hAnsi="Times New Roman"/>
          <w:color w:val="000000"/>
          <w:sz w:val="26"/>
          <w:szCs w:val="26"/>
        </w:rPr>
        <w:t xml:space="preserve"> прилагательное: род, падеж, число. Правописание гласных в падежных окончаниях </w:t>
      </w:r>
      <w:r w:rsidR="00114043" w:rsidRPr="00E53C63">
        <w:rPr>
          <w:rFonts w:ascii="Times New Roman" w:hAnsi="Times New Roman"/>
          <w:color w:val="000000"/>
          <w:sz w:val="26"/>
          <w:szCs w:val="26"/>
        </w:rPr>
        <w:t>прилагательных. Местоимения</w:t>
      </w:r>
      <w:r w:rsidRPr="00E53C63">
        <w:rPr>
          <w:rFonts w:ascii="Times New Roman" w:hAnsi="Times New Roman"/>
          <w:color w:val="000000"/>
          <w:sz w:val="26"/>
          <w:szCs w:val="26"/>
        </w:rPr>
        <w:t xml:space="preserve"> 1, 2 и 3-го </w:t>
      </w:r>
      <w:r w:rsidR="00114043" w:rsidRPr="00E53C63">
        <w:rPr>
          <w:rFonts w:ascii="Times New Roman" w:hAnsi="Times New Roman"/>
          <w:color w:val="000000"/>
          <w:sz w:val="26"/>
          <w:szCs w:val="26"/>
        </w:rPr>
        <w:t>лица. Глагол</w:t>
      </w:r>
      <w:r w:rsidRPr="00E53C63">
        <w:rPr>
          <w:rFonts w:ascii="Times New Roman" w:hAnsi="Times New Roman"/>
          <w:color w:val="000000"/>
          <w:sz w:val="26"/>
          <w:szCs w:val="26"/>
        </w:rPr>
        <w:t xml:space="preserve">: лицо, время, число, род (в прошедшем времени); правописание гласных в личных окончаниях наиболее употребительных глаголов I и II спряжения; буква ь во 2-м лице единственного числа глаголов. Правописание -тся и -ться; раздельное написание не с </w:t>
      </w:r>
      <w:r w:rsidR="00114043" w:rsidRPr="00E53C63">
        <w:rPr>
          <w:rFonts w:ascii="Times New Roman" w:hAnsi="Times New Roman"/>
          <w:color w:val="000000"/>
          <w:sz w:val="26"/>
          <w:szCs w:val="26"/>
        </w:rPr>
        <w:t>глаголами. Наречие</w:t>
      </w:r>
      <w:r w:rsidRPr="00E53C63">
        <w:rPr>
          <w:rFonts w:ascii="Times New Roman" w:hAnsi="Times New Roman"/>
          <w:color w:val="000000"/>
          <w:sz w:val="26"/>
          <w:szCs w:val="26"/>
        </w:rPr>
        <w:t xml:space="preserve"> (ознакомление). Предлоги и союзы. Раздельное написание предлогов со словами.</w:t>
      </w:r>
    </w:p>
    <w:p w:rsidR="007B28BB" w:rsidRPr="00E53C63" w:rsidRDefault="007B28BB" w:rsidP="00623B8B">
      <w:pPr>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 xml:space="preserve">Развитие речи. Текст. Тема текста. Стили. </w:t>
      </w:r>
      <w:r w:rsidRPr="00E53C63">
        <w:rPr>
          <w:rFonts w:ascii="Times New Roman" w:hAnsi="Times New Roman"/>
          <w:bCs/>
          <w:color w:val="000000"/>
          <w:sz w:val="26"/>
          <w:szCs w:val="26"/>
        </w:rPr>
        <w:t xml:space="preserve">Синтаксис. Пунктуация. Культура речи. </w:t>
      </w:r>
      <w:r w:rsidRPr="00E53C63">
        <w:rPr>
          <w:rFonts w:ascii="Times New Roman" w:hAnsi="Times New Roman"/>
          <w:color w:val="000000"/>
          <w:sz w:val="26"/>
          <w:szCs w:val="26"/>
        </w:rPr>
        <w:t>Основные синтаксические понятия (единицы): словосочетание, предложение, текст.</w:t>
      </w:r>
    </w:p>
    <w:p w:rsidR="007B28BB" w:rsidRPr="00E53C63" w:rsidRDefault="007B28BB" w:rsidP="00623B8B">
      <w:pPr>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Пунктуация как раздел науки о языке. Словосочетание: главное и зависимое слово в словосочетании.</w:t>
      </w:r>
    </w:p>
    <w:p w:rsidR="007B28BB" w:rsidRPr="00E53C63" w:rsidRDefault="007B28BB" w:rsidP="00623B8B">
      <w:pPr>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7B28BB" w:rsidRPr="00E53C63" w:rsidRDefault="007B28BB" w:rsidP="00623B8B">
      <w:pPr>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 xml:space="preserve">Грамматическая основа предложения. Главные члены предложения, второстепенные члены предложения: дополнение, определение, обстоятельство. </w:t>
      </w:r>
    </w:p>
    <w:p w:rsidR="007B28BB" w:rsidRPr="00E53C63" w:rsidRDefault="007B28BB" w:rsidP="00623B8B">
      <w:pPr>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 xml:space="preserve">Нераспространенные и распространенные предложения (с двумя главными членами). Предложения с однородными членами, связанными союзами, а также связанными </w:t>
      </w:r>
      <w:r w:rsidR="00114043" w:rsidRPr="00E53C63">
        <w:rPr>
          <w:rFonts w:ascii="Times New Roman" w:hAnsi="Times New Roman"/>
          <w:color w:val="000000"/>
          <w:sz w:val="26"/>
          <w:szCs w:val="26"/>
        </w:rPr>
        <w:t>союзами,</w:t>
      </w:r>
      <w:r w:rsidRPr="00E53C63">
        <w:rPr>
          <w:rFonts w:ascii="Times New Roman" w:hAnsi="Times New Roman"/>
          <w:color w:val="000000"/>
          <w:sz w:val="26"/>
          <w:szCs w:val="26"/>
        </w:rPr>
        <w:t xml:space="preserve"> а, но и одиночным союзом и; запятая между однородными членами без союзов и с </w:t>
      </w:r>
      <w:r w:rsidR="00114043" w:rsidRPr="00E53C63">
        <w:rPr>
          <w:rFonts w:ascii="Times New Roman" w:hAnsi="Times New Roman"/>
          <w:color w:val="000000"/>
          <w:sz w:val="26"/>
          <w:szCs w:val="26"/>
        </w:rPr>
        <w:t>союзами,</w:t>
      </w:r>
      <w:r w:rsidRPr="00E53C63">
        <w:rPr>
          <w:rFonts w:ascii="Times New Roman" w:hAnsi="Times New Roman"/>
          <w:color w:val="000000"/>
          <w:sz w:val="26"/>
          <w:szCs w:val="26"/>
        </w:rPr>
        <w:t xml:space="preserve"> а, но, и. Обобщающие слова перед однородными членами. Двоеточие после обобщающего слова. Синтаксический разбор словосочетания и предложения. Обращение, знаки препинания при обращении.</w:t>
      </w:r>
    </w:p>
    <w:p w:rsidR="007B28BB" w:rsidRPr="00E53C63" w:rsidRDefault="007B28BB" w:rsidP="00623B8B">
      <w:pPr>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 Запятая между простыми предложениями в сложном предложении перед и, а, но, чтобы, потому что, когда, который, что, если.</w:t>
      </w:r>
    </w:p>
    <w:p w:rsidR="007B28BB" w:rsidRPr="00E53C63" w:rsidRDefault="007B28BB" w:rsidP="00623B8B">
      <w:pPr>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Прямая речь после слов автора и перед ними; знаки препинания при прямой речи. Диалог. Тире в начале реплик диалога.</w:t>
      </w:r>
    </w:p>
    <w:p w:rsidR="007B28BB" w:rsidRPr="00E53C63" w:rsidRDefault="007B28BB" w:rsidP="00623B8B">
      <w:pPr>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Развитие речи. Речь устная и письменная; диалогическая и монологическая. Основная мысль текста. Этикетные диалоги. Письмо как одна из разновидностей текста.</w:t>
      </w:r>
    </w:p>
    <w:p w:rsidR="007B28BB" w:rsidRPr="00E53C63" w:rsidRDefault="007B28BB" w:rsidP="00623B8B">
      <w:pPr>
        <w:spacing w:after="0"/>
        <w:ind w:right="282" w:firstLine="720"/>
        <w:jc w:val="both"/>
        <w:rPr>
          <w:rFonts w:ascii="Times New Roman" w:hAnsi="Times New Roman"/>
          <w:bCs/>
          <w:color w:val="000000"/>
          <w:sz w:val="26"/>
          <w:szCs w:val="26"/>
        </w:rPr>
      </w:pPr>
      <w:r w:rsidRPr="00E53C63">
        <w:rPr>
          <w:rFonts w:ascii="Times New Roman" w:hAnsi="Times New Roman"/>
          <w:bCs/>
          <w:color w:val="000000"/>
          <w:sz w:val="26"/>
          <w:szCs w:val="26"/>
        </w:rPr>
        <w:lastRenderedPageBreak/>
        <w:t xml:space="preserve">Фонетика. Орфоэпия. Графика. Орфография. Культура речи. </w:t>
      </w:r>
      <w:r w:rsidRPr="00E53C63">
        <w:rPr>
          <w:rFonts w:ascii="Times New Roman" w:hAnsi="Times New Roman"/>
          <w:color w:val="000000"/>
          <w:sz w:val="26"/>
          <w:szCs w:val="26"/>
        </w:rPr>
        <w:t xml:space="preserve">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w:t>
      </w:r>
      <w:r w:rsidR="00114043" w:rsidRPr="00E53C63">
        <w:rPr>
          <w:rFonts w:ascii="Times New Roman" w:hAnsi="Times New Roman"/>
          <w:color w:val="000000"/>
          <w:sz w:val="26"/>
          <w:szCs w:val="26"/>
        </w:rPr>
        <w:t>звуков. Фонетический</w:t>
      </w:r>
      <w:r w:rsidRPr="00E53C63">
        <w:rPr>
          <w:rFonts w:ascii="Times New Roman" w:hAnsi="Times New Roman"/>
          <w:color w:val="000000"/>
          <w:sz w:val="26"/>
          <w:szCs w:val="26"/>
        </w:rPr>
        <w:t xml:space="preserve"> разбор слова. Орфоэпические словари.</w:t>
      </w:r>
    </w:p>
    <w:p w:rsidR="007B28BB" w:rsidRPr="00E53C63" w:rsidRDefault="007B28BB" w:rsidP="00623B8B">
      <w:pPr>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Графика как раздел науки о языке. Обозначение звуков речи на письме; алфавит. Рукописные и печатные буквы; прописные и строчные. Каллиграфия. 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w:t>
      </w:r>
    </w:p>
    <w:p w:rsidR="007B28BB" w:rsidRPr="00E53C63" w:rsidRDefault="007B28BB" w:rsidP="00623B8B">
      <w:pPr>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Развитие речи. Типы текстов. Повествование. Описание (предмета), отбор языковых средств в зависимости от темы, цели, адресата высказывания.</w:t>
      </w:r>
    </w:p>
    <w:p w:rsidR="007B28BB" w:rsidRPr="00E53C63" w:rsidRDefault="007B28BB" w:rsidP="00623B8B">
      <w:pPr>
        <w:spacing w:after="0"/>
        <w:ind w:right="282" w:firstLine="720"/>
        <w:jc w:val="both"/>
        <w:rPr>
          <w:rFonts w:ascii="Times New Roman" w:hAnsi="Times New Roman"/>
          <w:bCs/>
          <w:color w:val="000000"/>
          <w:sz w:val="26"/>
          <w:szCs w:val="26"/>
        </w:rPr>
      </w:pPr>
      <w:r w:rsidRPr="00E53C63">
        <w:rPr>
          <w:rFonts w:ascii="Times New Roman" w:hAnsi="Times New Roman"/>
          <w:bCs/>
          <w:color w:val="000000"/>
          <w:sz w:val="26"/>
          <w:szCs w:val="26"/>
        </w:rPr>
        <w:t xml:space="preserve">Лексика. Культура речи. </w:t>
      </w:r>
      <w:r w:rsidRPr="00E53C63">
        <w:rPr>
          <w:rFonts w:ascii="Times New Roman" w:hAnsi="Times New Roman"/>
          <w:color w:val="000000"/>
          <w:sz w:val="26"/>
          <w:szCs w:val="26"/>
        </w:rPr>
        <w:t xml:space="preserve">Лексика как раздел науки о языке. Слово как единица языка. Слово и его лексическое значение. Многозначные и однозначные слова. Прямое и переносное значение слов. Омонимы. Синонимы. Антонимы. Толковые </w:t>
      </w:r>
      <w:r w:rsidR="00114043" w:rsidRPr="00E53C63">
        <w:rPr>
          <w:rFonts w:ascii="Times New Roman" w:hAnsi="Times New Roman"/>
          <w:color w:val="000000"/>
          <w:sz w:val="26"/>
          <w:szCs w:val="26"/>
        </w:rPr>
        <w:t>словари. Развитие</w:t>
      </w:r>
      <w:r w:rsidRPr="00E53C63">
        <w:rPr>
          <w:rFonts w:ascii="Times New Roman" w:hAnsi="Times New Roman"/>
          <w:color w:val="000000"/>
          <w:sz w:val="26"/>
          <w:szCs w:val="26"/>
        </w:rPr>
        <w:t xml:space="preserve"> речи. Создание текста на основе исходного (подробное изложение), членение его на части. Описание изображенного на картине с использованием необходимых языковых средств.</w:t>
      </w:r>
    </w:p>
    <w:p w:rsidR="007B28BB" w:rsidRPr="00E53C63" w:rsidRDefault="007B28BB" w:rsidP="00623B8B">
      <w:pPr>
        <w:spacing w:after="0"/>
        <w:ind w:right="282" w:firstLine="720"/>
        <w:jc w:val="both"/>
        <w:rPr>
          <w:rFonts w:ascii="Times New Roman" w:hAnsi="Times New Roman"/>
          <w:bCs/>
          <w:color w:val="000000"/>
          <w:sz w:val="26"/>
          <w:szCs w:val="26"/>
        </w:rPr>
      </w:pPr>
      <w:r w:rsidRPr="00E53C63">
        <w:rPr>
          <w:rFonts w:ascii="Times New Roman" w:hAnsi="Times New Roman"/>
          <w:bCs/>
          <w:color w:val="000000"/>
          <w:sz w:val="26"/>
          <w:szCs w:val="26"/>
        </w:rPr>
        <w:t xml:space="preserve">Морфемика. Орфография. Культура речи. </w:t>
      </w:r>
      <w:r w:rsidRPr="00E53C63">
        <w:rPr>
          <w:rFonts w:ascii="Times New Roman" w:hAnsi="Times New Roman"/>
          <w:color w:val="000000"/>
          <w:sz w:val="26"/>
          <w:szCs w:val="26"/>
        </w:rPr>
        <w:t>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слове. Чередование гласных и согласных в слове. Варианты морфем. Морфемный разбор слов. Морфемные словари.</w:t>
      </w:r>
    </w:p>
    <w:p w:rsidR="007B28BB" w:rsidRPr="00E53C63" w:rsidRDefault="007B28BB" w:rsidP="00623B8B">
      <w:pPr>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 xml:space="preserve">Орфография как раздел науки о языке. Орфографическое правило. Правописание гласных и согласных в приставках; буквы з и сна конце приставок. Правописание чередующихся гласных о </w:t>
      </w:r>
      <w:r w:rsidR="00114043" w:rsidRPr="00E53C63">
        <w:rPr>
          <w:rFonts w:ascii="Times New Roman" w:hAnsi="Times New Roman"/>
          <w:color w:val="000000"/>
          <w:sz w:val="26"/>
          <w:szCs w:val="26"/>
        </w:rPr>
        <w:t>и,</w:t>
      </w:r>
      <w:r w:rsidRPr="00E53C63">
        <w:rPr>
          <w:rFonts w:ascii="Times New Roman" w:hAnsi="Times New Roman"/>
          <w:color w:val="000000"/>
          <w:sz w:val="26"/>
          <w:szCs w:val="26"/>
        </w:rPr>
        <w:t xml:space="preserve"> а в корнях -лож-, -лаг-, -рос-, -раст-. Буквы е</w:t>
      </w:r>
      <w:r w:rsidR="008106F8" w:rsidRPr="00E53C63">
        <w:rPr>
          <w:rFonts w:ascii="Times New Roman" w:hAnsi="Times New Roman"/>
          <w:color w:val="000000"/>
          <w:sz w:val="26"/>
          <w:szCs w:val="26"/>
        </w:rPr>
        <w:t xml:space="preserve"> и</w:t>
      </w:r>
      <w:r w:rsidRPr="00E53C63">
        <w:rPr>
          <w:rFonts w:ascii="Times New Roman" w:hAnsi="Times New Roman"/>
          <w:color w:val="000000"/>
          <w:sz w:val="26"/>
          <w:szCs w:val="26"/>
        </w:rPr>
        <w:t xml:space="preserve"> о после шипящих в корне. Буквы ы и и после ц.</w:t>
      </w:r>
    </w:p>
    <w:p w:rsidR="007B28BB" w:rsidRPr="00E53C63" w:rsidRDefault="007B28BB" w:rsidP="00623B8B">
      <w:pPr>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Развитие речи. Рассуждение в повествовании. Рассуждение, его структура и разновидности.</w:t>
      </w:r>
    </w:p>
    <w:p w:rsidR="007B28BB" w:rsidRPr="00E53C63" w:rsidRDefault="007B28BB" w:rsidP="00623B8B">
      <w:pPr>
        <w:spacing w:after="0"/>
        <w:ind w:right="282" w:firstLine="720"/>
        <w:jc w:val="both"/>
        <w:rPr>
          <w:rFonts w:ascii="Times New Roman" w:hAnsi="Times New Roman"/>
          <w:bCs/>
          <w:color w:val="000000"/>
          <w:sz w:val="26"/>
          <w:szCs w:val="26"/>
        </w:rPr>
      </w:pPr>
      <w:r w:rsidRPr="00E53C63">
        <w:rPr>
          <w:rFonts w:ascii="Times New Roman" w:hAnsi="Times New Roman"/>
          <w:bCs/>
          <w:color w:val="000000"/>
          <w:sz w:val="26"/>
          <w:szCs w:val="26"/>
        </w:rPr>
        <w:t xml:space="preserve">Морфология. Орфография. Культура речи. Имя существительное. </w:t>
      </w:r>
      <w:r w:rsidRPr="00E53C63">
        <w:rPr>
          <w:rFonts w:ascii="Times New Roman" w:hAnsi="Times New Roman"/>
          <w:color w:val="000000"/>
          <w:sz w:val="26"/>
          <w:szCs w:val="26"/>
        </w:rPr>
        <w:t xml:space="preserve">Имя существительное как часть речи. Синтаксическая роль имени существительного в </w:t>
      </w:r>
      <w:r w:rsidR="00114043" w:rsidRPr="00E53C63">
        <w:rPr>
          <w:rFonts w:ascii="Times New Roman" w:hAnsi="Times New Roman"/>
          <w:color w:val="000000"/>
          <w:sz w:val="26"/>
          <w:szCs w:val="26"/>
        </w:rPr>
        <w:t>предложении. Существительные</w:t>
      </w:r>
      <w:r w:rsidRPr="00E53C63">
        <w:rPr>
          <w:rFonts w:ascii="Times New Roman" w:hAnsi="Times New Roman"/>
          <w:color w:val="000000"/>
          <w:sz w:val="26"/>
          <w:szCs w:val="26"/>
        </w:rPr>
        <w:t xml:space="preserve"> одушевленные и неодушевленные (повторение). Существительные собственные и нарицательные. Большая буква в географических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w:t>
      </w:r>
      <w:r w:rsidR="00114043" w:rsidRPr="00E53C63">
        <w:rPr>
          <w:rFonts w:ascii="Times New Roman" w:hAnsi="Times New Roman"/>
          <w:color w:val="000000"/>
          <w:sz w:val="26"/>
          <w:szCs w:val="26"/>
        </w:rPr>
        <w:t>кавычками. Род</w:t>
      </w:r>
      <w:r w:rsidRPr="00E53C63">
        <w:rPr>
          <w:rFonts w:ascii="Times New Roman" w:hAnsi="Times New Roman"/>
          <w:color w:val="000000"/>
          <w:sz w:val="26"/>
          <w:szCs w:val="26"/>
        </w:rPr>
        <w:t xml:space="preserve"> существительных. Три склонения имен существительных: изменение существительных по падежам и числам. Существительные, имеющие форму только единственного или только множественного </w:t>
      </w:r>
      <w:r w:rsidR="00114043" w:rsidRPr="00E53C63">
        <w:rPr>
          <w:rFonts w:ascii="Times New Roman" w:hAnsi="Times New Roman"/>
          <w:color w:val="000000"/>
          <w:sz w:val="26"/>
          <w:szCs w:val="26"/>
        </w:rPr>
        <w:t>числа. Морфологический</w:t>
      </w:r>
      <w:r w:rsidRPr="00E53C63">
        <w:rPr>
          <w:rFonts w:ascii="Times New Roman" w:hAnsi="Times New Roman"/>
          <w:color w:val="000000"/>
          <w:sz w:val="26"/>
          <w:szCs w:val="26"/>
        </w:rPr>
        <w:t xml:space="preserve"> разбор слов. Буквы о и е после </w:t>
      </w:r>
      <w:r w:rsidRPr="00E53C63">
        <w:rPr>
          <w:rFonts w:ascii="Times New Roman" w:hAnsi="Times New Roman"/>
          <w:color w:val="000000"/>
          <w:sz w:val="26"/>
          <w:szCs w:val="26"/>
        </w:rPr>
        <w:lastRenderedPageBreak/>
        <w:t xml:space="preserve">шипящих и ц в окончаниях существительных. Склонение существительных на -ия, -ий, -ие. Правописание гласных в падежных окончаниях имен </w:t>
      </w:r>
      <w:r w:rsidR="00114043" w:rsidRPr="00E53C63">
        <w:rPr>
          <w:rFonts w:ascii="Times New Roman" w:hAnsi="Times New Roman"/>
          <w:color w:val="000000"/>
          <w:sz w:val="26"/>
          <w:szCs w:val="26"/>
        </w:rPr>
        <w:t>существительных. Развитие</w:t>
      </w:r>
      <w:r w:rsidRPr="00E53C63">
        <w:rPr>
          <w:rFonts w:ascii="Times New Roman" w:hAnsi="Times New Roman"/>
          <w:color w:val="000000"/>
          <w:sz w:val="26"/>
          <w:szCs w:val="26"/>
        </w:rPr>
        <w:t xml:space="preserve"> речи. Доказательства и объяснения в рассуждении.</w:t>
      </w:r>
    </w:p>
    <w:p w:rsidR="007B28BB" w:rsidRPr="00E53C63" w:rsidRDefault="007B28BB" w:rsidP="00623B8B">
      <w:pPr>
        <w:spacing w:after="0"/>
        <w:ind w:right="282" w:firstLine="720"/>
        <w:jc w:val="both"/>
        <w:rPr>
          <w:rFonts w:ascii="Times New Roman" w:hAnsi="Times New Roman"/>
          <w:bCs/>
          <w:color w:val="000000"/>
          <w:sz w:val="26"/>
          <w:szCs w:val="26"/>
        </w:rPr>
      </w:pPr>
      <w:r w:rsidRPr="00E53C63">
        <w:rPr>
          <w:rFonts w:ascii="Times New Roman" w:hAnsi="Times New Roman"/>
          <w:bCs/>
          <w:color w:val="000000"/>
          <w:sz w:val="26"/>
          <w:szCs w:val="26"/>
        </w:rPr>
        <w:t xml:space="preserve">Имя прилагательное. </w:t>
      </w:r>
      <w:r w:rsidRPr="00E53C63">
        <w:rPr>
          <w:rFonts w:ascii="Times New Roman" w:hAnsi="Times New Roman"/>
          <w:color w:val="000000"/>
          <w:sz w:val="26"/>
          <w:szCs w:val="26"/>
        </w:rPr>
        <w:t xml:space="preserve">Имя прилагательное как часть речи. Синтаксическая роль имени прилагательного в предложении. 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w:t>
      </w:r>
      <w:r w:rsidR="00114043" w:rsidRPr="00E53C63">
        <w:rPr>
          <w:rFonts w:ascii="Times New Roman" w:hAnsi="Times New Roman"/>
          <w:color w:val="000000"/>
          <w:sz w:val="26"/>
          <w:szCs w:val="26"/>
        </w:rPr>
        <w:t>числам. Развитие</w:t>
      </w:r>
      <w:r w:rsidRPr="00E53C63">
        <w:rPr>
          <w:rFonts w:ascii="Times New Roman" w:hAnsi="Times New Roman"/>
          <w:color w:val="000000"/>
          <w:sz w:val="26"/>
          <w:szCs w:val="26"/>
        </w:rPr>
        <w:t xml:space="preserve"> речи. Описание животного. Структура текста данного жанра. Стилистические разновидности этого жанра.</w:t>
      </w:r>
    </w:p>
    <w:p w:rsidR="007B28BB" w:rsidRPr="00E53C63" w:rsidRDefault="007B28BB" w:rsidP="00006307">
      <w:pPr>
        <w:spacing w:after="0"/>
        <w:ind w:right="282" w:firstLine="720"/>
        <w:jc w:val="both"/>
        <w:rPr>
          <w:rFonts w:ascii="Times New Roman" w:hAnsi="Times New Roman"/>
          <w:bCs/>
          <w:color w:val="000000"/>
          <w:sz w:val="26"/>
          <w:szCs w:val="26"/>
        </w:rPr>
      </w:pPr>
      <w:r w:rsidRPr="00E53C63">
        <w:rPr>
          <w:rFonts w:ascii="Times New Roman" w:hAnsi="Times New Roman"/>
          <w:bCs/>
          <w:color w:val="000000"/>
          <w:sz w:val="26"/>
          <w:szCs w:val="26"/>
        </w:rPr>
        <w:t xml:space="preserve">Глагол. </w:t>
      </w:r>
      <w:r w:rsidRPr="00E53C63">
        <w:rPr>
          <w:rFonts w:ascii="Times New Roman" w:hAnsi="Times New Roman"/>
          <w:color w:val="000000"/>
          <w:sz w:val="26"/>
          <w:szCs w:val="26"/>
        </w:rPr>
        <w:t xml:space="preserve">Глагол как часть речи. Синтаксическая роль глагола в </w:t>
      </w:r>
      <w:r w:rsidR="00114043" w:rsidRPr="00E53C63">
        <w:rPr>
          <w:rFonts w:ascii="Times New Roman" w:hAnsi="Times New Roman"/>
          <w:color w:val="000000"/>
          <w:sz w:val="26"/>
          <w:szCs w:val="26"/>
        </w:rPr>
        <w:t>предложении. Неопределенная</w:t>
      </w:r>
      <w:r w:rsidRPr="00E53C63">
        <w:rPr>
          <w:rFonts w:ascii="Times New Roman" w:hAnsi="Times New Roman"/>
          <w:color w:val="000000"/>
          <w:sz w:val="26"/>
          <w:szCs w:val="26"/>
        </w:rPr>
        <w:t xml:space="preserve"> форма глагола (инфинитив на -</w:t>
      </w:r>
      <w:r w:rsidR="00114043" w:rsidRPr="00E53C63">
        <w:rPr>
          <w:rFonts w:ascii="Times New Roman" w:hAnsi="Times New Roman"/>
          <w:color w:val="000000"/>
          <w:sz w:val="26"/>
          <w:szCs w:val="26"/>
        </w:rPr>
        <w:t>тся</w:t>
      </w:r>
      <w:r w:rsidRPr="00E53C63">
        <w:rPr>
          <w:rFonts w:ascii="Times New Roman" w:hAnsi="Times New Roman"/>
          <w:color w:val="000000"/>
          <w:sz w:val="26"/>
          <w:szCs w:val="26"/>
        </w:rPr>
        <w:t xml:space="preserve"> (-ться), -ти (-тись), -чь (-чься). Правописание -ться и -чь (-чься) в неопределенной форме (повторение). Совершенный и несовершенный вид глагола; I и II спряжение. Правописание гласных в безударных личных окончаниях глаголов. Правописание чередующихся гласных е – и  в корнях глаголов -бер-, -бир-, -дер-, -дир-, -мер-, -мир-, -пер-, -пир-, -тер-, -тир-, -стел-, -стил-. Правописание не с </w:t>
      </w:r>
      <w:r w:rsidR="001C785E" w:rsidRPr="00E53C63">
        <w:rPr>
          <w:rFonts w:ascii="Times New Roman" w:hAnsi="Times New Roman"/>
          <w:color w:val="000000"/>
          <w:sz w:val="26"/>
          <w:szCs w:val="26"/>
        </w:rPr>
        <w:t>глаголами. Развитие</w:t>
      </w:r>
      <w:r w:rsidRPr="00E53C63">
        <w:rPr>
          <w:rFonts w:ascii="Times New Roman" w:hAnsi="Times New Roman"/>
          <w:color w:val="000000"/>
          <w:sz w:val="26"/>
          <w:szCs w:val="26"/>
        </w:rPr>
        <w:t xml:space="preserve"> речи. Понятие о рассказе, об особенностях его структуры и стиля. Невыдуманный рассказ о себе. Рассказы по сюжетным картинкам.</w:t>
      </w:r>
      <w:r w:rsidRPr="00E53C63">
        <w:rPr>
          <w:rFonts w:ascii="Times New Roman" w:hAnsi="Times New Roman"/>
          <w:bCs/>
          <w:color w:val="000000"/>
          <w:sz w:val="26"/>
          <w:szCs w:val="26"/>
        </w:rPr>
        <w:t>Повторение и систематизация изученного в пятом классе.</w:t>
      </w:r>
    </w:p>
    <w:p w:rsidR="007B28BB" w:rsidRPr="00E53C63" w:rsidRDefault="007B28BB" w:rsidP="00623B8B">
      <w:pPr>
        <w:spacing w:after="0"/>
        <w:ind w:right="282" w:firstLine="709"/>
        <w:jc w:val="center"/>
        <w:rPr>
          <w:rFonts w:ascii="Times New Roman" w:hAnsi="Times New Roman"/>
          <w:sz w:val="26"/>
          <w:szCs w:val="26"/>
        </w:rPr>
      </w:pPr>
      <w:r w:rsidRPr="00E53C63">
        <w:rPr>
          <w:rFonts w:ascii="Times New Roman" w:hAnsi="Times New Roman"/>
          <w:sz w:val="26"/>
          <w:szCs w:val="26"/>
        </w:rPr>
        <w:t>Шестой класс</w:t>
      </w:r>
    </w:p>
    <w:p w:rsidR="007B28BB" w:rsidRPr="00E53C63" w:rsidRDefault="007B28BB" w:rsidP="00006307">
      <w:pPr>
        <w:spacing w:after="0"/>
        <w:ind w:right="282" w:firstLine="720"/>
        <w:jc w:val="both"/>
        <w:rPr>
          <w:rFonts w:ascii="Times New Roman" w:hAnsi="Times New Roman"/>
          <w:kern w:val="28"/>
          <w:sz w:val="26"/>
          <w:szCs w:val="26"/>
        </w:rPr>
      </w:pPr>
      <w:r w:rsidRPr="00E53C63">
        <w:rPr>
          <w:rFonts w:ascii="Times New Roman" w:hAnsi="Times New Roman"/>
          <w:kern w:val="28"/>
          <w:sz w:val="26"/>
          <w:szCs w:val="26"/>
        </w:rPr>
        <w:t>Русский язык –</w:t>
      </w:r>
      <w:r w:rsidR="00006307" w:rsidRPr="00E53C63">
        <w:rPr>
          <w:rFonts w:ascii="Times New Roman" w:hAnsi="Times New Roman"/>
          <w:kern w:val="28"/>
          <w:sz w:val="26"/>
          <w:szCs w:val="26"/>
        </w:rPr>
        <w:t xml:space="preserve"> один из развитых языков мира. </w:t>
      </w:r>
      <w:r w:rsidRPr="00E53C63">
        <w:rPr>
          <w:rFonts w:ascii="Times New Roman" w:hAnsi="Times New Roman"/>
          <w:kern w:val="28"/>
          <w:sz w:val="26"/>
          <w:szCs w:val="26"/>
        </w:rPr>
        <w:t xml:space="preserve">Язык, речь, общение. Ситуация общения. </w:t>
      </w:r>
      <w:r w:rsidRPr="00E53C63">
        <w:rPr>
          <w:rFonts w:ascii="Times New Roman" w:hAnsi="Times New Roman"/>
          <w:color w:val="000000"/>
          <w:sz w:val="26"/>
          <w:szCs w:val="26"/>
        </w:rPr>
        <w:t xml:space="preserve">Развитие речи. </w:t>
      </w:r>
      <w:r w:rsidRPr="00E53C63">
        <w:rPr>
          <w:rFonts w:ascii="Times New Roman" w:hAnsi="Times New Roman"/>
          <w:kern w:val="28"/>
          <w:sz w:val="26"/>
          <w:szCs w:val="26"/>
        </w:rPr>
        <w:t xml:space="preserve">Определение схемы ситуации общения. </w:t>
      </w:r>
    </w:p>
    <w:p w:rsidR="007B28BB" w:rsidRPr="00E53C63" w:rsidRDefault="007B28BB" w:rsidP="00623B8B">
      <w:pPr>
        <w:spacing w:after="0"/>
        <w:ind w:right="282" w:firstLine="720"/>
        <w:jc w:val="both"/>
        <w:rPr>
          <w:rFonts w:ascii="Times New Roman" w:hAnsi="Times New Roman"/>
          <w:kern w:val="28"/>
          <w:sz w:val="26"/>
          <w:szCs w:val="26"/>
        </w:rPr>
      </w:pPr>
      <w:r w:rsidRPr="00E53C63">
        <w:rPr>
          <w:rFonts w:ascii="Times New Roman" w:hAnsi="Times New Roman"/>
          <w:kern w:val="28"/>
          <w:sz w:val="26"/>
          <w:szCs w:val="26"/>
        </w:rPr>
        <w:t xml:space="preserve">Систематизация изученного в 5 классе. Фонетика. Орфоэпия. Морфемы в слове. Орфограммы в приставках и корнях слов. Части речи. Орфограммы в окончаниях слов. Словосочетания. Простое предложение. Знаки препинания. Сложное предложение. Запятые в сложном предложении. Синтаксический разбор предложений. Прямая речь. Диалог. </w:t>
      </w:r>
      <w:r w:rsidRPr="00E53C63">
        <w:rPr>
          <w:rFonts w:ascii="Times New Roman" w:hAnsi="Times New Roman"/>
          <w:color w:val="000000"/>
          <w:sz w:val="26"/>
          <w:szCs w:val="26"/>
        </w:rPr>
        <w:t xml:space="preserve">Развитие </w:t>
      </w:r>
      <w:r w:rsidR="00114043" w:rsidRPr="00E53C63">
        <w:rPr>
          <w:rFonts w:ascii="Times New Roman" w:hAnsi="Times New Roman"/>
          <w:color w:val="000000"/>
          <w:sz w:val="26"/>
          <w:szCs w:val="26"/>
        </w:rPr>
        <w:t>речи.</w:t>
      </w:r>
      <w:r w:rsidR="00114043" w:rsidRPr="00E53C63">
        <w:rPr>
          <w:rFonts w:ascii="Times New Roman" w:hAnsi="Times New Roman"/>
          <w:kern w:val="28"/>
          <w:sz w:val="26"/>
          <w:szCs w:val="26"/>
        </w:rPr>
        <w:t xml:space="preserve"> Тип</w:t>
      </w:r>
      <w:r w:rsidRPr="00E53C63">
        <w:rPr>
          <w:rFonts w:ascii="Times New Roman" w:hAnsi="Times New Roman"/>
          <w:kern w:val="28"/>
          <w:sz w:val="26"/>
          <w:szCs w:val="26"/>
        </w:rPr>
        <w:t xml:space="preserve"> речи. Стиль речи. Основная мысль текста. Составление диалога.  </w:t>
      </w:r>
    </w:p>
    <w:p w:rsidR="007B28BB" w:rsidRPr="00E53C63" w:rsidRDefault="007B28BB" w:rsidP="00006307">
      <w:pPr>
        <w:spacing w:after="0"/>
        <w:ind w:right="282" w:firstLine="720"/>
        <w:jc w:val="both"/>
        <w:rPr>
          <w:rFonts w:ascii="Times New Roman" w:hAnsi="Times New Roman"/>
          <w:kern w:val="28"/>
          <w:sz w:val="26"/>
          <w:szCs w:val="26"/>
        </w:rPr>
      </w:pPr>
      <w:r w:rsidRPr="00E53C63">
        <w:rPr>
          <w:rFonts w:ascii="Times New Roman" w:hAnsi="Times New Roman"/>
          <w:kern w:val="28"/>
          <w:sz w:val="26"/>
          <w:szCs w:val="26"/>
        </w:rPr>
        <w:t>Текст. Текст, его особенности. Тема и основная мысль текста. Заглавие текста. Начальные и конечные предложения текста. Ключевые слова. Основные признаки текста. Текст и стили р</w:t>
      </w:r>
      <w:r w:rsidR="00006307" w:rsidRPr="00E53C63">
        <w:rPr>
          <w:rFonts w:ascii="Times New Roman" w:hAnsi="Times New Roman"/>
          <w:kern w:val="28"/>
          <w:sz w:val="26"/>
          <w:szCs w:val="26"/>
        </w:rPr>
        <w:t xml:space="preserve">ечи. Официально-деловой стиль. </w:t>
      </w:r>
      <w:r w:rsidRPr="00E53C63">
        <w:rPr>
          <w:rFonts w:ascii="Times New Roman" w:hAnsi="Times New Roman"/>
          <w:color w:val="000000"/>
          <w:sz w:val="26"/>
          <w:szCs w:val="26"/>
        </w:rPr>
        <w:t>Развитие речи.</w:t>
      </w:r>
      <w:r w:rsidRPr="00E53C63">
        <w:rPr>
          <w:rFonts w:ascii="Times New Roman" w:hAnsi="Times New Roman"/>
          <w:kern w:val="28"/>
          <w:sz w:val="26"/>
          <w:szCs w:val="26"/>
        </w:rPr>
        <w:t>Речь устная и письменная; диалогическая и монологическая. Основная мысль текста.</w:t>
      </w:r>
    </w:p>
    <w:p w:rsidR="007B28BB" w:rsidRPr="00E53C63" w:rsidRDefault="007B28BB" w:rsidP="00623B8B">
      <w:pPr>
        <w:spacing w:after="0"/>
        <w:ind w:right="282" w:firstLine="720"/>
        <w:jc w:val="both"/>
        <w:rPr>
          <w:rFonts w:ascii="Times New Roman" w:hAnsi="Times New Roman"/>
          <w:kern w:val="28"/>
          <w:sz w:val="26"/>
          <w:szCs w:val="26"/>
        </w:rPr>
      </w:pPr>
      <w:r w:rsidRPr="00E53C63">
        <w:rPr>
          <w:rFonts w:ascii="Times New Roman" w:hAnsi="Times New Roman"/>
          <w:kern w:val="28"/>
          <w:sz w:val="26"/>
          <w:szCs w:val="26"/>
        </w:rPr>
        <w:t>Лексика и фразеология. Культура речи. Слово и его лексическое значение. Сбор материалов к сочинению. Общеупотребительные слова. Профессионализмы. Диалектизмы. Исконно русские и заимствованные слова. Неологизмы. Устаревшие слова. Словари. Повторение.</w:t>
      </w:r>
    </w:p>
    <w:p w:rsidR="007B28BB" w:rsidRPr="00E53C63" w:rsidRDefault="007B28BB" w:rsidP="00623B8B">
      <w:pPr>
        <w:spacing w:after="0"/>
        <w:ind w:right="282" w:firstLine="720"/>
        <w:jc w:val="both"/>
        <w:rPr>
          <w:rFonts w:ascii="Times New Roman" w:hAnsi="Times New Roman"/>
          <w:kern w:val="28"/>
          <w:sz w:val="26"/>
          <w:szCs w:val="26"/>
        </w:rPr>
      </w:pPr>
      <w:r w:rsidRPr="00E53C63">
        <w:rPr>
          <w:rFonts w:ascii="Times New Roman" w:hAnsi="Times New Roman"/>
          <w:color w:val="000000"/>
          <w:sz w:val="26"/>
          <w:szCs w:val="26"/>
        </w:rPr>
        <w:t xml:space="preserve">Развитие речи. </w:t>
      </w:r>
      <w:r w:rsidRPr="00E53C63">
        <w:rPr>
          <w:rFonts w:ascii="Times New Roman" w:hAnsi="Times New Roman"/>
          <w:kern w:val="28"/>
          <w:sz w:val="26"/>
          <w:szCs w:val="26"/>
        </w:rPr>
        <w:t>Написание сжатого изложения. Приемы сжатия текста. Составление словарной статьи по образцу.</w:t>
      </w:r>
    </w:p>
    <w:p w:rsidR="007B28BB" w:rsidRPr="00E53C63" w:rsidRDefault="007B28BB" w:rsidP="00623B8B">
      <w:pPr>
        <w:spacing w:after="0"/>
        <w:ind w:right="282" w:firstLine="720"/>
        <w:jc w:val="both"/>
        <w:rPr>
          <w:rFonts w:ascii="Times New Roman" w:hAnsi="Times New Roman"/>
          <w:kern w:val="28"/>
          <w:sz w:val="26"/>
          <w:szCs w:val="26"/>
        </w:rPr>
      </w:pPr>
      <w:r w:rsidRPr="00E53C63">
        <w:rPr>
          <w:rFonts w:ascii="Times New Roman" w:hAnsi="Times New Roman"/>
          <w:kern w:val="28"/>
          <w:sz w:val="26"/>
          <w:szCs w:val="26"/>
        </w:rPr>
        <w:t xml:space="preserve">Фразеология. Культура речи. Фразеологизмы. Источники фразеологизмов. </w:t>
      </w:r>
      <w:r w:rsidRPr="00E53C63">
        <w:rPr>
          <w:rFonts w:ascii="Times New Roman" w:hAnsi="Times New Roman"/>
          <w:color w:val="000000"/>
          <w:sz w:val="26"/>
          <w:szCs w:val="26"/>
        </w:rPr>
        <w:t xml:space="preserve">Развитие </w:t>
      </w:r>
      <w:r w:rsidR="00114043" w:rsidRPr="00E53C63">
        <w:rPr>
          <w:rFonts w:ascii="Times New Roman" w:hAnsi="Times New Roman"/>
          <w:color w:val="000000"/>
          <w:sz w:val="26"/>
          <w:szCs w:val="26"/>
        </w:rPr>
        <w:t>речи.</w:t>
      </w:r>
      <w:r w:rsidR="00114043" w:rsidRPr="00E53C63">
        <w:rPr>
          <w:rFonts w:ascii="Times New Roman" w:hAnsi="Times New Roman"/>
          <w:kern w:val="28"/>
          <w:sz w:val="26"/>
          <w:szCs w:val="26"/>
        </w:rPr>
        <w:t xml:space="preserve"> Конструирование</w:t>
      </w:r>
      <w:r w:rsidRPr="00E53C63">
        <w:rPr>
          <w:rFonts w:ascii="Times New Roman" w:hAnsi="Times New Roman"/>
          <w:kern w:val="28"/>
          <w:sz w:val="26"/>
          <w:szCs w:val="26"/>
        </w:rPr>
        <w:t xml:space="preserve"> текста с использованием фразеологизмов. </w:t>
      </w:r>
    </w:p>
    <w:p w:rsidR="007B28BB" w:rsidRPr="00E53C63" w:rsidRDefault="007B28BB" w:rsidP="00623B8B">
      <w:pPr>
        <w:spacing w:after="0"/>
        <w:ind w:right="282" w:firstLine="720"/>
        <w:jc w:val="both"/>
        <w:rPr>
          <w:rFonts w:ascii="Times New Roman" w:hAnsi="Times New Roman"/>
          <w:kern w:val="28"/>
          <w:sz w:val="26"/>
          <w:szCs w:val="26"/>
        </w:rPr>
      </w:pPr>
      <w:r w:rsidRPr="00E53C63">
        <w:rPr>
          <w:rFonts w:ascii="Times New Roman" w:hAnsi="Times New Roman"/>
          <w:kern w:val="28"/>
          <w:sz w:val="26"/>
          <w:szCs w:val="26"/>
        </w:rPr>
        <w:lastRenderedPageBreak/>
        <w:t xml:space="preserve">Словообразование. Орфография. Культура речи. Морфемика и словообразование. Описание помещения. Основные способы образования слов в русском языке. Этимология слов. Систематизация материалов к сочинению. Сложный план. </w:t>
      </w:r>
      <w:r w:rsidR="001C785E" w:rsidRPr="00E53C63">
        <w:rPr>
          <w:rFonts w:ascii="Times New Roman" w:hAnsi="Times New Roman"/>
          <w:kern w:val="28"/>
          <w:sz w:val="26"/>
          <w:szCs w:val="26"/>
        </w:rPr>
        <w:t xml:space="preserve">Буквы </w:t>
      </w:r>
      <w:r w:rsidR="001C785E" w:rsidRPr="00E53C63">
        <w:rPr>
          <w:rFonts w:ascii="Times New Roman" w:hAnsi="Times New Roman"/>
          <w:i/>
          <w:iCs/>
          <w:kern w:val="28"/>
          <w:sz w:val="26"/>
          <w:szCs w:val="26"/>
        </w:rPr>
        <w:t xml:space="preserve">а </w:t>
      </w:r>
      <w:r w:rsidR="001C785E" w:rsidRPr="00E53C63">
        <w:rPr>
          <w:rFonts w:ascii="Times New Roman" w:hAnsi="Times New Roman"/>
          <w:kern w:val="28"/>
          <w:sz w:val="26"/>
          <w:szCs w:val="26"/>
        </w:rPr>
        <w:t xml:space="preserve">и </w:t>
      </w:r>
      <w:r w:rsidR="001C785E" w:rsidRPr="00E53C63">
        <w:rPr>
          <w:rFonts w:ascii="Times New Roman" w:hAnsi="Times New Roman"/>
          <w:i/>
          <w:iCs/>
          <w:kern w:val="28"/>
          <w:sz w:val="26"/>
          <w:szCs w:val="26"/>
        </w:rPr>
        <w:t xml:space="preserve">о </w:t>
      </w:r>
      <w:r w:rsidR="001C785E" w:rsidRPr="00E53C63">
        <w:rPr>
          <w:rFonts w:ascii="Times New Roman" w:hAnsi="Times New Roman"/>
          <w:kern w:val="28"/>
          <w:sz w:val="26"/>
          <w:szCs w:val="26"/>
        </w:rPr>
        <w:t xml:space="preserve">в корне </w:t>
      </w:r>
      <w:r w:rsidR="001C785E" w:rsidRPr="00E53C63">
        <w:rPr>
          <w:rFonts w:ascii="Times New Roman" w:hAnsi="Times New Roman"/>
          <w:i/>
          <w:iCs/>
          <w:kern w:val="28"/>
          <w:sz w:val="26"/>
          <w:szCs w:val="26"/>
        </w:rPr>
        <w:t>-кас -,</w:t>
      </w:r>
      <w:r w:rsidR="001C785E" w:rsidRPr="00E53C63">
        <w:rPr>
          <w:rFonts w:ascii="Times New Roman" w:hAnsi="Times New Roman"/>
          <w:kern w:val="28"/>
          <w:sz w:val="26"/>
          <w:szCs w:val="26"/>
        </w:rPr>
        <w:t xml:space="preserve"> </w:t>
      </w:r>
      <w:r w:rsidR="001C785E" w:rsidRPr="00E53C63">
        <w:rPr>
          <w:rFonts w:ascii="Times New Roman" w:hAnsi="Times New Roman"/>
          <w:i/>
          <w:iCs/>
          <w:kern w:val="28"/>
          <w:sz w:val="26"/>
          <w:szCs w:val="26"/>
        </w:rPr>
        <w:t xml:space="preserve">-кос-. </w:t>
      </w:r>
      <w:r w:rsidR="001C785E" w:rsidRPr="00E53C63">
        <w:rPr>
          <w:rFonts w:ascii="Times New Roman" w:hAnsi="Times New Roman"/>
          <w:kern w:val="28"/>
          <w:sz w:val="26"/>
          <w:szCs w:val="26"/>
        </w:rPr>
        <w:t xml:space="preserve">Буквы </w:t>
      </w:r>
      <w:r w:rsidR="001C785E" w:rsidRPr="00E53C63">
        <w:rPr>
          <w:rFonts w:ascii="Times New Roman" w:hAnsi="Times New Roman"/>
          <w:i/>
          <w:iCs/>
          <w:kern w:val="28"/>
          <w:sz w:val="26"/>
          <w:szCs w:val="26"/>
        </w:rPr>
        <w:t xml:space="preserve">а </w:t>
      </w:r>
      <w:r w:rsidR="001C785E" w:rsidRPr="00E53C63">
        <w:rPr>
          <w:rFonts w:ascii="Times New Roman" w:hAnsi="Times New Roman"/>
          <w:kern w:val="28"/>
          <w:sz w:val="26"/>
          <w:szCs w:val="26"/>
        </w:rPr>
        <w:t xml:space="preserve">и </w:t>
      </w:r>
      <w:r w:rsidR="001C785E" w:rsidRPr="00E53C63">
        <w:rPr>
          <w:rFonts w:ascii="Times New Roman" w:hAnsi="Times New Roman"/>
          <w:i/>
          <w:iCs/>
          <w:kern w:val="28"/>
          <w:sz w:val="26"/>
          <w:szCs w:val="26"/>
        </w:rPr>
        <w:t xml:space="preserve">о </w:t>
      </w:r>
      <w:r w:rsidR="001C785E" w:rsidRPr="00E53C63">
        <w:rPr>
          <w:rFonts w:ascii="Times New Roman" w:hAnsi="Times New Roman"/>
          <w:kern w:val="28"/>
          <w:sz w:val="26"/>
          <w:szCs w:val="26"/>
        </w:rPr>
        <w:t xml:space="preserve">в корне </w:t>
      </w:r>
      <w:r w:rsidR="001C785E" w:rsidRPr="00E53C63">
        <w:rPr>
          <w:rFonts w:ascii="Times New Roman" w:hAnsi="Times New Roman"/>
          <w:i/>
          <w:iCs/>
          <w:kern w:val="28"/>
          <w:sz w:val="26"/>
          <w:szCs w:val="26"/>
        </w:rPr>
        <w:t xml:space="preserve">-гар- </w:t>
      </w:r>
      <w:r w:rsidR="001C785E" w:rsidRPr="00E53C63">
        <w:rPr>
          <w:rFonts w:ascii="Times New Roman" w:hAnsi="Times New Roman"/>
          <w:kern w:val="28"/>
          <w:sz w:val="26"/>
          <w:szCs w:val="26"/>
        </w:rPr>
        <w:t xml:space="preserve">, </w:t>
      </w:r>
      <w:r w:rsidR="001C785E" w:rsidRPr="00E53C63">
        <w:rPr>
          <w:rFonts w:ascii="Times New Roman" w:hAnsi="Times New Roman"/>
          <w:i/>
          <w:iCs/>
          <w:kern w:val="28"/>
          <w:sz w:val="26"/>
          <w:szCs w:val="26"/>
        </w:rPr>
        <w:t xml:space="preserve">-гор-. </w:t>
      </w:r>
      <w:r w:rsidR="001C785E" w:rsidRPr="00E53C63">
        <w:rPr>
          <w:rFonts w:ascii="Times New Roman" w:hAnsi="Times New Roman"/>
          <w:kern w:val="28"/>
          <w:sz w:val="26"/>
          <w:szCs w:val="26"/>
        </w:rPr>
        <w:t xml:space="preserve">Буквы </w:t>
      </w:r>
      <w:r w:rsidR="001C785E" w:rsidRPr="00E53C63">
        <w:rPr>
          <w:rFonts w:ascii="Times New Roman" w:hAnsi="Times New Roman"/>
          <w:i/>
          <w:iCs/>
          <w:kern w:val="28"/>
          <w:sz w:val="26"/>
          <w:szCs w:val="26"/>
        </w:rPr>
        <w:t xml:space="preserve">а </w:t>
      </w:r>
      <w:r w:rsidR="001C785E" w:rsidRPr="00E53C63">
        <w:rPr>
          <w:rFonts w:ascii="Times New Roman" w:hAnsi="Times New Roman"/>
          <w:kern w:val="28"/>
          <w:sz w:val="26"/>
          <w:szCs w:val="26"/>
        </w:rPr>
        <w:t xml:space="preserve">и </w:t>
      </w:r>
      <w:r w:rsidR="001C785E" w:rsidRPr="00E53C63">
        <w:rPr>
          <w:rFonts w:ascii="Times New Roman" w:hAnsi="Times New Roman"/>
          <w:i/>
          <w:iCs/>
          <w:kern w:val="28"/>
          <w:sz w:val="26"/>
          <w:szCs w:val="26"/>
        </w:rPr>
        <w:t xml:space="preserve">о </w:t>
      </w:r>
      <w:r w:rsidR="001C785E" w:rsidRPr="00E53C63">
        <w:rPr>
          <w:rFonts w:ascii="Times New Roman" w:hAnsi="Times New Roman"/>
          <w:kern w:val="28"/>
          <w:sz w:val="26"/>
          <w:szCs w:val="26"/>
        </w:rPr>
        <w:t xml:space="preserve">в корне </w:t>
      </w:r>
      <w:r w:rsidR="001C785E" w:rsidRPr="00E53C63">
        <w:rPr>
          <w:rFonts w:ascii="Times New Roman" w:hAnsi="Times New Roman"/>
          <w:i/>
          <w:iCs/>
          <w:kern w:val="28"/>
          <w:sz w:val="26"/>
          <w:szCs w:val="26"/>
        </w:rPr>
        <w:t>-зар-,</w:t>
      </w:r>
      <w:r w:rsidR="001C785E" w:rsidRPr="00E53C63">
        <w:rPr>
          <w:rFonts w:ascii="Times New Roman" w:hAnsi="Times New Roman"/>
          <w:kern w:val="28"/>
          <w:sz w:val="26"/>
          <w:szCs w:val="26"/>
        </w:rPr>
        <w:t xml:space="preserve"> </w:t>
      </w:r>
      <w:r w:rsidR="001C785E" w:rsidRPr="00E53C63">
        <w:rPr>
          <w:rFonts w:ascii="Times New Roman" w:hAnsi="Times New Roman"/>
          <w:i/>
          <w:iCs/>
          <w:kern w:val="28"/>
          <w:sz w:val="26"/>
          <w:szCs w:val="26"/>
        </w:rPr>
        <w:t xml:space="preserve">-зор-. </w:t>
      </w:r>
      <w:r w:rsidR="001C785E" w:rsidRPr="00E53C63">
        <w:rPr>
          <w:rFonts w:ascii="Times New Roman" w:hAnsi="Times New Roman"/>
          <w:kern w:val="28"/>
          <w:sz w:val="26"/>
          <w:szCs w:val="26"/>
        </w:rPr>
        <w:t xml:space="preserve">Буквы </w:t>
      </w:r>
      <w:r w:rsidR="001C785E" w:rsidRPr="00E53C63">
        <w:rPr>
          <w:rFonts w:ascii="Times New Roman" w:hAnsi="Times New Roman"/>
          <w:i/>
          <w:iCs/>
          <w:kern w:val="28"/>
          <w:sz w:val="26"/>
          <w:szCs w:val="26"/>
        </w:rPr>
        <w:t xml:space="preserve">ы </w:t>
      </w:r>
      <w:r w:rsidR="001C785E" w:rsidRPr="00E53C63">
        <w:rPr>
          <w:rFonts w:ascii="Times New Roman" w:hAnsi="Times New Roman"/>
          <w:kern w:val="28"/>
          <w:sz w:val="26"/>
          <w:szCs w:val="26"/>
        </w:rPr>
        <w:t xml:space="preserve">и </w:t>
      </w:r>
      <w:r w:rsidR="001C785E" w:rsidRPr="00E53C63">
        <w:rPr>
          <w:rFonts w:ascii="Times New Roman" w:hAnsi="Times New Roman"/>
          <w:i/>
          <w:iCs/>
          <w:kern w:val="28"/>
          <w:sz w:val="26"/>
          <w:szCs w:val="26"/>
        </w:rPr>
        <w:t>и</w:t>
      </w:r>
      <w:r w:rsidR="001C785E" w:rsidRPr="00E53C63">
        <w:rPr>
          <w:rFonts w:ascii="Times New Roman" w:hAnsi="Times New Roman"/>
          <w:kern w:val="28"/>
          <w:sz w:val="26"/>
          <w:szCs w:val="26"/>
        </w:rPr>
        <w:t xml:space="preserve"> после приставок. </w:t>
      </w:r>
      <w:r w:rsidRPr="00E53C63">
        <w:rPr>
          <w:rFonts w:ascii="Times New Roman" w:hAnsi="Times New Roman"/>
          <w:kern w:val="28"/>
          <w:sz w:val="26"/>
          <w:szCs w:val="26"/>
        </w:rPr>
        <w:t xml:space="preserve">Гласные в приставках </w:t>
      </w:r>
      <w:r w:rsidRPr="00E53C63">
        <w:rPr>
          <w:rFonts w:ascii="Times New Roman" w:hAnsi="Times New Roman"/>
          <w:i/>
          <w:iCs/>
          <w:kern w:val="28"/>
          <w:sz w:val="26"/>
          <w:szCs w:val="26"/>
        </w:rPr>
        <w:t xml:space="preserve">пре- </w:t>
      </w:r>
      <w:r w:rsidRPr="00E53C63">
        <w:rPr>
          <w:rFonts w:ascii="Times New Roman" w:hAnsi="Times New Roman"/>
          <w:kern w:val="28"/>
          <w:sz w:val="26"/>
          <w:szCs w:val="26"/>
        </w:rPr>
        <w:t xml:space="preserve">и </w:t>
      </w:r>
      <w:r w:rsidRPr="00E53C63">
        <w:rPr>
          <w:rFonts w:ascii="Times New Roman" w:hAnsi="Times New Roman"/>
          <w:i/>
          <w:iCs/>
          <w:kern w:val="28"/>
          <w:sz w:val="26"/>
          <w:szCs w:val="26"/>
        </w:rPr>
        <w:t xml:space="preserve">при. </w:t>
      </w:r>
      <w:r w:rsidRPr="00E53C63">
        <w:rPr>
          <w:rFonts w:ascii="Times New Roman" w:hAnsi="Times New Roman"/>
          <w:kern w:val="28"/>
          <w:sz w:val="26"/>
          <w:szCs w:val="26"/>
        </w:rPr>
        <w:t xml:space="preserve">Соединительные гласные </w:t>
      </w:r>
      <w:r w:rsidR="001C785E" w:rsidRPr="00E53C63">
        <w:rPr>
          <w:rFonts w:ascii="Times New Roman" w:hAnsi="Times New Roman"/>
          <w:i/>
          <w:iCs/>
          <w:kern w:val="28"/>
          <w:sz w:val="26"/>
          <w:szCs w:val="26"/>
        </w:rPr>
        <w:t xml:space="preserve">о </w:t>
      </w:r>
      <w:r w:rsidR="001C785E" w:rsidRPr="00E53C63">
        <w:rPr>
          <w:rFonts w:ascii="Times New Roman" w:hAnsi="Times New Roman"/>
          <w:kern w:val="28"/>
          <w:sz w:val="26"/>
          <w:szCs w:val="26"/>
        </w:rPr>
        <w:t xml:space="preserve">и </w:t>
      </w:r>
      <w:r w:rsidR="001C785E" w:rsidRPr="00E53C63">
        <w:rPr>
          <w:rFonts w:ascii="Times New Roman" w:hAnsi="Times New Roman"/>
          <w:i/>
          <w:iCs/>
          <w:kern w:val="28"/>
          <w:sz w:val="26"/>
          <w:szCs w:val="26"/>
        </w:rPr>
        <w:t>е</w:t>
      </w:r>
      <w:r w:rsidRPr="00E53C63">
        <w:rPr>
          <w:rFonts w:ascii="Times New Roman" w:hAnsi="Times New Roman"/>
          <w:i/>
          <w:iCs/>
          <w:kern w:val="28"/>
          <w:sz w:val="26"/>
          <w:szCs w:val="26"/>
        </w:rPr>
        <w:t xml:space="preserve"> </w:t>
      </w:r>
      <w:r w:rsidRPr="00E53C63">
        <w:rPr>
          <w:rFonts w:ascii="Times New Roman" w:hAnsi="Times New Roman"/>
          <w:kern w:val="28"/>
          <w:sz w:val="26"/>
          <w:szCs w:val="26"/>
        </w:rPr>
        <w:t xml:space="preserve">в сложных словах. Сложносокращенные слова. Морфемный и словообразовательный разбор слова. Сложный план сочинения. Описание помещения. Составление рассказа по рисунку. Выборочное изложение по произведению художественной литературы. Сочинение по картине. </w:t>
      </w:r>
    </w:p>
    <w:p w:rsidR="007B28BB" w:rsidRPr="00E53C63" w:rsidRDefault="007B28BB" w:rsidP="00623B8B">
      <w:pPr>
        <w:spacing w:after="0"/>
        <w:ind w:right="282" w:firstLine="720"/>
        <w:jc w:val="both"/>
        <w:rPr>
          <w:rFonts w:ascii="Times New Roman" w:hAnsi="Times New Roman"/>
          <w:kern w:val="28"/>
          <w:sz w:val="26"/>
          <w:szCs w:val="26"/>
        </w:rPr>
      </w:pPr>
      <w:r w:rsidRPr="00E53C63">
        <w:rPr>
          <w:rFonts w:ascii="Times New Roman" w:hAnsi="Times New Roman"/>
          <w:kern w:val="28"/>
          <w:sz w:val="26"/>
          <w:szCs w:val="26"/>
        </w:rPr>
        <w:t xml:space="preserve">Морфология. Орфография. Культура речи. </w:t>
      </w:r>
      <w:r w:rsidRPr="00E53C63">
        <w:rPr>
          <w:rFonts w:ascii="Times New Roman" w:hAnsi="Times New Roman"/>
          <w:iCs/>
          <w:kern w:val="28"/>
          <w:sz w:val="26"/>
          <w:szCs w:val="26"/>
        </w:rPr>
        <w:t xml:space="preserve">Имя существительное. </w:t>
      </w:r>
      <w:r w:rsidRPr="00E53C63">
        <w:rPr>
          <w:rFonts w:ascii="Times New Roman" w:hAnsi="Times New Roman"/>
          <w:kern w:val="28"/>
          <w:sz w:val="26"/>
          <w:szCs w:val="26"/>
        </w:rPr>
        <w:t xml:space="preserve">Имя существительное как часть речи. Разносклоняемые имена существительные. Буква </w:t>
      </w:r>
      <w:r w:rsidRPr="00E53C63">
        <w:rPr>
          <w:rFonts w:ascii="Times New Roman" w:hAnsi="Times New Roman"/>
          <w:i/>
          <w:iCs/>
          <w:kern w:val="28"/>
          <w:sz w:val="26"/>
          <w:szCs w:val="26"/>
        </w:rPr>
        <w:t xml:space="preserve">е </w:t>
      </w:r>
      <w:r w:rsidRPr="00E53C63">
        <w:rPr>
          <w:rFonts w:ascii="Times New Roman" w:hAnsi="Times New Roman"/>
          <w:kern w:val="28"/>
          <w:sz w:val="26"/>
          <w:szCs w:val="26"/>
        </w:rPr>
        <w:t xml:space="preserve">в суффиксе </w:t>
      </w:r>
      <w:r w:rsidRPr="00E53C63">
        <w:rPr>
          <w:rFonts w:ascii="Times New Roman" w:hAnsi="Times New Roman"/>
          <w:i/>
          <w:iCs/>
          <w:kern w:val="28"/>
          <w:sz w:val="26"/>
          <w:szCs w:val="26"/>
        </w:rPr>
        <w:t xml:space="preserve">-ен- </w:t>
      </w:r>
      <w:r w:rsidRPr="00E53C63">
        <w:rPr>
          <w:rFonts w:ascii="Times New Roman" w:hAnsi="Times New Roman"/>
          <w:kern w:val="28"/>
          <w:sz w:val="26"/>
          <w:szCs w:val="26"/>
        </w:rPr>
        <w:t xml:space="preserve">существительных на </w:t>
      </w:r>
      <w:r w:rsidRPr="00E53C63">
        <w:rPr>
          <w:rFonts w:ascii="Times New Roman" w:hAnsi="Times New Roman"/>
          <w:i/>
          <w:iCs/>
          <w:kern w:val="28"/>
          <w:sz w:val="26"/>
          <w:szCs w:val="26"/>
        </w:rPr>
        <w:t xml:space="preserve">-мя. </w:t>
      </w:r>
      <w:r w:rsidRPr="00E53C63">
        <w:rPr>
          <w:rFonts w:ascii="Times New Roman" w:hAnsi="Times New Roman"/>
          <w:kern w:val="28"/>
          <w:sz w:val="26"/>
          <w:szCs w:val="26"/>
        </w:rPr>
        <w:t xml:space="preserve">Несклоняемые имена существительные. Род несклоняемых имен существительных. Имена существительные общего рода. Морфологический разбор имени существительного. </w:t>
      </w:r>
      <w:r w:rsidRPr="00E53C63">
        <w:rPr>
          <w:rFonts w:ascii="Times New Roman" w:hAnsi="Times New Roman"/>
          <w:i/>
          <w:iCs/>
          <w:kern w:val="28"/>
          <w:sz w:val="26"/>
          <w:szCs w:val="26"/>
        </w:rPr>
        <w:t xml:space="preserve">Не </w:t>
      </w:r>
      <w:r w:rsidRPr="00E53C63">
        <w:rPr>
          <w:rFonts w:ascii="Times New Roman" w:hAnsi="Times New Roman"/>
          <w:kern w:val="28"/>
          <w:sz w:val="26"/>
          <w:szCs w:val="26"/>
        </w:rPr>
        <w:t xml:space="preserve">с существительными. Буквы </w:t>
      </w:r>
      <w:r w:rsidRPr="00E53C63">
        <w:rPr>
          <w:rFonts w:ascii="Times New Roman" w:hAnsi="Times New Roman"/>
          <w:i/>
          <w:iCs/>
          <w:kern w:val="28"/>
          <w:sz w:val="26"/>
          <w:szCs w:val="26"/>
        </w:rPr>
        <w:t xml:space="preserve">ч </w:t>
      </w:r>
      <w:r w:rsidRPr="00E53C63">
        <w:rPr>
          <w:rFonts w:ascii="Times New Roman" w:hAnsi="Times New Roman"/>
          <w:kern w:val="28"/>
          <w:sz w:val="26"/>
          <w:szCs w:val="26"/>
        </w:rPr>
        <w:t xml:space="preserve">и </w:t>
      </w:r>
      <w:r w:rsidRPr="00E53C63">
        <w:rPr>
          <w:rFonts w:ascii="Times New Roman" w:hAnsi="Times New Roman"/>
          <w:i/>
          <w:iCs/>
          <w:kern w:val="28"/>
          <w:sz w:val="26"/>
          <w:szCs w:val="26"/>
        </w:rPr>
        <w:t xml:space="preserve">щ </w:t>
      </w:r>
      <w:r w:rsidRPr="00E53C63">
        <w:rPr>
          <w:rFonts w:ascii="Times New Roman" w:hAnsi="Times New Roman"/>
          <w:kern w:val="28"/>
          <w:sz w:val="26"/>
          <w:szCs w:val="26"/>
        </w:rPr>
        <w:t xml:space="preserve">в суффиксе существительных </w:t>
      </w:r>
      <w:r w:rsidRPr="00E53C63">
        <w:rPr>
          <w:rFonts w:ascii="Times New Roman" w:hAnsi="Times New Roman"/>
          <w:i/>
          <w:iCs/>
          <w:kern w:val="28"/>
          <w:sz w:val="26"/>
          <w:szCs w:val="26"/>
        </w:rPr>
        <w:t xml:space="preserve">-чик (-щик). </w:t>
      </w:r>
      <w:r w:rsidRPr="00E53C63">
        <w:rPr>
          <w:rFonts w:ascii="Times New Roman" w:hAnsi="Times New Roman"/>
          <w:kern w:val="28"/>
          <w:sz w:val="26"/>
          <w:szCs w:val="26"/>
        </w:rPr>
        <w:t xml:space="preserve">Гласные </w:t>
      </w:r>
      <w:r w:rsidRPr="00E53C63">
        <w:rPr>
          <w:rFonts w:ascii="Times New Roman" w:hAnsi="Times New Roman"/>
          <w:i/>
          <w:iCs/>
          <w:kern w:val="28"/>
          <w:sz w:val="26"/>
          <w:szCs w:val="26"/>
        </w:rPr>
        <w:t xml:space="preserve">о </w:t>
      </w:r>
      <w:r w:rsidRPr="00E53C63">
        <w:rPr>
          <w:rFonts w:ascii="Times New Roman" w:hAnsi="Times New Roman"/>
          <w:kern w:val="28"/>
          <w:sz w:val="26"/>
          <w:szCs w:val="26"/>
        </w:rPr>
        <w:t xml:space="preserve">и </w:t>
      </w:r>
      <w:r w:rsidRPr="00E53C63">
        <w:rPr>
          <w:rFonts w:ascii="Times New Roman" w:hAnsi="Times New Roman"/>
          <w:i/>
          <w:iCs/>
          <w:kern w:val="28"/>
          <w:sz w:val="26"/>
          <w:szCs w:val="26"/>
        </w:rPr>
        <w:t xml:space="preserve">е </w:t>
      </w:r>
      <w:r w:rsidRPr="00E53C63">
        <w:rPr>
          <w:rFonts w:ascii="Times New Roman" w:hAnsi="Times New Roman"/>
          <w:kern w:val="28"/>
          <w:sz w:val="26"/>
          <w:szCs w:val="26"/>
        </w:rPr>
        <w:t xml:space="preserve">после шипящих в суффиксах существительных. </w:t>
      </w:r>
      <w:r w:rsidR="008106F8" w:rsidRPr="00E53C63">
        <w:rPr>
          <w:rFonts w:ascii="Times New Roman" w:hAnsi="Times New Roman"/>
          <w:iCs/>
          <w:kern w:val="28"/>
          <w:sz w:val="26"/>
          <w:szCs w:val="26"/>
        </w:rPr>
        <w:t xml:space="preserve">Развитие речи. </w:t>
      </w:r>
      <w:r w:rsidRPr="00E53C63">
        <w:rPr>
          <w:rFonts w:ascii="Times New Roman" w:hAnsi="Times New Roman"/>
          <w:kern w:val="28"/>
          <w:sz w:val="26"/>
          <w:szCs w:val="26"/>
        </w:rPr>
        <w:t>Написание письма. Составление текста-описания. Анализ текста: определение основной мысли, темы, ключевых слов текста.</w:t>
      </w:r>
    </w:p>
    <w:p w:rsidR="007B28BB" w:rsidRPr="00E53C63" w:rsidRDefault="007B28BB" w:rsidP="00623B8B">
      <w:pPr>
        <w:spacing w:after="0"/>
        <w:ind w:right="282" w:firstLine="720"/>
        <w:jc w:val="both"/>
        <w:rPr>
          <w:rFonts w:ascii="Times New Roman" w:hAnsi="Times New Roman"/>
          <w:iCs/>
          <w:kern w:val="28"/>
          <w:sz w:val="26"/>
          <w:szCs w:val="26"/>
        </w:rPr>
      </w:pPr>
      <w:r w:rsidRPr="00E53C63">
        <w:rPr>
          <w:rFonts w:ascii="Times New Roman" w:hAnsi="Times New Roman"/>
          <w:iCs/>
          <w:kern w:val="28"/>
          <w:sz w:val="26"/>
          <w:szCs w:val="26"/>
        </w:rPr>
        <w:t xml:space="preserve">Имя прилагательное. </w:t>
      </w:r>
      <w:r w:rsidRPr="00E53C63">
        <w:rPr>
          <w:rFonts w:ascii="Times New Roman" w:hAnsi="Times New Roman"/>
          <w:kern w:val="28"/>
          <w:sz w:val="26"/>
          <w:szCs w:val="26"/>
        </w:rPr>
        <w:t xml:space="preserve">Имя прилагательное как часть речи. Описание природы. Степени сравнения имен прилагательных. Разряды прилагательных по значению. Качественные прилагательные Относительные прилагательные. Притяжательные прилагательные. Морфологический разбор имени прилагательного. </w:t>
      </w:r>
      <w:r w:rsidRPr="00E53C63">
        <w:rPr>
          <w:rFonts w:ascii="Times New Roman" w:hAnsi="Times New Roman"/>
          <w:i/>
          <w:iCs/>
          <w:kern w:val="28"/>
          <w:sz w:val="26"/>
          <w:szCs w:val="26"/>
        </w:rPr>
        <w:t xml:space="preserve">Не </w:t>
      </w:r>
      <w:r w:rsidRPr="00E53C63">
        <w:rPr>
          <w:rFonts w:ascii="Times New Roman" w:hAnsi="Times New Roman"/>
          <w:kern w:val="28"/>
          <w:sz w:val="26"/>
          <w:szCs w:val="26"/>
        </w:rPr>
        <w:t xml:space="preserve">с прилагательными. Буквы </w:t>
      </w:r>
      <w:r w:rsidRPr="00E53C63">
        <w:rPr>
          <w:rFonts w:ascii="Times New Roman" w:hAnsi="Times New Roman"/>
          <w:i/>
          <w:iCs/>
          <w:kern w:val="28"/>
          <w:sz w:val="26"/>
          <w:szCs w:val="26"/>
        </w:rPr>
        <w:t xml:space="preserve">о </w:t>
      </w:r>
      <w:r w:rsidRPr="00E53C63">
        <w:rPr>
          <w:rFonts w:ascii="Times New Roman" w:hAnsi="Times New Roman"/>
          <w:kern w:val="28"/>
          <w:sz w:val="26"/>
          <w:szCs w:val="26"/>
        </w:rPr>
        <w:t xml:space="preserve">и </w:t>
      </w:r>
      <w:r w:rsidRPr="00E53C63">
        <w:rPr>
          <w:rFonts w:ascii="Times New Roman" w:hAnsi="Times New Roman"/>
          <w:i/>
          <w:iCs/>
          <w:kern w:val="28"/>
          <w:sz w:val="26"/>
          <w:szCs w:val="26"/>
        </w:rPr>
        <w:t xml:space="preserve">е </w:t>
      </w:r>
      <w:r w:rsidRPr="00E53C63">
        <w:rPr>
          <w:rFonts w:ascii="Times New Roman" w:hAnsi="Times New Roman"/>
          <w:kern w:val="28"/>
          <w:sz w:val="26"/>
          <w:szCs w:val="26"/>
        </w:rPr>
        <w:t xml:space="preserve">после шипящих и </w:t>
      </w:r>
      <w:r w:rsidRPr="00E53C63">
        <w:rPr>
          <w:rFonts w:ascii="Times New Roman" w:hAnsi="Times New Roman"/>
          <w:i/>
          <w:iCs/>
          <w:kern w:val="28"/>
          <w:sz w:val="26"/>
          <w:szCs w:val="26"/>
        </w:rPr>
        <w:t xml:space="preserve">ц </w:t>
      </w:r>
      <w:r w:rsidRPr="00E53C63">
        <w:rPr>
          <w:rFonts w:ascii="Times New Roman" w:hAnsi="Times New Roman"/>
          <w:kern w:val="28"/>
          <w:sz w:val="26"/>
          <w:szCs w:val="26"/>
        </w:rPr>
        <w:t xml:space="preserve">в суффиксах прилагательных. Одна и две буквы </w:t>
      </w:r>
      <w:r w:rsidRPr="00E53C63">
        <w:rPr>
          <w:rFonts w:ascii="Times New Roman" w:hAnsi="Times New Roman"/>
          <w:i/>
          <w:iCs/>
          <w:kern w:val="28"/>
          <w:sz w:val="26"/>
          <w:szCs w:val="26"/>
        </w:rPr>
        <w:t xml:space="preserve">н </w:t>
      </w:r>
      <w:r w:rsidRPr="00E53C63">
        <w:rPr>
          <w:rFonts w:ascii="Times New Roman" w:hAnsi="Times New Roman"/>
          <w:kern w:val="28"/>
          <w:sz w:val="26"/>
          <w:szCs w:val="26"/>
        </w:rPr>
        <w:t xml:space="preserve">в суффиксах прилагательных. Различение на письме суффиксов прилагательных </w:t>
      </w:r>
      <w:r w:rsidRPr="00E53C63">
        <w:rPr>
          <w:rFonts w:ascii="Times New Roman" w:hAnsi="Times New Roman"/>
          <w:i/>
          <w:iCs/>
          <w:kern w:val="28"/>
          <w:sz w:val="26"/>
          <w:szCs w:val="26"/>
        </w:rPr>
        <w:t xml:space="preserve">-к- </w:t>
      </w:r>
      <w:r w:rsidRPr="00E53C63">
        <w:rPr>
          <w:rFonts w:ascii="Times New Roman" w:hAnsi="Times New Roman"/>
          <w:kern w:val="28"/>
          <w:sz w:val="26"/>
          <w:szCs w:val="26"/>
        </w:rPr>
        <w:t xml:space="preserve">- </w:t>
      </w:r>
      <w:r w:rsidRPr="00E53C63">
        <w:rPr>
          <w:rFonts w:ascii="Times New Roman" w:hAnsi="Times New Roman"/>
          <w:i/>
          <w:iCs/>
          <w:kern w:val="28"/>
          <w:sz w:val="26"/>
          <w:szCs w:val="26"/>
        </w:rPr>
        <w:t xml:space="preserve">-ск-. </w:t>
      </w:r>
      <w:r w:rsidRPr="00E53C63">
        <w:rPr>
          <w:rFonts w:ascii="Times New Roman" w:hAnsi="Times New Roman"/>
          <w:kern w:val="28"/>
          <w:sz w:val="26"/>
          <w:szCs w:val="26"/>
        </w:rPr>
        <w:t>Дефисное и слитное написание сложных прилагательных.</w:t>
      </w:r>
      <w:r w:rsidRPr="00E53C63">
        <w:rPr>
          <w:rFonts w:ascii="Times New Roman" w:hAnsi="Times New Roman"/>
          <w:color w:val="000000"/>
          <w:sz w:val="26"/>
          <w:szCs w:val="26"/>
        </w:rPr>
        <w:t xml:space="preserve">Развитие речи. </w:t>
      </w:r>
      <w:r w:rsidRPr="00E53C63">
        <w:rPr>
          <w:rFonts w:ascii="Times New Roman" w:hAnsi="Times New Roman"/>
          <w:kern w:val="28"/>
          <w:sz w:val="26"/>
          <w:szCs w:val="26"/>
        </w:rPr>
        <w:t>Описание природы: основная мысль, структура описания, языковые средства, используемые в описании. Составление плана описания природы. Выборочное изложение по произведению художественной литературы.</w:t>
      </w:r>
    </w:p>
    <w:p w:rsidR="007B28BB" w:rsidRPr="00E53C63" w:rsidRDefault="007B28BB" w:rsidP="00623B8B">
      <w:pPr>
        <w:spacing w:after="0"/>
        <w:ind w:right="282" w:firstLine="720"/>
        <w:jc w:val="both"/>
        <w:rPr>
          <w:rFonts w:ascii="Times New Roman" w:hAnsi="Times New Roman"/>
          <w:bCs/>
          <w:iCs/>
          <w:kern w:val="28"/>
          <w:sz w:val="26"/>
          <w:szCs w:val="26"/>
        </w:rPr>
      </w:pPr>
      <w:r w:rsidRPr="00E53C63">
        <w:rPr>
          <w:rFonts w:ascii="Times New Roman" w:hAnsi="Times New Roman"/>
          <w:bCs/>
          <w:iCs/>
          <w:kern w:val="28"/>
          <w:sz w:val="26"/>
          <w:szCs w:val="26"/>
        </w:rPr>
        <w:t xml:space="preserve">Имя числительное. </w:t>
      </w:r>
      <w:r w:rsidRPr="00E53C63">
        <w:rPr>
          <w:rFonts w:ascii="Times New Roman" w:hAnsi="Times New Roman"/>
          <w:kern w:val="28"/>
          <w:sz w:val="26"/>
          <w:szCs w:val="26"/>
        </w:rPr>
        <w:t xml:space="preserve">Имя числительное как часть речи. Простые и составные числительные. Мягкий знак на конце и в середине числительных. Порядковые числительные. Разряды количественных числительных. Числительные, обозначающие целые числа. Дробные числительные. Собирательные числительные. Морфологический разбор имени </w:t>
      </w:r>
      <w:r w:rsidR="00114043" w:rsidRPr="00E53C63">
        <w:rPr>
          <w:rFonts w:ascii="Times New Roman" w:hAnsi="Times New Roman"/>
          <w:kern w:val="28"/>
          <w:sz w:val="26"/>
          <w:szCs w:val="26"/>
        </w:rPr>
        <w:t>числительного.</w:t>
      </w:r>
      <w:r w:rsidR="00114043" w:rsidRPr="00E53C63">
        <w:rPr>
          <w:rFonts w:ascii="Times New Roman" w:hAnsi="Times New Roman"/>
          <w:color w:val="000000"/>
          <w:sz w:val="26"/>
          <w:szCs w:val="26"/>
        </w:rPr>
        <w:t xml:space="preserve"> Развитие</w:t>
      </w:r>
      <w:r w:rsidRPr="00E53C63">
        <w:rPr>
          <w:rFonts w:ascii="Times New Roman" w:hAnsi="Times New Roman"/>
          <w:color w:val="000000"/>
          <w:sz w:val="26"/>
          <w:szCs w:val="26"/>
        </w:rPr>
        <w:t xml:space="preserve"> речи. </w:t>
      </w:r>
      <w:r w:rsidRPr="00E53C63">
        <w:rPr>
          <w:rFonts w:ascii="Times New Roman" w:hAnsi="Times New Roman"/>
          <w:kern w:val="28"/>
          <w:sz w:val="26"/>
          <w:szCs w:val="26"/>
        </w:rPr>
        <w:t>Стиль текста. Выборочное изложение по произведению художественной литературы. Составление текста объявления. Устное выступление на тему «Берегите природу!»</w:t>
      </w:r>
    </w:p>
    <w:p w:rsidR="007B28BB" w:rsidRPr="00E53C63" w:rsidRDefault="007B28BB" w:rsidP="00623B8B">
      <w:pPr>
        <w:spacing w:after="0"/>
        <w:ind w:right="282" w:firstLine="720"/>
        <w:jc w:val="both"/>
        <w:rPr>
          <w:rFonts w:ascii="Times New Roman" w:hAnsi="Times New Roman"/>
          <w:bCs/>
          <w:iCs/>
          <w:kern w:val="28"/>
          <w:sz w:val="26"/>
          <w:szCs w:val="26"/>
        </w:rPr>
      </w:pPr>
      <w:r w:rsidRPr="00E53C63">
        <w:rPr>
          <w:rFonts w:ascii="Times New Roman" w:hAnsi="Times New Roman"/>
          <w:bCs/>
          <w:iCs/>
          <w:kern w:val="28"/>
          <w:sz w:val="26"/>
          <w:szCs w:val="26"/>
        </w:rPr>
        <w:t xml:space="preserve">Местоимение. </w:t>
      </w:r>
      <w:r w:rsidRPr="00E53C63">
        <w:rPr>
          <w:rFonts w:ascii="Times New Roman" w:hAnsi="Times New Roman"/>
          <w:kern w:val="28"/>
          <w:sz w:val="26"/>
          <w:szCs w:val="26"/>
        </w:rPr>
        <w:t xml:space="preserve">Местоимение как часть речи. Личные местоимения. Возвратное местоимение </w:t>
      </w:r>
      <w:r w:rsidRPr="00E53C63">
        <w:rPr>
          <w:rFonts w:ascii="Times New Roman" w:hAnsi="Times New Roman"/>
          <w:i/>
          <w:iCs/>
          <w:kern w:val="28"/>
          <w:sz w:val="26"/>
          <w:szCs w:val="26"/>
        </w:rPr>
        <w:t xml:space="preserve">себя. </w:t>
      </w:r>
      <w:r w:rsidRPr="00E53C63">
        <w:rPr>
          <w:rFonts w:ascii="Times New Roman" w:hAnsi="Times New Roman"/>
          <w:kern w:val="28"/>
          <w:sz w:val="26"/>
          <w:szCs w:val="26"/>
        </w:rPr>
        <w:t xml:space="preserve">Вопросительные и относительные местоимения. Неопределенные местоимения. Отрицательные местоимения. Притяжательные </w:t>
      </w:r>
      <w:r w:rsidRPr="00E53C63">
        <w:rPr>
          <w:rFonts w:ascii="Times New Roman" w:hAnsi="Times New Roman"/>
          <w:kern w:val="28"/>
          <w:sz w:val="26"/>
          <w:szCs w:val="26"/>
        </w:rPr>
        <w:lastRenderedPageBreak/>
        <w:t xml:space="preserve">местоимения. Рассуждение. Указательные местоимения. Определительные местоимения. Местоимения и другие части речи. Морфологический разбор </w:t>
      </w:r>
      <w:r w:rsidR="00114043" w:rsidRPr="00E53C63">
        <w:rPr>
          <w:rFonts w:ascii="Times New Roman" w:hAnsi="Times New Roman"/>
          <w:kern w:val="28"/>
          <w:sz w:val="26"/>
          <w:szCs w:val="26"/>
        </w:rPr>
        <w:t>местоимения.</w:t>
      </w:r>
      <w:r w:rsidR="00114043" w:rsidRPr="00E53C63">
        <w:rPr>
          <w:rFonts w:ascii="Times New Roman" w:hAnsi="Times New Roman"/>
          <w:color w:val="000000"/>
          <w:sz w:val="26"/>
          <w:szCs w:val="26"/>
        </w:rPr>
        <w:t xml:space="preserve"> Развитиеречи.</w:t>
      </w:r>
      <w:r w:rsidR="00114043" w:rsidRPr="00E53C63">
        <w:rPr>
          <w:rFonts w:ascii="Times New Roman" w:hAnsi="Times New Roman"/>
          <w:kern w:val="28"/>
          <w:sz w:val="26"/>
          <w:szCs w:val="26"/>
        </w:rPr>
        <w:t xml:space="preserve"> Составление</w:t>
      </w:r>
      <w:r w:rsidRPr="00E53C63">
        <w:rPr>
          <w:rFonts w:ascii="Times New Roman" w:hAnsi="Times New Roman"/>
          <w:kern w:val="28"/>
          <w:sz w:val="26"/>
          <w:szCs w:val="26"/>
        </w:rPr>
        <w:t xml:space="preserve"> рассказа от первого лица. Анализ текста. Сочинение-рассуждение.</w:t>
      </w:r>
    </w:p>
    <w:p w:rsidR="007B28BB" w:rsidRPr="00E53C63" w:rsidRDefault="007B28BB" w:rsidP="00623B8B">
      <w:pPr>
        <w:spacing w:after="0"/>
        <w:ind w:right="282" w:firstLine="720"/>
        <w:jc w:val="both"/>
        <w:rPr>
          <w:rFonts w:ascii="Times New Roman" w:hAnsi="Times New Roman"/>
          <w:bCs/>
          <w:iCs/>
          <w:kern w:val="28"/>
          <w:sz w:val="26"/>
          <w:szCs w:val="26"/>
        </w:rPr>
      </w:pPr>
      <w:r w:rsidRPr="00E53C63">
        <w:rPr>
          <w:rFonts w:ascii="Times New Roman" w:hAnsi="Times New Roman"/>
          <w:bCs/>
          <w:iCs/>
          <w:kern w:val="28"/>
          <w:sz w:val="26"/>
          <w:szCs w:val="26"/>
        </w:rPr>
        <w:t xml:space="preserve">Глагол. </w:t>
      </w:r>
      <w:r w:rsidRPr="00E53C63">
        <w:rPr>
          <w:rFonts w:ascii="Times New Roman" w:hAnsi="Times New Roman"/>
          <w:kern w:val="28"/>
          <w:sz w:val="26"/>
          <w:szCs w:val="26"/>
        </w:rPr>
        <w:t xml:space="preserve">Глагол как часть речи. Разноспрягаемые </w:t>
      </w:r>
      <w:r w:rsidR="00114043" w:rsidRPr="00E53C63">
        <w:rPr>
          <w:rFonts w:ascii="Times New Roman" w:hAnsi="Times New Roman"/>
          <w:kern w:val="28"/>
          <w:sz w:val="26"/>
          <w:szCs w:val="26"/>
        </w:rPr>
        <w:t>глаголы. Глаголы</w:t>
      </w:r>
      <w:r w:rsidRPr="00E53C63">
        <w:rPr>
          <w:rFonts w:ascii="Times New Roman" w:hAnsi="Times New Roman"/>
          <w:kern w:val="28"/>
          <w:sz w:val="26"/>
          <w:szCs w:val="26"/>
        </w:rPr>
        <w:t xml:space="preserve"> переходные и непереходные. Наклонение глагола. Изъявительное наклонение. Условное наклонение. Повелительное наклонение. Употребление наклонений. Безличные глаголы. Морфологический разбор глагола. Рассказ на основе услышанного. Правописание гласных в суффиксах </w:t>
      </w:r>
      <w:r w:rsidR="00114043" w:rsidRPr="00E53C63">
        <w:rPr>
          <w:rFonts w:ascii="Times New Roman" w:hAnsi="Times New Roman"/>
          <w:kern w:val="28"/>
          <w:sz w:val="26"/>
          <w:szCs w:val="26"/>
        </w:rPr>
        <w:t>глагола.</w:t>
      </w:r>
      <w:r w:rsidR="00114043" w:rsidRPr="00E53C63">
        <w:rPr>
          <w:rFonts w:ascii="Times New Roman" w:hAnsi="Times New Roman"/>
          <w:color w:val="000000"/>
          <w:sz w:val="26"/>
          <w:szCs w:val="26"/>
        </w:rPr>
        <w:t xml:space="preserve"> Развитие</w:t>
      </w:r>
      <w:r w:rsidRPr="00E53C63">
        <w:rPr>
          <w:rFonts w:ascii="Times New Roman" w:hAnsi="Times New Roman"/>
          <w:color w:val="000000"/>
          <w:sz w:val="26"/>
          <w:szCs w:val="26"/>
        </w:rPr>
        <w:t xml:space="preserve"> речи. </w:t>
      </w:r>
      <w:r w:rsidRPr="00E53C63">
        <w:rPr>
          <w:rFonts w:ascii="Times New Roman" w:hAnsi="Times New Roman"/>
          <w:kern w:val="28"/>
          <w:sz w:val="26"/>
          <w:szCs w:val="26"/>
        </w:rPr>
        <w:t>Сочинение-рассказ. Изложение. Составление текста с глаголами условного наклонения. Рассказ по рисункам. Составление текста-рецепта.</w:t>
      </w:r>
    </w:p>
    <w:p w:rsidR="007B28BB" w:rsidRPr="00E53C63" w:rsidRDefault="007B28BB" w:rsidP="00623B8B">
      <w:pPr>
        <w:spacing w:after="0"/>
        <w:ind w:right="282" w:firstLine="720"/>
        <w:jc w:val="both"/>
        <w:rPr>
          <w:rFonts w:ascii="Times New Roman" w:hAnsi="Times New Roman"/>
          <w:bCs/>
          <w:kern w:val="28"/>
          <w:sz w:val="26"/>
          <w:szCs w:val="26"/>
        </w:rPr>
      </w:pPr>
      <w:r w:rsidRPr="00E53C63">
        <w:rPr>
          <w:rFonts w:ascii="Times New Roman" w:hAnsi="Times New Roman"/>
          <w:bCs/>
          <w:kern w:val="28"/>
          <w:sz w:val="26"/>
          <w:szCs w:val="26"/>
        </w:rPr>
        <w:t>Повторение и систематизация изученного</w:t>
      </w:r>
      <w:r w:rsidRPr="00E53C63">
        <w:rPr>
          <w:rFonts w:ascii="Times New Roman" w:hAnsi="Times New Roman"/>
          <w:kern w:val="28"/>
          <w:sz w:val="26"/>
          <w:szCs w:val="26"/>
        </w:rPr>
        <w:t xml:space="preserve">в 5 и </w:t>
      </w:r>
      <w:r w:rsidRPr="00E53C63">
        <w:rPr>
          <w:rFonts w:ascii="Times New Roman" w:hAnsi="Times New Roman"/>
          <w:bCs/>
          <w:kern w:val="28"/>
          <w:sz w:val="26"/>
          <w:szCs w:val="26"/>
        </w:rPr>
        <w:t xml:space="preserve">6 классах. Культура речи. </w:t>
      </w:r>
      <w:r w:rsidRPr="00E53C63">
        <w:rPr>
          <w:rFonts w:ascii="Times New Roman" w:hAnsi="Times New Roman"/>
          <w:kern w:val="28"/>
          <w:sz w:val="26"/>
          <w:szCs w:val="26"/>
        </w:rPr>
        <w:t>Разделы науки о языке. Орфография. Пунктуация. Лексика и фразеология. Словообразование. Морфология. Синтаксис.</w:t>
      </w:r>
    </w:p>
    <w:p w:rsidR="007B28BB" w:rsidRPr="00E53C63" w:rsidRDefault="007B28BB" w:rsidP="00623B8B">
      <w:pPr>
        <w:spacing w:after="0"/>
        <w:ind w:right="282"/>
        <w:jc w:val="center"/>
        <w:rPr>
          <w:rFonts w:ascii="Times New Roman" w:hAnsi="Times New Roman"/>
          <w:sz w:val="26"/>
          <w:szCs w:val="26"/>
        </w:rPr>
      </w:pPr>
      <w:r w:rsidRPr="00E53C63">
        <w:rPr>
          <w:rFonts w:ascii="Times New Roman" w:hAnsi="Times New Roman"/>
          <w:sz w:val="26"/>
          <w:szCs w:val="26"/>
        </w:rPr>
        <w:t>Седьмой класс</w:t>
      </w:r>
    </w:p>
    <w:p w:rsidR="007B28BB" w:rsidRPr="00E53C63" w:rsidRDefault="007B28BB" w:rsidP="00623B8B">
      <w:pPr>
        <w:autoSpaceDE w:val="0"/>
        <w:autoSpaceDN w:val="0"/>
        <w:adjustRightInd w:val="0"/>
        <w:spacing w:after="0"/>
        <w:ind w:right="282" w:firstLine="708"/>
        <w:jc w:val="both"/>
        <w:rPr>
          <w:rFonts w:ascii="Times New Roman" w:hAnsi="Times New Roman"/>
          <w:sz w:val="26"/>
          <w:szCs w:val="26"/>
        </w:rPr>
      </w:pPr>
      <w:r w:rsidRPr="00E53C63">
        <w:rPr>
          <w:rFonts w:ascii="Times New Roman" w:hAnsi="Times New Roman"/>
          <w:sz w:val="26"/>
          <w:szCs w:val="26"/>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7B28BB" w:rsidRPr="00E53C63" w:rsidRDefault="007B28BB" w:rsidP="00623B8B">
      <w:pPr>
        <w:spacing w:after="0"/>
        <w:ind w:right="282" w:firstLine="708"/>
        <w:jc w:val="both"/>
        <w:rPr>
          <w:rFonts w:ascii="Times New Roman" w:hAnsi="Times New Roman"/>
          <w:sz w:val="26"/>
          <w:szCs w:val="26"/>
        </w:rPr>
      </w:pPr>
      <w:r w:rsidRPr="00E53C63">
        <w:rPr>
          <w:rFonts w:ascii="Times New Roman" w:hAnsi="Times New Roman"/>
          <w:sz w:val="26"/>
          <w:szCs w:val="26"/>
        </w:rPr>
        <w:t>Повторение изученного в 5-6 классах. Синтаксис. Синтаксический разбор. Пунктуация. Пунктуационный разбор. Лексика и фразеология. Фонетика и орфография. Словообразование и орфография. Морфология и орфография. Текст. Стили литературного языка. Диалог. Виды диалогов. Публицистический стиль.</w:t>
      </w:r>
    </w:p>
    <w:p w:rsidR="007B28BB" w:rsidRPr="00E53C63" w:rsidRDefault="007B28BB" w:rsidP="00623B8B">
      <w:pPr>
        <w:spacing w:after="0"/>
        <w:ind w:right="282" w:firstLine="708"/>
        <w:jc w:val="both"/>
        <w:rPr>
          <w:rFonts w:ascii="Times New Roman" w:hAnsi="Times New Roman"/>
          <w:sz w:val="26"/>
          <w:szCs w:val="26"/>
        </w:rPr>
      </w:pPr>
      <w:r w:rsidRPr="00E53C63">
        <w:rPr>
          <w:rFonts w:ascii="Times New Roman" w:hAnsi="Times New Roman"/>
          <w:sz w:val="26"/>
          <w:szCs w:val="26"/>
        </w:rPr>
        <w:t xml:space="preserve">Морфология и орфография. Культура речи. </w:t>
      </w:r>
      <w:r w:rsidRPr="00E53C63">
        <w:rPr>
          <w:rFonts w:ascii="Times New Roman" w:hAnsi="Times New Roman"/>
          <w:bCs/>
          <w:sz w:val="26"/>
          <w:szCs w:val="26"/>
        </w:rPr>
        <w:t xml:space="preserve">Причастие. </w:t>
      </w:r>
      <w:r w:rsidRPr="00E53C63">
        <w:rPr>
          <w:rFonts w:ascii="Times New Roman" w:hAnsi="Times New Roman"/>
          <w:sz w:val="26"/>
          <w:szCs w:val="26"/>
        </w:rPr>
        <w:t xml:space="preserve">Причастие как часть речи. Склонение причастий и правописание гласных в падежных окончаниях причастий. Причастный оборот. Выделение причастного оборота запятыми. Действительные и страдательные причастия. Краткие и полные страдательные причастия. Действительные причастия настоящего времени. Гласные в суффиксах действительных причастий настоящего времени. Действительные причастия прошедшего времени. Страдательные причастия настоящего времени. Гласные в суффиксах страдательных причастий настоящего времени. Страдательные причастия прошедшего времени. Гласные перед </w:t>
      </w:r>
      <w:r w:rsidRPr="00E53C63">
        <w:rPr>
          <w:rFonts w:ascii="Times New Roman" w:hAnsi="Times New Roman"/>
          <w:bCs/>
          <w:i/>
          <w:iCs/>
          <w:sz w:val="26"/>
          <w:szCs w:val="26"/>
        </w:rPr>
        <w:t xml:space="preserve">н </w:t>
      </w:r>
      <w:r w:rsidRPr="00E53C63">
        <w:rPr>
          <w:rFonts w:ascii="Times New Roman" w:hAnsi="Times New Roman"/>
          <w:sz w:val="26"/>
          <w:szCs w:val="26"/>
        </w:rPr>
        <w:t xml:space="preserve">в полных и кратких страдательных причастиях. Одна и две буквы </w:t>
      </w:r>
      <w:r w:rsidRPr="00E53C63">
        <w:rPr>
          <w:rFonts w:ascii="Times New Roman" w:hAnsi="Times New Roman"/>
          <w:bCs/>
          <w:i/>
          <w:iCs/>
          <w:sz w:val="26"/>
          <w:szCs w:val="26"/>
        </w:rPr>
        <w:t xml:space="preserve">н </w:t>
      </w:r>
      <w:r w:rsidRPr="00E53C63">
        <w:rPr>
          <w:rFonts w:ascii="Times New Roman" w:hAnsi="Times New Roman"/>
          <w:sz w:val="26"/>
          <w:szCs w:val="26"/>
        </w:rPr>
        <w:t xml:space="preserve">в суффиксах страдательных причастий прошедшего времени. Одна буква </w:t>
      </w:r>
      <w:r w:rsidRPr="00E53C63">
        <w:rPr>
          <w:rFonts w:ascii="Times New Roman" w:hAnsi="Times New Roman"/>
          <w:bCs/>
          <w:i/>
          <w:iCs/>
          <w:sz w:val="26"/>
          <w:szCs w:val="26"/>
        </w:rPr>
        <w:t xml:space="preserve">н </w:t>
      </w:r>
      <w:r w:rsidRPr="00E53C63">
        <w:rPr>
          <w:rFonts w:ascii="Times New Roman" w:hAnsi="Times New Roman"/>
          <w:sz w:val="26"/>
          <w:szCs w:val="26"/>
        </w:rPr>
        <w:t xml:space="preserve">в отглагольных прилагательных. Одна и две буквы </w:t>
      </w:r>
      <w:r w:rsidRPr="00E53C63">
        <w:rPr>
          <w:rFonts w:ascii="Times New Roman" w:hAnsi="Times New Roman"/>
          <w:bCs/>
          <w:i/>
          <w:iCs/>
          <w:sz w:val="26"/>
          <w:szCs w:val="26"/>
        </w:rPr>
        <w:t xml:space="preserve">н </w:t>
      </w:r>
      <w:r w:rsidRPr="00E53C63">
        <w:rPr>
          <w:rFonts w:ascii="Times New Roman" w:hAnsi="Times New Roman"/>
          <w:sz w:val="26"/>
          <w:szCs w:val="26"/>
        </w:rPr>
        <w:t xml:space="preserve">в суффиксах кратких страдательных причастий и в кратких отглагольных прилагательных. Морфологический разбор причастия. Слитное и раздельное написание </w:t>
      </w:r>
      <w:r w:rsidRPr="00E53C63">
        <w:rPr>
          <w:rFonts w:ascii="Times New Roman" w:hAnsi="Times New Roman"/>
          <w:bCs/>
          <w:i/>
          <w:iCs/>
          <w:sz w:val="26"/>
          <w:szCs w:val="26"/>
        </w:rPr>
        <w:t xml:space="preserve">не </w:t>
      </w:r>
      <w:r w:rsidRPr="00E53C63">
        <w:rPr>
          <w:rFonts w:ascii="Times New Roman" w:hAnsi="Times New Roman"/>
          <w:sz w:val="26"/>
          <w:szCs w:val="26"/>
        </w:rPr>
        <w:t xml:space="preserve">с причастиями. Буквы </w:t>
      </w:r>
      <w:r w:rsidRPr="00E53C63">
        <w:rPr>
          <w:rFonts w:ascii="Times New Roman" w:hAnsi="Times New Roman"/>
          <w:bCs/>
          <w:i/>
          <w:iCs/>
          <w:sz w:val="26"/>
          <w:szCs w:val="26"/>
        </w:rPr>
        <w:t xml:space="preserve">е </w:t>
      </w:r>
      <w:r w:rsidRPr="00E53C63">
        <w:rPr>
          <w:rFonts w:ascii="Times New Roman" w:hAnsi="Times New Roman"/>
          <w:sz w:val="26"/>
          <w:szCs w:val="26"/>
        </w:rPr>
        <w:t xml:space="preserve">и </w:t>
      </w:r>
      <w:r w:rsidRPr="00E53C63">
        <w:rPr>
          <w:rFonts w:ascii="Times New Roman" w:hAnsi="Times New Roman"/>
          <w:bCs/>
          <w:i/>
          <w:iCs/>
          <w:sz w:val="26"/>
          <w:szCs w:val="26"/>
        </w:rPr>
        <w:t xml:space="preserve">ё </w:t>
      </w:r>
      <w:r w:rsidRPr="00E53C63">
        <w:rPr>
          <w:rFonts w:ascii="Times New Roman" w:hAnsi="Times New Roman"/>
          <w:sz w:val="26"/>
          <w:szCs w:val="26"/>
        </w:rPr>
        <w:t xml:space="preserve">после шипящих в суффиксах страдательных причастий прошедшего времени. Повторение. </w:t>
      </w:r>
      <w:r w:rsidRPr="00E53C63">
        <w:rPr>
          <w:rFonts w:ascii="Times New Roman" w:hAnsi="Times New Roman"/>
          <w:color w:val="000000"/>
          <w:sz w:val="26"/>
          <w:szCs w:val="26"/>
        </w:rPr>
        <w:t xml:space="preserve">Развитие речи. </w:t>
      </w:r>
      <w:r w:rsidRPr="00E53C63">
        <w:rPr>
          <w:rFonts w:ascii="Times New Roman" w:hAnsi="Times New Roman"/>
          <w:sz w:val="26"/>
          <w:szCs w:val="26"/>
        </w:rPr>
        <w:t>Описание внешности человека.</w:t>
      </w:r>
    </w:p>
    <w:p w:rsidR="007B28BB" w:rsidRPr="00E53C63" w:rsidRDefault="007B28BB" w:rsidP="00623B8B">
      <w:pPr>
        <w:spacing w:after="0"/>
        <w:ind w:right="282" w:firstLine="708"/>
        <w:jc w:val="both"/>
        <w:rPr>
          <w:rFonts w:ascii="Times New Roman" w:hAnsi="Times New Roman"/>
          <w:bCs/>
          <w:sz w:val="26"/>
          <w:szCs w:val="26"/>
        </w:rPr>
      </w:pPr>
      <w:r w:rsidRPr="00E53C63">
        <w:rPr>
          <w:rFonts w:ascii="Times New Roman" w:hAnsi="Times New Roman"/>
          <w:bCs/>
          <w:sz w:val="26"/>
          <w:szCs w:val="26"/>
        </w:rPr>
        <w:t xml:space="preserve">Деепричастие. </w:t>
      </w:r>
      <w:r w:rsidRPr="00E53C63">
        <w:rPr>
          <w:rFonts w:ascii="Times New Roman" w:hAnsi="Times New Roman"/>
          <w:sz w:val="26"/>
          <w:szCs w:val="26"/>
        </w:rPr>
        <w:t xml:space="preserve">Деепричастие как часть речи. Деепричастный оборот. Запятые при деепричастном обороте. Раздельное написание </w:t>
      </w:r>
      <w:r w:rsidRPr="00E53C63">
        <w:rPr>
          <w:rFonts w:ascii="Times New Roman" w:hAnsi="Times New Roman"/>
          <w:bCs/>
          <w:i/>
          <w:iCs/>
          <w:sz w:val="26"/>
          <w:szCs w:val="26"/>
        </w:rPr>
        <w:t xml:space="preserve">не </w:t>
      </w:r>
      <w:r w:rsidRPr="00E53C63">
        <w:rPr>
          <w:rFonts w:ascii="Times New Roman" w:hAnsi="Times New Roman"/>
          <w:sz w:val="26"/>
          <w:szCs w:val="26"/>
        </w:rPr>
        <w:t xml:space="preserve">с </w:t>
      </w:r>
      <w:r w:rsidRPr="00E53C63">
        <w:rPr>
          <w:rFonts w:ascii="Times New Roman" w:hAnsi="Times New Roman"/>
          <w:sz w:val="26"/>
          <w:szCs w:val="26"/>
        </w:rPr>
        <w:lastRenderedPageBreak/>
        <w:t>деепричастиями. Деепричастия несовершенного вида. Деепричастия совершенного вида. Морфологический разбор деепричастия. Повторение.</w:t>
      </w:r>
    </w:p>
    <w:p w:rsidR="007B28BB" w:rsidRPr="00E53C63" w:rsidRDefault="007B28BB" w:rsidP="00623B8B">
      <w:pPr>
        <w:spacing w:after="0"/>
        <w:ind w:right="282" w:firstLine="709"/>
        <w:jc w:val="both"/>
        <w:rPr>
          <w:rFonts w:ascii="Times New Roman" w:hAnsi="Times New Roman"/>
          <w:bCs/>
          <w:sz w:val="26"/>
          <w:szCs w:val="26"/>
        </w:rPr>
      </w:pPr>
      <w:r w:rsidRPr="00E53C63">
        <w:rPr>
          <w:rFonts w:ascii="Times New Roman" w:hAnsi="Times New Roman"/>
          <w:bCs/>
          <w:sz w:val="26"/>
          <w:szCs w:val="26"/>
        </w:rPr>
        <w:t xml:space="preserve">Наречие. </w:t>
      </w:r>
      <w:r w:rsidRPr="00E53C63">
        <w:rPr>
          <w:rFonts w:ascii="Times New Roman" w:hAnsi="Times New Roman"/>
          <w:sz w:val="26"/>
          <w:szCs w:val="26"/>
        </w:rPr>
        <w:t>Наречие как часть речи. Смысловые группы наречий. Степени сравнения наречий. Морфологический разбор наречия. Слитное и раздельное написание</w:t>
      </w:r>
      <w:r w:rsidRPr="00E53C63">
        <w:rPr>
          <w:rFonts w:ascii="Times New Roman" w:hAnsi="Times New Roman"/>
          <w:bCs/>
          <w:i/>
          <w:iCs/>
          <w:sz w:val="26"/>
          <w:szCs w:val="26"/>
        </w:rPr>
        <w:t xml:space="preserve">не </w:t>
      </w:r>
      <w:r w:rsidRPr="00E53C63">
        <w:rPr>
          <w:rFonts w:ascii="Times New Roman" w:hAnsi="Times New Roman"/>
          <w:sz w:val="26"/>
          <w:szCs w:val="26"/>
        </w:rPr>
        <w:t xml:space="preserve">с наречиями на </w:t>
      </w:r>
      <w:r w:rsidRPr="00E53C63">
        <w:rPr>
          <w:rFonts w:ascii="Times New Roman" w:hAnsi="Times New Roman"/>
          <w:bCs/>
          <w:i/>
          <w:iCs/>
          <w:sz w:val="26"/>
          <w:szCs w:val="26"/>
        </w:rPr>
        <w:t xml:space="preserve">о </w:t>
      </w:r>
      <w:r w:rsidRPr="00E53C63">
        <w:rPr>
          <w:rFonts w:ascii="Times New Roman" w:hAnsi="Times New Roman"/>
          <w:sz w:val="26"/>
          <w:szCs w:val="26"/>
        </w:rPr>
        <w:t xml:space="preserve">и </w:t>
      </w:r>
      <w:r w:rsidRPr="00E53C63">
        <w:rPr>
          <w:rFonts w:ascii="Times New Roman" w:hAnsi="Times New Roman"/>
          <w:bCs/>
          <w:i/>
          <w:iCs/>
          <w:sz w:val="26"/>
          <w:szCs w:val="26"/>
        </w:rPr>
        <w:t>е.</w:t>
      </w:r>
      <w:r w:rsidRPr="00E53C63">
        <w:rPr>
          <w:rFonts w:ascii="Times New Roman" w:hAnsi="Times New Roman"/>
          <w:sz w:val="26"/>
          <w:szCs w:val="26"/>
        </w:rPr>
        <w:t xml:space="preserve"> Буквы </w:t>
      </w:r>
      <w:r w:rsidRPr="00E53C63">
        <w:rPr>
          <w:rFonts w:ascii="Times New Roman" w:hAnsi="Times New Roman"/>
          <w:bCs/>
          <w:i/>
          <w:iCs/>
          <w:sz w:val="26"/>
          <w:szCs w:val="26"/>
        </w:rPr>
        <w:t xml:space="preserve">е </w:t>
      </w:r>
      <w:r w:rsidRPr="00E53C63">
        <w:rPr>
          <w:rFonts w:ascii="Times New Roman" w:hAnsi="Times New Roman"/>
          <w:sz w:val="26"/>
          <w:szCs w:val="26"/>
        </w:rPr>
        <w:t xml:space="preserve">и </w:t>
      </w:r>
      <w:r w:rsidRPr="00E53C63">
        <w:rPr>
          <w:rFonts w:ascii="Times New Roman" w:hAnsi="Times New Roman"/>
          <w:bCs/>
          <w:i/>
          <w:iCs/>
          <w:sz w:val="26"/>
          <w:szCs w:val="26"/>
        </w:rPr>
        <w:t>и</w:t>
      </w:r>
      <w:r w:rsidRPr="00E53C63">
        <w:rPr>
          <w:rFonts w:ascii="Times New Roman" w:hAnsi="Times New Roman"/>
          <w:sz w:val="26"/>
          <w:szCs w:val="26"/>
        </w:rPr>
        <w:t xml:space="preserve">в приставках </w:t>
      </w:r>
      <w:r w:rsidRPr="00E53C63">
        <w:rPr>
          <w:rFonts w:ascii="Times New Roman" w:hAnsi="Times New Roman"/>
          <w:bCs/>
          <w:i/>
          <w:iCs/>
          <w:sz w:val="26"/>
          <w:szCs w:val="26"/>
        </w:rPr>
        <w:t xml:space="preserve">не </w:t>
      </w:r>
      <w:r w:rsidRPr="00E53C63">
        <w:rPr>
          <w:rFonts w:ascii="Times New Roman" w:hAnsi="Times New Roman"/>
          <w:sz w:val="26"/>
          <w:szCs w:val="26"/>
        </w:rPr>
        <w:t xml:space="preserve">и </w:t>
      </w:r>
      <w:r w:rsidRPr="00E53C63">
        <w:rPr>
          <w:rFonts w:ascii="Times New Roman" w:hAnsi="Times New Roman"/>
          <w:bCs/>
          <w:i/>
          <w:iCs/>
          <w:sz w:val="26"/>
          <w:szCs w:val="26"/>
        </w:rPr>
        <w:t xml:space="preserve">ни </w:t>
      </w:r>
      <w:r w:rsidRPr="00E53C63">
        <w:rPr>
          <w:rFonts w:ascii="Times New Roman" w:hAnsi="Times New Roman"/>
          <w:sz w:val="26"/>
          <w:szCs w:val="26"/>
        </w:rPr>
        <w:t xml:space="preserve">отрицательных наречий. Одна и две буквы </w:t>
      </w:r>
      <w:r w:rsidRPr="00E53C63">
        <w:rPr>
          <w:rFonts w:ascii="Times New Roman" w:hAnsi="Times New Roman"/>
          <w:bCs/>
          <w:i/>
          <w:iCs/>
          <w:sz w:val="26"/>
          <w:szCs w:val="26"/>
        </w:rPr>
        <w:t xml:space="preserve">н </w:t>
      </w:r>
      <w:r w:rsidRPr="00E53C63">
        <w:rPr>
          <w:rFonts w:ascii="Times New Roman" w:hAnsi="Times New Roman"/>
          <w:sz w:val="26"/>
          <w:szCs w:val="26"/>
        </w:rPr>
        <w:t xml:space="preserve">в наречиях на </w:t>
      </w:r>
      <w:r w:rsidRPr="00E53C63">
        <w:rPr>
          <w:rFonts w:ascii="Times New Roman" w:hAnsi="Times New Roman"/>
          <w:bCs/>
          <w:i/>
          <w:iCs/>
          <w:sz w:val="26"/>
          <w:szCs w:val="26"/>
        </w:rPr>
        <w:t xml:space="preserve">о </w:t>
      </w:r>
      <w:r w:rsidRPr="00E53C63">
        <w:rPr>
          <w:rFonts w:ascii="Times New Roman" w:hAnsi="Times New Roman"/>
          <w:sz w:val="26"/>
          <w:szCs w:val="26"/>
        </w:rPr>
        <w:t xml:space="preserve">и </w:t>
      </w:r>
      <w:r w:rsidRPr="00E53C63">
        <w:rPr>
          <w:rFonts w:ascii="Times New Roman" w:hAnsi="Times New Roman"/>
          <w:bCs/>
          <w:i/>
          <w:iCs/>
          <w:sz w:val="26"/>
          <w:szCs w:val="26"/>
        </w:rPr>
        <w:t>е.</w:t>
      </w:r>
      <w:r w:rsidRPr="00E53C63">
        <w:rPr>
          <w:rFonts w:ascii="Times New Roman" w:hAnsi="Times New Roman"/>
          <w:sz w:val="26"/>
          <w:szCs w:val="26"/>
        </w:rPr>
        <w:t xml:space="preserve"> Буквы </w:t>
      </w:r>
      <w:r w:rsidRPr="00E53C63">
        <w:rPr>
          <w:rFonts w:ascii="Times New Roman" w:hAnsi="Times New Roman"/>
          <w:bCs/>
          <w:i/>
          <w:iCs/>
          <w:sz w:val="26"/>
          <w:szCs w:val="26"/>
        </w:rPr>
        <w:t xml:space="preserve">о </w:t>
      </w:r>
      <w:r w:rsidRPr="00E53C63">
        <w:rPr>
          <w:rFonts w:ascii="Times New Roman" w:hAnsi="Times New Roman"/>
          <w:sz w:val="26"/>
          <w:szCs w:val="26"/>
        </w:rPr>
        <w:t xml:space="preserve">и </w:t>
      </w:r>
      <w:r w:rsidRPr="00E53C63">
        <w:rPr>
          <w:rFonts w:ascii="Times New Roman" w:hAnsi="Times New Roman"/>
          <w:bCs/>
          <w:i/>
          <w:iCs/>
          <w:sz w:val="26"/>
          <w:szCs w:val="26"/>
        </w:rPr>
        <w:t xml:space="preserve">е </w:t>
      </w:r>
      <w:r w:rsidRPr="00E53C63">
        <w:rPr>
          <w:rFonts w:ascii="Times New Roman" w:hAnsi="Times New Roman"/>
          <w:sz w:val="26"/>
          <w:szCs w:val="26"/>
        </w:rPr>
        <w:t xml:space="preserve">после шипящих на конце наречий. Буквы </w:t>
      </w:r>
      <w:r w:rsidR="001C785E" w:rsidRPr="00E53C63">
        <w:rPr>
          <w:rFonts w:ascii="Times New Roman" w:hAnsi="Times New Roman"/>
          <w:bCs/>
          <w:i/>
          <w:iCs/>
          <w:sz w:val="26"/>
          <w:szCs w:val="26"/>
        </w:rPr>
        <w:t xml:space="preserve">о </w:t>
      </w:r>
      <w:r w:rsidR="001C785E" w:rsidRPr="00E53C63">
        <w:rPr>
          <w:rFonts w:ascii="Times New Roman" w:hAnsi="Times New Roman"/>
          <w:sz w:val="26"/>
          <w:szCs w:val="26"/>
        </w:rPr>
        <w:t xml:space="preserve">и </w:t>
      </w:r>
      <w:r w:rsidR="001C785E" w:rsidRPr="00E53C63">
        <w:rPr>
          <w:rFonts w:ascii="Times New Roman" w:hAnsi="Times New Roman"/>
          <w:bCs/>
          <w:i/>
          <w:iCs/>
          <w:sz w:val="26"/>
          <w:szCs w:val="26"/>
        </w:rPr>
        <w:t>а</w:t>
      </w:r>
      <w:r w:rsidRPr="00E53C63">
        <w:rPr>
          <w:rFonts w:ascii="Times New Roman" w:hAnsi="Times New Roman"/>
          <w:bCs/>
          <w:i/>
          <w:iCs/>
          <w:sz w:val="26"/>
          <w:szCs w:val="26"/>
        </w:rPr>
        <w:t xml:space="preserve"> </w:t>
      </w:r>
      <w:r w:rsidRPr="00E53C63">
        <w:rPr>
          <w:rFonts w:ascii="Times New Roman" w:hAnsi="Times New Roman"/>
          <w:sz w:val="26"/>
          <w:szCs w:val="26"/>
        </w:rPr>
        <w:t xml:space="preserve">на конце наречий. Дефис между частями слова в наречиях. Слитное и раздельное написание приставок в наречиях, образованных от существительных и количественных числительных. Мягкий знак после шипящих на конце </w:t>
      </w:r>
      <w:r w:rsidR="00114043" w:rsidRPr="00E53C63">
        <w:rPr>
          <w:rFonts w:ascii="Times New Roman" w:hAnsi="Times New Roman"/>
          <w:sz w:val="26"/>
          <w:szCs w:val="26"/>
        </w:rPr>
        <w:t>наречий.</w:t>
      </w:r>
      <w:r w:rsidR="00114043" w:rsidRPr="00E53C63">
        <w:rPr>
          <w:rFonts w:ascii="Times New Roman" w:hAnsi="Times New Roman"/>
          <w:color w:val="000000"/>
          <w:sz w:val="26"/>
          <w:szCs w:val="26"/>
        </w:rPr>
        <w:t xml:space="preserve"> Развитие</w:t>
      </w:r>
      <w:r w:rsidRPr="00E53C63">
        <w:rPr>
          <w:rFonts w:ascii="Times New Roman" w:hAnsi="Times New Roman"/>
          <w:color w:val="000000"/>
          <w:sz w:val="26"/>
          <w:szCs w:val="26"/>
        </w:rPr>
        <w:t xml:space="preserve"> речи. </w:t>
      </w:r>
      <w:r w:rsidRPr="00E53C63">
        <w:rPr>
          <w:rFonts w:ascii="Times New Roman" w:hAnsi="Times New Roman"/>
          <w:sz w:val="26"/>
          <w:szCs w:val="26"/>
        </w:rPr>
        <w:t>Описание действий. Учебно-научная речь. Отзыв. Учебный доклад. Повторение.</w:t>
      </w:r>
    </w:p>
    <w:p w:rsidR="007B28BB" w:rsidRPr="00E53C63" w:rsidRDefault="007B28BB" w:rsidP="00623B8B">
      <w:pPr>
        <w:spacing w:after="0"/>
        <w:ind w:right="282" w:firstLine="708"/>
        <w:jc w:val="both"/>
        <w:rPr>
          <w:rFonts w:ascii="Times New Roman" w:hAnsi="Times New Roman"/>
          <w:bCs/>
          <w:sz w:val="26"/>
          <w:szCs w:val="26"/>
        </w:rPr>
      </w:pPr>
      <w:r w:rsidRPr="00E53C63">
        <w:rPr>
          <w:rFonts w:ascii="Times New Roman" w:hAnsi="Times New Roman"/>
          <w:bCs/>
          <w:sz w:val="26"/>
          <w:szCs w:val="26"/>
        </w:rPr>
        <w:t xml:space="preserve">Категория состояния. </w:t>
      </w:r>
      <w:r w:rsidRPr="00E53C63">
        <w:rPr>
          <w:rFonts w:ascii="Times New Roman" w:hAnsi="Times New Roman"/>
          <w:sz w:val="26"/>
          <w:szCs w:val="26"/>
        </w:rPr>
        <w:t>Категория состояния как часть речи. Морфологический разбор категории состояния. Повторение.</w:t>
      </w:r>
    </w:p>
    <w:p w:rsidR="007B28BB" w:rsidRPr="00E53C63" w:rsidRDefault="007B28BB" w:rsidP="00623B8B">
      <w:pPr>
        <w:autoSpaceDE w:val="0"/>
        <w:autoSpaceDN w:val="0"/>
        <w:adjustRightInd w:val="0"/>
        <w:spacing w:after="0"/>
        <w:ind w:right="282" w:firstLine="708"/>
        <w:jc w:val="both"/>
        <w:rPr>
          <w:rFonts w:ascii="Times New Roman" w:hAnsi="Times New Roman"/>
          <w:sz w:val="26"/>
          <w:szCs w:val="26"/>
        </w:rPr>
      </w:pPr>
      <w:r w:rsidRPr="00E53C63">
        <w:rPr>
          <w:rFonts w:ascii="Times New Roman" w:hAnsi="Times New Roman"/>
          <w:sz w:val="26"/>
          <w:szCs w:val="26"/>
        </w:rPr>
        <w:t xml:space="preserve">Служебные части речи. Самостоятельные и служебные части речи. </w:t>
      </w:r>
      <w:r w:rsidRPr="00E53C63">
        <w:rPr>
          <w:rFonts w:ascii="Times New Roman" w:hAnsi="Times New Roman"/>
          <w:bCs/>
          <w:sz w:val="26"/>
          <w:szCs w:val="26"/>
        </w:rPr>
        <w:t xml:space="preserve">Предлог. </w:t>
      </w:r>
      <w:r w:rsidRPr="00E53C63">
        <w:rPr>
          <w:rFonts w:ascii="Times New Roman" w:hAnsi="Times New Roman"/>
          <w:sz w:val="26"/>
          <w:szCs w:val="26"/>
        </w:rPr>
        <w:t>Предлог как часть речи Употребление предлогов. Производные и непроизводные предлоги. Простые и составные предлоги. Морфологический разбор предлога. Слитное и раздельное написание производных предлогов.</w:t>
      </w:r>
    </w:p>
    <w:p w:rsidR="007B28BB" w:rsidRPr="00E53C63" w:rsidRDefault="007B28BB" w:rsidP="00623B8B">
      <w:pPr>
        <w:spacing w:after="0"/>
        <w:ind w:right="282" w:firstLine="708"/>
        <w:jc w:val="both"/>
        <w:rPr>
          <w:rFonts w:ascii="Times New Roman" w:hAnsi="Times New Roman"/>
          <w:bCs/>
          <w:sz w:val="26"/>
          <w:szCs w:val="26"/>
        </w:rPr>
      </w:pPr>
      <w:r w:rsidRPr="00E53C63">
        <w:rPr>
          <w:rFonts w:ascii="Times New Roman" w:hAnsi="Times New Roman"/>
          <w:bCs/>
          <w:sz w:val="26"/>
          <w:szCs w:val="26"/>
        </w:rPr>
        <w:t xml:space="preserve">Союз. </w:t>
      </w:r>
      <w:r w:rsidRPr="00E53C63">
        <w:rPr>
          <w:rFonts w:ascii="Times New Roman" w:hAnsi="Times New Roman"/>
          <w:sz w:val="26"/>
          <w:szCs w:val="26"/>
        </w:rPr>
        <w:t xml:space="preserve">Союз как часть речи. Простые и составные союзы. Союзы сочинительные и подчинительные. Запятая между простыми предложениями в союзном сложном предложении. Морфологический разбор союза. Слитное написание союзов </w:t>
      </w:r>
      <w:r w:rsidRPr="00E53C63">
        <w:rPr>
          <w:rFonts w:ascii="Times New Roman" w:hAnsi="Times New Roman"/>
          <w:i/>
          <w:iCs/>
          <w:sz w:val="26"/>
          <w:szCs w:val="26"/>
        </w:rPr>
        <w:t>также, тоже, чтобы.</w:t>
      </w:r>
      <w:r w:rsidRPr="00E53C63">
        <w:rPr>
          <w:rFonts w:ascii="Times New Roman" w:hAnsi="Times New Roman"/>
          <w:sz w:val="26"/>
          <w:szCs w:val="26"/>
        </w:rPr>
        <w:t xml:space="preserve"> Повторение сведений о предлогах и союзах.</w:t>
      </w:r>
    </w:p>
    <w:p w:rsidR="007B28BB" w:rsidRPr="00E53C63" w:rsidRDefault="007B28BB" w:rsidP="00623B8B">
      <w:pPr>
        <w:spacing w:after="0"/>
        <w:ind w:right="282" w:firstLine="708"/>
        <w:jc w:val="both"/>
        <w:rPr>
          <w:rFonts w:ascii="Times New Roman" w:hAnsi="Times New Roman"/>
          <w:bCs/>
          <w:sz w:val="26"/>
          <w:szCs w:val="26"/>
        </w:rPr>
      </w:pPr>
      <w:r w:rsidRPr="00E53C63">
        <w:rPr>
          <w:rFonts w:ascii="Times New Roman" w:hAnsi="Times New Roman"/>
          <w:bCs/>
          <w:sz w:val="26"/>
          <w:szCs w:val="26"/>
        </w:rPr>
        <w:t xml:space="preserve">Частица. </w:t>
      </w:r>
      <w:r w:rsidRPr="00E53C63">
        <w:rPr>
          <w:rFonts w:ascii="Times New Roman" w:hAnsi="Times New Roman"/>
          <w:sz w:val="26"/>
          <w:szCs w:val="26"/>
        </w:rPr>
        <w:t xml:space="preserve">Частица как часть речи. Разряды частиц. Формообразующие частицы. Смысловые частицы. Раздельное и дефисное написание частиц. Морфологический разбор частицы. Отрицательные частицы </w:t>
      </w:r>
      <w:r w:rsidRPr="00E53C63">
        <w:rPr>
          <w:rFonts w:ascii="Times New Roman" w:hAnsi="Times New Roman"/>
          <w:bCs/>
          <w:i/>
          <w:iCs/>
          <w:sz w:val="26"/>
          <w:szCs w:val="26"/>
        </w:rPr>
        <w:t xml:space="preserve">не </w:t>
      </w:r>
      <w:r w:rsidRPr="00E53C63">
        <w:rPr>
          <w:rFonts w:ascii="Times New Roman" w:hAnsi="Times New Roman"/>
          <w:sz w:val="26"/>
          <w:szCs w:val="26"/>
        </w:rPr>
        <w:t xml:space="preserve">и </w:t>
      </w:r>
      <w:r w:rsidRPr="00E53C63">
        <w:rPr>
          <w:rFonts w:ascii="Times New Roman" w:hAnsi="Times New Roman"/>
          <w:bCs/>
          <w:i/>
          <w:iCs/>
          <w:sz w:val="26"/>
          <w:szCs w:val="26"/>
        </w:rPr>
        <w:t>ни.</w:t>
      </w:r>
      <w:r w:rsidRPr="00E53C63">
        <w:rPr>
          <w:rFonts w:ascii="Times New Roman" w:hAnsi="Times New Roman"/>
          <w:sz w:val="26"/>
          <w:szCs w:val="26"/>
        </w:rPr>
        <w:t xml:space="preserve"> Различение частицы </w:t>
      </w:r>
      <w:r w:rsidRPr="00E53C63">
        <w:rPr>
          <w:rFonts w:ascii="Times New Roman" w:hAnsi="Times New Roman"/>
          <w:bCs/>
          <w:i/>
          <w:iCs/>
          <w:sz w:val="26"/>
          <w:szCs w:val="26"/>
        </w:rPr>
        <w:t xml:space="preserve">не </w:t>
      </w:r>
      <w:r w:rsidRPr="00E53C63">
        <w:rPr>
          <w:rFonts w:ascii="Times New Roman" w:hAnsi="Times New Roman"/>
          <w:sz w:val="26"/>
          <w:szCs w:val="26"/>
        </w:rPr>
        <w:t xml:space="preserve">и приставки </w:t>
      </w:r>
      <w:r w:rsidRPr="00E53C63">
        <w:rPr>
          <w:rFonts w:ascii="Times New Roman" w:hAnsi="Times New Roman"/>
          <w:bCs/>
          <w:i/>
          <w:iCs/>
          <w:sz w:val="26"/>
          <w:szCs w:val="26"/>
        </w:rPr>
        <w:t>не.</w:t>
      </w:r>
      <w:r w:rsidRPr="00E53C63">
        <w:rPr>
          <w:rFonts w:ascii="Times New Roman" w:hAnsi="Times New Roman"/>
          <w:sz w:val="26"/>
          <w:szCs w:val="26"/>
        </w:rPr>
        <w:t xml:space="preserve"> Частица </w:t>
      </w:r>
      <w:r w:rsidRPr="00E53C63">
        <w:rPr>
          <w:rFonts w:ascii="Times New Roman" w:hAnsi="Times New Roman"/>
          <w:bCs/>
          <w:i/>
          <w:iCs/>
          <w:sz w:val="26"/>
          <w:szCs w:val="26"/>
        </w:rPr>
        <w:t>ни</w:t>
      </w:r>
      <w:r w:rsidRPr="00E53C63">
        <w:rPr>
          <w:rFonts w:ascii="Times New Roman" w:hAnsi="Times New Roman"/>
          <w:sz w:val="26"/>
          <w:szCs w:val="26"/>
        </w:rPr>
        <w:t xml:space="preserve">, приставка </w:t>
      </w:r>
      <w:r w:rsidRPr="00E53C63">
        <w:rPr>
          <w:rFonts w:ascii="Times New Roman" w:hAnsi="Times New Roman"/>
          <w:bCs/>
          <w:i/>
          <w:iCs/>
          <w:sz w:val="26"/>
          <w:szCs w:val="26"/>
        </w:rPr>
        <w:t>ни</w:t>
      </w:r>
      <w:r w:rsidRPr="00E53C63">
        <w:rPr>
          <w:rFonts w:ascii="Times New Roman" w:hAnsi="Times New Roman"/>
          <w:sz w:val="26"/>
          <w:szCs w:val="26"/>
        </w:rPr>
        <w:t>, союз</w:t>
      </w:r>
      <w:r w:rsidRPr="00E53C63">
        <w:rPr>
          <w:rFonts w:ascii="Times New Roman" w:hAnsi="Times New Roman"/>
          <w:bCs/>
          <w:i/>
          <w:iCs/>
          <w:sz w:val="26"/>
          <w:szCs w:val="26"/>
        </w:rPr>
        <w:t>ни — ни.</w:t>
      </w:r>
      <w:r w:rsidRPr="00E53C63">
        <w:rPr>
          <w:rFonts w:ascii="Times New Roman" w:hAnsi="Times New Roman"/>
          <w:sz w:val="26"/>
          <w:szCs w:val="26"/>
        </w:rPr>
        <w:t xml:space="preserve"> Повторение.</w:t>
      </w:r>
    </w:p>
    <w:p w:rsidR="007B28BB" w:rsidRPr="00E53C63" w:rsidRDefault="007B28BB" w:rsidP="00623B8B">
      <w:pPr>
        <w:spacing w:after="0"/>
        <w:ind w:right="282" w:firstLine="708"/>
        <w:jc w:val="both"/>
        <w:rPr>
          <w:rFonts w:ascii="Times New Roman" w:hAnsi="Times New Roman"/>
          <w:bCs/>
          <w:sz w:val="26"/>
          <w:szCs w:val="26"/>
        </w:rPr>
      </w:pPr>
      <w:r w:rsidRPr="00E53C63">
        <w:rPr>
          <w:rFonts w:ascii="Times New Roman" w:hAnsi="Times New Roman"/>
          <w:bCs/>
          <w:sz w:val="26"/>
          <w:szCs w:val="26"/>
        </w:rPr>
        <w:t xml:space="preserve">Междометие. </w:t>
      </w:r>
      <w:r w:rsidRPr="00E53C63">
        <w:rPr>
          <w:rFonts w:ascii="Times New Roman" w:hAnsi="Times New Roman"/>
          <w:sz w:val="26"/>
          <w:szCs w:val="26"/>
        </w:rPr>
        <w:t>Междометие как часть речи. Дефис в междометиях. Знаки препинания при междометиях.</w:t>
      </w:r>
    </w:p>
    <w:p w:rsidR="007B28BB" w:rsidRPr="00E53C63" w:rsidRDefault="007B28BB" w:rsidP="00623B8B">
      <w:pPr>
        <w:spacing w:after="0"/>
        <w:ind w:right="282" w:firstLine="708"/>
        <w:jc w:val="both"/>
        <w:rPr>
          <w:rFonts w:ascii="Times New Roman" w:hAnsi="Times New Roman"/>
          <w:sz w:val="26"/>
          <w:szCs w:val="26"/>
        </w:rPr>
      </w:pPr>
      <w:r w:rsidRPr="00E53C63">
        <w:rPr>
          <w:rFonts w:ascii="Times New Roman" w:hAnsi="Times New Roman"/>
          <w:sz w:val="26"/>
          <w:szCs w:val="26"/>
        </w:rPr>
        <w:t>Повторение и систематизация изученного в 5-7 классах. Разделы науки о русском языке. Текст. Стили речи. Фонетика. Графика. Лексика и фразеология. Синтаксис и пунктуация.</w:t>
      </w:r>
    </w:p>
    <w:p w:rsidR="007B28BB" w:rsidRPr="00E53C63" w:rsidRDefault="007B28BB" w:rsidP="00623B8B">
      <w:pPr>
        <w:spacing w:after="0"/>
        <w:ind w:right="282"/>
        <w:jc w:val="center"/>
        <w:rPr>
          <w:rFonts w:ascii="Times New Roman" w:hAnsi="Times New Roman"/>
          <w:sz w:val="26"/>
          <w:szCs w:val="26"/>
        </w:rPr>
      </w:pPr>
      <w:r w:rsidRPr="00E53C63">
        <w:rPr>
          <w:rFonts w:ascii="Times New Roman" w:hAnsi="Times New Roman"/>
          <w:sz w:val="26"/>
          <w:szCs w:val="26"/>
        </w:rPr>
        <w:t>Восьмой класс</w:t>
      </w:r>
    </w:p>
    <w:p w:rsidR="007B28BB" w:rsidRPr="00E53C63" w:rsidRDefault="007B28BB" w:rsidP="00006307">
      <w:pPr>
        <w:autoSpaceDE w:val="0"/>
        <w:autoSpaceDN w:val="0"/>
        <w:adjustRightInd w:val="0"/>
        <w:spacing w:after="0"/>
        <w:ind w:right="282" w:firstLine="708"/>
        <w:jc w:val="both"/>
        <w:rPr>
          <w:rFonts w:ascii="Times New Roman" w:hAnsi="Times New Roman"/>
          <w:sz w:val="26"/>
          <w:szCs w:val="26"/>
        </w:rPr>
      </w:pPr>
      <w:r w:rsidRPr="00E53C63">
        <w:rPr>
          <w:rFonts w:ascii="Times New Roman" w:hAnsi="Times New Roman"/>
          <w:sz w:val="26"/>
          <w:szCs w:val="26"/>
        </w:rPr>
        <w:t>Р</w:t>
      </w:r>
      <w:r w:rsidR="00006307" w:rsidRPr="00E53C63">
        <w:rPr>
          <w:rFonts w:ascii="Times New Roman" w:hAnsi="Times New Roman"/>
          <w:sz w:val="26"/>
          <w:szCs w:val="26"/>
        </w:rPr>
        <w:t xml:space="preserve">усский язык в современном мире. </w:t>
      </w:r>
      <w:r w:rsidRPr="00E53C63">
        <w:rPr>
          <w:rFonts w:ascii="Times New Roman" w:hAnsi="Times New Roman"/>
          <w:sz w:val="26"/>
          <w:szCs w:val="26"/>
        </w:rPr>
        <w:t xml:space="preserve">Повторение изученного в 5-7 классах. Пунктуация и орфография. Знаки препинания, знаки завершения, разделения, выделения. Знаки препинания в сложном предложении. Буквы </w:t>
      </w:r>
      <w:r w:rsidRPr="00E53C63">
        <w:rPr>
          <w:rFonts w:ascii="Times New Roman" w:hAnsi="Times New Roman"/>
          <w:bCs/>
          <w:i/>
          <w:iCs/>
          <w:sz w:val="26"/>
          <w:szCs w:val="26"/>
        </w:rPr>
        <w:t xml:space="preserve">н </w:t>
      </w:r>
      <w:r w:rsidRPr="00E53C63">
        <w:rPr>
          <w:rFonts w:ascii="Times New Roman" w:hAnsi="Times New Roman"/>
          <w:sz w:val="26"/>
          <w:szCs w:val="26"/>
        </w:rPr>
        <w:t xml:space="preserve">и </w:t>
      </w:r>
      <w:r w:rsidR="001C785E" w:rsidRPr="00E53C63">
        <w:rPr>
          <w:rFonts w:ascii="Times New Roman" w:hAnsi="Times New Roman"/>
          <w:bCs/>
          <w:i/>
          <w:iCs/>
          <w:sz w:val="26"/>
          <w:szCs w:val="26"/>
        </w:rPr>
        <w:t xml:space="preserve">нн </w:t>
      </w:r>
      <w:r w:rsidR="001C785E" w:rsidRPr="00E53C63">
        <w:rPr>
          <w:rFonts w:ascii="Times New Roman" w:hAnsi="Times New Roman"/>
          <w:sz w:val="26"/>
          <w:szCs w:val="26"/>
        </w:rPr>
        <w:t>в</w:t>
      </w:r>
      <w:r w:rsidRPr="00E53C63">
        <w:rPr>
          <w:rFonts w:ascii="Times New Roman" w:hAnsi="Times New Roman"/>
          <w:sz w:val="26"/>
          <w:szCs w:val="26"/>
        </w:rPr>
        <w:t xml:space="preserve"> суффиксах прилагательных, причастий и наречий. Слитное и раздельное написание </w:t>
      </w:r>
      <w:r w:rsidRPr="00E53C63">
        <w:rPr>
          <w:rFonts w:ascii="Times New Roman" w:hAnsi="Times New Roman"/>
          <w:bCs/>
          <w:i/>
          <w:iCs/>
          <w:sz w:val="26"/>
          <w:szCs w:val="26"/>
        </w:rPr>
        <w:t xml:space="preserve">не </w:t>
      </w:r>
      <w:r w:rsidRPr="00E53C63">
        <w:rPr>
          <w:rFonts w:ascii="Times New Roman" w:hAnsi="Times New Roman"/>
          <w:sz w:val="26"/>
          <w:szCs w:val="26"/>
        </w:rPr>
        <w:t>с различными частями речи.</w:t>
      </w:r>
    </w:p>
    <w:p w:rsidR="007B28BB" w:rsidRPr="00E53C63" w:rsidRDefault="007B28BB" w:rsidP="00623B8B">
      <w:pPr>
        <w:spacing w:after="0"/>
        <w:ind w:right="282" w:firstLine="708"/>
        <w:jc w:val="both"/>
        <w:rPr>
          <w:rFonts w:ascii="Times New Roman" w:hAnsi="Times New Roman"/>
          <w:sz w:val="26"/>
          <w:szCs w:val="26"/>
        </w:rPr>
      </w:pPr>
      <w:r w:rsidRPr="00E53C63">
        <w:rPr>
          <w:rFonts w:ascii="Times New Roman" w:hAnsi="Times New Roman"/>
          <w:sz w:val="26"/>
          <w:szCs w:val="26"/>
        </w:rPr>
        <w:t>Синтаксис. Пунктуация. Культура речи. Основные единицы синтаксиса. Текст как единица синтаксиса. Предложение как единица синтаксиса. Словосочетание как единица синтаксиса. Виды словосочетаний. Синтаксические связи слов в словосочетаниях. Синтаксический разбор словосочетаний.</w:t>
      </w:r>
    </w:p>
    <w:p w:rsidR="007B28BB" w:rsidRPr="00E53C63" w:rsidRDefault="007B28BB" w:rsidP="00623B8B">
      <w:pPr>
        <w:spacing w:after="0"/>
        <w:ind w:right="282" w:firstLine="708"/>
        <w:jc w:val="both"/>
        <w:rPr>
          <w:rFonts w:ascii="Times New Roman" w:hAnsi="Times New Roman"/>
          <w:bCs/>
          <w:sz w:val="26"/>
          <w:szCs w:val="26"/>
        </w:rPr>
      </w:pPr>
      <w:r w:rsidRPr="00E53C63">
        <w:rPr>
          <w:rFonts w:ascii="Times New Roman" w:hAnsi="Times New Roman"/>
          <w:bCs/>
          <w:sz w:val="26"/>
          <w:szCs w:val="26"/>
        </w:rPr>
        <w:lastRenderedPageBreak/>
        <w:t xml:space="preserve">Простое предложение. </w:t>
      </w:r>
      <w:r w:rsidRPr="00E53C63">
        <w:rPr>
          <w:rFonts w:ascii="Times New Roman" w:hAnsi="Times New Roman"/>
          <w:sz w:val="26"/>
          <w:szCs w:val="26"/>
        </w:rPr>
        <w:t xml:space="preserve">Грамматическая (предикативная) основа предложения. Порядок слов в предложении. </w:t>
      </w:r>
      <w:r w:rsidR="00114043" w:rsidRPr="00E53C63">
        <w:rPr>
          <w:rFonts w:ascii="Times New Roman" w:hAnsi="Times New Roman"/>
          <w:sz w:val="26"/>
          <w:szCs w:val="26"/>
        </w:rPr>
        <w:t>Интонация.</w:t>
      </w:r>
      <w:r w:rsidR="00114043" w:rsidRPr="00E53C63">
        <w:rPr>
          <w:rFonts w:ascii="Times New Roman" w:hAnsi="Times New Roman"/>
          <w:color w:val="000000"/>
          <w:sz w:val="26"/>
          <w:szCs w:val="26"/>
        </w:rPr>
        <w:t xml:space="preserve"> Развитие</w:t>
      </w:r>
      <w:r w:rsidRPr="00E53C63">
        <w:rPr>
          <w:rFonts w:ascii="Times New Roman" w:hAnsi="Times New Roman"/>
          <w:color w:val="000000"/>
          <w:sz w:val="26"/>
          <w:szCs w:val="26"/>
        </w:rPr>
        <w:t xml:space="preserve"> речи. </w:t>
      </w:r>
      <w:r w:rsidRPr="00E53C63">
        <w:rPr>
          <w:rFonts w:ascii="Times New Roman" w:hAnsi="Times New Roman"/>
          <w:sz w:val="26"/>
          <w:szCs w:val="26"/>
        </w:rPr>
        <w:t>Описание памятника культуры.</w:t>
      </w:r>
    </w:p>
    <w:p w:rsidR="007B28BB" w:rsidRPr="00E53C63" w:rsidRDefault="007B28BB" w:rsidP="00623B8B">
      <w:pPr>
        <w:spacing w:after="0"/>
        <w:ind w:right="282" w:firstLine="708"/>
        <w:jc w:val="both"/>
        <w:rPr>
          <w:rFonts w:ascii="Times New Roman" w:hAnsi="Times New Roman"/>
          <w:bCs/>
          <w:sz w:val="26"/>
          <w:szCs w:val="26"/>
        </w:rPr>
      </w:pPr>
      <w:r w:rsidRPr="00E53C63">
        <w:rPr>
          <w:rFonts w:ascii="Times New Roman" w:hAnsi="Times New Roman"/>
          <w:bCs/>
          <w:sz w:val="26"/>
          <w:szCs w:val="26"/>
        </w:rPr>
        <w:t xml:space="preserve">Двусоставные предложения. </w:t>
      </w:r>
      <w:r w:rsidRPr="00E53C63">
        <w:rPr>
          <w:rFonts w:ascii="Times New Roman" w:hAnsi="Times New Roman"/>
          <w:iCs/>
          <w:sz w:val="26"/>
          <w:szCs w:val="26"/>
        </w:rPr>
        <w:t xml:space="preserve">Главные члены </w:t>
      </w:r>
      <w:r w:rsidR="00114043" w:rsidRPr="00E53C63">
        <w:rPr>
          <w:rFonts w:ascii="Times New Roman" w:hAnsi="Times New Roman"/>
          <w:iCs/>
          <w:sz w:val="26"/>
          <w:szCs w:val="26"/>
        </w:rPr>
        <w:t>предложения.</w:t>
      </w:r>
      <w:r w:rsidR="00114043" w:rsidRPr="00E53C63">
        <w:rPr>
          <w:rFonts w:ascii="Times New Roman" w:hAnsi="Times New Roman"/>
          <w:sz w:val="26"/>
          <w:szCs w:val="26"/>
        </w:rPr>
        <w:t xml:space="preserve"> Подлежащее</w:t>
      </w:r>
      <w:r w:rsidRPr="00E53C63">
        <w:rPr>
          <w:rFonts w:ascii="Times New Roman" w:hAnsi="Times New Roman"/>
          <w:sz w:val="26"/>
          <w:szCs w:val="26"/>
        </w:rPr>
        <w:t>. Сказуемое. Простое глагольное сказуемое. Составное глагольное сказуемое. Составное именное сказуемое. Тире между подлежащим и сказуемым.</w:t>
      </w:r>
    </w:p>
    <w:p w:rsidR="007B28BB" w:rsidRPr="00E53C63" w:rsidRDefault="007B28BB" w:rsidP="00623B8B">
      <w:pPr>
        <w:spacing w:after="0"/>
        <w:ind w:right="282" w:firstLine="708"/>
        <w:jc w:val="both"/>
        <w:rPr>
          <w:rFonts w:ascii="Times New Roman" w:hAnsi="Times New Roman"/>
          <w:bCs/>
          <w:sz w:val="26"/>
          <w:szCs w:val="26"/>
        </w:rPr>
      </w:pPr>
      <w:r w:rsidRPr="00E53C63">
        <w:rPr>
          <w:rFonts w:ascii="Times New Roman" w:hAnsi="Times New Roman"/>
          <w:iCs/>
          <w:sz w:val="26"/>
          <w:szCs w:val="26"/>
        </w:rPr>
        <w:t xml:space="preserve">Второстепенные члены предложения. </w:t>
      </w:r>
      <w:r w:rsidRPr="00E53C63">
        <w:rPr>
          <w:rFonts w:ascii="Times New Roman" w:hAnsi="Times New Roman"/>
          <w:sz w:val="26"/>
          <w:szCs w:val="26"/>
        </w:rPr>
        <w:t xml:space="preserve">Роль второстепенных членов предложения. Дополнение. Определение. Приложение. Знаки препинания при нём. Обстоятельство. Синтаксический разбор двусоставного </w:t>
      </w:r>
      <w:r w:rsidR="00114043" w:rsidRPr="00E53C63">
        <w:rPr>
          <w:rFonts w:ascii="Times New Roman" w:hAnsi="Times New Roman"/>
          <w:sz w:val="26"/>
          <w:szCs w:val="26"/>
        </w:rPr>
        <w:t>предложения.</w:t>
      </w:r>
      <w:r w:rsidR="00114043" w:rsidRPr="00E53C63">
        <w:rPr>
          <w:rFonts w:ascii="Times New Roman" w:hAnsi="Times New Roman"/>
          <w:color w:val="000000"/>
          <w:sz w:val="26"/>
          <w:szCs w:val="26"/>
        </w:rPr>
        <w:t xml:space="preserve"> Развитие</w:t>
      </w:r>
      <w:r w:rsidRPr="00E53C63">
        <w:rPr>
          <w:rFonts w:ascii="Times New Roman" w:hAnsi="Times New Roman"/>
          <w:color w:val="000000"/>
          <w:sz w:val="26"/>
          <w:szCs w:val="26"/>
        </w:rPr>
        <w:t xml:space="preserve"> речи.</w:t>
      </w:r>
      <w:r w:rsidRPr="00E53C63">
        <w:rPr>
          <w:rFonts w:ascii="Times New Roman" w:hAnsi="Times New Roman"/>
          <w:sz w:val="26"/>
          <w:szCs w:val="26"/>
        </w:rPr>
        <w:t xml:space="preserve"> Характеристика человека. Повторение.</w:t>
      </w:r>
    </w:p>
    <w:p w:rsidR="007B28BB" w:rsidRPr="00E53C63" w:rsidRDefault="007B28BB" w:rsidP="00623B8B">
      <w:pPr>
        <w:spacing w:after="0"/>
        <w:ind w:right="282" w:firstLine="708"/>
        <w:jc w:val="both"/>
        <w:rPr>
          <w:rFonts w:ascii="Times New Roman" w:hAnsi="Times New Roman"/>
          <w:bCs/>
          <w:sz w:val="26"/>
          <w:szCs w:val="26"/>
        </w:rPr>
      </w:pPr>
      <w:r w:rsidRPr="00E53C63">
        <w:rPr>
          <w:rFonts w:ascii="Times New Roman" w:hAnsi="Times New Roman"/>
          <w:bCs/>
          <w:sz w:val="26"/>
          <w:szCs w:val="26"/>
        </w:rPr>
        <w:t xml:space="preserve">Односоставные предложения. </w:t>
      </w:r>
      <w:r w:rsidRPr="00E53C63">
        <w:rPr>
          <w:rFonts w:ascii="Times New Roman" w:hAnsi="Times New Roman"/>
          <w:sz w:val="26"/>
          <w:szCs w:val="26"/>
        </w:rPr>
        <w:t xml:space="preserve">Главный член односоставного предложения. Назывные предложения. Определённо-личные предложения. Неопределённо-личные предложения. Безличные предложения. Неполные предложения. Синтаксический разбор односоставного предложения. </w:t>
      </w:r>
      <w:r w:rsidR="00114043" w:rsidRPr="00E53C63">
        <w:rPr>
          <w:rFonts w:ascii="Times New Roman" w:hAnsi="Times New Roman"/>
          <w:sz w:val="26"/>
          <w:szCs w:val="26"/>
        </w:rPr>
        <w:t>Повторение</w:t>
      </w:r>
      <w:r w:rsidR="00114043" w:rsidRPr="00E53C63">
        <w:rPr>
          <w:rFonts w:ascii="Times New Roman" w:hAnsi="Times New Roman"/>
          <w:color w:val="000000"/>
          <w:sz w:val="26"/>
          <w:szCs w:val="26"/>
        </w:rPr>
        <w:t xml:space="preserve"> Развитие</w:t>
      </w:r>
      <w:r w:rsidRPr="00E53C63">
        <w:rPr>
          <w:rFonts w:ascii="Times New Roman" w:hAnsi="Times New Roman"/>
          <w:color w:val="000000"/>
          <w:sz w:val="26"/>
          <w:szCs w:val="26"/>
        </w:rPr>
        <w:t xml:space="preserve"> речи. </w:t>
      </w:r>
      <w:r w:rsidRPr="00E53C63">
        <w:rPr>
          <w:rFonts w:ascii="Times New Roman" w:hAnsi="Times New Roman"/>
          <w:sz w:val="26"/>
          <w:szCs w:val="26"/>
        </w:rPr>
        <w:t>Инструкция. Рассуждение.</w:t>
      </w:r>
    </w:p>
    <w:p w:rsidR="007B28BB" w:rsidRPr="00E53C63" w:rsidRDefault="007B28BB" w:rsidP="00623B8B">
      <w:pPr>
        <w:autoSpaceDE w:val="0"/>
        <w:autoSpaceDN w:val="0"/>
        <w:adjustRightInd w:val="0"/>
        <w:spacing w:after="0"/>
        <w:ind w:right="282" w:firstLine="708"/>
        <w:jc w:val="both"/>
        <w:rPr>
          <w:rFonts w:ascii="Times New Roman" w:hAnsi="Times New Roman"/>
          <w:bCs/>
          <w:sz w:val="26"/>
          <w:szCs w:val="26"/>
        </w:rPr>
      </w:pPr>
      <w:r w:rsidRPr="00E53C63">
        <w:rPr>
          <w:rFonts w:ascii="Times New Roman" w:hAnsi="Times New Roman"/>
          <w:bCs/>
          <w:sz w:val="26"/>
          <w:szCs w:val="26"/>
        </w:rPr>
        <w:t xml:space="preserve">Простое осложнённое предложение. </w:t>
      </w:r>
      <w:r w:rsidRPr="00E53C63">
        <w:rPr>
          <w:rFonts w:ascii="Times New Roman" w:hAnsi="Times New Roman"/>
          <w:sz w:val="26"/>
          <w:szCs w:val="26"/>
        </w:rPr>
        <w:t>Понятие об осложнённом предложении.</w:t>
      </w:r>
    </w:p>
    <w:p w:rsidR="007B28BB" w:rsidRPr="00E53C63" w:rsidRDefault="007B28BB" w:rsidP="00623B8B">
      <w:pPr>
        <w:autoSpaceDE w:val="0"/>
        <w:autoSpaceDN w:val="0"/>
        <w:adjustRightInd w:val="0"/>
        <w:spacing w:after="0"/>
        <w:ind w:right="282" w:firstLine="708"/>
        <w:jc w:val="both"/>
        <w:rPr>
          <w:rFonts w:ascii="Times New Roman" w:hAnsi="Times New Roman"/>
          <w:bCs/>
          <w:sz w:val="26"/>
          <w:szCs w:val="26"/>
        </w:rPr>
      </w:pPr>
      <w:r w:rsidRPr="00E53C63">
        <w:rPr>
          <w:rFonts w:ascii="Times New Roman" w:hAnsi="Times New Roman"/>
          <w:iCs/>
          <w:sz w:val="26"/>
          <w:szCs w:val="26"/>
        </w:rPr>
        <w:t>Однородные члены предложения.</w:t>
      </w:r>
      <w:r w:rsidRPr="00E53C63">
        <w:rPr>
          <w:rFonts w:ascii="Times New Roman" w:hAnsi="Times New Roman"/>
          <w:sz w:val="26"/>
          <w:szCs w:val="26"/>
        </w:rPr>
        <w:t>Понятие об однородных членах. Однородные члены, связанные только перечислительной интонацией, и пунктуация при них. Однородные и неоднородные определения. Однородные члены, связанные сочинительными союзами, и пунктуация при них. Обобщающие слова при однородных членах и знаки препинания при них. Синтаксический разбор предложения с однородными членами. Пунктуационный разбор предложения с однородными членами. Повторение.</w:t>
      </w:r>
    </w:p>
    <w:p w:rsidR="007B28BB" w:rsidRPr="00E53C63" w:rsidRDefault="007B28BB" w:rsidP="00623B8B">
      <w:pPr>
        <w:tabs>
          <w:tab w:val="left" w:pos="4845"/>
        </w:tabs>
        <w:spacing w:after="0"/>
        <w:ind w:right="282" w:firstLine="709"/>
        <w:jc w:val="both"/>
        <w:rPr>
          <w:rFonts w:ascii="Times New Roman" w:hAnsi="Times New Roman"/>
          <w:iCs/>
          <w:sz w:val="26"/>
          <w:szCs w:val="26"/>
        </w:rPr>
      </w:pPr>
      <w:r w:rsidRPr="00E53C63">
        <w:rPr>
          <w:rFonts w:ascii="Times New Roman" w:hAnsi="Times New Roman"/>
          <w:iCs/>
          <w:sz w:val="26"/>
          <w:szCs w:val="26"/>
        </w:rPr>
        <w:t xml:space="preserve">Обособленные члены предложения. </w:t>
      </w:r>
      <w:r w:rsidRPr="00E53C63">
        <w:rPr>
          <w:rFonts w:ascii="Times New Roman" w:hAnsi="Times New Roman"/>
          <w:sz w:val="26"/>
          <w:szCs w:val="26"/>
        </w:rPr>
        <w:t xml:space="preserve">Понятие об обособленности. Обособленные определения. Выделительные знаки препинания при них. Обособленные приложения. Выделительные знаки препинания при них. Обособленные обстоятельства. Выделительные знаки препинания при них. Обособленные уточняющие члены предложения. Выделительные знаки препинания при уточняющих членах предложения. Синтаксический разбор предложения с обособленными членами. Пунктуационный разбор предложения с обособленными членами. </w:t>
      </w:r>
      <w:r w:rsidR="00114043" w:rsidRPr="00E53C63">
        <w:rPr>
          <w:rFonts w:ascii="Times New Roman" w:hAnsi="Times New Roman"/>
          <w:sz w:val="26"/>
          <w:szCs w:val="26"/>
        </w:rPr>
        <w:t>Повторение.</w:t>
      </w:r>
      <w:r w:rsidR="00114043" w:rsidRPr="00E53C63">
        <w:rPr>
          <w:rFonts w:ascii="Times New Roman" w:hAnsi="Times New Roman"/>
          <w:color w:val="000000"/>
          <w:sz w:val="26"/>
          <w:szCs w:val="26"/>
        </w:rPr>
        <w:t xml:space="preserve"> Развитие</w:t>
      </w:r>
      <w:r w:rsidRPr="00E53C63">
        <w:rPr>
          <w:rFonts w:ascii="Times New Roman" w:hAnsi="Times New Roman"/>
          <w:color w:val="000000"/>
          <w:sz w:val="26"/>
          <w:szCs w:val="26"/>
        </w:rPr>
        <w:t xml:space="preserve"> речи.</w:t>
      </w:r>
      <w:r w:rsidRPr="00E53C63">
        <w:rPr>
          <w:rFonts w:ascii="Times New Roman" w:hAnsi="Times New Roman"/>
          <w:sz w:val="26"/>
          <w:szCs w:val="26"/>
        </w:rPr>
        <w:t xml:space="preserve"> Рассуждение на дискуссионную тему.</w:t>
      </w:r>
    </w:p>
    <w:p w:rsidR="007B28BB" w:rsidRPr="00E53C63" w:rsidRDefault="007B28BB" w:rsidP="00623B8B">
      <w:pPr>
        <w:tabs>
          <w:tab w:val="left" w:pos="4845"/>
        </w:tabs>
        <w:spacing w:after="0"/>
        <w:ind w:right="282" w:firstLine="709"/>
        <w:jc w:val="both"/>
        <w:rPr>
          <w:rFonts w:ascii="Times New Roman" w:hAnsi="Times New Roman"/>
          <w:iCs/>
          <w:sz w:val="26"/>
          <w:szCs w:val="26"/>
        </w:rPr>
      </w:pPr>
      <w:r w:rsidRPr="00E53C63">
        <w:rPr>
          <w:rFonts w:ascii="Times New Roman" w:hAnsi="Times New Roman"/>
          <w:bCs/>
          <w:sz w:val="26"/>
          <w:szCs w:val="26"/>
        </w:rPr>
        <w:t xml:space="preserve">Слова, грамматически не связанные с членами предложения. </w:t>
      </w:r>
      <w:r w:rsidRPr="00E53C63">
        <w:rPr>
          <w:rFonts w:ascii="Times New Roman" w:hAnsi="Times New Roman"/>
          <w:iCs/>
          <w:sz w:val="26"/>
          <w:szCs w:val="26"/>
        </w:rPr>
        <w:t xml:space="preserve">Обращение. </w:t>
      </w:r>
      <w:r w:rsidRPr="00E53C63">
        <w:rPr>
          <w:rFonts w:ascii="Times New Roman" w:hAnsi="Times New Roman"/>
          <w:sz w:val="26"/>
          <w:szCs w:val="26"/>
        </w:rPr>
        <w:t xml:space="preserve">Назначение обращения. Распространённые обращения. Выделительные знаки препинания при обращении. Употребление </w:t>
      </w:r>
      <w:r w:rsidR="00114043" w:rsidRPr="00E53C63">
        <w:rPr>
          <w:rFonts w:ascii="Times New Roman" w:hAnsi="Times New Roman"/>
          <w:sz w:val="26"/>
          <w:szCs w:val="26"/>
        </w:rPr>
        <w:t>обращений.</w:t>
      </w:r>
      <w:r w:rsidR="00114043" w:rsidRPr="00E53C63">
        <w:rPr>
          <w:rFonts w:ascii="Times New Roman" w:hAnsi="Times New Roman"/>
          <w:iCs/>
          <w:sz w:val="26"/>
          <w:szCs w:val="26"/>
        </w:rPr>
        <w:t xml:space="preserve"> Вводные</w:t>
      </w:r>
      <w:r w:rsidRPr="00E53C63">
        <w:rPr>
          <w:rFonts w:ascii="Times New Roman" w:hAnsi="Times New Roman"/>
          <w:iCs/>
          <w:sz w:val="26"/>
          <w:szCs w:val="26"/>
        </w:rPr>
        <w:t xml:space="preserve"> и вставные конструкции. </w:t>
      </w:r>
      <w:r w:rsidRPr="00E53C63">
        <w:rPr>
          <w:rFonts w:ascii="Times New Roman" w:hAnsi="Times New Roman"/>
          <w:sz w:val="26"/>
          <w:szCs w:val="26"/>
        </w:rPr>
        <w:t xml:space="preserve">Вводные конструкции. Группы вводных слов и вводных сочетаний слов по значению. Выделительные знаки препинания при вводных словах, </w:t>
      </w:r>
      <w:r w:rsidR="00114043" w:rsidRPr="00E53C63">
        <w:rPr>
          <w:rFonts w:ascii="Times New Roman" w:hAnsi="Times New Roman"/>
          <w:sz w:val="26"/>
          <w:szCs w:val="26"/>
        </w:rPr>
        <w:t>вводных сочетаниях</w:t>
      </w:r>
      <w:r w:rsidRPr="00E53C63">
        <w:rPr>
          <w:rFonts w:ascii="Times New Roman" w:hAnsi="Times New Roman"/>
          <w:sz w:val="26"/>
          <w:szCs w:val="26"/>
        </w:rPr>
        <w:t xml:space="preserve"> слов и вводных предложениях. Вставные слова, </w:t>
      </w:r>
      <w:r w:rsidR="00114043" w:rsidRPr="00E53C63">
        <w:rPr>
          <w:rFonts w:ascii="Times New Roman" w:hAnsi="Times New Roman"/>
          <w:sz w:val="26"/>
          <w:szCs w:val="26"/>
        </w:rPr>
        <w:t>словосочетаниями</w:t>
      </w:r>
      <w:r w:rsidRPr="00E53C63">
        <w:rPr>
          <w:rFonts w:ascii="Times New Roman" w:hAnsi="Times New Roman"/>
          <w:sz w:val="26"/>
          <w:szCs w:val="26"/>
        </w:rPr>
        <w:t xml:space="preserve"> предложения. Междометия в предложении. Синтаксический и пунктуационный разбор предложений со словами, словосочетаниями и </w:t>
      </w:r>
      <w:r w:rsidRPr="00E53C63">
        <w:rPr>
          <w:rFonts w:ascii="Times New Roman" w:hAnsi="Times New Roman"/>
          <w:sz w:val="26"/>
          <w:szCs w:val="26"/>
        </w:rPr>
        <w:lastRenderedPageBreak/>
        <w:t>предложениями, грамматически не связанными с членами предложения. Повторение.</w:t>
      </w:r>
    </w:p>
    <w:p w:rsidR="007B28BB" w:rsidRPr="00E53C63" w:rsidRDefault="007B28BB" w:rsidP="00623B8B">
      <w:pPr>
        <w:tabs>
          <w:tab w:val="left" w:pos="4845"/>
        </w:tabs>
        <w:spacing w:after="0"/>
        <w:ind w:right="282" w:firstLine="709"/>
        <w:jc w:val="both"/>
        <w:rPr>
          <w:rFonts w:ascii="Times New Roman" w:hAnsi="Times New Roman"/>
          <w:iCs/>
          <w:sz w:val="26"/>
          <w:szCs w:val="26"/>
        </w:rPr>
      </w:pPr>
      <w:r w:rsidRPr="00E53C63">
        <w:rPr>
          <w:rFonts w:ascii="Times New Roman" w:hAnsi="Times New Roman"/>
          <w:iCs/>
          <w:sz w:val="26"/>
          <w:szCs w:val="26"/>
        </w:rPr>
        <w:t xml:space="preserve">Чужая речь. </w:t>
      </w:r>
      <w:r w:rsidRPr="00E53C63">
        <w:rPr>
          <w:rFonts w:ascii="Times New Roman" w:hAnsi="Times New Roman"/>
          <w:sz w:val="26"/>
          <w:szCs w:val="26"/>
        </w:rPr>
        <w:t xml:space="preserve">Понятие о чужой речи. Комментирующая часть. Прямая и косвенная речь. Диалог. Цитата. </w:t>
      </w:r>
      <w:r w:rsidR="00114043" w:rsidRPr="00E53C63">
        <w:rPr>
          <w:rFonts w:ascii="Times New Roman" w:hAnsi="Times New Roman"/>
          <w:sz w:val="26"/>
          <w:szCs w:val="26"/>
        </w:rPr>
        <w:t>Повторение.</w:t>
      </w:r>
      <w:r w:rsidR="00114043" w:rsidRPr="00E53C63">
        <w:rPr>
          <w:rFonts w:ascii="Times New Roman" w:hAnsi="Times New Roman"/>
          <w:color w:val="000000"/>
          <w:sz w:val="26"/>
          <w:szCs w:val="26"/>
        </w:rPr>
        <w:t xml:space="preserve"> Развитие</w:t>
      </w:r>
      <w:r w:rsidRPr="00E53C63">
        <w:rPr>
          <w:rFonts w:ascii="Times New Roman" w:hAnsi="Times New Roman"/>
          <w:color w:val="000000"/>
          <w:sz w:val="26"/>
          <w:szCs w:val="26"/>
        </w:rPr>
        <w:t xml:space="preserve"> речи.</w:t>
      </w:r>
      <w:r w:rsidRPr="00E53C63">
        <w:rPr>
          <w:rFonts w:ascii="Times New Roman" w:hAnsi="Times New Roman"/>
          <w:sz w:val="26"/>
          <w:szCs w:val="26"/>
        </w:rPr>
        <w:t xml:space="preserve"> Рассказ.</w:t>
      </w:r>
    </w:p>
    <w:p w:rsidR="007B28BB" w:rsidRPr="00E53C63" w:rsidRDefault="007B28BB" w:rsidP="00623B8B">
      <w:pPr>
        <w:tabs>
          <w:tab w:val="left" w:pos="4845"/>
        </w:tabs>
        <w:spacing w:after="0"/>
        <w:ind w:right="282" w:firstLine="709"/>
        <w:jc w:val="both"/>
        <w:rPr>
          <w:rFonts w:ascii="Times New Roman" w:hAnsi="Times New Roman"/>
          <w:iCs/>
          <w:sz w:val="26"/>
          <w:szCs w:val="26"/>
        </w:rPr>
      </w:pPr>
      <w:r w:rsidRPr="00E53C63">
        <w:rPr>
          <w:rFonts w:ascii="Times New Roman" w:hAnsi="Times New Roman"/>
          <w:sz w:val="26"/>
          <w:szCs w:val="26"/>
        </w:rPr>
        <w:t>Повторение и систематизация изученного в 8 классе. Синтаксис и морфология. Синтаксис и пунктуация. Синтаксис и культура речи. Синтаксис и орфография.</w:t>
      </w:r>
    </w:p>
    <w:p w:rsidR="007B28BB" w:rsidRPr="00E53C63" w:rsidRDefault="007B28BB" w:rsidP="00623B8B">
      <w:pPr>
        <w:spacing w:after="0"/>
        <w:ind w:right="282"/>
        <w:jc w:val="center"/>
        <w:rPr>
          <w:rFonts w:ascii="Times New Roman" w:hAnsi="Times New Roman"/>
          <w:sz w:val="26"/>
          <w:szCs w:val="26"/>
        </w:rPr>
      </w:pPr>
      <w:r w:rsidRPr="00E53C63">
        <w:rPr>
          <w:rFonts w:ascii="Times New Roman" w:hAnsi="Times New Roman"/>
          <w:sz w:val="26"/>
          <w:szCs w:val="26"/>
        </w:rPr>
        <w:t>Девятый класс</w:t>
      </w:r>
    </w:p>
    <w:p w:rsidR="007B28BB" w:rsidRPr="00E53C63" w:rsidRDefault="007B28BB" w:rsidP="00006307">
      <w:pPr>
        <w:autoSpaceDE w:val="0"/>
        <w:autoSpaceDN w:val="0"/>
        <w:adjustRightInd w:val="0"/>
        <w:spacing w:after="0"/>
        <w:ind w:right="282" w:firstLine="708"/>
        <w:jc w:val="both"/>
        <w:rPr>
          <w:rFonts w:ascii="Times New Roman" w:hAnsi="Times New Roman"/>
          <w:sz w:val="26"/>
          <w:szCs w:val="26"/>
        </w:rPr>
      </w:pPr>
      <w:r w:rsidRPr="00E53C63">
        <w:rPr>
          <w:rFonts w:ascii="Times New Roman" w:hAnsi="Times New Roman"/>
          <w:sz w:val="26"/>
          <w:szCs w:val="26"/>
        </w:rPr>
        <w:t>Международное значение русского языка.Повторение изученного в 5-8 классах. Устная и письменная речь. Монолог, диалог. Стили речи. Простое предложение и его грамматическая основа. Предложения с обособленными членами. Обращения, вводные слова и вставные конструкции.</w:t>
      </w:r>
    </w:p>
    <w:p w:rsidR="007B28BB" w:rsidRPr="00E53C63" w:rsidRDefault="007B28BB" w:rsidP="00623B8B">
      <w:pPr>
        <w:autoSpaceDE w:val="0"/>
        <w:autoSpaceDN w:val="0"/>
        <w:adjustRightInd w:val="0"/>
        <w:spacing w:after="0"/>
        <w:ind w:right="282" w:firstLine="708"/>
        <w:jc w:val="both"/>
        <w:rPr>
          <w:rFonts w:ascii="Times New Roman" w:hAnsi="Times New Roman"/>
          <w:sz w:val="26"/>
          <w:szCs w:val="26"/>
        </w:rPr>
      </w:pPr>
      <w:r w:rsidRPr="00E53C63">
        <w:rPr>
          <w:rFonts w:ascii="Times New Roman" w:hAnsi="Times New Roman"/>
          <w:sz w:val="26"/>
          <w:szCs w:val="26"/>
        </w:rPr>
        <w:t>Сложное предложение. Культура речи. Понятие о сложном предложении. Сложные союзные и бессоюзные предложения. Разделительные и выделительные знаки препинания между частями сложного предложения. Интонация сложного предложения.</w:t>
      </w:r>
    </w:p>
    <w:p w:rsidR="007B28BB" w:rsidRPr="00E53C63" w:rsidRDefault="007B28BB" w:rsidP="00623B8B">
      <w:pPr>
        <w:autoSpaceDE w:val="0"/>
        <w:autoSpaceDN w:val="0"/>
        <w:adjustRightInd w:val="0"/>
        <w:spacing w:after="0"/>
        <w:ind w:right="282" w:firstLine="708"/>
        <w:jc w:val="both"/>
        <w:rPr>
          <w:rFonts w:ascii="Times New Roman" w:hAnsi="Times New Roman"/>
          <w:sz w:val="26"/>
          <w:szCs w:val="26"/>
        </w:rPr>
      </w:pPr>
      <w:r w:rsidRPr="00E53C63">
        <w:rPr>
          <w:rFonts w:ascii="Times New Roman" w:hAnsi="Times New Roman"/>
          <w:bCs/>
          <w:sz w:val="26"/>
          <w:szCs w:val="26"/>
        </w:rPr>
        <w:t xml:space="preserve">Сложносочинённые предложения. </w:t>
      </w:r>
      <w:r w:rsidRPr="00E53C63">
        <w:rPr>
          <w:rFonts w:ascii="Times New Roman" w:hAnsi="Times New Roman"/>
          <w:sz w:val="26"/>
          <w:szCs w:val="26"/>
        </w:rPr>
        <w:t>Понятие о сложносочинённом предложении. Смысловые отношения в сложносочинённых предложениях. Сложносочинённые предложения с соединительными союзами. Сложносочинённые предложения с разделительными союзами. Сложносочинённые предложения с противительными союзами. Разделительные знаки препинания между частями сложносочинённого предложения. Синтаксический и пунктуационный разбор сложносочинённого предложения. Повторение.</w:t>
      </w:r>
    </w:p>
    <w:p w:rsidR="007B28BB" w:rsidRPr="00E53C63" w:rsidRDefault="007B28BB" w:rsidP="00623B8B">
      <w:pPr>
        <w:autoSpaceDE w:val="0"/>
        <w:autoSpaceDN w:val="0"/>
        <w:adjustRightInd w:val="0"/>
        <w:spacing w:after="0"/>
        <w:ind w:right="282" w:firstLine="708"/>
        <w:jc w:val="both"/>
        <w:rPr>
          <w:rFonts w:ascii="Times New Roman" w:hAnsi="Times New Roman"/>
          <w:sz w:val="26"/>
          <w:szCs w:val="26"/>
        </w:rPr>
      </w:pPr>
      <w:r w:rsidRPr="00E53C63">
        <w:rPr>
          <w:rFonts w:ascii="Times New Roman" w:hAnsi="Times New Roman"/>
          <w:bCs/>
          <w:sz w:val="26"/>
          <w:szCs w:val="26"/>
        </w:rPr>
        <w:t xml:space="preserve">Сложноподчинённые предложения. </w:t>
      </w:r>
      <w:r w:rsidRPr="00E53C63">
        <w:rPr>
          <w:rFonts w:ascii="Times New Roman" w:hAnsi="Times New Roman"/>
          <w:sz w:val="26"/>
          <w:szCs w:val="26"/>
        </w:rPr>
        <w:t xml:space="preserve">Понятие о сложноподчинённом предложении. Место придаточного предложения по отношению к главному. Знаки препинания в сложноподчиненном предложении. Союзы и союзные слова в сложноподчиненном предложении. Роль указательных слов в сложноподчинённом предложении. </w:t>
      </w:r>
      <w:r w:rsidRPr="00E53C63">
        <w:rPr>
          <w:rFonts w:ascii="Times New Roman" w:hAnsi="Times New Roman"/>
          <w:iCs/>
          <w:sz w:val="26"/>
          <w:szCs w:val="26"/>
        </w:rPr>
        <w:t xml:space="preserve">Основные группы сложноподчинённых предложений. </w:t>
      </w:r>
      <w:r w:rsidRPr="00E53C63">
        <w:rPr>
          <w:rFonts w:ascii="Times New Roman" w:hAnsi="Times New Roman"/>
          <w:sz w:val="26"/>
          <w:szCs w:val="26"/>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обстоятельственными времени и места. Сложноподчинённые предложения с придаточными цели, причины, условия, уступки, следствия. Сложноподчинённые предложения с придаточными образа действия, меры и степени и сравнительными. Сложноподчинённые предложения с несколькими придаточными. Знаки препинания при них. Синтаксический разбор сложноподчинённого предложения. Пунктуационный разбор сложноподчинённого предложения. Повторение.</w:t>
      </w:r>
    </w:p>
    <w:p w:rsidR="007B28BB" w:rsidRPr="00E53C63" w:rsidRDefault="007B28BB" w:rsidP="00623B8B">
      <w:pPr>
        <w:autoSpaceDE w:val="0"/>
        <w:autoSpaceDN w:val="0"/>
        <w:adjustRightInd w:val="0"/>
        <w:spacing w:after="0"/>
        <w:ind w:right="282" w:firstLine="708"/>
        <w:jc w:val="both"/>
        <w:rPr>
          <w:rFonts w:ascii="Times New Roman" w:hAnsi="Times New Roman"/>
          <w:sz w:val="26"/>
          <w:szCs w:val="26"/>
        </w:rPr>
      </w:pPr>
      <w:r w:rsidRPr="00E53C63">
        <w:rPr>
          <w:rFonts w:ascii="Times New Roman" w:hAnsi="Times New Roman"/>
          <w:bCs/>
          <w:sz w:val="26"/>
          <w:szCs w:val="26"/>
        </w:rPr>
        <w:t xml:space="preserve">Бессоюзное сложное предложение. </w:t>
      </w:r>
      <w:r w:rsidRPr="00E53C63">
        <w:rPr>
          <w:rFonts w:ascii="Times New Roman" w:hAnsi="Times New Roman"/>
          <w:sz w:val="26"/>
          <w:szCs w:val="26"/>
        </w:rPr>
        <w:t xml:space="preserve">Понятие о бессоюзном сложном предложении. Интонация в бессоюзных сложных предложениях. Бессоюзные </w:t>
      </w:r>
      <w:r w:rsidRPr="00E53C63">
        <w:rPr>
          <w:rFonts w:ascii="Times New Roman" w:hAnsi="Times New Roman"/>
          <w:sz w:val="26"/>
          <w:szCs w:val="26"/>
        </w:rPr>
        <w:lastRenderedPageBreak/>
        <w:t>сложные предложения со значением перечисления. Запятая и точка с запятой в бессоюзных сложных предложениях. Бессоюзное сложное предложение со значением причины, пояснения, дополнения. Двоеточие в бессоюзном сложном предложении. Бессоюзное сложное предложение со значением противопоставления, времени, условия и следствия. Тире в бессоюзном сложном предложении. Синтаксический и пунктуационный разбор бессоюзного сложного предложения. Повторение.</w:t>
      </w:r>
    </w:p>
    <w:p w:rsidR="007B28BB" w:rsidRPr="00E53C63" w:rsidRDefault="007B28BB" w:rsidP="00623B8B">
      <w:pPr>
        <w:autoSpaceDE w:val="0"/>
        <w:autoSpaceDN w:val="0"/>
        <w:adjustRightInd w:val="0"/>
        <w:spacing w:after="0"/>
        <w:ind w:right="282" w:firstLine="708"/>
        <w:jc w:val="both"/>
        <w:rPr>
          <w:rFonts w:ascii="Times New Roman" w:hAnsi="Times New Roman"/>
          <w:sz w:val="26"/>
          <w:szCs w:val="26"/>
        </w:rPr>
      </w:pPr>
      <w:r w:rsidRPr="00E53C63">
        <w:rPr>
          <w:rFonts w:ascii="Times New Roman" w:hAnsi="Times New Roman"/>
          <w:bCs/>
          <w:sz w:val="26"/>
          <w:szCs w:val="26"/>
        </w:rPr>
        <w:t xml:space="preserve">Сложные предложения с различными видами связи. </w:t>
      </w:r>
      <w:r w:rsidRPr="00E53C63">
        <w:rPr>
          <w:rFonts w:ascii="Times New Roman" w:hAnsi="Times New Roman"/>
          <w:sz w:val="26"/>
          <w:szCs w:val="26"/>
        </w:rPr>
        <w:t xml:space="preserve">Употребление союзной (сочинительной и подчинительной) и бессоюзной связи в сложных предложениях. Знаки препинания в сложных предложениях с различными видами связи. Синтаксический и пунктуационный разбор сложного предложения с различными видами связи. </w:t>
      </w:r>
      <w:r w:rsidR="00114043" w:rsidRPr="00E53C63">
        <w:rPr>
          <w:rFonts w:ascii="Times New Roman" w:hAnsi="Times New Roman"/>
          <w:sz w:val="26"/>
          <w:szCs w:val="26"/>
        </w:rPr>
        <w:t>Повторение.</w:t>
      </w:r>
      <w:r w:rsidR="00114043" w:rsidRPr="00E53C63">
        <w:rPr>
          <w:rFonts w:ascii="Times New Roman" w:hAnsi="Times New Roman"/>
          <w:color w:val="000000"/>
          <w:sz w:val="26"/>
          <w:szCs w:val="26"/>
        </w:rPr>
        <w:t xml:space="preserve"> Развитие</w:t>
      </w:r>
      <w:r w:rsidRPr="00E53C63">
        <w:rPr>
          <w:rFonts w:ascii="Times New Roman" w:hAnsi="Times New Roman"/>
          <w:color w:val="000000"/>
          <w:sz w:val="26"/>
          <w:szCs w:val="26"/>
        </w:rPr>
        <w:t xml:space="preserve"> речи. </w:t>
      </w:r>
      <w:r w:rsidRPr="00E53C63">
        <w:rPr>
          <w:rFonts w:ascii="Times New Roman" w:hAnsi="Times New Roman"/>
          <w:sz w:val="26"/>
          <w:szCs w:val="26"/>
        </w:rPr>
        <w:t>Публичная речь.</w:t>
      </w:r>
    </w:p>
    <w:p w:rsidR="007B28BB" w:rsidRPr="00E53C63" w:rsidRDefault="007B28BB" w:rsidP="00623B8B">
      <w:pPr>
        <w:autoSpaceDE w:val="0"/>
        <w:autoSpaceDN w:val="0"/>
        <w:adjustRightInd w:val="0"/>
        <w:spacing w:after="0"/>
        <w:ind w:right="282" w:firstLine="708"/>
        <w:jc w:val="both"/>
        <w:rPr>
          <w:rFonts w:ascii="Times New Roman" w:hAnsi="Times New Roman"/>
          <w:sz w:val="26"/>
          <w:szCs w:val="26"/>
        </w:rPr>
      </w:pPr>
      <w:r w:rsidRPr="00E53C63">
        <w:rPr>
          <w:rFonts w:ascii="Times New Roman" w:hAnsi="Times New Roman"/>
          <w:sz w:val="26"/>
          <w:szCs w:val="26"/>
        </w:rPr>
        <w:t>Повторение и систематизация изученного в 5-9 классах. Фонетика и графика. Лексикология (лексика) и фразеология. Морфемика. Словообразование. Морфология. Синтаксис. Орфография. Пунктуация.</w:t>
      </w:r>
    </w:p>
    <w:p w:rsidR="00036C36" w:rsidRPr="00E53C63" w:rsidRDefault="00036C36" w:rsidP="00623B8B">
      <w:pPr>
        <w:spacing w:after="0"/>
        <w:ind w:right="282"/>
        <w:jc w:val="center"/>
        <w:rPr>
          <w:rFonts w:ascii="Times New Roman" w:hAnsi="Times New Roman"/>
          <w:b/>
          <w:sz w:val="26"/>
          <w:szCs w:val="26"/>
          <w:lang w:eastAsia="ru-RU"/>
        </w:rPr>
      </w:pPr>
      <w:r w:rsidRPr="00E53C63">
        <w:rPr>
          <w:rFonts w:ascii="Times New Roman" w:hAnsi="Times New Roman"/>
          <w:b/>
          <w:sz w:val="26"/>
          <w:szCs w:val="26"/>
          <w:lang w:eastAsia="ru-RU"/>
        </w:rPr>
        <w:t>Литература</w:t>
      </w:r>
    </w:p>
    <w:p w:rsidR="007B28BB" w:rsidRPr="00E53C63" w:rsidRDefault="007B28BB" w:rsidP="00623B8B">
      <w:pPr>
        <w:spacing w:after="0"/>
        <w:ind w:right="282"/>
        <w:jc w:val="center"/>
        <w:rPr>
          <w:rFonts w:ascii="Times New Roman" w:hAnsi="Times New Roman"/>
          <w:sz w:val="26"/>
          <w:szCs w:val="26"/>
        </w:rPr>
      </w:pPr>
      <w:r w:rsidRPr="00E53C63">
        <w:rPr>
          <w:rFonts w:ascii="Times New Roman" w:hAnsi="Times New Roman"/>
          <w:sz w:val="26"/>
          <w:szCs w:val="26"/>
        </w:rPr>
        <w:t>Пятый класс</w:t>
      </w:r>
    </w:p>
    <w:p w:rsidR="007B28BB" w:rsidRPr="00E53C63" w:rsidRDefault="007B28BB" w:rsidP="00623B8B">
      <w:pPr>
        <w:autoSpaceDE w:val="0"/>
        <w:autoSpaceDN w:val="0"/>
        <w:adjustRightInd w:val="0"/>
        <w:spacing w:after="0"/>
        <w:ind w:right="282" w:firstLine="720"/>
        <w:jc w:val="both"/>
        <w:rPr>
          <w:rFonts w:ascii="Times New Roman" w:hAnsi="Times New Roman"/>
          <w:bCs/>
          <w:sz w:val="26"/>
          <w:szCs w:val="26"/>
        </w:rPr>
      </w:pPr>
      <w:r w:rsidRPr="00E53C63">
        <w:rPr>
          <w:rFonts w:ascii="Times New Roman" w:hAnsi="Times New Roman"/>
          <w:bCs/>
          <w:sz w:val="26"/>
          <w:szCs w:val="26"/>
        </w:rPr>
        <w:t xml:space="preserve">Введение. </w:t>
      </w:r>
      <w:r w:rsidRPr="00E53C63">
        <w:rPr>
          <w:rFonts w:ascii="Times New Roman" w:hAnsi="Times New Roman"/>
          <w:sz w:val="26"/>
          <w:szCs w:val="26"/>
        </w:rPr>
        <w:t>Писатели о роли книги в жизни человека и общества.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и др.). Учебник литературы и работа с ним.</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Устное народное творчество. 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 Малые жанры фольклора. Детский фольклор (колыбельные песни, пестушки, приговорки, скороговорки, загадки — повторение).</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Фольклор. Устное народное творчество (развитие представлений).</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Русские народные сказки. </w:t>
      </w:r>
      <w:r w:rsidRPr="00E53C63">
        <w:rPr>
          <w:rFonts w:ascii="Times New Roman" w:hAnsi="Times New Roman"/>
          <w:sz w:val="26"/>
          <w:szCs w:val="26"/>
        </w:rPr>
        <w:t>Сказки как вид народной прозы. Сказки о животных, волшебные, бытовые (анекдотические, новеллистические). Нравственное и эстетическое содержание сказок. Сказители. Собиратели сказок.</w:t>
      </w:r>
      <w:r w:rsidRPr="00E53C63">
        <w:rPr>
          <w:rFonts w:ascii="Times New Roman" w:hAnsi="Times New Roman"/>
          <w:bCs/>
          <w:iCs/>
          <w:sz w:val="26"/>
          <w:szCs w:val="26"/>
        </w:rPr>
        <w:t xml:space="preserve">«Царевна-лягушка». </w:t>
      </w:r>
      <w:r w:rsidRPr="00E53C63">
        <w:rPr>
          <w:rFonts w:ascii="Times New Roman" w:hAnsi="Times New Roman"/>
          <w:sz w:val="26"/>
          <w:szCs w:val="26"/>
        </w:rPr>
        <w:t xml:space="preserve">Народная мораль в характере и поступках героев. Образ невесты-волшебницы. «Величественная простота, презрение к позе, мягкая гордость собою, недюжинный ум и глубокое, полное неиссякаемой любви сердце, спокойная готовность жертвовать собою ради торжества своей мечты — вот духовные данные Василисы Премудрой...» (М. Горький). Иван-царевич — победитель житейских невзгод. Животные-помощники. Особая роль чудесных противников — Бабы-яги, Кощея Бессмертного. Светлый и тёмный мир волшебной сказки. Народная мораль в сказке: добро торжествует, зло наказывается. Поэтика волшебной сказки. Связь </w:t>
      </w:r>
      <w:r w:rsidR="00114043" w:rsidRPr="00E53C63">
        <w:rPr>
          <w:rFonts w:ascii="Times New Roman" w:hAnsi="Times New Roman"/>
          <w:sz w:val="26"/>
          <w:szCs w:val="26"/>
        </w:rPr>
        <w:t>сказочных формул</w:t>
      </w:r>
      <w:r w:rsidRPr="00E53C63">
        <w:rPr>
          <w:rFonts w:ascii="Times New Roman" w:hAnsi="Times New Roman"/>
          <w:sz w:val="26"/>
          <w:szCs w:val="26"/>
        </w:rPr>
        <w:t xml:space="preserve"> с древними мифами. Изобразительный характер формул волшебной сказки. Фантастика в </w:t>
      </w:r>
      <w:r w:rsidRPr="00E53C63">
        <w:rPr>
          <w:rFonts w:ascii="Times New Roman" w:hAnsi="Times New Roman"/>
          <w:sz w:val="26"/>
          <w:szCs w:val="26"/>
        </w:rPr>
        <w:lastRenderedPageBreak/>
        <w:t xml:space="preserve">волшебной </w:t>
      </w:r>
      <w:r w:rsidR="00114043" w:rsidRPr="00E53C63">
        <w:rPr>
          <w:rFonts w:ascii="Times New Roman" w:hAnsi="Times New Roman"/>
          <w:sz w:val="26"/>
          <w:szCs w:val="26"/>
        </w:rPr>
        <w:t>сказке.</w:t>
      </w:r>
      <w:r w:rsidR="00114043" w:rsidRPr="00E53C63">
        <w:rPr>
          <w:rFonts w:ascii="Times New Roman" w:hAnsi="Times New Roman"/>
          <w:bCs/>
          <w:iCs/>
          <w:sz w:val="26"/>
          <w:szCs w:val="26"/>
        </w:rPr>
        <w:t xml:space="preserve"> «Иван</w:t>
      </w:r>
      <w:r w:rsidRPr="00E53C63">
        <w:rPr>
          <w:rFonts w:ascii="Times New Roman" w:hAnsi="Times New Roman"/>
          <w:bCs/>
          <w:iCs/>
          <w:sz w:val="26"/>
          <w:szCs w:val="26"/>
        </w:rPr>
        <w:t xml:space="preserve"> — крестьянский сын и чудо-юдо». </w:t>
      </w:r>
      <w:r w:rsidRPr="00E53C63">
        <w:rPr>
          <w:rFonts w:ascii="Times New Roman" w:hAnsi="Times New Roman"/>
          <w:sz w:val="26"/>
          <w:szCs w:val="26"/>
        </w:rPr>
        <w:t xml:space="preserve">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w:t>
      </w:r>
      <w:r w:rsidR="00114043" w:rsidRPr="00E53C63">
        <w:rPr>
          <w:rFonts w:ascii="Times New Roman" w:hAnsi="Times New Roman"/>
          <w:sz w:val="26"/>
          <w:szCs w:val="26"/>
        </w:rPr>
        <w:t>сюжета.</w:t>
      </w:r>
      <w:r w:rsidR="00114043" w:rsidRPr="00E53C63">
        <w:rPr>
          <w:rFonts w:ascii="Times New Roman" w:hAnsi="Times New Roman"/>
          <w:bCs/>
          <w:iCs/>
          <w:sz w:val="26"/>
          <w:szCs w:val="26"/>
        </w:rPr>
        <w:t xml:space="preserve"> «Журавль</w:t>
      </w:r>
      <w:r w:rsidRPr="00E53C63">
        <w:rPr>
          <w:rFonts w:ascii="Times New Roman" w:hAnsi="Times New Roman"/>
          <w:bCs/>
          <w:iCs/>
          <w:sz w:val="26"/>
          <w:szCs w:val="26"/>
        </w:rPr>
        <w:t xml:space="preserve"> и цапля», «Солдатская шинель» </w:t>
      </w:r>
      <w:r w:rsidRPr="00E53C63">
        <w:rPr>
          <w:rFonts w:ascii="Times New Roman" w:hAnsi="Times New Roman"/>
          <w:sz w:val="26"/>
          <w:szCs w:val="26"/>
        </w:rPr>
        <w:t>— народные представления о справедливости, добре и зле в сказках о животных и бытовых сказках.</w:t>
      </w:r>
    </w:p>
    <w:p w:rsidR="007B28BB" w:rsidRPr="00E53C63" w:rsidRDefault="007B28BB" w:rsidP="00623B8B">
      <w:pPr>
        <w:autoSpaceDE w:val="0"/>
        <w:autoSpaceDN w:val="0"/>
        <w:adjustRightInd w:val="0"/>
        <w:spacing w:after="0"/>
        <w:ind w:right="282" w:firstLine="720"/>
        <w:jc w:val="both"/>
        <w:rPr>
          <w:rFonts w:ascii="Times New Roman" w:hAnsi="Times New Roman"/>
          <w:bCs/>
          <w:sz w:val="26"/>
          <w:szCs w:val="26"/>
        </w:rPr>
      </w:pPr>
      <w:r w:rsidRPr="00E53C63">
        <w:rPr>
          <w:rFonts w:ascii="Times New Roman" w:hAnsi="Times New Roman"/>
          <w:sz w:val="26"/>
          <w:szCs w:val="26"/>
        </w:rPr>
        <w:t>Теория литературы. Сказка как повествовательный жанр фольклора.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(начальные представления). Сравнение.</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 xml:space="preserve">Из древнерусской </w:t>
      </w:r>
      <w:r w:rsidR="00114043" w:rsidRPr="00E53C63">
        <w:rPr>
          <w:rFonts w:ascii="Times New Roman" w:hAnsi="Times New Roman"/>
          <w:sz w:val="26"/>
          <w:szCs w:val="26"/>
        </w:rPr>
        <w:t>литературы. Начало</w:t>
      </w:r>
      <w:r w:rsidRPr="00E53C63">
        <w:rPr>
          <w:rFonts w:ascii="Times New Roman" w:hAnsi="Times New Roman"/>
          <w:sz w:val="26"/>
          <w:szCs w:val="26"/>
        </w:rPr>
        <w:t xml:space="preserve">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 (обзор). </w:t>
      </w:r>
      <w:r w:rsidRPr="00E53C63">
        <w:rPr>
          <w:rFonts w:ascii="Times New Roman" w:hAnsi="Times New Roman"/>
          <w:bCs/>
          <w:iCs/>
          <w:sz w:val="26"/>
          <w:szCs w:val="26"/>
        </w:rPr>
        <w:t xml:space="preserve">«Повесть временных лет» </w:t>
      </w:r>
      <w:r w:rsidRPr="00E53C63">
        <w:rPr>
          <w:rFonts w:ascii="Times New Roman" w:hAnsi="Times New Roman"/>
          <w:sz w:val="26"/>
          <w:szCs w:val="26"/>
        </w:rPr>
        <w:t xml:space="preserve">как литературный памятник. </w:t>
      </w:r>
      <w:r w:rsidRPr="00E53C63">
        <w:rPr>
          <w:rFonts w:ascii="Times New Roman" w:hAnsi="Times New Roman"/>
          <w:bCs/>
          <w:iCs/>
          <w:sz w:val="26"/>
          <w:szCs w:val="26"/>
        </w:rPr>
        <w:t xml:space="preserve">«Подвиг отрока-киевлянина и хитрость воеводы </w:t>
      </w:r>
      <w:r w:rsidR="00114043" w:rsidRPr="00E53C63">
        <w:rPr>
          <w:rFonts w:ascii="Times New Roman" w:hAnsi="Times New Roman"/>
          <w:bCs/>
          <w:iCs/>
          <w:sz w:val="26"/>
          <w:szCs w:val="26"/>
        </w:rPr>
        <w:t>Предтеча</w:t>
      </w:r>
      <w:r w:rsidRPr="00E53C63">
        <w:rPr>
          <w:rFonts w:ascii="Times New Roman" w:hAnsi="Times New Roman"/>
          <w:bCs/>
          <w:iCs/>
          <w:sz w:val="26"/>
          <w:szCs w:val="26"/>
        </w:rPr>
        <w:t>».</w:t>
      </w:r>
      <w:r w:rsidRPr="00E53C63">
        <w:rPr>
          <w:rFonts w:ascii="Times New Roman" w:hAnsi="Times New Roman"/>
          <w:sz w:val="26"/>
          <w:szCs w:val="26"/>
        </w:rPr>
        <w:t xml:space="preserve"> Отзвуки фольклора в летописи. Герои старинных «Повестей...» и их подвиги во имя мира на родной земле.</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Летопись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 xml:space="preserve">Из литературы XVIII века. </w:t>
      </w:r>
      <w:r w:rsidRPr="00E53C63">
        <w:rPr>
          <w:rFonts w:ascii="Times New Roman" w:hAnsi="Times New Roman"/>
          <w:bCs/>
          <w:sz w:val="26"/>
          <w:szCs w:val="26"/>
        </w:rPr>
        <w:t xml:space="preserve">Михаил Васильевич Ломоносов. </w:t>
      </w:r>
      <w:r w:rsidRPr="00E53C63">
        <w:rPr>
          <w:rFonts w:ascii="Times New Roman" w:hAnsi="Times New Roman"/>
          <w:sz w:val="26"/>
          <w:szCs w:val="26"/>
        </w:rPr>
        <w:t xml:space="preserve">Краткий рассказ о жизни писателя (детство и годы учения, начало литературной деятельности). Ломоносов — учёный, поэт, художник, гражданин. </w:t>
      </w:r>
      <w:r w:rsidRPr="00E53C63">
        <w:rPr>
          <w:rFonts w:ascii="Times New Roman" w:hAnsi="Times New Roman"/>
          <w:bCs/>
          <w:iCs/>
          <w:sz w:val="26"/>
          <w:szCs w:val="26"/>
        </w:rPr>
        <w:t xml:space="preserve">«Случились вместе два Астронома в пиру...» </w:t>
      </w:r>
      <w:r w:rsidRPr="00E53C63">
        <w:rPr>
          <w:rFonts w:ascii="Times New Roman" w:hAnsi="Times New Roman"/>
          <w:sz w:val="26"/>
          <w:szCs w:val="26"/>
        </w:rPr>
        <w:t>— научные истины в поэтической форме. Юмор стихотворения.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Роды литературы: эпос, лирика, драма. Жанры литературы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 xml:space="preserve">Из русской литературы XIX века. </w:t>
      </w:r>
      <w:r w:rsidRPr="00E53C63">
        <w:rPr>
          <w:rFonts w:ascii="Times New Roman" w:hAnsi="Times New Roman"/>
          <w:bCs/>
          <w:sz w:val="26"/>
          <w:szCs w:val="26"/>
        </w:rPr>
        <w:t xml:space="preserve">Русские басни. </w:t>
      </w:r>
      <w:r w:rsidRPr="00E53C63">
        <w:rPr>
          <w:rFonts w:ascii="Times New Roman" w:hAnsi="Times New Roman"/>
          <w:sz w:val="26"/>
          <w:szCs w:val="26"/>
        </w:rPr>
        <w:t xml:space="preserve">Жанр басни. Истоки басенного жанра (Эзоп, Лафонтен, русские баснописцы XVIII </w:t>
      </w:r>
      <w:r w:rsidR="00114043" w:rsidRPr="00E53C63">
        <w:rPr>
          <w:rFonts w:ascii="Times New Roman" w:hAnsi="Times New Roman"/>
          <w:sz w:val="26"/>
          <w:szCs w:val="26"/>
        </w:rPr>
        <w:t>века: А</w:t>
      </w:r>
      <w:r w:rsidRPr="00E53C63">
        <w:rPr>
          <w:rFonts w:ascii="Times New Roman" w:hAnsi="Times New Roman"/>
          <w:sz w:val="26"/>
          <w:szCs w:val="26"/>
        </w:rPr>
        <w:t>. П. Сумароков, И. И. Дмитриев) (обзор).</w:t>
      </w:r>
    </w:p>
    <w:p w:rsidR="007B28BB" w:rsidRPr="00E53C63" w:rsidRDefault="007B28BB" w:rsidP="00623B8B">
      <w:pPr>
        <w:autoSpaceDE w:val="0"/>
        <w:autoSpaceDN w:val="0"/>
        <w:adjustRightInd w:val="0"/>
        <w:spacing w:after="0"/>
        <w:ind w:right="282" w:firstLine="708"/>
        <w:jc w:val="both"/>
        <w:rPr>
          <w:rFonts w:ascii="Times New Roman" w:hAnsi="Times New Roman"/>
          <w:sz w:val="26"/>
          <w:szCs w:val="26"/>
        </w:rPr>
      </w:pPr>
      <w:r w:rsidRPr="00E53C63">
        <w:rPr>
          <w:rFonts w:ascii="Times New Roman" w:hAnsi="Times New Roman"/>
          <w:bCs/>
          <w:sz w:val="26"/>
          <w:szCs w:val="26"/>
        </w:rPr>
        <w:t xml:space="preserve">Иван Андреевич Крылов. </w:t>
      </w:r>
      <w:r w:rsidRPr="00E53C63">
        <w:rPr>
          <w:rFonts w:ascii="Times New Roman" w:hAnsi="Times New Roman"/>
          <w:sz w:val="26"/>
          <w:szCs w:val="26"/>
        </w:rPr>
        <w:t xml:space="preserve">Краткий рассказ о баснописце (детство, начало литературной деятельности). </w:t>
      </w:r>
      <w:r w:rsidRPr="00E53C63">
        <w:rPr>
          <w:rFonts w:ascii="Times New Roman" w:hAnsi="Times New Roman"/>
          <w:bCs/>
          <w:iCs/>
          <w:sz w:val="26"/>
          <w:szCs w:val="26"/>
        </w:rPr>
        <w:t xml:space="preserve">«Ворона и Лисица», «Волк и Ягнёнок», «Свинья под Дубом» </w:t>
      </w:r>
      <w:r w:rsidRPr="00E53C63">
        <w:rPr>
          <w:rFonts w:ascii="Times New Roman" w:hAnsi="Times New Roman"/>
          <w:sz w:val="26"/>
          <w:szCs w:val="26"/>
        </w:rPr>
        <w:t xml:space="preserve">(на выбор). Осмеяние пороков — грубой силы, жадности, неблагодарности, хитрости и т. д. </w:t>
      </w:r>
      <w:r w:rsidRPr="00E53C63">
        <w:rPr>
          <w:rFonts w:ascii="Times New Roman" w:hAnsi="Times New Roman"/>
          <w:bCs/>
          <w:iCs/>
          <w:sz w:val="26"/>
          <w:szCs w:val="26"/>
        </w:rPr>
        <w:t xml:space="preserve">«Волк на псарне» </w:t>
      </w:r>
      <w:r w:rsidRPr="00E53C63">
        <w:rPr>
          <w:rFonts w:ascii="Times New Roman" w:hAnsi="Times New Roman"/>
          <w:sz w:val="26"/>
          <w:szCs w:val="26"/>
        </w:rPr>
        <w:t>— отражение исторических событий в басне; патриотическая позиция автора. Аллегория как форма иносказания и средство раскрытия определённых свойств человека. Поучительный характер басен. Своеобразие языка басен И. А. Крылова. Теория литературы. Басня (развитие представлений), аллегория (начальные представления). Понятие об эзоповом языке.</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Василий Андреевич Жуковский. </w:t>
      </w:r>
      <w:r w:rsidRPr="00E53C63">
        <w:rPr>
          <w:rFonts w:ascii="Times New Roman" w:hAnsi="Times New Roman"/>
          <w:sz w:val="26"/>
          <w:szCs w:val="26"/>
        </w:rPr>
        <w:t xml:space="preserve">Краткий рассказ о поэте (детство и начало творчества, Жуковский-сказочник). </w:t>
      </w:r>
      <w:r w:rsidRPr="00E53C63">
        <w:rPr>
          <w:rFonts w:ascii="Times New Roman" w:hAnsi="Times New Roman"/>
          <w:bCs/>
          <w:iCs/>
          <w:sz w:val="26"/>
          <w:szCs w:val="26"/>
        </w:rPr>
        <w:t xml:space="preserve">«Спящая царевна». </w:t>
      </w:r>
      <w:r w:rsidRPr="00E53C63">
        <w:rPr>
          <w:rFonts w:ascii="Times New Roman" w:hAnsi="Times New Roman"/>
          <w:sz w:val="26"/>
          <w:szCs w:val="26"/>
        </w:rPr>
        <w:t xml:space="preserve">Сходные и различные черты сказки Жуковского и народной сказки. Особенности сюжета. Различие героев литературной и фольклорной сказки. </w:t>
      </w:r>
      <w:r w:rsidRPr="00E53C63">
        <w:rPr>
          <w:rFonts w:ascii="Times New Roman" w:hAnsi="Times New Roman"/>
          <w:bCs/>
          <w:iCs/>
          <w:sz w:val="26"/>
          <w:szCs w:val="26"/>
        </w:rPr>
        <w:t xml:space="preserve">«Кубок». </w:t>
      </w:r>
      <w:r w:rsidRPr="00E53C63">
        <w:rPr>
          <w:rFonts w:ascii="Times New Roman" w:hAnsi="Times New Roman"/>
          <w:sz w:val="26"/>
          <w:szCs w:val="26"/>
        </w:rPr>
        <w:t>Благородство и жестокость. Герои баллады.</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lastRenderedPageBreak/>
        <w:t>Теория литературы. Баллада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Александр Сергеевич Пушкин. </w:t>
      </w:r>
      <w:r w:rsidRPr="00E53C63">
        <w:rPr>
          <w:rFonts w:ascii="Times New Roman" w:hAnsi="Times New Roman"/>
          <w:sz w:val="26"/>
          <w:szCs w:val="26"/>
        </w:rPr>
        <w:t xml:space="preserve">Краткий рассказ о жизни поэта (детство, годы учения). Стихотворение </w:t>
      </w:r>
      <w:r w:rsidRPr="00E53C63">
        <w:rPr>
          <w:rFonts w:ascii="Times New Roman" w:hAnsi="Times New Roman"/>
          <w:bCs/>
          <w:iCs/>
          <w:sz w:val="26"/>
          <w:szCs w:val="26"/>
        </w:rPr>
        <w:t xml:space="preserve">«Няне» </w:t>
      </w:r>
      <w:r w:rsidRPr="00E53C63">
        <w:rPr>
          <w:rFonts w:ascii="Times New Roman" w:hAnsi="Times New Roman"/>
          <w:sz w:val="26"/>
          <w:szCs w:val="26"/>
        </w:rPr>
        <w:t xml:space="preserve">— поэтизация образа няни; мотивы одиночества и грусти, скрашиваемые любовью няни, её сказками и песнями. </w:t>
      </w:r>
      <w:r w:rsidRPr="00E53C63">
        <w:rPr>
          <w:rFonts w:ascii="Times New Roman" w:hAnsi="Times New Roman"/>
          <w:bCs/>
          <w:iCs/>
          <w:sz w:val="26"/>
          <w:szCs w:val="26"/>
        </w:rPr>
        <w:t xml:space="preserve">«У лукоморья дуб зелёный...». </w:t>
      </w:r>
      <w:r w:rsidRPr="00E53C63">
        <w:rPr>
          <w:rFonts w:ascii="Times New Roman" w:hAnsi="Times New Roman"/>
          <w:sz w:val="26"/>
          <w:szCs w:val="26"/>
        </w:rPr>
        <w:t xml:space="preserve">Пролог к поэме «Руслан и Людмила» — собирательная картина сюжетов, образов и событий народных сказок, мотивы и сюжеты пушкинского произведения. </w:t>
      </w:r>
      <w:r w:rsidRPr="00E53C63">
        <w:rPr>
          <w:rFonts w:ascii="Times New Roman" w:hAnsi="Times New Roman"/>
          <w:bCs/>
          <w:iCs/>
          <w:sz w:val="26"/>
          <w:szCs w:val="26"/>
        </w:rPr>
        <w:t xml:space="preserve">«Сказка о мёртвой царевне и о семи богатырях» </w:t>
      </w:r>
      <w:r w:rsidRPr="00E53C63">
        <w:rPr>
          <w:rFonts w:ascii="Times New Roman" w:hAnsi="Times New Roman"/>
          <w:sz w:val="26"/>
          <w:szCs w:val="26"/>
        </w:rPr>
        <w:t xml:space="preserve">— её истоки (сопоставление с русскими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w:t>
      </w:r>
      <w:r w:rsidR="00114043" w:rsidRPr="00E53C63">
        <w:rPr>
          <w:rFonts w:ascii="Times New Roman" w:hAnsi="Times New Roman"/>
          <w:sz w:val="26"/>
          <w:szCs w:val="26"/>
        </w:rPr>
        <w:t>Соколка</w:t>
      </w:r>
      <w:r w:rsidRPr="00E53C63">
        <w:rPr>
          <w:rFonts w:ascii="Times New Roman" w:hAnsi="Times New Roman"/>
          <w:sz w:val="26"/>
          <w:szCs w:val="26"/>
        </w:rPr>
        <w:t xml:space="preserve">.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 </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Лирическое послание (начальные представления). Пролог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Русская литературная сказка XIX века. Антоний Погорельский. </w:t>
      </w:r>
      <w:r w:rsidRPr="00E53C63">
        <w:rPr>
          <w:rFonts w:ascii="Times New Roman" w:hAnsi="Times New Roman"/>
          <w:bCs/>
          <w:iCs/>
          <w:sz w:val="26"/>
          <w:szCs w:val="26"/>
        </w:rPr>
        <w:t xml:space="preserve">«Чёрная курица, или Подземные жители». </w:t>
      </w:r>
      <w:r w:rsidRPr="00E53C63">
        <w:rPr>
          <w:rFonts w:ascii="Times New Roman" w:hAnsi="Times New Roman"/>
          <w:sz w:val="26"/>
          <w:szCs w:val="26"/>
        </w:rPr>
        <w:t>Сказочно-условное, фантастическое и достоверно-реальное в литературной сказке. Нравоучительное содержание и причудливый сюжет произведения.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Пётр Павлович Ершов. </w:t>
      </w:r>
      <w:r w:rsidRPr="00E53C63">
        <w:rPr>
          <w:rFonts w:ascii="Times New Roman" w:hAnsi="Times New Roman"/>
          <w:bCs/>
          <w:iCs/>
          <w:sz w:val="26"/>
          <w:szCs w:val="26"/>
        </w:rPr>
        <w:t xml:space="preserve">«Конёк-Горбунок». </w:t>
      </w:r>
      <w:r w:rsidRPr="00E53C63">
        <w:rPr>
          <w:rFonts w:ascii="Times New Roman" w:hAnsi="Times New Roman"/>
          <w:sz w:val="26"/>
          <w:szCs w:val="26"/>
        </w:rPr>
        <w:t>Соединение сказочно-фантастических ситуаций, художественного вымысла с реалистической правдивостью, с верным изображением картин народного быта, народный юмор, красочность и яркость языка.</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Всеволод Михайлович Гаршин. </w:t>
      </w:r>
      <w:r w:rsidR="001C785E" w:rsidRPr="00E53C63">
        <w:rPr>
          <w:rFonts w:ascii="Times New Roman" w:hAnsi="Times New Roman"/>
          <w:bCs/>
          <w:iCs/>
          <w:sz w:val="26"/>
          <w:szCs w:val="26"/>
        </w:rPr>
        <w:t>"Attalea Princeps"</w:t>
      </w:r>
      <w:r w:rsidR="001C785E" w:rsidRPr="00E53C63">
        <w:rPr>
          <w:rFonts w:ascii="Times New Roman" w:hAnsi="Times New Roman"/>
          <w:sz w:val="26"/>
          <w:szCs w:val="26"/>
        </w:rPr>
        <w:t xml:space="preserve">. </w:t>
      </w:r>
      <w:r w:rsidRPr="00E53C63">
        <w:rPr>
          <w:rFonts w:ascii="Times New Roman" w:hAnsi="Times New Roman"/>
          <w:sz w:val="26"/>
          <w:szCs w:val="26"/>
        </w:rPr>
        <w:t xml:space="preserve">Героическое и обыденное в сказке. Трагический финал и жизнеутверждающий пафос произведения. </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Михаил Юрьевич Лермонтов. </w:t>
      </w:r>
      <w:r w:rsidRPr="00E53C63">
        <w:rPr>
          <w:rFonts w:ascii="Times New Roman" w:hAnsi="Times New Roman"/>
          <w:sz w:val="26"/>
          <w:szCs w:val="26"/>
        </w:rPr>
        <w:t xml:space="preserve">Краткий рассказ о поэте (детство и начало литературной деятельности, интерес к истории России). </w:t>
      </w:r>
      <w:r w:rsidRPr="00E53C63">
        <w:rPr>
          <w:rFonts w:ascii="Times New Roman" w:hAnsi="Times New Roman"/>
          <w:bCs/>
          <w:iCs/>
          <w:sz w:val="26"/>
          <w:szCs w:val="26"/>
        </w:rPr>
        <w:t xml:space="preserve">«Бородино» </w:t>
      </w:r>
      <w:r w:rsidRPr="00E53C63">
        <w:rPr>
          <w:rFonts w:ascii="Times New Roman" w:hAnsi="Times New Roman"/>
          <w:sz w:val="26"/>
          <w:szCs w:val="26"/>
        </w:rPr>
        <w:t>—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Сравнение, гипербола, эпитет (развитие представлений), метафора, звукопись, аллитерация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Николай Васильевич Гоголь. </w:t>
      </w:r>
      <w:r w:rsidRPr="00E53C63">
        <w:rPr>
          <w:rFonts w:ascii="Times New Roman" w:hAnsi="Times New Roman"/>
          <w:sz w:val="26"/>
          <w:szCs w:val="26"/>
        </w:rPr>
        <w:t xml:space="preserve">Краткий рассказ о писателе (детство, годы учения, начало литературной деятельности). </w:t>
      </w:r>
      <w:r w:rsidRPr="00E53C63">
        <w:rPr>
          <w:rFonts w:ascii="Times New Roman" w:hAnsi="Times New Roman"/>
          <w:bCs/>
          <w:iCs/>
          <w:sz w:val="26"/>
          <w:szCs w:val="26"/>
        </w:rPr>
        <w:t xml:space="preserve">«Заколдованное место» </w:t>
      </w:r>
      <w:r w:rsidRPr="00E53C63">
        <w:rPr>
          <w:rFonts w:ascii="Times New Roman" w:hAnsi="Times New Roman"/>
          <w:sz w:val="26"/>
          <w:szCs w:val="26"/>
        </w:rPr>
        <w:t xml:space="preserve">— повесть </w:t>
      </w:r>
      <w:r w:rsidRPr="00E53C63">
        <w:rPr>
          <w:rFonts w:ascii="Times New Roman" w:hAnsi="Times New Roman"/>
          <w:sz w:val="26"/>
          <w:szCs w:val="26"/>
        </w:rPr>
        <w:lastRenderedPageBreak/>
        <w:t xml:space="preserve">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 </w:t>
      </w:r>
      <w:r w:rsidRPr="00E53C63">
        <w:rPr>
          <w:rFonts w:ascii="Times New Roman" w:hAnsi="Times New Roman"/>
          <w:bCs/>
          <w:iCs/>
          <w:sz w:val="26"/>
          <w:szCs w:val="26"/>
        </w:rPr>
        <w:t>«Ночь перед Рождеством»</w:t>
      </w:r>
      <w:r w:rsidRPr="00E53C63">
        <w:rPr>
          <w:rFonts w:ascii="Times New Roman" w:hAnsi="Times New Roman"/>
          <w:sz w:val="26"/>
          <w:szCs w:val="26"/>
        </w:rPr>
        <w:t>. Поэтические картины народной жизни (праздники, обряды, гулянья). Герои повести. Фольклорные мотивы в создании образов героев. Изображение конфликта тёмных и светлых сил.</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Фантастика (развитие представлений). Юмор (развитие представлений).</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Николай Алексеевич Некрасов. </w:t>
      </w:r>
      <w:r w:rsidRPr="00E53C63">
        <w:rPr>
          <w:rFonts w:ascii="Times New Roman" w:hAnsi="Times New Roman"/>
          <w:sz w:val="26"/>
          <w:szCs w:val="26"/>
        </w:rPr>
        <w:t xml:space="preserve">Краткий рассказ о поэте (детство и начало литературной деятельности). Стихотворение </w:t>
      </w:r>
      <w:r w:rsidRPr="00E53C63">
        <w:rPr>
          <w:rFonts w:ascii="Times New Roman" w:hAnsi="Times New Roman"/>
          <w:bCs/>
          <w:iCs/>
          <w:sz w:val="26"/>
          <w:szCs w:val="26"/>
        </w:rPr>
        <w:t>«Крестьянские дети»</w:t>
      </w:r>
      <w:r w:rsidRPr="00E53C63">
        <w:rPr>
          <w:rFonts w:ascii="Times New Roman" w:hAnsi="Times New Roman"/>
          <w:sz w:val="26"/>
          <w:szCs w:val="26"/>
        </w:rPr>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 </w:t>
      </w:r>
      <w:r w:rsidRPr="00E53C63">
        <w:rPr>
          <w:rFonts w:ascii="Times New Roman" w:hAnsi="Times New Roman"/>
          <w:bCs/>
          <w:iCs/>
          <w:sz w:val="26"/>
          <w:szCs w:val="26"/>
        </w:rPr>
        <w:t xml:space="preserve">«Есть женщины в русских селеньях...» </w:t>
      </w:r>
      <w:r w:rsidRPr="00E53C63">
        <w:rPr>
          <w:rFonts w:ascii="Times New Roman" w:hAnsi="Times New Roman"/>
          <w:sz w:val="26"/>
          <w:szCs w:val="26"/>
        </w:rPr>
        <w:t xml:space="preserve">(отрывок из поэмы </w:t>
      </w:r>
      <w:r w:rsidRPr="00E53C63">
        <w:rPr>
          <w:rFonts w:ascii="Times New Roman" w:hAnsi="Times New Roman"/>
          <w:bCs/>
          <w:iCs/>
          <w:sz w:val="26"/>
          <w:szCs w:val="26"/>
        </w:rPr>
        <w:t>«Мороз, Красный нос»</w:t>
      </w:r>
      <w:r w:rsidRPr="00E53C63">
        <w:rPr>
          <w:rFonts w:ascii="Times New Roman" w:hAnsi="Times New Roman"/>
          <w:sz w:val="26"/>
          <w:szCs w:val="26"/>
        </w:rPr>
        <w:t xml:space="preserve">). Поэтический образ русской женщины. </w:t>
      </w:r>
      <w:r w:rsidRPr="00E53C63">
        <w:rPr>
          <w:rFonts w:ascii="Times New Roman" w:hAnsi="Times New Roman"/>
          <w:bCs/>
          <w:iCs/>
          <w:sz w:val="26"/>
          <w:szCs w:val="26"/>
        </w:rPr>
        <w:t xml:space="preserve">«На Волге». </w:t>
      </w:r>
      <w:r w:rsidRPr="00E53C63">
        <w:rPr>
          <w:rFonts w:ascii="Times New Roman" w:hAnsi="Times New Roman"/>
          <w:sz w:val="26"/>
          <w:szCs w:val="26"/>
        </w:rPr>
        <w:t>Картины природы. Раздумья поэта о судьбе народа. Вера в потенциальные силы народа, лучшую его судьбу.</w:t>
      </w:r>
    </w:p>
    <w:p w:rsidR="007B28BB" w:rsidRPr="00E53C63" w:rsidRDefault="007B28BB" w:rsidP="00623B8B">
      <w:pPr>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sz w:val="26"/>
          <w:szCs w:val="26"/>
        </w:rPr>
        <w:t>Теория литературы. Эпитет (развитие представлений).</w:t>
      </w:r>
    </w:p>
    <w:p w:rsidR="007B28BB" w:rsidRPr="00E53C63" w:rsidRDefault="007B28BB" w:rsidP="00623B8B">
      <w:pPr>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Иван Сергеевич Тургенев. </w:t>
      </w:r>
      <w:r w:rsidRPr="00E53C63">
        <w:rPr>
          <w:rFonts w:ascii="Times New Roman" w:hAnsi="Times New Roman"/>
          <w:sz w:val="26"/>
          <w:szCs w:val="26"/>
        </w:rPr>
        <w:t xml:space="preserve">Краткий рассказ о писателе (детство и начало литературной деятельности). </w:t>
      </w:r>
      <w:r w:rsidRPr="00E53C63">
        <w:rPr>
          <w:rFonts w:ascii="Times New Roman" w:hAnsi="Times New Roman"/>
          <w:bCs/>
          <w:iCs/>
          <w:sz w:val="26"/>
          <w:szCs w:val="26"/>
        </w:rPr>
        <w:t xml:space="preserve">«Муму». </w:t>
      </w:r>
      <w:r w:rsidRPr="00E53C63">
        <w:rPr>
          <w:rFonts w:ascii="Times New Roman" w:hAnsi="Times New Roman"/>
          <w:sz w:val="26"/>
          <w:szCs w:val="26"/>
        </w:rPr>
        <w:t>Реальная основа повести.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крепостного человека.</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 xml:space="preserve">Теория литературы. Портрет, пейзаж (развитие представлений). Литературный герой (развитие представлений). </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Афанасий Афанасьевич Фет. </w:t>
      </w:r>
      <w:r w:rsidRPr="00E53C63">
        <w:rPr>
          <w:rFonts w:ascii="Times New Roman" w:hAnsi="Times New Roman"/>
          <w:sz w:val="26"/>
          <w:szCs w:val="26"/>
        </w:rPr>
        <w:t xml:space="preserve">Краткий рассказ о поэте. Стихотворение </w:t>
      </w:r>
      <w:r w:rsidRPr="00E53C63">
        <w:rPr>
          <w:rFonts w:ascii="Times New Roman" w:hAnsi="Times New Roman"/>
          <w:bCs/>
          <w:iCs/>
          <w:sz w:val="26"/>
          <w:szCs w:val="26"/>
        </w:rPr>
        <w:t xml:space="preserve">«Весенний дождь» </w:t>
      </w:r>
      <w:r w:rsidRPr="00E53C63">
        <w:rPr>
          <w:rFonts w:ascii="Times New Roman" w:hAnsi="Times New Roman"/>
          <w:iCs/>
          <w:sz w:val="26"/>
          <w:szCs w:val="26"/>
        </w:rPr>
        <w:t xml:space="preserve">— </w:t>
      </w:r>
      <w:r w:rsidRPr="00E53C63">
        <w:rPr>
          <w:rFonts w:ascii="Times New Roman" w:hAnsi="Times New Roman"/>
          <w:sz w:val="26"/>
          <w:szCs w:val="26"/>
        </w:rPr>
        <w:t>радостная, яркая, полная движения картина весенней природы. Краски, звуки, запахи как воплощение красоты жизни.</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Лев Николаевич Толстой. </w:t>
      </w:r>
      <w:r w:rsidRPr="00E53C63">
        <w:rPr>
          <w:rFonts w:ascii="Times New Roman" w:hAnsi="Times New Roman"/>
          <w:sz w:val="26"/>
          <w:szCs w:val="26"/>
        </w:rPr>
        <w:t xml:space="preserve">Краткий рассказ о писателе (детство, начало литературной деятельности). </w:t>
      </w:r>
      <w:r w:rsidRPr="00E53C63">
        <w:rPr>
          <w:rFonts w:ascii="Times New Roman" w:hAnsi="Times New Roman"/>
          <w:bCs/>
          <w:iCs/>
          <w:sz w:val="26"/>
          <w:szCs w:val="26"/>
        </w:rPr>
        <w:t xml:space="preserve">«Кавказский пленник». </w:t>
      </w:r>
      <w:r w:rsidRPr="00E53C63">
        <w:rPr>
          <w:rFonts w:ascii="Times New Roman" w:hAnsi="Times New Roman"/>
          <w:sz w:val="26"/>
          <w:szCs w:val="26"/>
        </w:rPr>
        <w:t>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 xml:space="preserve">Теория литературы. Сравнение (развитие понятия). Сюжет (начальное представление). </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Антон Павлович Чехов. </w:t>
      </w:r>
      <w:r w:rsidRPr="00E53C63">
        <w:rPr>
          <w:rFonts w:ascii="Times New Roman" w:hAnsi="Times New Roman"/>
          <w:sz w:val="26"/>
          <w:szCs w:val="26"/>
        </w:rPr>
        <w:t xml:space="preserve">Краткий рассказ о писателе (детство и начало литературной деятельности). </w:t>
      </w:r>
      <w:r w:rsidRPr="00E53C63">
        <w:rPr>
          <w:rFonts w:ascii="Times New Roman" w:hAnsi="Times New Roman"/>
          <w:bCs/>
          <w:iCs/>
          <w:sz w:val="26"/>
          <w:szCs w:val="26"/>
        </w:rPr>
        <w:t xml:space="preserve">«Хирургия» </w:t>
      </w:r>
      <w:r w:rsidRPr="00E53C63">
        <w:rPr>
          <w:rFonts w:ascii="Times New Roman" w:hAnsi="Times New Roman"/>
          <w:iCs/>
          <w:sz w:val="26"/>
          <w:szCs w:val="26"/>
        </w:rPr>
        <w:t xml:space="preserve">— </w:t>
      </w:r>
      <w:r w:rsidRPr="00E53C63">
        <w:rPr>
          <w:rFonts w:ascii="Times New Roman" w:hAnsi="Times New Roman"/>
          <w:sz w:val="26"/>
          <w:szCs w:val="26"/>
        </w:rPr>
        <w:t>осмеяние глупости и невежества героев рассказа. Юмор ситуации. Речь персонажей как средство их характеристики.</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Юмор (развитие представлений). Речевая характеристика персонажей (начальные представления). Речь героев как средство создания комической ситуации.</w:t>
      </w:r>
    </w:p>
    <w:p w:rsidR="007B28BB" w:rsidRPr="00E53C63" w:rsidRDefault="007B28BB" w:rsidP="00623B8B">
      <w:pPr>
        <w:autoSpaceDE w:val="0"/>
        <w:autoSpaceDN w:val="0"/>
        <w:adjustRightInd w:val="0"/>
        <w:spacing w:after="0"/>
        <w:ind w:right="282" w:firstLine="720"/>
        <w:jc w:val="both"/>
        <w:rPr>
          <w:rFonts w:ascii="Times New Roman" w:hAnsi="Times New Roman"/>
          <w:iCs/>
          <w:sz w:val="26"/>
          <w:szCs w:val="26"/>
        </w:rPr>
      </w:pPr>
      <w:r w:rsidRPr="00E53C63">
        <w:rPr>
          <w:rFonts w:ascii="Times New Roman" w:hAnsi="Times New Roman"/>
          <w:bCs/>
          <w:sz w:val="26"/>
          <w:szCs w:val="26"/>
        </w:rPr>
        <w:lastRenderedPageBreak/>
        <w:t xml:space="preserve">Русские поэты XIX века о родине и родной природе </w:t>
      </w:r>
      <w:r w:rsidRPr="00E53C63">
        <w:rPr>
          <w:rFonts w:ascii="Times New Roman" w:hAnsi="Times New Roman"/>
          <w:iCs/>
          <w:sz w:val="26"/>
          <w:szCs w:val="26"/>
        </w:rPr>
        <w:t xml:space="preserve">(обзор). </w:t>
      </w:r>
      <w:r w:rsidRPr="00E53C63">
        <w:rPr>
          <w:rFonts w:ascii="Times New Roman" w:hAnsi="Times New Roman"/>
          <w:bCs/>
          <w:sz w:val="26"/>
          <w:szCs w:val="26"/>
        </w:rPr>
        <w:t xml:space="preserve">Ф. И. Тютчев. </w:t>
      </w:r>
      <w:r w:rsidRPr="00E53C63">
        <w:rPr>
          <w:rFonts w:ascii="Times New Roman" w:hAnsi="Times New Roman"/>
          <w:bCs/>
          <w:iCs/>
          <w:sz w:val="26"/>
          <w:szCs w:val="26"/>
        </w:rPr>
        <w:t>«Зима недаром злится...»</w:t>
      </w:r>
      <w:r w:rsidRPr="00E53C63">
        <w:rPr>
          <w:rFonts w:ascii="Times New Roman" w:hAnsi="Times New Roman"/>
          <w:bCs/>
          <w:sz w:val="26"/>
          <w:szCs w:val="26"/>
        </w:rPr>
        <w:t xml:space="preserve">, </w:t>
      </w:r>
      <w:r w:rsidRPr="00E53C63">
        <w:rPr>
          <w:rFonts w:ascii="Times New Roman" w:hAnsi="Times New Roman"/>
          <w:bCs/>
          <w:iCs/>
          <w:sz w:val="26"/>
          <w:szCs w:val="26"/>
        </w:rPr>
        <w:t>«Как весел грохот летних бурь...»</w:t>
      </w:r>
      <w:r w:rsidRPr="00E53C63">
        <w:rPr>
          <w:rFonts w:ascii="Times New Roman" w:hAnsi="Times New Roman"/>
          <w:bCs/>
          <w:sz w:val="26"/>
          <w:szCs w:val="26"/>
        </w:rPr>
        <w:t xml:space="preserve">, </w:t>
      </w:r>
      <w:r w:rsidRPr="00E53C63">
        <w:rPr>
          <w:rFonts w:ascii="Times New Roman" w:hAnsi="Times New Roman"/>
          <w:bCs/>
          <w:iCs/>
          <w:sz w:val="26"/>
          <w:szCs w:val="26"/>
        </w:rPr>
        <w:t>«Есть в осени первоначальной...»</w:t>
      </w:r>
      <w:r w:rsidRPr="00E53C63">
        <w:rPr>
          <w:rFonts w:ascii="Times New Roman" w:hAnsi="Times New Roman"/>
          <w:bCs/>
          <w:sz w:val="26"/>
          <w:szCs w:val="26"/>
        </w:rPr>
        <w:t xml:space="preserve">; А. Н. Плещеев. </w:t>
      </w:r>
      <w:r w:rsidRPr="00E53C63">
        <w:rPr>
          <w:rFonts w:ascii="Times New Roman" w:hAnsi="Times New Roman"/>
          <w:bCs/>
          <w:iCs/>
          <w:sz w:val="26"/>
          <w:szCs w:val="26"/>
        </w:rPr>
        <w:t xml:space="preserve">«Весна» </w:t>
      </w:r>
      <w:r w:rsidRPr="00E53C63">
        <w:rPr>
          <w:rFonts w:ascii="Times New Roman" w:hAnsi="Times New Roman"/>
          <w:sz w:val="26"/>
          <w:szCs w:val="26"/>
        </w:rPr>
        <w:t xml:space="preserve">(отрывок); </w:t>
      </w:r>
      <w:r w:rsidRPr="00E53C63">
        <w:rPr>
          <w:rFonts w:ascii="Times New Roman" w:hAnsi="Times New Roman"/>
          <w:bCs/>
          <w:sz w:val="26"/>
          <w:szCs w:val="26"/>
        </w:rPr>
        <w:t xml:space="preserve">И. С. Никитин. </w:t>
      </w:r>
      <w:r w:rsidRPr="00E53C63">
        <w:rPr>
          <w:rFonts w:ascii="Times New Roman" w:hAnsi="Times New Roman"/>
          <w:bCs/>
          <w:iCs/>
          <w:sz w:val="26"/>
          <w:szCs w:val="26"/>
        </w:rPr>
        <w:t>«Утро»</w:t>
      </w:r>
      <w:r w:rsidRPr="00E53C63">
        <w:rPr>
          <w:rFonts w:ascii="Times New Roman" w:hAnsi="Times New Roman"/>
          <w:bCs/>
          <w:sz w:val="26"/>
          <w:szCs w:val="26"/>
        </w:rPr>
        <w:t xml:space="preserve">, </w:t>
      </w:r>
      <w:r w:rsidRPr="00E53C63">
        <w:rPr>
          <w:rFonts w:ascii="Times New Roman" w:hAnsi="Times New Roman"/>
          <w:bCs/>
          <w:iCs/>
          <w:sz w:val="26"/>
          <w:szCs w:val="26"/>
        </w:rPr>
        <w:t xml:space="preserve">«Зимняя ночь в деревне» </w:t>
      </w:r>
      <w:r w:rsidRPr="00E53C63">
        <w:rPr>
          <w:rFonts w:ascii="Times New Roman" w:hAnsi="Times New Roman"/>
          <w:sz w:val="26"/>
          <w:szCs w:val="26"/>
        </w:rPr>
        <w:t xml:space="preserve">(отрывок); </w:t>
      </w:r>
      <w:r w:rsidRPr="00E53C63">
        <w:rPr>
          <w:rFonts w:ascii="Times New Roman" w:hAnsi="Times New Roman"/>
          <w:bCs/>
          <w:sz w:val="26"/>
          <w:szCs w:val="26"/>
        </w:rPr>
        <w:t xml:space="preserve">А. Н. Майков. </w:t>
      </w:r>
      <w:r w:rsidRPr="00E53C63">
        <w:rPr>
          <w:rFonts w:ascii="Times New Roman" w:hAnsi="Times New Roman"/>
          <w:bCs/>
          <w:iCs/>
          <w:sz w:val="26"/>
          <w:szCs w:val="26"/>
        </w:rPr>
        <w:t>«Ласточки»</w:t>
      </w:r>
      <w:r w:rsidRPr="00E53C63">
        <w:rPr>
          <w:rFonts w:ascii="Times New Roman" w:hAnsi="Times New Roman"/>
          <w:bCs/>
          <w:sz w:val="26"/>
          <w:szCs w:val="26"/>
        </w:rPr>
        <w:t xml:space="preserve">; И. З. Суриков. </w:t>
      </w:r>
      <w:r w:rsidRPr="00E53C63">
        <w:rPr>
          <w:rFonts w:ascii="Times New Roman" w:hAnsi="Times New Roman"/>
          <w:bCs/>
          <w:iCs/>
          <w:sz w:val="26"/>
          <w:szCs w:val="26"/>
        </w:rPr>
        <w:t xml:space="preserve">«Зима» </w:t>
      </w:r>
      <w:r w:rsidRPr="00E53C63">
        <w:rPr>
          <w:rFonts w:ascii="Times New Roman" w:hAnsi="Times New Roman"/>
          <w:sz w:val="26"/>
          <w:szCs w:val="26"/>
        </w:rPr>
        <w:t xml:space="preserve">(отрывок); </w:t>
      </w:r>
      <w:r w:rsidRPr="00E53C63">
        <w:rPr>
          <w:rFonts w:ascii="Times New Roman" w:hAnsi="Times New Roman"/>
          <w:bCs/>
          <w:sz w:val="26"/>
          <w:szCs w:val="26"/>
        </w:rPr>
        <w:t xml:space="preserve">А. В. Кольцов. </w:t>
      </w:r>
      <w:r w:rsidRPr="00E53C63">
        <w:rPr>
          <w:rFonts w:ascii="Times New Roman" w:hAnsi="Times New Roman"/>
          <w:bCs/>
          <w:iCs/>
          <w:sz w:val="26"/>
          <w:szCs w:val="26"/>
        </w:rPr>
        <w:t xml:space="preserve">«В степи». </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Стихотворный ритм как средство передачи эмоционального состояния, настроения.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 xml:space="preserve">Из литературы XX века. </w:t>
      </w:r>
      <w:r w:rsidRPr="00E53C63">
        <w:rPr>
          <w:rFonts w:ascii="Times New Roman" w:hAnsi="Times New Roman"/>
          <w:bCs/>
          <w:sz w:val="26"/>
          <w:szCs w:val="26"/>
        </w:rPr>
        <w:t xml:space="preserve">Иван Алексеевич Бунин. </w:t>
      </w:r>
      <w:r w:rsidRPr="00E53C63">
        <w:rPr>
          <w:rFonts w:ascii="Times New Roman" w:hAnsi="Times New Roman"/>
          <w:sz w:val="26"/>
          <w:szCs w:val="26"/>
        </w:rPr>
        <w:t xml:space="preserve">Краткий рассказ о писателе (детство и начало литературной деятельности). </w:t>
      </w:r>
      <w:r w:rsidRPr="00E53C63">
        <w:rPr>
          <w:rFonts w:ascii="Times New Roman" w:hAnsi="Times New Roman"/>
          <w:bCs/>
          <w:iCs/>
          <w:sz w:val="26"/>
          <w:szCs w:val="26"/>
        </w:rPr>
        <w:t xml:space="preserve">«Косцы». </w:t>
      </w:r>
      <w:r w:rsidRPr="00E53C63">
        <w:rPr>
          <w:rFonts w:ascii="Times New Roman" w:hAnsi="Times New Roman"/>
          <w:sz w:val="26"/>
          <w:szCs w:val="26"/>
        </w:rPr>
        <w:t xml:space="preserve">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связанных между собой видимыми и тайными силами. Рассказ «Косцы» как поэтическое воспоминание о Родине. Рассказ </w:t>
      </w:r>
      <w:r w:rsidRPr="00E53C63">
        <w:rPr>
          <w:rFonts w:ascii="Times New Roman" w:hAnsi="Times New Roman"/>
          <w:bCs/>
          <w:iCs/>
          <w:sz w:val="26"/>
          <w:szCs w:val="26"/>
        </w:rPr>
        <w:t>«Подснежник»</w:t>
      </w:r>
      <w:r w:rsidRPr="00E53C63">
        <w:rPr>
          <w:rFonts w:ascii="Times New Roman" w:hAnsi="Times New Roman"/>
          <w:iCs/>
          <w:sz w:val="26"/>
          <w:szCs w:val="26"/>
        </w:rPr>
        <w:t xml:space="preserve">. </w:t>
      </w:r>
      <w:r w:rsidRPr="00E53C63">
        <w:rPr>
          <w:rFonts w:ascii="Times New Roman" w:hAnsi="Times New Roman"/>
          <w:sz w:val="26"/>
          <w:szCs w:val="26"/>
        </w:rPr>
        <w:t>Тема исторического прошлого России. Праздники и будни в жизни главного героя.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Владимир Галактионович Короленко. </w:t>
      </w:r>
      <w:r w:rsidRPr="00E53C63">
        <w:rPr>
          <w:rFonts w:ascii="Times New Roman" w:hAnsi="Times New Roman"/>
          <w:sz w:val="26"/>
          <w:szCs w:val="26"/>
        </w:rPr>
        <w:t xml:space="preserve">Краткий рассказ о писателе (детство и начало литературной деятельности). </w:t>
      </w:r>
      <w:r w:rsidRPr="00E53C63">
        <w:rPr>
          <w:rFonts w:ascii="Times New Roman" w:hAnsi="Times New Roman"/>
          <w:bCs/>
          <w:iCs/>
          <w:sz w:val="26"/>
          <w:szCs w:val="26"/>
        </w:rPr>
        <w:t xml:space="preserve">«В дурном обществе». </w:t>
      </w:r>
      <w:r w:rsidRPr="00E53C63">
        <w:rPr>
          <w:rFonts w:ascii="Times New Roman" w:hAnsi="Times New Roman"/>
          <w:sz w:val="26"/>
          <w:szCs w:val="26"/>
        </w:rPr>
        <w:t>Жизнь детей из богатой и бедной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«Дурное общество» и «дурные дела». Взаимопонимание — основа отношений в семье.</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Портрет (развитие представлений). Композиция литературного произведения (начальные понятия).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Сергей Александрович Есенин. </w:t>
      </w:r>
      <w:r w:rsidRPr="00E53C63">
        <w:rPr>
          <w:rFonts w:ascii="Times New Roman" w:hAnsi="Times New Roman"/>
          <w:sz w:val="26"/>
          <w:szCs w:val="26"/>
        </w:rPr>
        <w:t xml:space="preserve">Краткий рассказ о поэте (детство, юность, начало творческого пути). Стихотворения </w:t>
      </w:r>
      <w:r w:rsidRPr="00E53C63">
        <w:rPr>
          <w:rFonts w:ascii="Times New Roman" w:hAnsi="Times New Roman"/>
          <w:bCs/>
          <w:iCs/>
          <w:sz w:val="26"/>
          <w:szCs w:val="26"/>
        </w:rPr>
        <w:t xml:space="preserve">«Я покинул родимый дом...» </w:t>
      </w:r>
      <w:r w:rsidRPr="00E53C63">
        <w:rPr>
          <w:rFonts w:ascii="Times New Roman" w:hAnsi="Times New Roman"/>
          <w:sz w:val="26"/>
          <w:szCs w:val="26"/>
        </w:rPr>
        <w:t>и «</w:t>
      </w:r>
      <w:r w:rsidRPr="00E53C63">
        <w:rPr>
          <w:rFonts w:ascii="Times New Roman" w:hAnsi="Times New Roman"/>
          <w:bCs/>
          <w:iCs/>
          <w:sz w:val="26"/>
          <w:szCs w:val="26"/>
        </w:rPr>
        <w:t xml:space="preserve">Низкий дом с голубыми ставнями...» </w:t>
      </w:r>
      <w:r w:rsidRPr="00E53C63">
        <w:rPr>
          <w:rFonts w:ascii="Times New Roman" w:hAnsi="Times New Roman"/>
          <w:sz w:val="26"/>
          <w:szCs w:val="26"/>
        </w:rPr>
        <w:t>— поэтизация картин малой родины как исток художественного образа России. Особенности поэтического языка С. А. Есенина.</w:t>
      </w:r>
    </w:p>
    <w:p w:rsidR="007B28BB" w:rsidRPr="00E53C63" w:rsidRDefault="007B28BB" w:rsidP="00623B8B">
      <w:pPr>
        <w:autoSpaceDE w:val="0"/>
        <w:autoSpaceDN w:val="0"/>
        <w:adjustRightInd w:val="0"/>
        <w:spacing w:after="0"/>
        <w:ind w:right="282" w:firstLine="720"/>
        <w:jc w:val="both"/>
        <w:rPr>
          <w:rFonts w:ascii="Times New Roman" w:hAnsi="Times New Roman"/>
          <w:iCs/>
          <w:sz w:val="26"/>
          <w:szCs w:val="26"/>
        </w:rPr>
      </w:pPr>
      <w:r w:rsidRPr="00E53C63">
        <w:rPr>
          <w:rFonts w:ascii="Times New Roman" w:hAnsi="Times New Roman"/>
          <w:bCs/>
          <w:sz w:val="26"/>
          <w:szCs w:val="26"/>
        </w:rPr>
        <w:t xml:space="preserve">Русская литературная сказка XX века </w:t>
      </w:r>
      <w:r w:rsidRPr="00E53C63">
        <w:rPr>
          <w:rFonts w:ascii="Times New Roman" w:hAnsi="Times New Roman"/>
          <w:iCs/>
          <w:sz w:val="26"/>
          <w:szCs w:val="26"/>
        </w:rPr>
        <w:t xml:space="preserve">(обзор). </w:t>
      </w:r>
      <w:r w:rsidRPr="00E53C63">
        <w:rPr>
          <w:rFonts w:ascii="Times New Roman" w:hAnsi="Times New Roman"/>
          <w:bCs/>
          <w:sz w:val="26"/>
          <w:szCs w:val="26"/>
        </w:rPr>
        <w:t xml:space="preserve">Павел Петрович Бажов. </w:t>
      </w:r>
      <w:r w:rsidRPr="00E53C63">
        <w:rPr>
          <w:rFonts w:ascii="Times New Roman" w:hAnsi="Times New Roman"/>
          <w:sz w:val="26"/>
          <w:szCs w:val="26"/>
        </w:rPr>
        <w:t xml:space="preserve">Краткий рассказ о писателе (детство и начало литературной деятельности). </w:t>
      </w:r>
      <w:r w:rsidRPr="00E53C63">
        <w:rPr>
          <w:rFonts w:ascii="Times New Roman" w:hAnsi="Times New Roman"/>
          <w:bCs/>
          <w:iCs/>
          <w:sz w:val="26"/>
          <w:szCs w:val="26"/>
        </w:rPr>
        <w:t xml:space="preserve">«Медной горы Хозяйка». </w:t>
      </w:r>
      <w:r w:rsidRPr="00E53C63">
        <w:rPr>
          <w:rFonts w:ascii="Times New Roman" w:hAnsi="Times New Roman"/>
          <w:sz w:val="26"/>
          <w:szCs w:val="26"/>
        </w:rPr>
        <w:t>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Сказ как жанр литературы (начальные представления). Сказ и сказка (общее и различное).</w:t>
      </w:r>
    </w:p>
    <w:p w:rsidR="007B28BB" w:rsidRPr="00E53C63" w:rsidRDefault="007B28BB" w:rsidP="00623B8B">
      <w:pPr>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Константин Георгиевич Паустовский. </w:t>
      </w:r>
      <w:r w:rsidRPr="00E53C63">
        <w:rPr>
          <w:rFonts w:ascii="Times New Roman" w:hAnsi="Times New Roman"/>
          <w:sz w:val="26"/>
          <w:szCs w:val="26"/>
        </w:rPr>
        <w:t xml:space="preserve">Краткий рассказ о писателе. </w:t>
      </w:r>
      <w:r w:rsidRPr="00E53C63">
        <w:rPr>
          <w:rFonts w:ascii="Times New Roman" w:hAnsi="Times New Roman"/>
          <w:bCs/>
          <w:iCs/>
          <w:sz w:val="26"/>
          <w:szCs w:val="26"/>
        </w:rPr>
        <w:t xml:space="preserve">«Тёплый хлеб», «Заячьи лапы». </w:t>
      </w:r>
      <w:r w:rsidRPr="00E53C63">
        <w:rPr>
          <w:rFonts w:ascii="Times New Roman" w:hAnsi="Times New Roman"/>
          <w:sz w:val="26"/>
          <w:szCs w:val="26"/>
        </w:rPr>
        <w:t xml:space="preserve">Доброта и сострадание, реальное и фантастическое в сказках Паустовского. </w:t>
      </w:r>
      <w:r w:rsidRPr="00E53C63">
        <w:rPr>
          <w:rFonts w:ascii="Times New Roman" w:hAnsi="Times New Roman"/>
          <w:bCs/>
          <w:sz w:val="26"/>
          <w:szCs w:val="26"/>
        </w:rPr>
        <w:t xml:space="preserve">Самуил Яковлевич Маршак. </w:t>
      </w:r>
      <w:r w:rsidRPr="00E53C63">
        <w:rPr>
          <w:rFonts w:ascii="Times New Roman" w:hAnsi="Times New Roman"/>
          <w:sz w:val="26"/>
          <w:szCs w:val="26"/>
        </w:rPr>
        <w:t xml:space="preserve">Краткий рассказ о писателе. Сказки С. Я. Маршака. </w:t>
      </w:r>
      <w:r w:rsidRPr="00E53C63">
        <w:rPr>
          <w:rFonts w:ascii="Times New Roman" w:hAnsi="Times New Roman"/>
          <w:bCs/>
          <w:iCs/>
          <w:sz w:val="26"/>
          <w:szCs w:val="26"/>
        </w:rPr>
        <w:t xml:space="preserve">«Двенадцать месяцев» </w:t>
      </w:r>
      <w:r w:rsidRPr="00E53C63">
        <w:rPr>
          <w:rFonts w:ascii="Times New Roman" w:hAnsi="Times New Roman"/>
          <w:sz w:val="26"/>
          <w:szCs w:val="26"/>
        </w:rPr>
        <w:t>—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7B28BB" w:rsidRPr="00E53C63" w:rsidRDefault="007B28BB" w:rsidP="00623B8B">
      <w:pPr>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sz w:val="26"/>
          <w:szCs w:val="26"/>
        </w:rPr>
        <w:lastRenderedPageBreak/>
        <w:t xml:space="preserve">Теория литературы. Развитие жанра литературной сказки в XX веке. Драма как род литературы (начальные представления). Пьеса-сказка. </w:t>
      </w:r>
    </w:p>
    <w:p w:rsidR="007B28BB" w:rsidRPr="00E53C63" w:rsidRDefault="007B28BB" w:rsidP="00623B8B">
      <w:pPr>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Андрей Платонович Платонов. </w:t>
      </w:r>
      <w:r w:rsidRPr="00E53C63">
        <w:rPr>
          <w:rFonts w:ascii="Times New Roman" w:hAnsi="Times New Roman"/>
          <w:sz w:val="26"/>
          <w:szCs w:val="26"/>
        </w:rPr>
        <w:t xml:space="preserve">Краткий рассказ о писателе (детство, начало литературной деятельности). </w:t>
      </w:r>
      <w:r w:rsidRPr="00E53C63">
        <w:rPr>
          <w:rFonts w:ascii="Times New Roman" w:hAnsi="Times New Roman"/>
          <w:bCs/>
          <w:iCs/>
          <w:sz w:val="26"/>
          <w:szCs w:val="26"/>
        </w:rPr>
        <w:t xml:space="preserve">«Никита». </w:t>
      </w:r>
      <w:r w:rsidRPr="00E53C63">
        <w:rPr>
          <w:rFonts w:ascii="Times New Roman" w:hAnsi="Times New Roman"/>
          <w:sz w:val="26"/>
          <w:szCs w:val="26"/>
        </w:rPr>
        <w:t>Быль и фантастика. Главный герой рассказа, единство героя с природой, одухотворение природы в его воображении жизнь как борьба добра и зла, смена радости и грусти, страдания и счастья. Оптимистическое восприятие окружающего мира.</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Фантастика в литературном произведении (развитие представлений).</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Виктор Петрович Астафьев. </w:t>
      </w:r>
      <w:r w:rsidRPr="00E53C63">
        <w:rPr>
          <w:rFonts w:ascii="Times New Roman" w:hAnsi="Times New Roman"/>
          <w:sz w:val="26"/>
          <w:szCs w:val="26"/>
        </w:rPr>
        <w:t xml:space="preserve">Краткий рассказ о писателе (детство, начало литературной деятельности). </w:t>
      </w:r>
      <w:r w:rsidRPr="00E53C63">
        <w:rPr>
          <w:rFonts w:ascii="Times New Roman" w:hAnsi="Times New Roman"/>
          <w:bCs/>
          <w:iCs/>
          <w:sz w:val="26"/>
          <w:szCs w:val="26"/>
        </w:rPr>
        <w:t xml:space="preserve">«Васюткино озеро». </w:t>
      </w:r>
      <w:r w:rsidRPr="00E53C63">
        <w:rPr>
          <w:rFonts w:ascii="Times New Roman" w:hAnsi="Times New Roman"/>
          <w:sz w:val="26"/>
          <w:szCs w:val="26"/>
        </w:rPr>
        <w:t>Бесстрашие, терпение, любовь к природе и её понимание, находчивость в экстремальных обстоятельствах. Поведение героя в лесу. 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w:t>
      </w:r>
    </w:p>
    <w:p w:rsidR="007B28BB" w:rsidRPr="00E53C63" w:rsidRDefault="007B28BB" w:rsidP="00623B8B">
      <w:pPr>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sz w:val="26"/>
          <w:szCs w:val="26"/>
        </w:rPr>
        <w:t xml:space="preserve">Теория литературы. Автобиографичность литературного произведения (начальные представления). </w:t>
      </w:r>
    </w:p>
    <w:p w:rsidR="007B28BB" w:rsidRPr="00E53C63" w:rsidRDefault="007B28BB" w:rsidP="00623B8B">
      <w:pPr>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sz w:val="26"/>
          <w:szCs w:val="26"/>
        </w:rPr>
        <w:t xml:space="preserve">Стихотворные произведения о войне. Патриотические подвиги в годы Великой Отечественной войны. </w:t>
      </w:r>
      <w:r w:rsidRPr="00E53C63">
        <w:rPr>
          <w:rFonts w:ascii="Times New Roman" w:hAnsi="Times New Roman"/>
          <w:bCs/>
          <w:sz w:val="26"/>
          <w:szCs w:val="26"/>
        </w:rPr>
        <w:t xml:space="preserve">К. М. Симонов. </w:t>
      </w:r>
      <w:r w:rsidRPr="00E53C63">
        <w:rPr>
          <w:rFonts w:ascii="Times New Roman" w:hAnsi="Times New Roman"/>
          <w:bCs/>
          <w:iCs/>
          <w:sz w:val="26"/>
          <w:szCs w:val="26"/>
        </w:rPr>
        <w:t>«Майор привёз мальчишку на лафете...»</w:t>
      </w:r>
      <w:r w:rsidR="008106F8" w:rsidRPr="00E53C63">
        <w:rPr>
          <w:rFonts w:ascii="Times New Roman" w:hAnsi="Times New Roman"/>
          <w:bCs/>
          <w:sz w:val="26"/>
          <w:szCs w:val="26"/>
        </w:rPr>
        <w:t>; А. Т. Твардовский</w:t>
      </w:r>
      <w:r w:rsidRPr="00E53C63">
        <w:rPr>
          <w:rFonts w:ascii="Times New Roman" w:hAnsi="Times New Roman"/>
          <w:bCs/>
          <w:sz w:val="26"/>
          <w:szCs w:val="26"/>
        </w:rPr>
        <w:t xml:space="preserve"> </w:t>
      </w:r>
      <w:r w:rsidRPr="00E53C63">
        <w:rPr>
          <w:rFonts w:ascii="Times New Roman" w:hAnsi="Times New Roman"/>
          <w:bCs/>
          <w:iCs/>
          <w:sz w:val="26"/>
          <w:szCs w:val="26"/>
        </w:rPr>
        <w:t xml:space="preserve">«Рассказ танкиста». </w:t>
      </w:r>
      <w:r w:rsidRPr="00E53C63">
        <w:rPr>
          <w:rFonts w:ascii="Times New Roman" w:hAnsi="Times New Roman"/>
          <w:sz w:val="26"/>
          <w:szCs w:val="26"/>
        </w:rPr>
        <w:t>Война и дети — обострённо трагическая и героическая тема произведений о Великой Отечественной войне.</w:t>
      </w:r>
    </w:p>
    <w:p w:rsidR="007B28BB" w:rsidRPr="00E53C63" w:rsidRDefault="007B28BB" w:rsidP="00623B8B">
      <w:pPr>
        <w:autoSpaceDE w:val="0"/>
        <w:autoSpaceDN w:val="0"/>
        <w:adjustRightInd w:val="0"/>
        <w:spacing w:after="0"/>
        <w:ind w:right="282" w:firstLine="720"/>
        <w:jc w:val="both"/>
        <w:rPr>
          <w:rFonts w:ascii="Times New Roman" w:hAnsi="Times New Roman"/>
          <w:bCs/>
          <w:sz w:val="26"/>
          <w:szCs w:val="26"/>
        </w:rPr>
      </w:pPr>
      <w:r w:rsidRPr="00E53C63">
        <w:rPr>
          <w:rFonts w:ascii="Times New Roman" w:hAnsi="Times New Roman"/>
          <w:bCs/>
          <w:sz w:val="26"/>
          <w:szCs w:val="26"/>
        </w:rPr>
        <w:t>Произведения о р</w:t>
      </w:r>
      <w:r w:rsidR="008106F8" w:rsidRPr="00E53C63">
        <w:rPr>
          <w:rFonts w:ascii="Times New Roman" w:hAnsi="Times New Roman"/>
          <w:bCs/>
          <w:sz w:val="26"/>
          <w:szCs w:val="26"/>
        </w:rPr>
        <w:t>одине, родной природе. И. Бунин</w:t>
      </w:r>
      <w:r w:rsidRPr="00E53C63">
        <w:rPr>
          <w:rFonts w:ascii="Times New Roman" w:hAnsi="Times New Roman"/>
          <w:bCs/>
          <w:sz w:val="26"/>
          <w:szCs w:val="26"/>
        </w:rPr>
        <w:t xml:space="preserve"> </w:t>
      </w:r>
      <w:r w:rsidRPr="00E53C63">
        <w:rPr>
          <w:rFonts w:ascii="Times New Roman" w:hAnsi="Times New Roman"/>
          <w:bCs/>
          <w:iCs/>
          <w:sz w:val="26"/>
          <w:szCs w:val="26"/>
        </w:rPr>
        <w:t>«Помню — долгий зимний вечер...»</w:t>
      </w:r>
      <w:r w:rsidRPr="00E53C63">
        <w:rPr>
          <w:rFonts w:ascii="Times New Roman" w:hAnsi="Times New Roman"/>
          <w:bCs/>
          <w:sz w:val="26"/>
          <w:szCs w:val="26"/>
        </w:rPr>
        <w:t xml:space="preserve">; А. Прокофьев </w:t>
      </w:r>
      <w:r w:rsidRPr="00E53C63">
        <w:rPr>
          <w:rFonts w:ascii="Times New Roman" w:hAnsi="Times New Roman"/>
          <w:bCs/>
          <w:iCs/>
          <w:sz w:val="26"/>
          <w:szCs w:val="26"/>
        </w:rPr>
        <w:t>«Алёнушка»</w:t>
      </w:r>
      <w:r w:rsidR="008106F8" w:rsidRPr="00E53C63">
        <w:rPr>
          <w:rFonts w:ascii="Times New Roman" w:hAnsi="Times New Roman"/>
          <w:bCs/>
          <w:sz w:val="26"/>
          <w:szCs w:val="26"/>
        </w:rPr>
        <w:t>; Д. Кедрин</w:t>
      </w:r>
      <w:r w:rsidRPr="00E53C63">
        <w:rPr>
          <w:rFonts w:ascii="Times New Roman" w:hAnsi="Times New Roman"/>
          <w:bCs/>
          <w:sz w:val="26"/>
          <w:szCs w:val="26"/>
        </w:rPr>
        <w:t xml:space="preserve"> </w:t>
      </w:r>
      <w:r w:rsidRPr="00E53C63">
        <w:rPr>
          <w:rFonts w:ascii="Times New Roman" w:hAnsi="Times New Roman"/>
          <w:bCs/>
          <w:iCs/>
          <w:sz w:val="26"/>
          <w:szCs w:val="26"/>
        </w:rPr>
        <w:t>«Алёнушка»</w:t>
      </w:r>
      <w:r w:rsidR="008106F8" w:rsidRPr="00E53C63">
        <w:rPr>
          <w:rFonts w:ascii="Times New Roman" w:hAnsi="Times New Roman"/>
          <w:bCs/>
          <w:sz w:val="26"/>
          <w:szCs w:val="26"/>
        </w:rPr>
        <w:t>; Н. Рубцов</w:t>
      </w:r>
      <w:r w:rsidRPr="00E53C63">
        <w:rPr>
          <w:rFonts w:ascii="Times New Roman" w:hAnsi="Times New Roman"/>
          <w:bCs/>
          <w:sz w:val="26"/>
          <w:szCs w:val="26"/>
        </w:rPr>
        <w:t xml:space="preserve"> </w:t>
      </w:r>
      <w:r w:rsidRPr="00E53C63">
        <w:rPr>
          <w:rFonts w:ascii="Times New Roman" w:hAnsi="Times New Roman"/>
          <w:bCs/>
          <w:iCs/>
          <w:sz w:val="26"/>
          <w:szCs w:val="26"/>
        </w:rPr>
        <w:t>«Родная деревня»</w:t>
      </w:r>
      <w:r w:rsidR="008106F8" w:rsidRPr="00E53C63">
        <w:rPr>
          <w:rFonts w:ascii="Times New Roman" w:hAnsi="Times New Roman"/>
          <w:bCs/>
          <w:sz w:val="26"/>
          <w:szCs w:val="26"/>
        </w:rPr>
        <w:t>; Дон-Аминадо</w:t>
      </w:r>
      <w:r w:rsidRPr="00E53C63">
        <w:rPr>
          <w:rFonts w:ascii="Times New Roman" w:hAnsi="Times New Roman"/>
          <w:bCs/>
          <w:sz w:val="26"/>
          <w:szCs w:val="26"/>
        </w:rPr>
        <w:t xml:space="preserve"> </w:t>
      </w:r>
      <w:r w:rsidRPr="00E53C63">
        <w:rPr>
          <w:rFonts w:ascii="Times New Roman" w:hAnsi="Times New Roman"/>
          <w:bCs/>
          <w:iCs/>
          <w:sz w:val="26"/>
          <w:szCs w:val="26"/>
        </w:rPr>
        <w:t xml:space="preserve">«Города и годы». </w:t>
      </w:r>
      <w:r w:rsidRPr="00E53C63">
        <w:rPr>
          <w:rFonts w:ascii="Times New Roman" w:hAnsi="Times New Roman"/>
          <w:sz w:val="26"/>
          <w:szCs w:val="26"/>
        </w:rPr>
        <w:t xml:space="preserve">Стихотворные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 Конкретные пейзажные зарисовки и обобщённый образ России. </w:t>
      </w:r>
      <w:r w:rsidR="00114043" w:rsidRPr="00E53C63">
        <w:rPr>
          <w:rFonts w:ascii="Times New Roman" w:hAnsi="Times New Roman"/>
          <w:sz w:val="26"/>
          <w:szCs w:val="26"/>
        </w:rPr>
        <w:t>Сближение образов</w:t>
      </w:r>
      <w:r w:rsidRPr="00E53C63">
        <w:rPr>
          <w:rFonts w:ascii="Times New Roman" w:hAnsi="Times New Roman"/>
          <w:sz w:val="26"/>
          <w:szCs w:val="26"/>
        </w:rPr>
        <w:t xml:space="preserve"> волшебных сказок и русской природы в лирических стихотворениях.</w:t>
      </w:r>
    </w:p>
    <w:p w:rsidR="007B28BB" w:rsidRPr="00E53C63" w:rsidRDefault="008106F8" w:rsidP="00623B8B">
      <w:pPr>
        <w:autoSpaceDE w:val="0"/>
        <w:autoSpaceDN w:val="0"/>
        <w:adjustRightInd w:val="0"/>
        <w:spacing w:after="0"/>
        <w:ind w:right="282" w:firstLine="720"/>
        <w:jc w:val="both"/>
        <w:rPr>
          <w:rFonts w:ascii="Times New Roman" w:hAnsi="Times New Roman"/>
          <w:bCs/>
          <w:sz w:val="26"/>
          <w:szCs w:val="26"/>
        </w:rPr>
      </w:pPr>
      <w:r w:rsidRPr="00E53C63">
        <w:rPr>
          <w:rFonts w:ascii="Times New Roman" w:hAnsi="Times New Roman"/>
          <w:bCs/>
          <w:sz w:val="26"/>
          <w:szCs w:val="26"/>
        </w:rPr>
        <w:t>Писатели улыбаются. Саша Чёрный</w:t>
      </w:r>
      <w:r w:rsidR="007B28BB" w:rsidRPr="00E53C63">
        <w:rPr>
          <w:rFonts w:ascii="Times New Roman" w:hAnsi="Times New Roman"/>
          <w:bCs/>
          <w:sz w:val="26"/>
          <w:szCs w:val="26"/>
        </w:rPr>
        <w:t xml:space="preserve"> </w:t>
      </w:r>
      <w:r w:rsidR="007B28BB" w:rsidRPr="00E53C63">
        <w:rPr>
          <w:rFonts w:ascii="Times New Roman" w:hAnsi="Times New Roman"/>
          <w:bCs/>
          <w:iCs/>
          <w:sz w:val="26"/>
          <w:szCs w:val="26"/>
        </w:rPr>
        <w:t xml:space="preserve">«Кавказский пленник», «Игорь-Робинзон». </w:t>
      </w:r>
      <w:r w:rsidR="007B28BB" w:rsidRPr="00E53C63">
        <w:rPr>
          <w:rFonts w:ascii="Times New Roman" w:hAnsi="Times New Roman"/>
          <w:sz w:val="26"/>
          <w:szCs w:val="26"/>
        </w:rPr>
        <w:t>Образы и сюжеты литературной классики как темы произведений для детей.</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 xml:space="preserve">Теория литературы. Юмор (развитие понятия). </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 xml:space="preserve">Из зарубежной литературы. </w:t>
      </w:r>
      <w:r w:rsidRPr="00E53C63">
        <w:rPr>
          <w:rFonts w:ascii="Times New Roman" w:hAnsi="Times New Roman"/>
          <w:bCs/>
          <w:sz w:val="26"/>
          <w:szCs w:val="26"/>
        </w:rPr>
        <w:t xml:space="preserve">Роберт Льюис Стивенсон. </w:t>
      </w:r>
      <w:r w:rsidRPr="00E53C63">
        <w:rPr>
          <w:rFonts w:ascii="Times New Roman" w:hAnsi="Times New Roman"/>
          <w:sz w:val="26"/>
          <w:szCs w:val="26"/>
        </w:rPr>
        <w:t xml:space="preserve">Краткий рассказ о писателе. </w:t>
      </w:r>
      <w:r w:rsidRPr="00E53C63">
        <w:rPr>
          <w:rFonts w:ascii="Times New Roman" w:hAnsi="Times New Roman"/>
          <w:bCs/>
          <w:iCs/>
          <w:sz w:val="26"/>
          <w:szCs w:val="26"/>
        </w:rPr>
        <w:t xml:space="preserve">«Вересковый мёд». </w:t>
      </w:r>
      <w:r w:rsidRPr="00E53C63">
        <w:rPr>
          <w:rFonts w:ascii="Times New Roman" w:hAnsi="Times New Roman"/>
          <w:sz w:val="26"/>
          <w:szCs w:val="26"/>
        </w:rPr>
        <w:t>Подвиг героя во имя сохранения традиций предков.</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 xml:space="preserve">Теория литературы. Баллада (развитие представлений). </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Даниель Дефо. </w:t>
      </w:r>
      <w:r w:rsidRPr="00E53C63">
        <w:rPr>
          <w:rFonts w:ascii="Times New Roman" w:hAnsi="Times New Roman"/>
          <w:sz w:val="26"/>
          <w:szCs w:val="26"/>
        </w:rPr>
        <w:t xml:space="preserve">Краткий рассказ о писателе. </w:t>
      </w:r>
      <w:r w:rsidRPr="00E53C63">
        <w:rPr>
          <w:rFonts w:ascii="Times New Roman" w:hAnsi="Times New Roman"/>
          <w:bCs/>
          <w:iCs/>
          <w:sz w:val="26"/>
          <w:szCs w:val="26"/>
        </w:rPr>
        <w:t xml:space="preserve">«Робинзон Крузо». </w:t>
      </w:r>
      <w:r w:rsidRPr="00E53C63">
        <w:rPr>
          <w:rFonts w:ascii="Times New Roman" w:hAnsi="Times New Roman"/>
          <w:sz w:val="26"/>
          <w:szCs w:val="26"/>
        </w:rPr>
        <w:t>Жизнь и необычайные приключения Робинзона Крузо, характер героя (смелость, мужество, находчивость, несгибаемость перед жизненными обстоятельствами). Гимн неисчерпаемым возможностям человека. Робинзонада в литературе и киноискусстве.</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lastRenderedPageBreak/>
        <w:t>Ханс</w:t>
      </w:r>
      <w:r w:rsidR="008106F8" w:rsidRPr="00E53C63">
        <w:rPr>
          <w:rFonts w:ascii="Times New Roman" w:hAnsi="Times New Roman"/>
          <w:bCs/>
          <w:sz w:val="26"/>
          <w:szCs w:val="26"/>
        </w:rPr>
        <w:t xml:space="preserve"> </w:t>
      </w:r>
      <w:r w:rsidRPr="00E53C63">
        <w:rPr>
          <w:rFonts w:ascii="Times New Roman" w:hAnsi="Times New Roman"/>
          <w:bCs/>
          <w:sz w:val="26"/>
          <w:szCs w:val="26"/>
        </w:rPr>
        <w:t xml:space="preserve">Кристиан Андерсен. </w:t>
      </w:r>
      <w:r w:rsidRPr="00E53C63">
        <w:rPr>
          <w:rFonts w:ascii="Times New Roman" w:hAnsi="Times New Roman"/>
          <w:sz w:val="26"/>
          <w:szCs w:val="26"/>
        </w:rPr>
        <w:t xml:space="preserve">Краткий рассказ о писателе. </w:t>
      </w:r>
      <w:r w:rsidRPr="00E53C63">
        <w:rPr>
          <w:rFonts w:ascii="Times New Roman" w:hAnsi="Times New Roman"/>
          <w:bCs/>
          <w:iCs/>
          <w:sz w:val="26"/>
          <w:szCs w:val="26"/>
        </w:rPr>
        <w:t xml:space="preserve">«Снежная королева». </w:t>
      </w:r>
      <w:r w:rsidRPr="00E53C63">
        <w:rPr>
          <w:rFonts w:ascii="Times New Roman" w:hAnsi="Times New Roman"/>
          <w:sz w:val="26"/>
          <w:szCs w:val="26"/>
        </w:rPr>
        <w:t>Символический смысл фантастических образов и художественных деталей в сказке Андерсена. Кай и Герда. Мужественное сердце Герды. Поиски Кая. Помощники Герды (цветы, ворон, олень, Маленькая разбойница и др.). Снежная королева и Герда — противопоставление красоты внутренней и внешней. Победа добра, любви и дружбы.</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 xml:space="preserve">Теория литературы. Художественная деталь (начальные представления). </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Жорж Санд. </w:t>
      </w:r>
      <w:r w:rsidRPr="00E53C63">
        <w:rPr>
          <w:rFonts w:ascii="Times New Roman" w:hAnsi="Times New Roman"/>
          <w:bCs/>
          <w:iCs/>
          <w:sz w:val="26"/>
          <w:szCs w:val="26"/>
        </w:rPr>
        <w:t xml:space="preserve">«О чём говорят цветы». </w:t>
      </w:r>
      <w:r w:rsidRPr="00E53C63">
        <w:rPr>
          <w:rFonts w:ascii="Times New Roman" w:hAnsi="Times New Roman"/>
          <w:sz w:val="26"/>
          <w:szCs w:val="26"/>
        </w:rPr>
        <w:t>Спор героев о прекрасном. Речевая характеристика персонажей.</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 xml:space="preserve">Теория литературы. Аллегория (иносказание) в повествовательной литературе. </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Марк Твен. </w:t>
      </w:r>
      <w:r w:rsidRPr="00E53C63">
        <w:rPr>
          <w:rFonts w:ascii="Times New Roman" w:hAnsi="Times New Roman"/>
          <w:sz w:val="26"/>
          <w:szCs w:val="26"/>
        </w:rPr>
        <w:t xml:space="preserve">Краткий рассказ о писателе. </w:t>
      </w:r>
      <w:r w:rsidRPr="00E53C63">
        <w:rPr>
          <w:rFonts w:ascii="Times New Roman" w:hAnsi="Times New Roman"/>
          <w:bCs/>
          <w:iCs/>
          <w:sz w:val="26"/>
          <w:szCs w:val="26"/>
        </w:rPr>
        <w:t xml:space="preserve">«Приключения Тома Сойера». </w:t>
      </w:r>
      <w:r w:rsidRPr="00E53C63">
        <w:rPr>
          <w:rFonts w:ascii="Times New Roman" w:hAnsi="Times New Roman"/>
          <w:sz w:val="26"/>
          <w:szCs w:val="26"/>
        </w:rPr>
        <w:t xml:space="preserve">Том и Гек. Дружба мальчиков. Игры, забавы, находчивость, предприимчивость. Черты характера Тома, раскрывшиеся в отношениях с друзьями. Том и Бекки, их дружба. Внутренний мир героев М. Твена. Причудливое сочетание реальных жизненных проблем и игровых приключенческих ситуаций. Изобретательность в играх — умение сделать окружающий мир интересным. </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Джек Лондон. </w:t>
      </w:r>
      <w:r w:rsidRPr="00E53C63">
        <w:rPr>
          <w:rFonts w:ascii="Times New Roman" w:hAnsi="Times New Roman"/>
          <w:sz w:val="26"/>
          <w:szCs w:val="26"/>
        </w:rPr>
        <w:t xml:space="preserve">Краткий рассказ о писателе. </w:t>
      </w:r>
      <w:r w:rsidRPr="00E53C63">
        <w:rPr>
          <w:rFonts w:ascii="Times New Roman" w:hAnsi="Times New Roman"/>
          <w:bCs/>
          <w:iCs/>
          <w:sz w:val="26"/>
          <w:szCs w:val="26"/>
        </w:rPr>
        <w:t xml:space="preserve">«Сказание о Кише» </w:t>
      </w:r>
      <w:r w:rsidRPr="00E53C63">
        <w:rPr>
          <w:rFonts w:ascii="Times New Roman" w:hAnsi="Times New Roman"/>
          <w:sz w:val="26"/>
          <w:szCs w:val="26"/>
        </w:rPr>
        <w:t>—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труднейших жизненных обстоятельствах. Мастерство писателя в поэтическом изображении жизни северного народа.</w:t>
      </w:r>
    </w:p>
    <w:p w:rsidR="007B28BB" w:rsidRPr="00E53C63" w:rsidRDefault="007B28BB" w:rsidP="00623B8B">
      <w:pPr>
        <w:spacing w:after="0"/>
        <w:ind w:right="282"/>
        <w:jc w:val="center"/>
        <w:rPr>
          <w:rFonts w:ascii="Times New Roman" w:hAnsi="Times New Roman"/>
          <w:sz w:val="26"/>
          <w:szCs w:val="26"/>
        </w:rPr>
      </w:pPr>
      <w:r w:rsidRPr="00E53C63">
        <w:rPr>
          <w:rFonts w:ascii="Times New Roman" w:hAnsi="Times New Roman"/>
          <w:sz w:val="26"/>
          <w:szCs w:val="26"/>
        </w:rPr>
        <w:t>Шестой класс</w:t>
      </w:r>
    </w:p>
    <w:p w:rsidR="007B28BB" w:rsidRPr="00E53C63" w:rsidRDefault="007B28BB" w:rsidP="00623B8B">
      <w:pPr>
        <w:spacing w:after="0"/>
        <w:ind w:right="282" w:firstLine="720"/>
        <w:jc w:val="both"/>
        <w:rPr>
          <w:rFonts w:ascii="Times New Roman" w:hAnsi="Times New Roman"/>
          <w:sz w:val="26"/>
          <w:szCs w:val="26"/>
        </w:rPr>
      </w:pPr>
      <w:r w:rsidRPr="00E53C63">
        <w:rPr>
          <w:rFonts w:ascii="Times New Roman" w:hAnsi="Times New Roman"/>
          <w:sz w:val="26"/>
          <w:szCs w:val="26"/>
        </w:rPr>
        <w:t>Введение. Художественное произведение. Содержание и форма. Автор и герой. Отношение автора к герою. Способы выражения авторской позиции.</w:t>
      </w:r>
    </w:p>
    <w:p w:rsidR="007B28BB" w:rsidRPr="00E53C63" w:rsidRDefault="007B28BB" w:rsidP="00623B8B">
      <w:pPr>
        <w:spacing w:after="0"/>
        <w:ind w:right="282" w:firstLine="720"/>
        <w:jc w:val="both"/>
        <w:rPr>
          <w:rFonts w:ascii="Times New Roman" w:hAnsi="Times New Roman"/>
          <w:sz w:val="26"/>
          <w:szCs w:val="26"/>
        </w:rPr>
      </w:pPr>
      <w:r w:rsidRPr="00E53C63">
        <w:rPr>
          <w:rFonts w:ascii="Times New Roman" w:hAnsi="Times New Roman"/>
          <w:sz w:val="26"/>
          <w:szCs w:val="26"/>
        </w:rPr>
        <w:t xml:space="preserve">Устное народное творчество. </w:t>
      </w:r>
      <w:r w:rsidRPr="00E53C63">
        <w:rPr>
          <w:rFonts w:ascii="Times New Roman" w:hAnsi="Times New Roman"/>
          <w:bCs/>
          <w:sz w:val="26"/>
          <w:szCs w:val="26"/>
        </w:rPr>
        <w:t>Обрядовый фольклор</w:t>
      </w:r>
      <w:r w:rsidRPr="00E53C63">
        <w:rPr>
          <w:rFonts w:ascii="Times New Roman" w:hAnsi="Times New Roman"/>
          <w:sz w:val="26"/>
          <w:szCs w:val="26"/>
        </w:rPr>
        <w:t xml:space="preserve">. Произведения обрядового фольклора: колядки, веснянки, масленичные, летние и осенние обрядовые песни. Эстетическое значение обрядового фольклора. </w:t>
      </w:r>
      <w:r w:rsidRPr="00E53C63">
        <w:rPr>
          <w:rFonts w:ascii="Times New Roman" w:hAnsi="Times New Roman"/>
          <w:bCs/>
          <w:iCs/>
          <w:sz w:val="26"/>
          <w:szCs w:val="26"/>
        </w:rPr>
        <w:t xml:space="preserve">Пословицы и </w:t>
      </w:r>
      <w:r w:rsidR="00114043" w:rsidRPr="00E53C63">
        <w:rPr>
          <w:rFonts w:ascii="Times New Roman" w:hAnsi="Times New Roman"/>
          <w:bCs/>
          <w:iCs/>
          <w:sz w:val="26"/>
          <w:szCs w:val="26"/>
        </w:rPr>
        <w:t>поговорки. Загадки</w:t>
      </w:r>
      <w:r w:rsidRPr="00E53C63">
        <w:rPr>
          <w:rFonts w:ascii="Times New Roman" w:hAnsi="Times New Roman"/>
          <w:sz w:val="26"/>
          <w:szCs w:val="26"/>
        </w:rPr>
        <w:t xml:space="preserve"> — малые жанры устного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Афористичность загадок.</w:t>
      </w:r>
    </w:p>
    <w:p w:rsidR="007B28BB" w:rsidRPr="00E53C63" w:rsidRDefault="007B28BB" w:rsidP="00623B8B">
      <w:pPr>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Обрядовый фольклор (начальные представления). Малые жанры фольклора: пословицы и поговорки, загадки.</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sz w:val="26"/>
          <w:szCs w:val="26"/>
        </w:rPr>
        <w:t xml:space="preserve">Из древнерусской литературы. </w:t>
      </w:r>
      <w:r w:rsidRPr="00E53C63">
        <w:rPr>
          <w:rFonts w:ascii="Times New Roman" w:hAnsi="Times New Roman"/>
          <w:bCs/>
          <w:iCs/>
          <w:sz w:val="26"/>
          <w:szCs w:val="26"/>
        </w:rPr>
        <w:t xml:space="preserve">«Повесть временных лет», «Сказание о белгородском киселе». </w:t>
      </w:r>
      <w:r w:rsidRPr="00E53C63">
        <w:rPr>
          <w:rFonts w:ascii="Times New Roman" w:hAnsi="Times New Roman"/>
          <w:sz w:val="26"/>
          <w:szCs w:val="26"/>
        </w:rPr>
        <w:t xml:space="preserve">Русская летопись. Отражение исторических событий и вымысел, отражение народных идеалов (патриотизма, ума, находчивости). </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sz w:val="26"/>
          <w:szCs w:val="26"/>
        </w:rPr>
        <w:t>Теория литературы. Летопись (развитие представлений).</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sz w:val="26"/>
          <w:szCs w:val="26"/>
        </w:rPr>
        <w:t xml:space="preserve">Из литературы </w:t>
      </w:r>
      <w:r w:rsidRPr="00E53C63">
        <w:rPr>
          <w:rFonts w:ascii="Times New Roman" w:hAnsi="Times New Roman"/>
          <w:sz w:val="26"/>
          <w:szCs w:val="26"/>
          <w:lang w:val="en-US"/>
        </w:rPr>
        <w:t>XVIII</w:t>
      </w:r>
      <w:r w:rsidRPr="00E53C63">
        <w:rPr>
          <w:rFonts w:ascii="Times New Roman" w:hAnsi="Times New Roman"/>
          <w:sz w:val="26"/>
          <w:szCs w:val="26"/>
        </w:rPr>
        <w:t xml:space="preserve"> века. </w:t>
      </w:r>
      <w:r w:rsidRPr="00E53C63">
        <w:rPr>
          <w:rFonts w:ascii="Times New Roman" w:hAnsi="Times New Roman"/>
          <w:bCs/>
          <w:sz w:val="26"/>
          <w:szCs w:val="26"/>
        </w:rPr>
        <w:t>И. И. Дмитриев</w:t>
      </w:r>
      <w:r w:rsidRPr="00E53C63">
        <w:rPr>
          <w:rFonts w:ascii="Times New Roman" w:hAnsi="Times New Roman"/>
          <w:sz w:val="26"/>
          <w:szCs w:val="26"/>
        </w:rPr>
        <w:t xml:space="preserve">. </w:t>
      </w:r>
      <w:r w:rsidRPr="00E53C63">
        <w:rPr>
          <w:rFonts w:ascii="Times New Roman" w:hAnsi="Times New Roman"/>
          <w:bCs/>
          <w:iCs/>
          <w:sz w:val="26"/>
          <w:szCs w:val="26"/>
        </w:rPr>
        <w:t>«Муха»</w:t>
      </w:r>
      <w:r w:rsidRPr="00E53C63">
        <w:rPr>
          <w:rFonts w:ascii="Times New Roman" w:hAnsi="Times New Roman"/>
          <w:sz w:val="26"/>
          <w:szCs w:val="26"/>
        </w:rPr>
        <w:t xml:space="preserve">. Противопоставление труда и безделья. Присвоение чужих заслуг. Смех над ленью и хвастовством. Особенности литературного языка XVIII столетия. Теория литературы. Мораль в </w:t>
      </w:r>
      <w:r w:rsidRPr="00E53C63">
        <w:rPr>
          <w:rFonts w:ascii="Times New Roman" w:hAnsi="Times New Roman"/>
          <w:sz w:val="26"/>
          <w:szCs w:val="26"/>
        </w:rPr>
        <w:lastRenderedPageBreak/>
        <w:t xml:space="preserve">басне, аллегория, иносказание (развитие понятий). </w:t>
      </w:r>
      <w:r w:rsidRPr="00E53C63">
        <w:rPr>
          <w:rFonts w:ascii="Times New Roman" w:hAnsi="Times New Roman"/>
          <w:bCs/>
          <w:sz w:val="26"/>
          <w:szCs w:val="26"/>
        </w:rPr>
        <w:t>Иван Андреевич Крылов</w:t>
      </w:r>
      <w:r w:rsidRPr="00E53C63">
        <w:rPr>
          <w:rFonts w:ascii="Times New Roman" w:hAnsi="Times New Roman"/>
          <w:sz w:val="26"/>
          <w:szCs w:val="26"/>
        </w:rPr>
        <w:t xml:space="preserve">. Краткий рассказ о писателе-баснописце. Басни </w:t>
      </w:r>
      <w:r w:rsidRPr="00E53C63">
        <w:rPr>
          <w:rFonts w:ascii="Times New Roman" w:hAnsi="Times New Roman"/>
          <w:bCs/>
          <w:iCs/>
          <w:sz w:val="26"/>
          <w:szCs w:val="26"/>
        </w:rPr>
        <w:t>«Листы и Корни», «Ларчик», «Осел и Соловей».</w:t>
      </w:r>
      <w:r w:rsidRPr="00E53C63">
        <w:rPr>
          <w:rFonts w:ascii="Times New Roman" w:hAnsi="Times New Roman"/>
          <w:sz w:val="26"/>
          <w:szCs w:val="26"/>
        </w:rPr>
        <w:t xml:space="preserve"> Крылов о равном участии власти и народа в достижении общественного блага. Басня «Ларчик» — пример критики мнимого «механики мудреца» и неумелого хвастуна. Басня «Осёл и Соловей» — комическое изображение невежественного судьи, глухого к произведениям истинного искусства. </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sz w:val="26"/>
          <w:szCs w:val="26"/>
        </w:rPr>
        <w:t>Теория литературы. Басня. Аллегория (развитие представлений).</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sz w:val="26"/>
          <w:szCs w:val="26"/>
        </w:rPr>
        <w:t xml:space="preserve">Из литературы </w:t>
      </w:r>
      <w:r w:rsidRPr="00E53C63">
        <w:rPr>
          <w:rFonts w:ascii="Times New Roman" w:hAnsi="Times New Roman"/>
          <w:sz w:val="26"/>
          <w:szCs w:val="26"/>
          <w:lang w:val="en-US"/>
        </w:rPr>
        <w:t>IXX</w:t>
      </w:r>
      <w:r w:rsidRPr="00E53C63">
        <w:rPr>
          <w:rFonts w:ascii="Times New Roman" w:hAnsi="Times New Roman"/>
          <w:sz w:val="26"/>
          <w:szCs w:val="26"/>
        </w:rPr>
        <w:t xml:space="preserve"> века.</w:t>
      </w:r>
      <w:r w:rsidRPr="00E53C63">
        <w:rPr>
          <w:rFonts w:ascii="Times New Roman" w:hAnsi="Times New Roman"/>
          <w:bCs/>
          <w:sz w:val="26"/>
          <w:szCs w:val="26"/>
        </w:rPr>
        <w:t xml:space="preserve"> Александр Сергеевич Пушкин</w:t>
      </w:r>
      <w:r w:rsidRPr="00E53C63">
        <w:rPr>
          <w:rFonts w:ascii="Times New Roman" w:hAnsi="Times New Roman"/>
          <w:sz w:val="26"/>
          <w:szCs w:val="26"/>
        </w:rPr>
        <w:t xml:space="preserve">. Краткий рассказ о поэте. </w:t>
      </w:r>
      <w:r w:rsidRPr="00E53C63">
        <w:rPr>
          <w:rFonts w:ascii="Times New Roman" w:hAnsi="Times New Roman"/>
          <w:bCs/>
          <w:iCs/>
          <w:sz w:val="26"/>
          <w:szCs w:val="26"/>
        </w:rPr>
        <w:t>«Узник».</w:t>
      </w:r>
      <w:r w:rsidRPr="00E53C63">
        <w:rPr>
          <w:rFonts w:ascii="Times New Roman" w:hAnsi="Times New Roman"/>
          <w:sz w:val="26"/>
          <w:szCs w:val="26"/>
        </w:rPr>
        <w:t xml:space="preserve"> Вольнолюбивые устремления поэта. Народно</w:t>
      </w:r>
      <w:r w:rsidRPr="00E53C63">
        <w:rPr>
          <w:rFonts w:ascii="Times New Roman" w:hAnsi="Times New Roman"/>
          <w:sz w:val="26"/>
          <w:szCs w:val="26"/>
        </w:rPr>
        <w:softHyphen/>
        <w:t xml:space="preserve">поэтический колорит стихотворения. </w:t>
      </w:r>
      <w:r w:rsidRPr="00E53C63">
        <w:rPr>
          <w:rFonts w:ascii="Times New Roman" w:hAnsi="Times New Roman"/>
          <w:bCs/>
          <w:iCs/>
          <w:sz w:val="26"/>
          <w:szCs w:val="26"/>
        </w:rPr>
        <w:t>«Зимнее утро».</w:t>
      </w:r>
      <w:r w:rsidRPr="00E53C63">
        <w:rPr>
          <w:rFonts w:ascii="Times New Roman" w:hAnsi="Times New Roman"/>
          <w:sz w:val="26"/>
          <w:szCs w:val="26"/>
        </w:rPr>
        <w:t xml:space="preserve">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 </w:t>
      </w:r>
      <w:r w:rsidRPr="00E53C63">
        <w:rPr>
          <w:rFonts w:ascii="Times New Roman" w:hAnsi="Times New Roman"/>
          <w:bCs/>
          <w:iCs/>
          <w:sz w:val="26"/>
          <w:szCs w:val="26"/>
        </w:rPr>
        <w:t>«И. И. Пущину».</w:t>
      </w:r>
      <w:r w:rsidRPr="00E53C63">
        <w:rPr>
          <w:rFonts w:ascii="Times New Roman" w:hAnsi="Times New Roman"/>
          <w:sz w:val="26"/>
          <w:szCs w:val="26"/>
        </w:rPr>
        <w:t xml:space="preserve"> Светлое чувство дружбы — помощь в суровых испытаниях. Художественные особенности стихотворного послания. </w:t>
      </w:r>
      <w:r w:rsidRPr="00E53C63">
        <w:rPr>
          <w:rFonts w:ascii="Times New Roman" w:hAnsi="Times New Roman"/>
          <w:bCs/>
          <w:iCs/>
          <w:sz w:val="26"/>
          <w:szCs w:val="26"/>
        </w:rPr>
        <w:t xml:space="preserve">«Зимняя дорога». </w:t>
      </w:r>
      <w:r w:rsidRPr="00E53C63">
        <w:rPr>
          <w:rFonts w:ascii="Times New Roman" w:hAnsi="Times New Roman"/>
          <w:sz w:val="26"/>
          <w:szCs w:val="26"/>
        </w:rPr>
        <w:t xml:space="preserve">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 </w:t>
      </w:r>
      <w:r w:rsidRPr="00E53C63">
        <w:rPr>
          <w:rFonts w:ascii="Times New Roman" w:hAnsi="Times New Roman"/>
          <w:bCs/>
          <w:iCs/>
          <w:sz w:val="26"/>
          <w:szCs w:val="26"/>
        </w:rPr>
        <w:t>«Повести покойного Ивана Петровича Белкина».</w:t>
      </w:r>
      <w:r w:rsidRPr="00E53C63">
        <w:rPr>
          <w:rFonts w:ascii="Times New Roman" w:hAnsi="Times New Roman"/>
          <w:sz w:val="26"/>
          <w:szCs w:val="26"/>
        </w:rPr>
        <w:t xml:space="preserve"> Книга (цикл) повестей. Повествование от лица вымышленного автора как художественный прием. </w:t>
      </w:r>
      <w:r w:rsidRPr="00E53C63">
        <w:rPr>
          <w:rFonts w:ascii="Times New Roman" w:hAnsi="Times New Roman"/>
          <w:bCs/>
          <w:iCs/>
          <w:sz w:val="26"/>
          <w:szCs w:val="26"/>
        </w:rPr>
        <w:t>«Барышня-крестьянка».</w:t>
      </w:r>
      <w:r w:rsidRPr="00E53C63">
        <w:rPr>
          <w:rFonts w:ascii="Times New Roman" w:hAnsi="Times New Roman"/>
          <w:sz w:val="26"/>
          <w:szCs w:val="26"/>
        </w:rPr>
        <w:t xml:space="preserve"> Сюжет и герои повести. Прием антитезы в сюжетной организации повести. Пародирование романтических тем и мотивов. Лицо и маска. Роль случая в композиции повести. </w:t>
      </w:r>
      <w:r w:rsidRPr="00E53C63">
        <w:rPr>
          <w:rFonts w:ascii="Times New Roman" w:hAnsi="Times New Roman"/>
          <w:bCs/>
          <w:iCs/>
          <w:sz w:val="26"/>
          <w:szCs w:val="26"/>
        </w:rPr>
        <w:t>«Выстрел».</w:t>
      </w:r>
      <w:r w:rsidRPr="00E53C63">
        <w:rPr>
          <w:rFonts w:ascii="Times New Roman" w:hAnsi="Times New Roman"/>
          <w:sz w:val="26"/>
          <w:szCs w:val="26"/>
        </w:rPr>
        <w:t xml:space="preserve"> Образ мнимого романтика-мстителя и его критика Пушкиным. Мастерство композиции и повествова</w:t>
      </w:r>
      <w:r w:rsidRPr="00E53C63">
        <w:rPr>
          <w:rFonts w:ascii="Times New Roman" w:hAnsi="Times New Roman"/>
          <w:sz w:val="26"/>
          <w:szCs w:val="26"/>
        </w:rPr>
        <w:softHyphen/>
        <w:t xml:space="preserve">ния: три выстрела и три рассказа о них, переданные разными лицами и в разном освещении. Эпилог повести (из двух повестей изучается одна по выбору учителя и учащихся). </w:t>
      </w:r>
      <w:r w:rsidRPr="00E53C63">
        <w:rPr>
          <w:rFonts w:ascii="Times New Roman" w:hAnsi="Times New Roman"/>
          <w:bCs/>
          <w:iCs/>
          <w:sz w:val="26"/>
          <w:szCs w:val="26"/>
        </w:rPr>
        <w:t>«Дубровский».</w:t>
      </w:r>
      <w:r w:rsidRPr="00E53C63">
        <w:rPr>
          <w:rFonts w:ascii="Times New Roman" w:hAnsi="Times New Roman"/>
          <w:sz w:val="26"/>
          <w:szCs w:val="26"/>
        </w:rPr>
        <w:t xml:space="preserve"> Изображение русского барства. Дубровский - старший и Троекуров. Протест Владимира Дубровского против беззакония и несправедливости. Бунт крестьян. Осуждение произвола и деспотизма, защита чести, независимости личности. Романтическая история любви Владимира и Маши. Авторское отношение к героям. </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bCs/>
          <w:sz w:val="26"/>
          <w:szCs w:val="26"/>
        </w:rPr>
      </w:pPr>
      <w:r w:rsidRPr="00E53C63">
        <w:rPr>
          <w:rFonts w:ascii="Times New Roman" w:hAnsi="Times New Roman"/>
          <w:sz w:val="26"/>
          <w:szCs w:val="26"/>
        </w:rPr>
        <w:t>Теория литературы. Эпитет, метафора, композиция (развитие понятий). Стихотворное послание (начальные представления).</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bCs/>
          <w:sz w:val="26"/>
          <w:szCs w:val="26"/>
        </w:rPr>
        <w:t>Михаил Юрьевич Лермонтов</w:t>
      </w:r>
      <w:r w:rsidRPr="00E53C63">
        <w:rPr>
          <w:rFonts w:ascii="Times New Roman" w:hAnsi="Times New Roman"/>
          <w:sz w:val="26"/>
          <w:szCs w:val="26"/>
        </w:rPr>
        <w:t xml:space="preserve">. Краткий рассказ о поэте. </w:t>
      </w:r>
      <w:r w:rsidRPr="00E53C63">
        <w:rPr>
          <w:rFonts w:ascii="Times New Roman" w:hAnsi="Times New Roman"/>
          <w:bCs/>
          <w:iCs/>
          <w:sz w:val="26"/>
          <w:szCs w:val="26"/>
        </w:rPr>
        <w:t>«Тучи».</w:t>
      </w:r>
      <w:r w:rsidRPr="00E53C63">
        <w:rPr>
          <w:rFonts w:ascii="Times New Roman" w:hAnsi="Times New Roman"/>
          <w:sz w:val="26"/>
          <w:szCs w:val="26"/>
        </w:rPr>
        <w:t xml:space="preserve"> Чувство одиночества и тоски, любовь поэта-изгнанника к оставляемой им Родине. Прием сравнения как основа построения стихотворения. Особенности интонации. «</w:t>
      </w:r>
      <w:r w:rsidRPr="00E53C63">
        <w:rPr>
          <w:rFonts w:ascii="Times New Roman" w:hAnsi="Times New Roman"/>
          <w:bCs/>
          <w:iCs/>
          <w:sz w:val="26"/>
          <w:szCs w:val="26"/>
        </w:rPr>
        <w:t xml:space="preserve">Листок», «На севере диком...», «Утес», «Три пальмы». </w:t>
      </w:r>
      <w:r w:rsidRPr="00E53C63">
        <w:rPr>
          <w:rFonts w:ascii="Times New Roman" w:hAnsi="Times New Roman"/>
          <w:sz w:val="26"/>
          <w:szCs w:val="26"/>
        </w:rPr>
        <w:t>Тема красоты, гармонии человека с миром. Особенности выражения темы одиночества в лирике Лермонтова.</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sz w:val="26"/>
          <w:szCs w:val="26"/>
        </w:rPr>
        <w:t>Теория литературы. Антитеза. Двусложные (ямб, хорей) и трехсложные (дактиль, амфибрахий, анапест) размеры стиха (начальные понятия). Поэтическая интонация (начальные представления).</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bCs/>
          <w:sz w:val="26"/>
          <w:szCs w:val="26"/>
        </w:rPr>
      </w:pPr>
      <w:r w:rsidRPr="00E53C63">
        <w:rPr>
          <w:rFonts w:ascii="Times New Roman" w:hAnsi="Times New Roman"/>
          <w:bCs/>
          <w:sz w:val="26"/>
          <w:szCs w:val="26"/>
        </w:rPr>
        <w:lastRenderedPageBreak/>
        <w:t>Иван Сергеевич Тургенев</w:t>
      </w:r>
      <w:r w:rsidRPr="00E53C63">
        <w:rPr>
          <w:rFonts w:ascii="Times New Roman" w:hAnsi="Times New Roman"/>
          <w:sz w:val="26"/>
          <w:szCs w:val="26"/>
        </w:rPr>
        <w:t xml:space="preserve">. Краткий рассказ о писателе. </w:t>
      </w:r>
      <w:r w:rsidRPr="00E53C63">
        <w:rPr>
          <w:rFonts w:ascii="Times New Roman" w:hAnsi="Times New Roman"/>
          <w:bCs/>
          <w:iCs/>
          <w:sz w:val="26"/>
          <w:szCs w:val="26"/>
        </w:rPr>
        <w:t>«Бежин луг».</w:t>
      </w:r>
      <w:r w:rsidRPr="00E53C63">
        <w:rPr>
          <w:rFonts w:ascii="Times New Roman" w:hAnsi="Times New Roman"/>
          <w:sz w:val="26"/>
          <w:szCs w:val="26"/>
        </w:rPr>
        <w:t xml:space="preserve"> 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bCs/>
          <w:sz w:val="26"/>
          <w:szCs w:val="26"/>
        </w:rPr>
      </w:pPr>
      <w:r w:rsidRPr="00E53C63">
        <w:rPr>
          <w:rFonts w:ascii="Times New Roman" w:hAnsi="Times New Roman"/>
          <w:bCs/>
          <w:sz w:val="26"/>
          <w:szCs w:val="26"/>
        </w:rPr>
        <w:t>Федор Иванович Тютчев</w:t>
      </w:r>
      <w:r w:rsidRPr="00E53C63">
        <w:rPr>
          <w:rFonts w:ascii="Times New Roman" w:hAnsi="Times New Roman"/>
          <w:sz w:val="26"/>
          <w:szCs w:val="26"/>
        </w:rPr>
        <w:t xml:space="preserve">. Рассказ о поэте. Стихотворения </w:t>
      </w:r>
      <w:r w:rsidRPr="00E53C63">
        <w:rPr>
          <w:rFonts w:ascii="Times New Roman" w:hAnsi="Times New Roman"/>
          <w:bCs/>
          <w:iCs/>
          <w:sz w:val="26"/>
          <w:szCs w:val="26"/>
        </w:rPr>
        <w:t>«Листья», «Неохотно и несмело...»</w:t>
      </w:r>
      <w:r w:rsidRPr="00E53C63">
        <w:rPr>
          <w:rFonts w:ascii="Times New Roman" w:hAnsi="Times New Roman"/>
          <w:sz w:val="26"/>
          <w:szCs w:val="26"/>
        </w:rPr>
        <w:t xml:space="preserve">. 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 </w:t>
      </w:r>
      <w:r w:rsidRPr="00E53C63">
        <w:rPr>
          <w:rFonts w:ascii="Times New Roman" w:hAnsi="Times New Roman"/>
          <w:bCs/>
          <w:iCs/>
          <w:sz w:val="26"/>
          <w:szCs w:val="26"/>
        </w:rPr>
        <w:t>«С поляны коршун поднялся...».</w:t>
      </w:r>
      <w:r w:rsidRPr="00E53C63">
        <w:rPr>
          <w:rFonts w:ascii="Times New Roman" w:hAnsi="Times New Roman"/>
          <w:sz w:val="26"/>
          <w:szCs w:val="26"/>
        </w:rPr>
        <w:t xml:space="preserve"> Противопоставление судеб человека и коршуна: свободный полет коршуна и земная обреченность человека.</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bCs/>
          <w:sz w:val="26"/>
          <w:szCs w:val="26"/>
        </w:rPr>
        <w:t>Афанасий Афанасьевич Фет</w:t>
      </w:r>
      <w:r w:rsidRPr="00E53C63">
        <w:rPr>
          <w:rFonts w:ascii="Times New Roman" w:hAnsi="Times New Roman"/>
          <w:sz w:val="26"/>
          <w:szCs w:val="26"/>
        </w:rPr>
        <w:t xml:space="preserve">. Рассказ о поэте. Стихотворения: </w:t>
      </w:r>
      <w:r w:rsidRPr="00E53C63">
        <w:rPr>
          <w:rFonts w:ascii="Times New Roman" w:hAnsi="Times New Roman"/>
          <w:bCs/>
          <w:iCs/>
          <w:sz w:val="26"/>
          <w:szCs w:val="26"/>
        </w:rPr>
        <w:t>«Ель рукавом мне тропинку завесила...», «Опять незримые усилья...», «Еще майская ночь», «Учись у них — у дуба, у березы...»</w:t>
      </w:r>
      <w:r w:rsidRPr="00E53C63">
        <w:rPr>
          <w:rFonts w:ascii="Times New Roman" w:hAnsi="Times New Roman"/>
          <w:sz w:val="26"/>
          <w:szCs w:val="26"/>
        </w:rPr>
        <w:t>. Жизне</w:t>
      </w:r>
      <w:r w:rsidR="00B6534F" w:rsidRPr="00E53C63">
        <w:rPr>
          <w:rFonts w:ascii="Times New Roman" w:hAnsi="Times New Roman"/>
          <w:sz w:val="26"/>
          <w:szCs w:val="26"/>
        </w:rPr>
        <w:t xml:space="preserve"> </w:t>
      </w:r>
      <w:r w:rsidRPr="00E53C63">
        <w:rPr>
          <w:rFonts w:ascii="Times New Roman" w:hAnsi="Times New Roman"/>
          <w:sz w:val="26"/>
          <w:szCs w:val="26"/>
        </w:rPr>
        <w:t xml:space="preserve">утверждающее начало в лирике Фета. Природа как воплощение прекрасного. Эстетизация конкретной детали. Чувственный характер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 </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bCs/>
          <w:sz w:val="26"/>
          <w:szCs w:val="26"/>
        </w:rPr>
      </w:pPr>
      <w:r w:rsidRPr="00E53C63">
        <w:rPr>
          <w:rFonts w:ascii="Times New Roman" w:hAnsi="Times New Roman"/>
          <w:sz w:val="26"/>
          <w:szCs w:val="26"/>
        </w:rPr>
        <w:t>Теория литературы. Пейзажная лирика (развитие понятия).</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bCs/>
          <w:sz w:val="26"/>
          <w:szCs w:val="26"/>
        </w:rPr>
        <w:t>Николай Алексеевич Некрасов</w:t>
      </w:r>
      <w:r w:rsidRPr="00E53C63">
        <w:rPr>
          <w:rFonts w:ascii="Times New Roman" w:hAnsi="Times New Roman"/>
          <w:sz w:val="26"/>
          <w:szCs w:val="26"/>
        </w:rPr>
        <w:t xml:space="preserve">. Краткий рассказ о жизни поэта. Историческая поэма </w:t>
      </w:r>
      <w:r w:rsidRPr="00E53C63">
        <w:rPr>
          <w:rFonts w:ascii="Times New Roman" w:hAnsi="Times New Roman"/>
          <w:bCs/>
          <w:iCs/>
          <w:sz w:val="26"/>
          <w:szCs w:val="26"/>
        </w:rPr>
        <w:t xml:space="preserve">«Дедушка». </w:t>
      </w:r>
      <w:r w:rsidRPr="00E53C63">
        <w:rPr>
          <w:rFonts w:ascii="Times New Roman" w:hAnsi="Times New Roman"/>
          <w:sz w:val="26"/>
          <w:szCs w:val="26"/>
        </w:rPr>
        <w:t xml:space="preserve">Изображение декабриста в поэзии. Героизация декабристской темы и поэтизация христианской жертвенности в исторической поэме. </w:t>
      </w:r>
      <w:r w:rsidRPr="00E53C63">
        <w:rPr>
          <w:rFonts w:ascii="Times New Roman" w:hAnsi="Times New Roman"/>
          <w:bCs/>
          <w:iCs/>
          <w:sz w:val="26"/>
          <w:szCs w:val="26"/>
        </w:rPr>
        <w:t xml:space="preserve">«Железная дорога». </w:t>
      </w:r>
      <w:r w:rsidRPr="00E53C63">
        <w:rPr>
          <w:rFonts w:ascii="Times New Roman" w:hAnsi="Times New Roman"/>
          <w:sz w:val="26"/>
          <w:szCs w:val="26"/>
        </w:rPr>
        <w:t xml:space="preserve">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стихотворении. </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bCs/>
          <w:sz w:val="26"/>
          <w:szCs w:val="26"/>
        </w:rPr>
      </w:pPr>
      <w:r w:rsidRPr="00E53C63">
        <w:rPr>
          <w:rFonts w:ascii="Times New Roman" w:hAnsi="Times New Roman"/>
          <w:sz w:val="26"/>
          <w:szCs w:val="26"/>
        </w:rPr>
        <w:t>Теория литературы. Стихотворные размеры (закрепление понятия). Диалог. Строфа (начальные представления).</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bCs/>
          <w:sz w:val="26"/>
          <w:szCs w:val="26"/>
        </w:rPr>
        <w:t>Николай Семенович Лесков</w:t>
      </w:r>
      <w:r w:rsidRPr="00E53C63">
        <w:rPr>
          <w:rFonts w:ascii="Times New Roman" w:hAnsi="Times New Roman"/>
          <w:sz w:val="26"/>
          <w:szCs w:val="26"/>
        </w:rPr>
        <w:t xml:space="preserve">. Краткий рассказ о писателе. </w:t>
      </w:r>
      <w:r w:rsidRPr="00E53C63">
        <w:rPr>
          <w:rFonts w:ascii="Times New Roman" w:hAnsi="Times New Roman"/>
          <w:bCs/>
          <w:iCs/>
          <w:sz w:val="26"/>
          <w:szCs w:val="26"/>
        </w:rPr>
        <w:t xml:space="preserve">«Левша». </w:t>
      </w:r>
      <w:r w:rsidRPr="00E53C63">
        <w:rPr>
          <w:rFonts w:ascii="Times New Roman" w:hAnsi="Times New Roman"/>
          <w:sz w:val="26"/>
          <w:szCs w:val="26"/>
        </w:rPr>
        <w:t>Гордость писателя за народ, его трудолюбие, талантливость, патриотизм. Горькое чувство от его униженности и бесправия. Едкая насмешка над царскими чинов</w:t>
      </w:r>
      <w:r w:rsidRPr="00E53C63">
        <w:rPr>
          <w:rFonts w:ascii="Times New Roman" w:hAnsi="Times New Roman"/>
          <w:sz w:val="26"/>
          <w:szCs w:val="26"/>
        </w:rPr>
        <w:softHyphen/>
        <w:t xml:space="preserve">никами. Особенности языка произведения. Комический эффект, создаваемый игрой слов, народной этимологией. Сказовая форма повествования. </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sz w:val="26"/>
          <w:szCs w:val="26"/>
        </w:rPr>
        <w:t>Теория литературы. Сказ как форма повествования (начальные представления). Ирония (начальные представления).</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bCs/>
          <w:sz w:val="26"/>
          <w:szCs w:val="26"/>
        </w:rPr>
        <w:t>Антон Павлович Чехов</w:t>
      </w:r>
      <w:r w:rsidRPr="00E53C63">
        <w:rPr>
          <w:rFonts w:ascii="Times New Roman" w:hAnsi="Times New Roman"/>
          <w:sz w:val="26"/>
          <w:szCs w:val="26"/>
        </w:rPr>
        <w:t xml:space="preserve">. Краткий рассказ о писателе. </w:t>
      </w:r>
      <w:r w:rsidRPr="00E53C63">
        <w:rPr>
          <w:rFonts w:ascii="Times New Roman" w:hAnsi="Times New Roman"/>
          <w:bCs/>
          <w:iCs/>
          <w:sz w:val="26"/>
          <w:szCs w:val="26"/>
        </w:rPr>
        <w:t xml:space="preserve">«Толстый и тонкий». </w:t>
      </w:r>
      <w:r w:rsidRPr="00E53C63">
        <w:rPr>
          <w:rFonts w:ascii="Times New Roman" w:hAnsi="Times New Roman"/>
          <w:sz w:val="26"/>
          <w:szCs w:val="26"/>
        </w:rPr>
        <w:t xml:space="preserve">Речь героев как источник юмора. Юмористическая ситуация. Разоблачение лицемерия. Роль художественной детали. </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sz w:val="26"/>
          <w:szCs w:val="26"/>
        </w:rPr>
        <w:t>Теория литературы. Юмор (развитие понятия).</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bCs/>
          <w:sz w:val="26"/>
          <w:szCs w:val="26"/>
        </w:rPr>
        <w:lastRenderedPageBreak/>
        <w:t xml:space="preserve">Родная природа в стихотворениях русских </w:t>
      </w:r>
      <w:r w:rsidR="00114043" w:rsidRPr="00E53C63">
        <w:rPr>
          <w:rFonts w:ascii="Times New Roman" w:hAnsi="Times New Roman"/>
          <w:bCs/>
          <w:sz w:val="26"/>
          <w:szCs w:val="26"/>
        </w:rPr>
        <w:t>поэтов</w:t>
      </w:r>
      <w:r w:rsidRPr="00E53C63">
        <w:rPr>
          <w:rFonts w:ascii="Times New Roman" w:hAnsi="Times New Roman"/>
          <w:bCs/>
          <w:sz w:val="26"/>
          <w:szCs w:val="26"/>
        </w:rPr>
        <w:t>. Полонский</w:t>
      </w:r>
      <w:r w:rsidRPr="00E53C63">
        <w:rPr>
          <w:rFonts w:ascii="Times New Roman" w:hAnsi="Times New Roman"/>
          <w:sz w:val="26"/>
          <w:szCs w:val="26"/>
        </w:rPr>
        <w:t xml:space="preserve">. </w:t>
      </w:r>
      <w:r w:rsidRPr="00E53C63">
        <w:rPr>
          <w:rFonts w:ascii="Times New Roman" w:hAnsi="Times New Roman"/>
          <w:iCs/>
          <w:sz w:val="26"/>
          <w:szCs w:val="26"/>
        </w:rPr>
        <w:t>«По горам две хмурых тучи...», «Посмотри, какая мгла...»</w:t>
      </w:r>
      <w:r w:rsidRPr="00E53C63">
        <w:rPr>
          <w:rFonts w:ascii="Times New Roman" w:hAnsi="Times New Roman"/>
          <w:sz w:val="26"/>
          <w:szCs w:val="26"/>
        </w:rPr>
        <w:t xml:space="preserve">; </w:t>
      </w:r>
      <w:r w:rsidRPr="00E53C63">
        <w:rPr>
          <w:rFonts w:ascii="Times New Roman" w:hAnsi="Times New Roman"/>
          <w:bCs/>
          <w:sz w:val="26"/>
          <w:szCs w:val="26"/>
        </w:rPr>
        <w:t xml:space="preserve">Е. </w:t>
      </w:r>
      <w:r w:rsidR="00114043" w:rsidRPr="00E53C63">
        <w:rPr>
          <w:rFonts w:ascii="Times New Roman" w:hAnsi="Times New Roman"/>
          <w:bCs/>
          <w:sz w:val="26"/>
          <w:szCs w:val="26"/>
        </w:rPr>
        <w:t>Баратынский.</w:t>
      </w:r>
      <w:r w:rsidR="00114043" w:rsidRPr="00E53C63">
        <w:rPr>
          <w:rFonts w:ascii="Times New Roman" w:hAnsi="Times New Roman"/>
          <w:iCs/>
          <w:sz w:val="26"/>
          <w:szCs w:val="26"/>
        </w:rPr>
        <w:t xml:space="preserve"> «Весна</w:t>
      </w:r>
      <w:r w:rsidRPr="00E53C63">
        <w:rPr>
          <w:rFonts w:ascii="Times New Roman" w:hAnsi="Times New Roman"/>
          <w:iCs/>
          <w:sz w:val="26"/>
          <w:szCs w:val="26"/>
        </w:rPr>
        <w:t xml:space="preserve">, весна! Как воздух чист...», «Чудный </w:t>
      </w:r>
      <w:r w:rsidR="00114043" w:rsidRPr="00E53C63">
        <w:rPr>
          <w:rFonts w:ascii="Times New Roman" w:hAnsi="Times New Roman"/>
          <w:iCs/>
          <w:sz w:val="26"/>
          <w:szCs w:val="26"/>
        </w:rPr>
        <w:t>град.</w:t>
      </w:r>
      <w:r w:rsidRPr="00E53C63">
        <w:rPr>
          <w:rFonts w:ascii="Times New Roman" w:hAnsi="Times New Roman"/>
          <w:iCs/>
          <w:sz w:val="26"/>
          <w:szCs w:val="26"/>
        </w:rPr>
        <w:t>»</w:t>
      </w:r>
      <w:r w:rsidRPr="00E53C63">
        <w:rPr>
          <w:rFonts w:ascii="Times New Roman" w:hAnsi="Times New Roman"/>
          <w:sz w:val="26"/>
          <w:szCs w:val="26"/>
        </w:rPr>
        <w:t xml:space="preserve">; </w:t>
      </w:r>
      <w:r w:rsidRPr="00E53C63">
        <w:rPr>
          <w:rFonts w:ascii="Times New Roman" w:hAnsi="Times New Roman"/>
          <w:bCs/>
          <w:sz w:val="26"/>
          <w:szCs w:val="26"/>
        </w:rPr>
        <w:t>А. Толстой</w:t>
      </w:r>
      <w:r w:rsidRPr="00E53C63">
        <w:rPr>
          <w:rFonts w:ascii="Times New Roman" w:hAnsi="Times New Roman"/>
          <w:sz w:val="26"/>
          <w:szCs w:val="26"/>
        </w:rPr>
        <w:t xml:space="preserve">. </w:t>
      </w:r>
      <w:r w:rsidRPr="00E53C63">
        <w:rPr>
          <w:rFonts w:ascii="Times New Roman" w:hAnsi="Times New Roman"/>
          <w:iCs/>
          <w:sz w:val="26"/>
          <w:szCs w:val="26"/>
        </w:rPr>
        <w:t>«Где гнутся над омутом лозы...»</w:t>
      </w:r>
      <w:r w:rsidRPr="00E53C63">
        <w:rPr>
          <w:rFonts w:ascii="Times New Roman" w:hAnsi="Times New Roman"/>
          <w:sz w:val="26"/>
          <w:szCs w:val="26"/>
        </w:rPr>
        <w:t>. Выражение переживаний и мироощущения в стихотво</w:t>
      </w:r>
      <w:r w:rsidRPr="00E53C63">
        <w:rPr>
          <w:rFonts w:ascii="Times New Roman" w:hAnsi="Times New Roman"/>
          <w:sz w:val="26"/>
          <w:szCs w:val="26"/>
        </w:rPr>
        <w:softHyphen/>
        <w:t>рениях о родной природе. Художественные средства, передающие различные состояния в пейзажной лирике.</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bCs/>
          <w:sz w:val="26"/>
          <w:szCs w:val="26"/>
        </w:rPr>
      </w:pPr>
      <w:r w:rsidRPr="00E53C63">
        <w:rPr>
          <w:rFonts w:ascii="Times New Roman" w:hAnsi="Times New Roman"/>
          <w:sz w:val="26"/>
          <w:szCs w:val="26"/>
        </w:rPr>
        <w:t>Теория литературы. Лирика как род литературы (развитие представления).</w:t>
      </w:r>
    </w:p>
    <w:p w:rsidR="007B28BB" w:rsidRPr="00E53C63" w:rsidRDefault="007B28BB" w:rsidP="00623B8B">
      <w:pPr>
        <w:spacing w:after="0"/>
        <w:ind w:right="282" w:firstLine="720"/>
        <w:jc w:val="both"/>
        <w:rPr>
          <w:rFonts w:ascii="Times New Roman" w:hAnsi="Times New Roman"/>
          <w:sz w:val="26"/>
          <w:szCs w:val="26"/>
        </w:rPr>
      </w:pPr>
      <w:r w:rsidRPr="00E53C63">
        <w:rPr>
          <w:rFonts w:ascii="Times New Roman" w:hAnsi="Times New Roman"/>
          <w:sz w:val="26"/>
          <w:szCs w:val="26"/>
        </w:rPr>
        <w:t xml:space="preserve">Из литературы </w:t>
      </w:r>
      <w:r w:rsidRPr="00E53C63">
        <w:rPr>
          <w:rFonts w:ascii="Times New Roman" w:hAnsi="Times New Roman"/>
          <w:sz w:val="26"/>
          <w:szCs w:val="26"/>
          <w:lang w:val="en-US"/>
        </w:rPr>
        <w:t>XX</w:t>
      </w:r>
      <w:r w:rsidRPr="00E53C63">
        <w:rPr>
          <w:rFonts w:ascii="Times New Roman" w:hAnsi="Times New Roman"/>
          <w:sz w:val="26"/>
          <w:szCs w:val="26"/>
        </w:rPr>
        <w:t xml:space="preserve"> века. </w:t>
      </w:r>
      <w:r w:rsidRPr="00E53C63">
        <w:rPr>
          <w:rFonts w:ascii="Times New Roman" w:hAnsi="Times New Roman"/>
          <w:bCs/>
          <w:sz w:val="26"/>
          <w:szCs w:val="26"/>
        </w:rPr>
        <w:t xml:space="preserve">А.И. Куприн. Краткий рассказ о писателе. </w:t>
      </w:r>
      <w:r w:rsidRPr="00E53C63">
        <w:rPr>
          <w:rFonts w:ascii="Times New Roman" w:hAnsi="Times New Roman"/>
          <w:sz w:val="26"/>
          <w:szCs w:val="26"/>
        </w:rPr>
        <w:t xml:space="preserve">Рассказ </w:t>
      </w:r>
      <w:r w:rsidRPr="00E53C63">
        <w:rPr>
          <w:rFonts w:ascii="Times New Roman" w:hAnsi="Times New Roman"/>
          <w:bCs/>
          <w:sz w:val="26"/>
          <w:szCs w:val="26"/>
        </w:rPr>
        <w:t xml:space="preserve">«Чудесный доктор». </w:t>
      </w:r>
      <w:r w:rsidRPr="00E53C63">
        <w:rPr>
          <w:rFonts w:ascii="Times New Roman" w:hAnsi="Times New Roman"/>
          <w:sz w:val="26"/>
          <w:szCs w:val="26"/>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7B28BB" w:rsidRPr="00E53C63" w:rsidRDefault="007B28BB" w:rsidP="00623B8B">
      <w:pPr>
        <w:spacing w:after="0"/>
        <w:ind w:right="282" w:firstLine="709"/>
        <w:jc w:val="both"/>
        <w:rPr>
          <w:rFonts w:ascii="Times New Roman" w:hAnsi="Times New Roman"/>
          <w:sz w:val="26"/>
          <w:szCs w:val="26"/>
        </w:rPr>
      </w:pPr>
      <w:r w:rsidRPr="00E53C63">
        <w:rPr>
          <w:rFonts w:ascii="Times New Roman" w:hAnsi="Times New Roman"/>
          <w:bCs/>
          <w:sz w:val="26"/>
          <w:szCs w:val="26"/>
        </w:rPr>
        <w:t>Андрей Платонович Платонов</w:t>
      </w:r>
      <w:r w:rsidRPr="00E53C63">
        <w:rPr>
          <w:rFonts w:ascii="Times New Roman" w:hAnsi="Times New Roman"/>
          <w:sz w:val="26"/>
          <w:szCs w:val="26"/>
        </w:rPr>
        <w:t xml:space="preserve">. Краткий рассказ о писателе. </w:t>
      </w:r>
      <w:r w:rsidRPr="00E53C63">
        <w:rPr>
          <w:rFonts w:ascii="Times New Roman" w:hAnsi="Times New Roman"/>
          <w:bCs/>
          <w:iCs/>
          <w:sz w:val="26"/>
          <w:szCs w:val="26"/>
        </w:rPr>
        <w:t xml:space="preserve">«Неизвестный цветок». </w:t>
      </w:r>
      <w:r w:rsidRPr="00E53C63">
        <w:rPr>
          <w:rFonts w:ascii="Times New Roman" w:hAnsi="Times New Roman"/>
          <w:sz w:val="26"/>
          <w:szCs w:val="26"/>
        </w:rPr>
        <w:t>Прекрасное вокруг нас. «Ни на кого не похожие» герои А. Платонова.</w:t>
      </w:r>
    </w:p>
    <w:p w:rsidR="007B28BB" w:rsidRPr="00E53C63" w:rsidRDefault="007B28BB" w:rsidP="00623B8B">
      <w:pPr>
        <w:spacing w:after="0"/>
        <w:ind w:right="282" w:firstLine="709"/>
        <w:jc w:val="both"/>
        <w:rPr>
          <w:rFonts w:ascii="Times New Roman" w:hAnsi="Times New Roman"/>
          <w:sz w:val="26"/>
          <w:szCs w:val="26"/>
        </w:rPr>
      </w:pPr>
      <w:r w:rsidRPr="00E53C63">
        <w:rPr>
          <w:rFonts w:ascii="Times New Roman" w:hAnsi="Times New Roman"/>
          <w:bCs/>
          <w:sz w:val="26"/>
          <w:szCs w:val="26"/>
        </w:rPr>
        <w:t>Александр Степанович Грин</w:t>
      </w:r>
      <w:r w:rsidRPr="00E53C63">
        <w:rPr>
          <w:rFonts w:ascii="Times New Roman" w:hAnsi="Times New Roman"/>
          <w:sz w:val="26"/>
          <w:szCs w:val="26"/>
        </w:rPr>
        <w:t xml:space="preserve">. Краткий рассказ о писателе. </w:t>
      </w:r>
      <w:r w:rsidRPr="00E53C63">
        <w:rPr>
          <w:rFonts w:ascii="Times New Roman" w:hAnsi="Times New Roman"/>
          <w:bCs/>
          <w:iCs/>
          <w:sz w:val="26"/>
          <w:szCs w:val="26"/>
        </w:rPr>
        <w:t xml:space="preserve">«Алые паруса». </w:t>
      </w:r>
      <w:r w:rsidRPr="00E53C63">
        <w:rPr>
          <w:rFonts w:ascii="Times New Roman" w:hAnsi="Times New Roman"/>
          <w:sz w:val="26"/>
          <w:szCs w:val="26"/>
        </w:rPr>
        <w:t xml:space="preserve">Жестокая реальность и романтическая мечта в повести. Душевная чистота главных героев. Отношение автора к героям. </w:t>
      </w:r>
    </w:p>
    <w:p w:rsidR="007B28BB" w:rsidRPr="00E53C63" w:rsidRDefault="007B28BB" w:rsidP="00623B8B">
      <w:pPr>
        <w:spacing w:after="0"/>
        <w:ind w:right="282" w:firstLine="709"/>
        <w:jc w:val="both"/>
        <w:rPr>
          <w:rFonts w:ascii="Times New Roman" w:hAnsi="Times New Roman"/>
          <w:sz w:val="26"/>
          <w:szCs w:val="26"/>
        </w:rPr>
      </w:pPr>
      <w:r w:rsidRPr="00E53C63">
        <w:rPr>
          <w:rFonts w:ascii="Times New Roman" w:hAnsi="Times New Roman"/>
          <w:bCs/>
          <w:sz w:val="26"/>
          <w:szCs w:val="26"/>
        </w:rPr>
        <w:t>Михаил Михайлович Пришвин</w:t>
      </w:r>
      <w:r w:rsidRPr="00E53C63">
        <w:rPr>
          <w:rFonts w:ascii="Times New Roman" w:hAnsi="Times New Roman"/>
          <w:sz w:val="26"/>
          <w:szCs w:val="26"/>
        </w:rPr>
        <w:t xml:space="preserve">. Краткий рассказ о писателе. </w:t>
      </w:r>
      <w:r w:rsidRPr="00E53C63">
        <w:rPr>
          <w:rFonts w:ascii="Times New Roman" w:hAnsi="Times New Roman"/>
          <w:bCs/>
          <w:iCs/>
          <w:sz w:val="26"/>
          <w:szCs w:val="26"/>
        </w:rPr>
        <w:t xml:space="preserve">«Кладовая солнца». </w:t>
      </w:r>
      <w:r w:rsidRPr="00E53C63">
        <w:rPr>
          <w:rFonts w:ascii="Times New Roman" w:hAnsi="Times New Roman"/>
          <w:sz w:val="26"/>
          <w:szCs w:val="26"/>
        </w:rPr>
        <w:t xml:space="preserve">Вера писателя в человека, доброго и мудрого хозяина природы. Нравственная суть взаимоотношений Насти и Митраши. Одухотворение природы, ее участие в судьбе героев. Смысл рассказа о ели и сосне, растущих вместе. Сказка и быль в «Кладовой солнца». Смысл названия произведения. </w:t>
      </w:r>
    </w:p>
    <w:p w:rsidR="007B28BB" w:rsidRPr="00E53C63" w:rsidRDefault="007B28B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Теория литературы. Символическое содержание пейзажных образов.</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bCs/>
          <w:sz w:val="26"/>
          <w:szCs w:val="26"/>
        </w:rPr>
        <w:t>Произведения о Великой Отечественной войне. К. М. Симонов</w:t>
      </w:r>
      <w:r w:rsidRPr="00E53C63">
        <w:rPr>
          <w:rFonts w:ascii="Times New Roman" w:hAnsi="Times New Roman"/>
          <w:sz w:val="26"/>
          <w:szCs w:val="26"/>
        </w:rPr>
        <w:t xml:space="preserve">. </w:t>
      </w:r>
      <w:r w:rsidRPr="00E53C63">
        <w:rPr>
          <w:rFonts w:ascii="Times New Roman" w:hAnsi="Times New Roman"/>
          <w:bCs/>
          <w:iCs/>
          <w:sz w:val="26"/>
          <w:szCs w:val="26"/>
        </w:rPr>
        <w:t xml:space="preserve">«Ты помнишь, Алеша, дороги Смоленщины...»; </w:t>
      </w:r>
      <w:r w:rsidRPr="00E53C63">
        <w:rPr>
          <w:rFonts w:ascii="Times New Roman" w:hAnsi="Times New Roman"/>
          <w:bCs/>
          <w:sz w:val="26"/>
          <w:szCs w:val="26"/>
        </w:rPr>
        <w:t>Н. И. Рыленков</w:t>
      </w:r>
      <w:r w:rsidRPr="00E53C63">
        <w:rPr>
          <w:rFonts w:ascii="Times New Roman" w:hAnsi="Times New Roman"/>
          <w:sz w:val="26"/>
          <w:szCs w:val="26"/>
        </w:rPr>
        <w:t xml:space="preserve">. </w:t>
      </w:r>
      <w:r w:rsidRPr="00E53C63">
        <w:rPr>
          <w:rFonts w:ascii="Times New Roman" w:hAnsi="Times New Roman"/>
          <w:bCs/>
          <w:iCs/>
          <w:sz w:val="26"/>
          <w:szCs w:val="26"/>
        </w:rPr>
        <w:t xml:space="preserve">«Бой шел всю ночь...»; </w:t>
      </w:r>
      <w:r w:rsidRPr="00E53C63">
        <w:rPr>
          <w:rFonts w:ascii="Times New Roman" w:hAnsi="Times New Roman"/>
          <w:bCs/>
          <w:sz w:val="26"/>
          <w:szCs w:val="26"/>
        </w:rPr>
        <w:t>Д. С. Самойлов</w:t>
      </w:r>
      <w:r w:rsidRPr="00E53C63">
        <w:rPr>
          <w:rFonts w:ascii="Times New Roman" w:hAnsi="Times New Roman"/>
          <w:sz w:val="26"/>
          <w:szCs w:val="26"/>
        </w:rPr>
        <w:t xml:space="preserve">. </w:t>
      </w:r>
      <w:r w:rsidRPr="00E53C63">
        <w:rPr>
          <w:rFonts w:ascii="Times New Roman" w:hAnsi="Times New Roman"/>
          <w:bCs/>
          <w:iCs/>
          <w:sz w:val="26"/>
          <w:szCs w:val="26"/>
        </w:rPr>
        <w:t xml:space="preserve">«Сороковые». </w:t>
      </w:r>
      <w:r w:rsidRPr="00E53C63">
        <w:rPr>
          <w:rFonts w:ascii="Times New Roman" w:hAnsi="Times New Roman"/>
          <w:sz w:val="26"/>
          <w:szCs w:val="26"/>
        </w:rPr>
        <w:t xml:space="preserve">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нее в годы жестоких испытаний. </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bCs/>
          <w:sz w:val="26"/>
          <w:szCs w:val="26"/>
        </w:rPr>
        <w:t>Виктор Петрович Астафьев</w:t>
      </w:r>
      <w:r w:rsidRPr="00E53C63">
        <w:rPr>
          <w:rFonts w:ascii="Times New Roman" w:hAnsi="Times New Roman"/>
          <w:sz w:val="26"/>
          <w:szCs w:val="26"/>
        </w:rPr>
        <w:t xml:space="preserve">. Краткий рассказ о писателе. </w:t>
      </w:r>
      <w:r w:rsidRPr="00E53C63">
        <w:rPr>
          <w:rFonts w:ascii="Times New Roman" w:hAnsi="Times New Roman"/>
          <w:bCs/>
          <w:iCs/>
          <w:sz w:val="26"/>
          <w:szCs w:val="26"/>
        </w:rPr>
        <w:t>«Конь с розовой гривой».</w:t>
      </w:r>
      <w:r w:rsidRPr="00E53C63">
        <w:rPr>
          <w:rFonts w:ascii="Times New Roman" w:hAnsi="Times New Roman"/>
          <w:sz w:val="26"/>
          <w:szCs w:val="26"/>
        </w:rPr>
        <w:t xml:space="preserve"> 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использования народной речи. </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sz w:val="26"/>
          <w:szCs w:val="26"/>
        </w:rPr>
        <w:t>Теория литературы. Речевая характеристика героя.</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bCs/>
          <w:sz w:val="26"/>
          <w:szCs w:val="26"/>
        </w:rPr>
        <w:t>Валентин Григорьевич Распутин</w:t>
      </w:r>
      <w:r w:rsidRPr="00E53C63">
        <w:rPr>
          <w:rFonts w:ascii="Times New Roman" w:hAnsi="Times New Roman"/>
          <w:sz w:val="26"/>
          <w:szCs w:val="26"/>
        </w:rPr>
        <w:t xml:space="preserve">. Краткий рассказ о писателе. </w:t>
      </w:r>
      <w:r w:rsidRPr="00E53C63">
        <w:rPr>
          <w:rFonts w:ascii="Times New Roman" w:hAnsi="Times New Roman"/>
          <w:bCs/>
          <w:iCs/>
          <w:sz w:val="26"/>
          <w:szCs w:val="26"/>
        </w:rPr>
        <w:t>«Уроки французского».</w:t>
      </w:r>
      <w:r w:rsidRPr="00E53C63">
        <w:rPr>
          <w:rFonts w:ascii="Times New Roman" w:hAnsi="Times New Roman"/>
          <w:sz w:val="26"/>
          <w:szCs w:val="26"/>
        </w:rPr>
        <w:t xml:space="preserve"> 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учительницы, ее роль в жизни мальчика. </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sz w:val="26"/>
          <w:szCs w:val="26"/>
        </w:rPr>
        <w:t xml:space="preserve">Теория литературы. Рассказ, сюжет (развитие понятий). Герой-повествователь (развитие понятия). </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bCs/>
          <w:sz w:val="26"/>
          <w:szCs w:val="26"/>
        </w:rPr>
        <w:lastRenderedPageBreak/>
        <w:t>Николай Михайлович Рубцов</w:t>
      </w:r>
      <w:r w:rsidRPr="00E53C63">
        <w:rPr>
          <w:rFonts w:ascii="Times New Roman" w:hAnsi="Times New Roman"/>
          <w:sz w:val="26"/>
          <w:szCs w:val="26"/>
        </w:rPr>
        <w:t xml:space="preserve">. Краткий рассказ о поэте. </w:t>
      </w:r>
      <w:r w:rsidRPr="00E53C63">
        <w:rPr>
          <w:rFonts w:ascii="Times New Roman" w:hAnsi="Times New Roman"/>
          <w:bCs/>
          <w:iCs/>
          <w:sz w:val="26"/>
          <w:szCs w:val="26"/>
        </w:rPr>
        <w:t xml:space="preserve">«Звезда полей», «Листья осенние», «В горнице». </w:t>
      </w:r>
      <w:r w:rsidRPr="00E53C63">
        <w:rPr>
          <w:rFonts w:ascii="Times New Roman" w:hAnsi="Times New Roman"/>
          <w:sz w:val="26"/>
          <w:szCs w:val="26"/>
        </w:rPr>
        <w:t>Тема Родины в поэзии Рубцова. Человек и природа в «тихой» лирике Рубцова.</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bCs/>
          <w:sz w:val="26"/>
          <w:szCs w:val="26"/>
        </w:rPr>
        <w:t>Фазиль Искандер</w:t>
      </w:r>
      <w:r w:rsidRPr="00E53C63">
        <w:rPr>
          <w:rFonts w:ascii="Times New Roman" w:hAnsi="Times New Roman"/>
          <w:sz w:val="26"/>
          <w:szCs w:val="26"/>
        </w:rPr>
        <w:t xml:space="preserve">. Краткий рассказ о писателе. </w:t>
      </w:r>
      <w:r w:rsidRPr="00E53C63">
        <w:rPr>
          <w:rFonts w:ascii="Times New Roman" w:hAnsi="Times New Roman"/>
          <w:bCs/>
          <w:iCs/>
          <w:sz w:val="26"/>
          <w:szCs w:val="26"/>
        </w:rPr>
        <w:t>«Тринадцатый подвиг Геракла».</w:t>
      </w:r>
      <w:r w:rsidRPr="00E53C63">
        <w:rPr>
          <w:rFonts w:ascii="Times New Roman" w:hAnsi="Times New Roman"/>
          <w:sz w:val="26"/>
          <w:szCs w:val="26"/>
        </w:rPr>
        <w:t xml:space="preserve"> Влияние учителя на формирование детского характера. Чувство юмора как одно из ценных качеств человека.</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bCs/>
          <w:sz w:val="26"/>
          <w:szCs w:val="26"/>
        </w:rPr>
        <w:t xml:space="preserve">Родная природа в русской поэзии XX века. А. </w:t>
      </w:r>
      <w:r w:rsidR="00114043" w:rsidRPr="00E53C63">
        <w:rPr>
          <w:rFonts w:ascii="Times New Roman" w:hAnsi="Times New Roman"/>
          <w:bCs/>
          <w:sz w:val="26"/>
          <w:szCs w:val="26"/>
        </w:rPr>
        <w:t>Блок.</w:t>
      </w:r>
      <w:r w:rsidR="00114043" w:rsidRPr="00E53C63">
        <w:rPr>
          <w:rFonts w:ascii="Times New Roman" w:hAnsi="Times New Roman"/>
          <w:iCs/>
          <w:sz w:val="26"/>
          <w:szCs w:val="26"/>
        </w:rPr>
        <w:t xml:space="preserve"> «Летний</w:t>
      </w:r>
      <w:r w:rsidRPr="00E53C63">
        <w:rPr>
          <w:rFonts w:ascii="Times New Roman" w:hAnsi="Times New Roman"/>
          <w:iCs/>
          <w:sz w:val="26"/>
          <w:szCs w:val="26"/>
        </w:rPr>
        <w:t xml:space="preserve"> вечер», «О, как безумно за окном...»</w:t>
      </w:r>
      <w:r w:rsidRPr="00E53C63">
        <w:rPr>
          <w:rFonts w:ascii="Times New Roman" w:hAnsi="Times New Roman"/>
          <w:sz w:val="26"/>
          <w:szCs w:val="26"/>
        </w:rPr>
        <w:t xml:space="preserve">; </w:t>
      </w:r>
      <w:r w:rsidRPr="00E53C63">
        <w:rPr>
          <w:rFonts w:ascii="Times New Roman" w:hAnsi="Times New Roman"/>
          <w:bCs/>
          <w:sz w:val="26"/>
          <w:szCs w:val="26"/>
        </w:rPr>
        <w:t>С. Есенин</w:t>
      </w:r>
      <w:r w:rsidRPr="00E53C63">
        <w:rPr>
          <w:rFonts w:ascii="Times New Roman" w:hAnsi="Times New Roman"/>
          <w:sz w:val="26"/>
          <w:szCs w:val="26"/>
        </w:rPr>
        <w:t xml:space="preserve">. </w:t>
      </w:r>
      <w:r w:rsidRPr="00E53C63">
        <w:rPr>
          <w:rFonts w:ascii="Times New Roman" w:hAnsi="Times New Roman"/>
          <w:iCs/>
          <w:sz w:val="26"/>
          <w:szCs w:val="26"/>
        </w:rPr>
        <w:t>«Мелколесье. Степь и дали...», «Пороша»</w:t>
      </w:r>
      <w:r w:rsidRPr="00E53C63">
        <w:rPr>
          <w:rFonts w:ascii="Times New Roman" w:hAnsi="Times New Roman"/>
          <w:sz w:val="26"/>
          <w:szCs w:val="26"/>
        </w:rPr>
        <w:t xml:space="preserve">; </w:t>
      </w:r>
      <w:r w:rsidRPr="00E53C63">
        <w:rPr>
          <w:rFonts w:ascii="Times New Roman" w:hAnsi="Times New Roman"/>
          <w:bCs/>
          <w:sz w:val="26"/>
          <w:szCs w:val="26"/>
        </w:rPr>
        <w:t>А. Ахматова</w:t>
      </w:r>
      <w:r w:rsidRPr="00E53C63">
        <w:rPr>
          <w:rFonts w:ascii="Times New Roman" w:hAnsi="Times New Roman"/>
          <w:sz w:val="26"/>
          <w:szCs w:val="26"/>
        </w:rPr>
        <w:t xml:space="preserve">. </w:t>
      </w:r>
      <w:r w:rsidRPr="00E53C63">
        <w:rPr>
          <w:rFonts w:ascii="Times New Roman" w:hAnsi="Times New Roman"/>
          <w:iCs/>
          <w:sz w:val="26"/>
          <w:szCs w:val="26"/>
        </w:rPr>
        <w:t>«Перед весной бывают дни такие...».</w:t>
      </w:r>
      <w:r w:rsidRPr="00E53C63">
        <w:rPr>
          <w:rFonts w:ascii="Times New Roman" w:hAnsi="Times New Roman"/>
          <w:sz w:val="26"/>
          <w:szCs w:val="26"/>
        </w:rPr>
        <w:t xml:space="preserve"> Чувство радости и печали, любви к родной природе и родине в стихотворных произведениях поэтов XX века. Связь ритмики и мелодики стиха с эмоциональным состоянием, выраженным в стихотворении. Поэтизация родной природы. </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bCs/>
          <w:sz w:val="26"/>
          <w:szCs w:val="26"/>
        </w:rPr>
        <w:t>Василий Макарович Шукшин</w:t>
      </w:r>
      <w:r w:rsidRPr="00E53C63">
        <w:rPr>
          <w:rFonts w:ascii="Times New Roman" w:hAnsi="Times New Roman"/>
          <w:sz w:val="26"/>
          <w:szCs w:val="26"/>
        </w:rPr>
        <w:t xml:space="preserve">. Слово о писателе. Рассказы </w:t>
      </w:r>
      <w:r w:rsidRPr="00E53C63">
        <w:rPr>
          <w:rFonts w:ascii="Times New Roman" w:hAnsi="Times New Roman"/>
          <w:bCs/>
          <w:iCs/>
          <w:sz w:val="26"/>
          <w:szCs w:val="26"/>
        </w:rPr>
        <w:t xml:space="preserve">«Срезал», «Критики». </w:t>
      </w:r>
      <w:r w:rsidRPr="00E53C63">
        <w:rPr>
          <w:rFonts w:ascii="Times New Roman" w:hAnsi="Times New Roman"/>
          <w:sz w:val="26"/>
          <w:szCs w:val="26"/>
        </w:rPr>
        <w:t>Особенности шукшинских героев</w:t>
      </w:r>
      <w:r w:rsidR="00114043" w:rsidRPr="00E53C63">
        <w:rPr>
          <w:rFonts w:ascii="Times New Roman" w:hAnsi="Times New Roman"/>
          <w:sz w:val="26"/>
          <w:szCs w:val="26"/>
        </w:rPr>
        <w:t>- «</w:t>
      </w:r>
      <w:r w:rsidRPr="00E53C63">
        <w:rPr>
          <w:rFonts w:ascii="Times New Roman" w:hAnsi="Times New Roman"/>
          <w:sz w:val="26"/>
          <w:szCs w:val="26"/>
        </w:rPr>
        <w:t>чудиков», правдоискателей, праведников. Человеческая открытость миру как синоним незащищенности. Образ «странного» героя в литературе.</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bCs/>
          <w:sz w:val="26"/>
          <w:szCs w:val="26"/>
        </w:rPr>
        <w:t>Литература народов России. Г. Тукай.</w:t>
      </w:r>
      <w:r w:rsidRPr="00E53C63">
        <w:rPr>
          <w:rFonts w:ascii="Times New Roman" w:hAnsi="Times New Roman"/>
          <w:sz w:val="26"/>
          <w:szCs w:val="26"/>
        </w:rPr>
        <w:t xml:space="preserve"> Краткий рассказ о поэте. Родина в стихотворениях поэта.</w:t>
      </w:r>
    </w:p>
    <w:p w:rsidR="007B28BB" w:rsidRPr="00E53C63" w:rsidRDefault="007B28BB" w:rsidP="00623B8B">
      <w:pPr>
        <w:pStyle w:val="a8"/>
        <w:spacing w:before="0" w:beforeAutospacing="0" w:after="0" w:afterAutospacing="0" w:line="276" w:lineRule="auto"/>
        <w:ind w:right="282" w:firstLine="720"/>
        <w:jc w:val="both"/>
        <w:rPr>
          <w:rFonts w:ascii="Times New Roman" w:hAnsi="Times New Roman"/>
          <w:sz w:val="26"/>
          <w:szCs w:val="26"/>
        </w:rPr>
      </w:pPr>
      <w:r w:rsidRPr="00E53C63">
        <w:rPr>
          <w:rFonts w:ascii="Times New Roman" w:hAnsi="Times New Roman"/>
          <w:sz w:val="26"/>
          <w:szCs w:val="26"/>
        </w:rPr>
        <w:t>К. Кулиев. Слово о поэте. Родина в стихотворениях поэта.</w:t>
      </w:r>
    </w:p>
    <w:p w:rsidR="007B28BB" w:rsidRPr="00E53C63" w:rsidRDefault="007B28BB" w:rsidP="00623B8B">
      <w:pPr>
        <w:spacing w:after="0"/>
        <w:ind w:right="282" w:firstLine="720"/>
        <w:jc w:val="both"/>
        <w:rPr>
          <w:rFonts w:ascii="Times New Roman" w:hAnsi="Times New Roman"/>
          <w:sz w:val="26"/>
          <w:szCs w:val="26"/>
        </w:rPr>
      </w:pPr>
      <w:r w:rsidRPr="00E53C63">
        <w:rPr>
          <w:rFonts w:ascii="Times New Roman" w:hAnsi="Times New Roman"/>
          <w:sz w:val="26"/>
          <w:szCs w:val="26"/>
        </w:rPr>
        <w:t xml:space="preserve">Из зарубежной литературы. </w:t>
      </w:r>
      <w:r w:rsidRPr="00E53C63">
        <w:rPr>
          <w:rFonts w:ascii="Times New Roman" w:hAnsi="Times New Roman"/>
          <w:bCs/>
          <w:sz w:val="26"/>
          <w:szCs w:val="26"/>
        </w:rPr>
        <w:t xml:space="preserve">Мифы Древней </w:t>
      </w:r>
      <w:r w:rsidR="00114043" w:rsidRPr="00E53C63">
        <w:rPr>
          <w:rFonts w:ascii="Times New Roman" w:hAnsi="Times New Roman"/>
          <w:bCs/>
          <w:sz w:val="26"/>
          <w:szCs w:val="26"/>
        </w:rPr>
        <w:t>Греции.</w:t>
      </w:r>
      <w:r w:rsidR="00114043" w:rsidRPr="00E53C63">
        <w:rPr>
          <w:rFonts w:ascii="Times New Roman" w:hAnsi="Times New Roman"/>
          <w:bCs/>
          <w:iCs/>
          <w:sz w:val="26"/>
          <w:szCs w:val="26"/>
        </w:rPr>
        <w:t xml:space="preserve"> Подвиги</w:t>
      </w:r>
      <w:r w:rsidRPr="00E53C63">
        <w:rPr>
          <w:rFonts w:ascii="Times New Roman" w:hAnsi="Times New Roman"/>
          <w:bCs/>
          <w:iCs/>
          <w:sz w:val="26"/>
          <w:szCs w:val="26"/>
        </w:rPr>
        <w:t xml:space="preserve"> Геракла</w:t>
      </w:r>
      <w:r w:rsidRPr="00E53C63">
        <w:rPr>
          <w:rFonts w:ascii="Times New Roman" w:hAnsi="Times New Roman"/>
          <w:sz w:val="26"/>
          <w:szCs w:val="26"/>
        </w:rPr>
        <w:t xml:space="preserve">: </w:t>
      </w:r>
      <w:r w:rsidRPr="00E53C63">
        <w:rPr>
          <w:rFonts w:ascii="Times New Roman" w:hAnsi="Times New Roman"/>
          <w:bCs/>
          <w:iCs/>
          <w:sz w:val="26"/>
          <w:szCs w:val="26"/>
        </w:rPr>
        <w:t>«Скотный двор царя Авгия», «Яблоки Гесперид».</w:t>
      </w:r>
      <w:r w:rsidRPr="00E53C63">
        <w:rPr>
          <w:rFonts w:ascii="Times New Roman" w:hAnsi="Times New Roman"/>
          <w:bCs/>
          <w:sz w:val="26"/>
          <w:szCs w:val="26"/>
        </w:rPr>
        <w:t>Геродот.</w:t>
      </w:r>
      <w:r w:rsidRPr="00E53C63">
        <w:rPr>
          <w:rFonts w:ascii="Times New Roman" w:hAnsi="Times New Roman"/>
          <w:bCs/>
          <w:iCs/>
          <w:sz w:val="26"/>
          <w:szCs w:val="26"/>
        </w:rPr>
        <w:t>«Легенда об Арионе».</w:t>
      </w:r>
    </w:p>
    <w:p w:rsidR="007B28BB" w:rsidRPr="00E53C63" w:rsidRDefault="007B28BB" w:rsidP="00623B8B">
      <w:pPr>
        <w:spacing w:after="0"/>
        <w:ind w:right="282" w:firstLine="720"/>
        <w:jc w:val="both"/>
        <w:rPr>
          <w:rFonts w:ascii="Times New Roman" w:hAnsi="Times New Roman"/>
          <w:sz w:val="26"/>
          <w:szCs w:val="26"/>
        </w:rPr>
      </w:pPr>
      <w:r w:rsidRPr="00E53C63">
        <w:rPr>
          <w:rFonts w:ascii="Times New Roman" w:hAnsi="Times New Roman"/>
          <w:sz w:val="26"/>
          <w:szCs w:val="26"/>
        </w:rPr>
        <w:t xml:space="preserve">Теория литературы. Миф. Отличие мифа от сказки. </w:t>
      </w:r>
      <w:r w:rsidRPr="00E53C63">
        <w:rPr>
          <w:rFonts w:ascii="Times New Roman" w:hAnsi="Times New Roman"/>
          <w:bCs/>
          <w:sz w:val="26"/>
          <w:szCs w:val="26"/>
        </w:rPr>
        <w:t>Гомер.</w:t>
      </w:r>
      <w:r w:rsidRPr="00E53C63">
        <w:rPr>
          <w:rFonts w:ascii="Times New Roman" w:hAnsi="Times New Roman"/>
          <w:sz w:val="26"/>
          <w:szCs w:val="26"/>
        </w:rPr>
        <w:t xml:space="preserve"> Краткий рассказ о Гомере. </w:t>
      </w:r>
      <w:r w:rsidRPr="00E53C63">
        <w:rPr>
          <w:rFonts w:ascii="Times New Roman" w:hAnsi="Times New Roman"/>
          <w:bCs/>
          <w:iCs/>
          <w:sz w:val="26"/>
          <w:szCs w:val="26"/>
        </w:rPr>
        <w:t xml:space="preserve">«Одиссея», «Илиада» </w:t>
      </w:r>
      <w:r w:rsidRPr="00E53C63">
        <w:rPr>
          <w:rFonts w:ascii="Times New Roman" w:hAnsi="Times New Roman"/>
          <w:sz w:val="26"/>
          <w:szCs w:val="26"/>
        </w:rPr>
        <w:t>как эпические поэмы. Изображение героев и героические подвиги в «Илиаде». Стихия Одиссея — борьба, преодоление препятствий, познание неизвестного. Храбрость, сметливость (хитроумие) Одиссея. Одиссей — мудрый прави</w:t>
      </w:r>
      <w:r w:rsidRPr="00E53C63">
        <w:rPr>
          <w:rFonts w:ascii="Times New Roman" w:hAnsi="Times New Roman"/>
          <w:sz w:val="26"/>
          <w:szCs w:val="26"/>
        </w:rPr>
        <w:softHyphen/>
        <w:t>тель, любящий муж и отец. На острове циклопов. Полифем. «Одиссея» — песня о героических подвигах, мужественных героях.</w:t>
      </w:r>
    </w:p>
    <w:p w:rsidR="007B28BB" w:rsidRPr="00E53C63" w:rsidRDefault="007B28BB" w:rsidP="00623B8B">
      <w:pPr>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Понятие о героическом эпосе (начальные представления).</w:t>
      </w:r>
    </w:p>
    <w:p w:rsidR="007B28BB" w:rsidRPr="00E53C63" w:rsidRDefault="007B28BB" w:rsidP="00623B8B">
      <w:pPr>
        <w:spacing w:after="0"/>
        <w:ind w:right="282" w:firstLine="720"/>
        <w:jc w:val="both"/>
        <w:rPr>
          <w:rFonts w:ascii="Times New Roman" w:hAnsi="Times New Roman"/>
          <w:sz w:val="26"/>
          <w:szCs w:val="26"/>
        </w:rPr>
      </w:pPr>
      <w:r w:rsidRPr="00E53C63">
        <w:rPr>
          <w:rFonts w:ascii="Times New Roman" w:hAnsi="Times New Roman"/>
          <w:bCs/>
          <w:sz w:val="26"/>
          <w:szCs w:val="26"/>
        </w:rPr>
        <w:t>Мигель Сервантес Сааведра</w:t>
      </w:r>
      <w:r w:rsidRPr="00E53C63">
        <w:rPr>
          <w:rFonts w:ascii="Times New Roman" w:hAnsi="Times New Roman"/>
          <w:sz w:val="26"/>
          <w:szCs w:val="26"/>
        </w:rPr>
        <w:t xml:space="preserve">. Рассказ о писателе. Роман </w:t>
      </w:r>
      <w:r w:rsidRPr="00E53C63">
        <w:rPr>
          <w:rFonts w:ascii="Times New Roman" w:hAnsi="Times New Roman"/>
          <w:bCs/>
          <w:iCs/>
          <w:sz w:val="26"/>
          <w:szCs w:val="26"/>
        </w:rPr>
        <w:t>«Дон Кихот».</w:t>
      </w:r>
      <w:r w:rsidRPr="00E53C63">
        <w:rPr>
          <w:rFonts w:ascii="Times New Roman" w:hAnsi="Times New Roman"/>
          <w:sz w:val="26"/>
          <w:szCs w:val="26"/>
        </w:rPr>
        <w:t xml:space="preserve"> Проблема ложных и истинных идеалов. Герой, создавший воображаемый мир и живущий в нем. Пародия на рыцарские романы. Освобождение от искусственных ценностей и приобщение к истинно народному пониманию правды жизни. Мастерство Сервантеса-романиста. Дон Кихот как «вечный» образ мировой литературы.</w:t>
      </w:r>
    </w:p>
    <w:p w:rsidR="007B28BB" w:rsidRPr="00E53C63" w:rsidRDefault="007B28BB" w:rsidP="00623B8B">
      <w:pPr>
        <w:spacing w:after="0"/>
        <w:ind w:right="282" w:firstLine="720"/>
        <w:jc w:val="both"/>
        <w:rPr>
          <w:rFonts w:ascii="Times New Roman" w:hAnsi="Times New Roman"/>
          <w:sz w:val="26"/>
          <w:szCs w:val="26"/>
        </w:rPr>
      </w:pPr>
      <w:r w:rsidRPr="00E53C63">
        <w:rPr>
          <w:rFonts w:ascii="Times New Roman" w:hAnsi="Times New Roman"/>
          <w:bCs/>
          <w:sz w:val="26"/>
          <w:szCs w:val="26"/>
        </w:rPr>
        <w:t>Фридрих Шиллер</w:t>
      </w:r>
      <w:r w:rsidRPr="00E53C63">
        <w:rPr>
          <w:rFonts w:ascii="Times New Roman" w:hAnsi="Times New Roman"/>
          <w:sz w:val="26"/>
          <w:szCs w:val="26"/>
        </w:rPr>
        <w:t xml:space="preserve">. Рассказ о писателе. Баллада </w:t>
      </w:r>
      <w:r w:rsidRPr="00E53C63">
        <w:rPr>
          <w:rFonts w:ascii="Times New Roman" w:hAnsi="Times New Roman"/>
          <w:bCs/>
          <w:iCs/>
          <w:sz w:val="26"/>
          <w:szCs w:val="26"/>
        </w:rPr>
        <w:t>«Перчатка».</w:t>
      </w:r>
      <w:r w:rsidRPr="00E53C63">
        <w:rPr>
          <w:rFonts w:ascii="Times New Roman" w:hAnsi="Times New Roman"/>
          <w:sz w:val="26"/>
          <w:szCs w:val="26"/>
        </w:rPr>
        <w:t xml:space="preserve"> 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 </w:t>
      </w:r>
    </w:p>
    <w:p w:rsidR="007B28BB" w:rsidRPr="00E53C63" w:rsidRDefault="007B28BB" w:rsidP="00623B8B">
      <w:pPr>
        <w:spacing w:after="0"/>
        <w:ind w:right="282" w:firstLine="720"/>
        <w:jc w:val="both"/>
        <w:rPr>
          <w:rFonts w:ascii="Times New Roman" w:hAnsi="Times New Roman"/>
          <w:sz w:val="26"/>
          <w:szCs w:val="26"/>
        </w:rPr>
      </w:pPr>
      <w:r w:rsidRPr="00E53C63">
        <w:rPr>
          <w:rFonts w:ascii="Times New Roman" w:hAnsi="Times New Roman"/>
          <w:bCs/>
          <w:sz w:val="26"/>
          <w:szCs w:val="26"/>
        </w:rPr>
        <w:t>Проспер Мериме</w:t>
      </w:r>
      <w:r w:rsidRPr="00E53C63">
        <w:rPr>
          <w:rFonts w:ascii="Times New Roman" w:hAnsi="Times New Roman"/>
          <w:sz w:val="26"/>
          <w:szCs w:val="26"/>
        </w:rPr>
        <w:t xml:space="preserve">. Рассказ о писателе. Новелла </w:t>
      </w:r>
      <w:r w:rsidRPr="00E53C63">
        <w:rPr>
          <w:rFonts w:ascii="Times New Roman" w:hAnsi="Times New Roman"/>
          <w:bCs/>
          <w:iCs/>
          <w:sz w:val="26"/>
          <w:szCs w:val="26"/>
        </w:rPr>
        <w:t>«Маттео Фальконе».</w:t>
      </w:r>
      <w:r w:rsidRPr="00E53C63">
        <w:rPr>
          <w:rFonts w:ascii="Times New Roman" w:hAnsi="Times New Roman"/>
          <w:sz w:val="26"/>
          <w:szCs w:val="26"/>
        </w:rPr>
        <w:t xml:space="preserve"> Изображение дикой природы. Превосходство естественной, «простой» жизни и </w:t>
      </w:r>
      <w:r w:rsidRPr="00E53C63">
        <w:rPr>
          <w:rFonts w:ascii="Times New Roman" w:hAnsi="Times New Roman"/>
          <w:sz w:val="26"/>
          <w:szCs w:val="26"/>
        </w:rPr>
        <w:lastRenderedPageBreak/>
        <w:t xml:space="preserve">исторически сложившихся устоев над цивилизованной с ее порочными нравами. Романтический сюжет и его реалистическое воплощение. </w:t>
      </w:r>
    </w:p>
    <w:p w:rsidR="007B28BB" w:rsidRPr="00E53C63" w:rsidRDefault="007B28BB" w:rsidP="00623B8B">
      <w:pPr>
        <w:spacing w:after="0"/>
        <w:ind w:right="282" w:firstLine="720"/>
        <w:jc w:val="both"/>
        <w:rPr>
          <w:rFonts w:ascii="Times New Roman" w:hAnsi="Times New Roman"/>
          <w:sz w:val="26"/>
          <w:szCs w:val="26"/>
        </w:rPr>
      </w:pPr>
      <w:r w:rsidRPr="00E53C63">
        <w:rPr>
          <w:rFonts w:ascii="Times New Roman" w:hAnsi="Times New Roman"/>
          <w:bCs/>
          <w:sz w:val="26"/>
          <w:szCs w:val="26"/>
        </w:rPr>
        <w:t>Марк Твен</w:t>
      </w:r>
      <w:r w:rsidRPr="00E53C63">
        <w:rPr>
          <w:rFonts w:ascii="Times New Roman" w:hAnsi="Times New Roman"/>
          <w:sz w:val="26"/>
          <w:szCs w:val="26"/>
        </w:rPr>
        <w:t xml:space="preserve">. </w:t>
      </w:r>
      <w:r w:rsidRPr="00E53C63">
        <w:rPr>
          <w:rFonts w:ascii="Times New Roman" w:hAnsi="Times New Roman"/>
          <w:bCs/>
          <w:iCs/>
          <w:sz w:val="26"/>
          <w:szCs w:val="26"/>
        </w:rPr>
        <w:t>«Приключения Гекльберри Финна».</w:t>
      </w:r>
      <w:r w:rsidRPr="00E53C63">
        <w:rPr>
          <w:rFonts w:ascii="Times New Roman" w:hAnsi="Times New Roman"/>
          <w:sz w:val="26"/>
          <w:szCs w:val="26"/>
        </w:rPr>
        <w:t xml:space="preserve"> Сходство и различие характеров Тома и Гека, их поведение в критических ситуациях. Юмор в произведении. </w:t>
      </w:r>
    </w:p>
    <w:p w:rsidR="007B28BB" w:rsidRPr="00E53C63" w:rsidRDefault="007B28BB" w:rsidP="00623B8B">
      <w:pPr>
        <w:spacing w:after="0"/>
        <w:ind w:right="282" w:firstLine="720"/>
        <w:jc w:val="both"/>
        <w:rPr>
          <w:rFonts w:ascii="Times New Roman" w:hAnsi="Times New Roman"/>
          <w:sz w:val="26"/>
          <w:szCs w:val="26"/>
        </w:rPr>
      </w:pPr>
      <w:r w:rsidRPr="00E53C63">
        <w:rPr>
          <w:rFonts w:ascii="Times New Roman" w:hAnsi="Times New Roman"/>
          <w:bCs/>
          <w:sz w:val="26"/>
          <w:szCs w:val="26"/>
        </w:rPr>
        <w:t>Антуан де Сент-Экзюпери</w:t>
      </w:r>
      <w:r w:rsidRPr="00E53C63">
        <w:rPr>
          <w:rFonts w:ascii="Times New Roman" w:hAnsi="Times New Roman"/>
          <w:sz w:val="26"/>
          <w:szCs w:val="26"/>
        </w:rPr>
        <w:t xml:space="preserve">. Рассказ о писателе. </w:t>
      </w:r>
      <w:r w:rsidRPr="00E53C63">
        <w:rPr>
          <w:rFonts w:ascii="Times New Roman" w:hAnsi="Times New Roman"/>
          <w:bCs/>
          <w:iCs/>
          <w:sz w:val="26"/>
          <w:szCs w:val="26"/>
        </w:rPr>
        <w:t>«Маленький принц»</w:t>
      </w:r>
      <w:r w:rsidRPr="00E53C63">
        <w:rPr>
          <w:rFonts w:ascii="Times New Roman" w:hAnsi="Times New Roman"/>
          <w:sz w:val="26"/>
          <w:szCs w:val="26"/>
        </w:rPr>
        <w:t xml:space="preserve"> как философская сказка и мудрая притча. Мечта о естественном отношении к вещам и людям. Чистота восприятия мира как величайшая ценность. Утверждение всечеловеческих истин.</w:t>
      </w:r>
    </w:p>
    <w:p w:rsidR="007B28BB" w:rsidRPr="00E53C63" w:rsidRDefault="007B28BB" w:rsidP="00623B8B">
      <w:pPr>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Притча (начальные представления).</w:t>
      </w:r>
    </w:p>
    <w:p w:rsidR="007B28BB" w:rsidRPr="00E53C63" w:rsidRDefault="007B28BB" w:rsidP="00623B8B">
      <w:pPr>
        <w:spacing w:after="0"/>
        <w:ind w:right="282"/>
        <w:jc w:val="center"/>
        <w:rPr>
          <w:rFonts w:ascii="Times New Roman" w:hAnsi="Times New Roman"/>
          <w:sz w:val="26"/>
          <w:szCs w:val="26"/>
        </w:rPr>
      </w:pPr>
      <w:r w:rsidRPr="00E53C63">
        <w:rPr>
          <w:rFonts w:ascii="Times New Roman" w:hAnsi="Times New Roman"/>
          <w:sz w:val="26"/>
          <w:szCs w:val="26"/>
        </w:rPr>
        <w:t>Седьмой класс</w:t>
      </w:r>
    </w:p>
    <w:p w:rsidR="007B28BB" w:rsidRPr="00E53C63" w:rsidRDefault="007B28BB" w:rsidP="00623B8B">
      <w:pPr>
        <w:autoSpaceDE w:val="0"/>
        <w:autoSpaceDN w:val="0"/>
        <w:adjustRightInd w:val="0"/>
        <w:spacing w:after="0"/>
        <w:ind w:right="282" w:firstLine="720"/>
        <w:jc w:val="both"/>
        <w:rPr>
          <w:rFonts w:ascii="Times New Roman" w:hAnsi="Times New Roman"/>
          <w:bCs/>
          <w:color w:val="000000"/>
          <w:sz w:val="26"/>
          <w:szCs w:val="26"/>
        </w:rPr>
      </w:pPr>
      <w:r w:rsidRPr="00E53C63">
        <w:rPr>
          <w:rFonts w:ascii="Times New Roman" w:hAnsi="Times New Roman"/>
          <w:bCs/>
          <w:color w:val="000000"/>
          <w:sz w:val="26"/>
          <w:szCs w:val="26"/>
        </w:rPr>
        <w:t xml:space="preserve">Введение. </w:t>
      </w:r>
      <w:r w:rsidRPr="00E53C63">
        <w:rPr>
          <w:rFonts w:ascii="Times New Roman" w:hAnsi="Times New Roman"/>
          <w:color w:val="000000"/>
          <w:sz w:val="26"/>
          <w:szCs w:val="26"/>
        </w:rPr>
        <w:t>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писателя, его позиция, отношение к несовершенству мира и стремление к нравственному и эстетическому идеалу.</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 xml:space="preserve">Устное народное творчество. </w:t>
      </w:r>
      <w:r w:rsidRPr="00E53C63">
        <w:rPr>
          <w:rFonts w:ascii="Times New Roman" w:hAnsi="Times New Roman"/>
          <w:bCs/>
          <w:color w:val="000000"/>
          <w:sz w:val="26"/>
          <w:szCs w:val="26"/>
        </w:rPr>
        <w:t xml:space="preserve">Предания - </w:t>
      </w:r>
      <w:r w:rsidRPr="00E53C63">
        <w:rPr>
          <w:rFonts w:ascii="Times New Roman" w:hAnsi="Times New Roman"/>
          <w:color w:val="000000"/>
          <w:sz w:val="26"/>
          <w:szCs w:val="26"/>
        </w:rPr>
        <w:t xml:space="preserve">поэтическая автобиография народа. Устный рассказ об исторических событиях. </w:t>
      </w:r>
      <w:r w:rsidRPr="00E53C63">
        <w:rPr>
          <w:rFonts w:ascii="Times New Roman" w:hAnsi="Times New Roman"/>
          <w:bCs/>
          <w:iCs/>
          <w:color w:val="000000"/>
          <w:sz w:val="26"/>
          <w:szCs w:val="26"/>
        </w:rPr>
        <w:t xml:space="preserve">«Воцарение Ивана Грозного», «Сороки-ведьмы», «Пётр и </w:t>
      </w:r>
      <w:r w:rsidR="00114043" w:rsidRPr="00E53C63">
        <w:rPr>
          <w:rFonts w:ascii="Times New Roman" w:hAnsi="Times New Roman"/>
          <w:bCs/>
          <w:iCs/>
          <w:color w:val="000000"/>
          <w:sz w:val="26"/>
          <w:szCs w:val="26"/>
        </w:rPr>
        <w:t>плотник».</w:t>
      </w:r>
      <w:r w:rsidR="00114043" w:rsidRPr="00E53C63">
        <w:rPr>
          <w:rFonts w:ascii="Times New Roman" w:hAnsi="Times New Roman"/>
          <w:bCs/>
          <w:color w:val="000000"/>
          <w:sz w:val="26"/>
          <w:szCs w:val="26"/>
        </w:rPr>
        <w:t xml:space="preserve"> Пословицы</w:t>
      </w:r>
      <w:r w:rsidRPr="00E53C63">
        <w:rPr>
          <w:rFonts w:ascii="Times New Roman" w:hAnsi="Times New Roman"/>
          <w:bCs/>
          <w:color w:val="000000"/>
          <w:sz w:val="26"/>
          <w:szCs w:val="26"/>
        </w:rPr>
        <w:t xml:space="preserve"> и поговорки. </w:t>
      </w:r>
      <w:r w:rsidRPr="00E53C63">
        <w:rPr>
          <w:rFonts w:ascii="Times New Roman" w:hAnsi="Times New Roman"/>
          <w:color w:val="000000"/>
          <w:sz w:val="26"/>
          <w:szCs w:val="26"/>
        </w:rPr>
        <w:t>Народная мудрость пословиц и поговорок. Выражение в них духа народного языка.</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Устная народная проза. Предания (начальные представления). Афористические жанры фольклора (развитие представлений).</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 xml:space="preserve">Эпос народов мира. </w:t>
      </w:r>
      <w:r w:rsidRPr="00E53C63">
        <w:rPr>
          <w:rFonts w:ascii="Times New Roman" w:hAnsi="Times New Roman"/>
          <w:bCs/>
          <w:color w:val="000000"/>
          <w:sz w:val="26"/>
          <w:szCs w:val="26"/>
        </w:rPr>
        <w:t xml:space="preserve">Былины. </w:t>
      </w:r>
      <w:r w:rsidRPr="00E53C63">
        <w:rPr>
          <w:rFonts w:ascii="Times New Roman" w:hAnsi="Times New Roman"/>
          <w:bCs/>
          <w:iCs/>
          <w:color w:val="000000"/>
          <w:sz w:val="26"/>
          <w:szCs w:val="26"/>
        </w:rPr>
        <w:t xml:space="preserve">«Вольга и Микула Селянинович». </w:t>
      </w:r>
      <w:r w:rsidRPr="00E53C63">
        <w:rPr>
          <w:rFonts w:ascii="Times New Roman" w:hAnsi="Times New Roman"/>
          <w:color w:val="000000"/>
          <w:sz w:val="26"/>
          <w:szCs w:val="26"/>
        </w:rPr>
        <w:t xml:space="preserve">Воплощение в былине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 Киевский цикл былин. </w:t>
      </w:r>
      <w:r w:rsidRPr="00E53C63">
        <w:rPr>
          <w:rFonts w:ascii="Times New Roman" w:hAnsi="Times New Roman"/>
          <w:bCs/>
          <w:iCs/>
          <w:color w:val="000000"/>
          <w:sz w:val="26"/>
          <w:szCs w:val="26"/>
        </w:rPr>
        <w:t xml:space="preserve">«Илья Муромец и Соловей-разбойник». </w:t>
      </w:r>
      <w:r w:rsidRPr="00E53C63">
        <w:rPr>
          <w:rFonts w:ascii="Times New Roman" w:hAnsi="Times New Roman"/>
          <w:color w:val="000000"/>
          <w:sz w:val="26"/>
          <w:szCs w:val="26"/>
        </w:rPr>
        <w:t>Бескорыстное служение Родине и народу, мужество, справедливость, чувство собственного достоинства — основные черты характера Ильи Муромца. (Изучается одна былина по выбору.) (</w:t>
      </w:r>
      <w:r w:rsidR="002F062B" w:rsidRPr="00E53C63">
        <w:rPr>
          <w:rFonts w:ascii="Times New Roman" w:hAnsi="Times New Roman"/>
          <w:color w:val="000000"/>
          <w:sz w:val="26"/>
          <w:szCs w:val="26"/>
        </w:rPr>
        <w:t>Для внеклассного</w:t>
      </w:r>
      <w:r w:rsidRPr="00E53C63">
        <w:rPr>
          <w:rFonts w:ascii="Times New Roman" w:hAnsi="Times New Roman"/>
          <w:color w:val="000000"/>
          <w:sz w:val="26"/>
          <w:szCs w:val="26"/>
        </w:rPr>
        <w:t xml:space="preserve"> чтения.) Новгородский цикл былин. </w:t>
      </w:r>
      <w:r w:rsidRPr="00E53C63">
        <w:rPr>
          <w:rFonts w:ascii="Times New Roman" w:hAnsi="Times New Roman"/>
          <w:bCs/>
          <w:iCs/>
          <w:color w:val="000000"/>
          <w:sz w:val="26"/>
          <w:szCs w:val="26"/>
        </w:rPr>
        <w:t xml:space="preserve">«Садко». </w:t>
      </w:r>
      <w:r w:rsidRPr="00E53C63">
        <w:rPr>
          <w:rFonts w:ascii="Times New Roman" w:hAnsi="Times New Roman"/>
          <w:color w:val="000000"/>
          <w:sz w:val="26"/>
          <w:szCs w:val="26"/>
        </w:rPr>
        <w:t xml:space="preserve">Своеобразие былины. Поэтичность. Тематическое различие Киевского и Новгородского циклов былин. Своеобразие былинного стиха. Собирание былин. Собиратели. (Для самостоятельного чтения.) </w:t>
      </w:r>
      <w:r w:rsidRPr="00E53C63">
        <w:rPr>
          <w:rFonts w:ascii="Times New Roman" w:hAnsi="Times New Roman"/>
          <w:bCs/>
          <w:iCs/>
          <w:color w:val="000000"/>
          <w:sz w:val="26"/>
          <w:szCs w:val="26"/>
        </w:rPr>
        <w:t xml:space="preserve">«Калевала» </w:t>
      </w:r>
      <w:r w:rsidRPr="00E53C63">
        <w:rPr>
          <w:rFonts w:ascii="Times New Roman" w:hAnsi="Times New Roman"/>
          <w:color w:val="000000"/>
          <w:sz w:val="26"/>
          <w:szCs w:val="26"/>
        </w:rPr>
        <w:t xml:space="preserve">— карело-финский мифологический эпос. Изображение жизни народа, его национальных традиций, обычаев, трудовых будней и праздников. Кузнец Ильмаринен и ведьма Лоухи как представители светлого и тёмного миров карело-финских эпических песен. (Для внеклассного чтения.) </w:t>
      </w:r>
      <w:r w:rsidRPr="00E53C63">
        <w:rPr>
          <w:rFonts w:ascii="Times New Roman" w:hAnsi="Times New Roman"/>
          <w:bCs/>
          <w:iCs/>
          <w:color w:val="000000"/>
          <w:sz w:val="26"/>
          <w:szCs w:val="26"/>
        </w:rPr>
        <w:t xml:space="preserve">«Песнь о Роланде» </w:t>
      </w:r>
      <w:r w:rsidRPr="00E53C63">
        <w:rPr>
          <w:rFonts w:ascii="Times New Roman" w:hAnsi="Times New Roman"/>
          <w:iCs/>
          <w:color w:val="000000"/>
          <w:sz w:val="26"/>
          <w:szCs w:val="26"/>
        </w:rPr>
        <w:t>(фрагменты)</w:t>
      </w:r>
      <w:r w:rsidRPr="00E53C63">
        <w:rPr>
          <w:rFonts w:ascii="Times New Roman" w:hAnsi="Times New Roman"/>
          <w:color w:val="000000"/>
          <w:sz w:val="26"/>
          <w:szCs w:val="26"/>
        </w:rPr>
        <w:t>. Французский средневековый героический эпос. Историческая основа сюжета песни о Роланде. Обобщённое общечеловеческое и национальное в эпосе народов мира. Роль гиперболы в создании образа героя.</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 xml:space="preserve">Теория литературы. Предание (развитие представлений). Гипербола (развитие представлений). Былина. Руны. Мифологический эпос (начальные </w:t>
      </w:r>
      <w:r w:rsidRPr="00E53C63">
        <w:rPr>
          <w:rFonts w:ascii="Times New Roman" w:hAnsi="Times New Roman"/>
          <w:color w:val="000000"/>
          <w:sz w:val="26"/>
          <w:szCs w:val="26"/>
        </w:rPr>
        <w:lastRenderedPageBreak/>
        <w:t>представления). Героический эпос (начальные представления). Общечеловеческое и национальное в искусстве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Сборники пословиц.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Героический эпос, афористические жанры фольклора. Пословицы, поговорки (развитие представлений).</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 xml:space="preserve">Из древнерусской литературы. </w:t>
      </w:r>
      <w:r w:rsidRPr="00E53C63">
        <w:rPr>
          <w:rFonts w:ascii="Times New Roman" w:hAnsi="Times New Roman"/>
          <w:bCs/>
          <w:iCs/>
          <w:color w:val="000000"/>
          <w:sz w:val="26"/>
          <w:szCs w:val="26"/>
        </w:rPr>
        <w:t xml:space="preserve">«Поучение» Владимира Мономаха </w:t>
      </w:r>
      <w:r w:rsidRPr="00E53C63">
        <w:rPr>
          <w:rFonts w:ascii="Times New Roman" w:hAnsi="Times New Roman"/>
          <w:iCs/>
          <w:color w:val="000000"/>
          <w:sz w:val="26"/>
          <w:szCs w:val="26"/>
        </w:rPr>
        <w:t>(отрывок)</w:t>
      </w:r>
      <w:r w:rsidRPr="00E53C63">
        <w:rPr>
          <w:rFonts w:ascii="Times New Roman" w:hAnsi="Times New Roman"/>
          <w:color w:val="000000"/>
          <w:sz w:val="26"/>
          <w:szCs w:val="26"/>
        </w:rPr>
        <w:t xml:space="preserve">, </w:t>
      </w:r>
      <w:r w:rsidRPr="00E53C63">
        <w:rPr>
          <w:rFonts w:ascii="Times New Roman" w:hAnsi="Times New Roman"/>
          <w:bCs/>
          <w:iCs/>
          <w:color w:val="000000"/>
          <w:sz w:val="26"/>
          <w:szCs w:val="26"/>
        </w:rPr>
        <w:t xml:space="preserve">«Повесть о Петре и Февронии Муромских». </w:t>
      </w:r>
      <w:r w:rsidRPr="00E53C63">
        <w:rPr>
          <w:rFonts w:ascii="Times New Roman" w:hAnsi="Times New Roman"/>
          <w:color w:val="000000"/>
          <w:sz w:val="26"/>
          <w:szCs w:val="26"/>
        </w:rPr>
        <w:t>Нравственные заветы Древней Руси. Внимание к личности, гимн любви и верности. Народно-поэтические мотивы в повести.</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Поучение (начальные представления). Житие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iCs/>
          <w:color w:val="000000"/>
          <w:sz w:val="26"/>
          <w:szCs w:val="26"/>
        </w:rPr>
        <w:t xml:space="preserve">«Повесть временных лет». </w:t>
      </w:r>
      <w:r w:rsidRPr="00E53C63">
        <w:rPr>
          <w:rFonts w:ascii="Times New Roman" w:hAnsi="Times New Roman"/>
          <w:color w:val="000000"/>
          <w:sz w:val="26"/>
          <w:szCs w:val="26"/>
        </w:rPr>
        <w:t>Отрывок «О пользе книг». Формирование традиции уважительного отношения к книге.</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Летопись (развитие представлений).</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 xml:space="preserve">Из русской литературы XVIII века. </w:t>
      </w:r>
      <w:r w:rsidRPr="00E53C63">
        <w:rPr>
          <w:rFonts w:ascii="Times New Roman" w:hAnsi="Times New Roman"/>
          <w:bCs/>
          <w:color w:val="000000"/>
          <w:sz w:val="26"/>
          <w:szCs w:val="26"/>
        </w:rPr>
        <w:t xml:space="preserve">Михаил Васильевич Ломоносов. </w:t>
      </w:r>
      <w:r w:rsidRPr="00E53C63">
        <w:rPr>
          <w:rFonts w:ascii="Times New Roman" w:hAnsi="Times New Roman"/>
          <w:color w:val="000000"/>
          <w:sz w:val="26"/>
          <w:szCs w:val="26"/>
        </w:rPr>
        <w:t xml:space="preserve">Краткий рассказ об учёном и поэте. </w:t>
      </w:r>
      <w:r w:rsidRPr="00E53C63">
        <w:rPr>
          <w:rFonts w:ascii="Times New Roman" w:hAnsi="Times New Roman"/>
          <w:bCs/>
          <w:iCs/>
          <w:color w:val="000000"/>
          <w:sz w:val="26"/>
          <w:szCs w:val="26"/>
        </w:rPr>
        <w:t xml:space="preserve">«К статуе Петра Великого», «Ода на день восшествия на Всероссийский престол ея Величества государыни Императрицы Елисаветы Петровны 1747 года» </w:t>
      </w:r>
      <w:r w:rsidRPr="00E53C63">
        <w:rPr>
          <w:rFonts w:ascii="Times New Roman" w:hAnsi="Times New Roman"/>
          <w:iCs/>
          <w:color w:val="000000"/>
          <w:sz w:val="26"/>
          <w:szCs w:val="26"/>
        </w:rPr>
        <w:t>(отрывок)</w:t>
      </w:r>
      <w:r w:rsidRPr="00E53C63">
        <w:rPr>
          <w:rFonts w:ascii="Times New Roman" w:hAnsi="Times New Roman"/>
          <w:color w:val="000000"/>
          <w:sz w:val="26"/>
          <w:szCs w:val="26"/>
        </w:rPr>
        <w:t>. Уверенность Ломоносова в будущем русской науки и её творцов. Патриотизм. Призыв к миру. Признание труда, деяний на благо родины</w:t>
      </w:r>
      <w:r w:rsidRPr="00E53C63">
        <w:rPr>
          <w:rFonts w:ascii="Times New Roman" w:hAnsi="Times New Roman"/>
          <w:bCs/>
          <w:iCs/>
          <w:color w:val="000000"/>
          <w:sz w:val="26"/>
          <w:szCs w:val="26"/>
        </w:rPr>
        <w:t xml:space="preserve"> - </w:t>
      </w:r>
      <w:r w:rsidRPr="00E53C63">
        <w:rPr>
          <w:rFonts w:ascii="Times New Roman" w:hAnsi="Times New Roman"/>
          <w:color w:val="000000"/>
          <w:sz w:val="26"/>
          <w:szCs w:val="26"/>
        </w:rPr>
        <w:t>важнейшая черта гражданина.</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Ода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bCs/>
          <w:iCs/>
          <w:color w:val="000000"/>
          <w:sz w:val="26"/>
          <w:szCs w:val="26"/>
        </w:rPr>
      </w:pPr>
      <w:r w:rsidRPr="00E53C63">
        <w:rPr>
          <w:rFonts w:ascii="Times New Roman" w:hAnsi="Times New Roman"/>
          <w:bCs/>
          <w:color w:val="000000"/>
          <w:sz w:val="26"/>
          <w:szCs w:val="26"/>
        </w:rPr>
        <w:t xml:space="preserve">Гавриил Романович Державин. </w:t>
      </w:r>
      <w:r w:rsidRPr="00E53C63">
        <w:rPr>
          <w:rFonts w:ascii="Times New Roman" w:hAnsi="Times New Roman"/>
          <w:color w:val="000000"/>
          <w:sz w:val="26"/>
          <w:szCs w:val="26"/>
        </w:rPr>
        <w:t xml:space="preserve">Краткий рассказ о поэте. </w:t>
      </w:r>
      <w:r w:rsidRPr="00E53C63">
        <w:rPr>
          <w:rFonts w:ascii="Times New Roman" w:hAnsi="Times New Roman"/>
          <w:bCs/>
          <w:iCs/>
          <w:color w:val="000000"/>
          <w:sz w:val="26"/>
          <w:szCs w:val="26"/>
        </w:rPr>
        <w:t xml:space="preserve">«Река времён в своём стремленьи...», «На птичку...», «Признание». </w:t>
      </w:r>
      <w:r w:rsidRPr="00E53C63">
        <w:rPr>
          <w:rFonts w:ascii="Times New Roman" w:hAnsi="Times New Roman"/>
          <w:color w:val="000000"/>
          <w:sz w:val="26"/>
          <w:szCs w:val="26"/>
        </w:rPr>
        <w:t>Размышления о смысле жизни, о судьбе. Утверждение необходимости свободы творчества.</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 xml:space="preserve">Из русской литературы XIX века. </w:t>
      </w:r>
      <w:r w:rsidRPr="00E53C63">
        <w:rPr>
          <w:rFonts w:ascii="Times New Roman" w:hAnsi="Times New Roman"/>
          <w:bCs/>
          <w:color w:val="000000"/>
          <w:sz w:val="26"/>
          <w:szCs w:val="26"/>
        </w:rPr>
        <w:t xml:space="preserve">Александр Сергеевич Пушкин. </w:t>
      </w:r>
      <w:r w:rsidRPr="00E53C63">
        <w:rPr>
          <w:rFonts w:ascii="Times New Roman" w:hAnsi="Times New Roman"/>
          <w:color w:val="000000"/>
          <w:sz w:val="26"/>
          <w:szCs w:val="26"/>
        </w:rPr>
        <w:t xml:space="preserve">Краткий рассказ о писателе. </w:t>
      </w:r>
      <w:r w:rsidRPr="00E53C63">
        <w:rPr>
          <w:rFonts w:ascii="Times New Roman" w:hAnsi="Times New Roman"/>
          <w:bCs/>
          <w:iCs/>
          <w:color w:val="000000"/>
          <w:sz w:val="26"/>
          <w:szCs w:val="26"/>
        </w:rPr>
        <w:t xml:space="preserve">«Полтава» («Полтавский бой»), «Медный всадник» </w:t>
      </w:r>
      <w:r w:rsidRPr="00E53C63">
        <w:rPr>
          <w:rFonts w:ascii="Times New Roman" w:hAnsi="Times New Roman"/>
          <w:color w:val="000000"/>
          <w:sz w:val="26"/>
          <w:szCs w:val="26"/>
        </w:rPr>
        <w:t xml:space="preserve">(вступление «На берегу пустынных волн...»), </w:t>
      </w:r>
      <w:r w:rsidRPr="00E53C63">
        <w:rPr>
          <w:rFonts w:ascii="Times New Roman" w:hAnsi="Times New Roman"/>
          <w:bCs/>
          <w:iCs/>
          <w:color w:val="000000"/>
          <w:sz w:val="26"/>
          <w:szCs w:val="26"/>
        </w:rPr>
        <w:t>«Песнь о вещем Олеге»</w:t>
      </w:r>
      <w:r w:rsidRPr="00E53C63">
        <w:rPr>
          <w:rFonts w:ascii="Times New Roman" w:hAnsi="Times New Roman"/>
          <w:color w:val="000000"/>
          <w:sz w:val="26"/>
          <w:szCs w:val="26"/>
        </w:rPr>
        <w:t xml:space="preserve">. Интерес Пушкина к истории России. Мастерство в </w:t>
      </w:r>
      <w:r w:rsidR="002F062B" w:rsidRPr="00E53C63">
        <w:rPr>
          <w:rFonts w:ascii="Times New Roman" w:hAnsi="Times New Roman"/>
          <w:color w:val="000000"/>
          <w:sz w:val="26"/>
          <w:szCs w:val="26"/>
        </w:rPr>
        <w:t>изображении Полтавской</w:t>
      </w:r>
      <w:r w:rsidRPr="00E53C63">
        <w:rPr>
          <w:rFonts w:ascii="Times New Roman" w:hAnsi="Times New Roman"/>
          <w:color w:val="000000"/>
          <w:sz w:val="26"/>
          <w:szCs w:val="26"/>
        </w:rPr>
        <w:t xml:space="preserve"> битвы, прославление мужества и отваги русских </w:t>
      </w:r>
      <w:r w:rsidR="002F062B" w:rsidRPr="00E53C63">
        <w:rPr>
          <w:rFonts w:ascii="Times New Roman" w:hAnsi="Times New Roman"/>
          <w:color w:val="000000"/>
          <w:sz w:val="26"/>
          <w:szCs w:val="26"/>
        </w:rPr>
        <w:t>солдат. Выражение</w:t>
      </w:r>
      <w:r w:rsidRPr="00E53C63">
        <w:rPr>
          <w:rFonts w:ascii="Times New Roman" w:hAnsi="Times New Roman"/>
          <w:color w:val="000000"/>
          <w:sz w:val="26"/>
          <w:szCs w:val="26"/>
        </w:rPr>
        <w:t xml:space="preserve"> чувства любви к родине. Сопоставление </w:t>
      </w:r>
      <w:r w:rsidR="002F062B" w:rsidRPr="00E53C63">
        <w:rPr>
          <w:rFonts w:ascii="Times New Roman" w:hAnsi="Times New Roman"/>
          <w:color w:val="000000"/>
          <w:sz w:val="26"/>
          <w:szCs w:val="26"/>
        </w:rPr>
        <w:t>полководцев (</w:t>
      </w:r>
      <w:r w:rsidRPr="00E53C63">
        <w:rPr>
          <w:rFonts w:ascii="Times New Roman" w:hAnsi="Times New Roman"/>
          <w:color w:val="000000"/>
          <w:sz w:val="26"/>
          <w:szCs w:val="26"/>
        </w:rPr>
        <w:t xml:space="preserve">Петра I и Карла XII). Авторское отношение к героям. </w:t>
      </w:r>
      <w:r w:rsidR="002F062B" w:rsidRPr="00E53C63">
        <w:rPr>
          <w:rFonts w:ascii="Times New Roman" w:hAnsi="Times New Roman"/>
          <w:color w:val="000000"/>
          <w:sz w:val="26"/>
          <w:szCs w:val="26"/>
        </w:rPr>
        <w:t>Летописный источник</w:t>
      </w:r>
      <w:r w:rsidRPr="00E53C63">
        <w:rPr>
          <w:rFonts w:ascii="Times New Roman" w:hAnsi="Times New Roman"/>
          <w:color w:val="000000"/>
          <w:sz w:val="26"/>
          <w:szCs w:val="26"/>
        </w:rPr>
        <w:t xml:space="preserve"> «Песни о вещем Олеге». Особенности композиции. Своеобразие языка. Смысл сопоставления Олега и волхва. Художественное воспроизведение быта и нравов Древней Руси.</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Баллада (развитие представлений).</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iCs/>
          <w:color w:val="000000"/>
          <w:sz w:val="26"/>
          <w:szCs w:val="26"/>
        </w:rPr>
        <w:t xml:space="preserve">«Борис Годунов» </w:t>
      </w:r>
      <w:r w:rsidRPr="00E53C63">
        <w:rPr>
          <w:rFonts w:ascii="Times New Roman" w:hAnsi="Times New Roman"/>
          <w:iCs/>
          <w:color w:val="000000"/>
          <w:sz w:val="26"/>
          <w:szCs w:val="26"/>
        </w:rPr>
        <w:t xml:space="preserve">(сцена </w:t>
      </w:r>
      <w:r w:rsidR="002F062B" w:rsidRPr="00E53C63">
        <w:rPr>
          <w:rFonts w:ascii="Times New Roman" w:hAnsi="Times New Roman"/>
          <w:iCs/>
          <w:color w:val="000000"/>
          <w:sz w:val="26"/>
          <w:szCs w:val="26"/>
        </w:rPr>
        <w:t>в Чудовом</w:t>
      </w:r>
      <w:r w:rsidRPr="00E53C63">
        <w:rPr>
          <w:rFonts w:ascii="Times New Roman" w:hAnsi="Times New Roman"/>
          <w:iCs/>
          <w:color w:val="000000"/>
          <w:sz w:val="26"/>
          <w:szCs w:val="26"/>
        </w:rPr>
        <w:t xml:space="preserve"> монастыре). </w:t>
      </w:r>
      <w:r w:rsidRPr="00E53C63">
        <w:rPr>
          <w:rFonts w:ascii="Times New Roman" w:hAnsi="Times New Roman"/>
          <w:color w:val="000000"/>
          <w:sz w:val="26"/>
          <w:szCs w:val="26"/>
        </w:rPr>
        <w:t xml:space="preserve">Образ летописца как образ древнерусского писателя. Монолог Пимена: размышления о труде летописца как о нравственном подвиге. Истина как цель летописного повествования и как завет будущим поколениям. </w:t>
      </w:r>
      <w:r w:rsidRPr="00E53C63">
        <w:rPr>
          <w:rFonts w:ascii="Times New Roman" w:hAnsi="Times New Roman"/>
          <w:bCs/>
          <w:iCs/>
          <w:color w:val="000000"/>
          <w:sz w:val="26"/>
          <w:szCs w:val="26"/>
        </w:rPr>
        <w:t xml:space="preserve">«Станционный смотритель». </w:t>
      </w:r>
      <w:r w:rsidRPr="00E53C63">
        <w:rPr>
          <w:rFonts w:ascii="Times New Roman" w:hAnsi="Times New Roman"/>
          <w:color w:val="000000"/>
          <w:sz w:val="26"/>
          <w:szCs w:val="26"/>
        </w:rPr>
        <w:t xml:space="preserve">Повествование от лица вымышленного героя как художественный приём. </w:t>
      </w:r>
      <w:r w:rsidRPr="00E53C63">
        <w:rPr>
          <w:rFonts w:ascii="Times New Roman" w:hAnsi="Times New Roman"/>
          <w:color w:val="000000"/>
          <w:sz w:val="26"/>
          <w:szCs w:val="26"/>
        </w:rPr>
        <w:lastRenderedPageBreak/>
        <w:t>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Пробуждение человеческого достоинства и чувства протеста. Трагическое и гуманистическое в повести.</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Повесть (развитие представлений).</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Михаил Юрьевич Лермонтов. </w:t>
      </w:r>
      <w:r w:rsidRPr="00E53C63">
        <w:rPr>
          <w:rFonts w:ascii="Times New Roman" w:hAnsi="Times New Roman"/>
          <w:color w:val="000000"/>
          <w:sz w:val="26"/>
          <w:szCs w:val="26"/>
        </w:rPr>
        <w:t xml:space="preserve">Краткий рассказ о поэте. </w:t>
      </w:r>
      <w:r w:rsidRPr="00E53C63">
        <w:rPr>
          <w:rFonts w:ascii="Times New Roman" w:hAnsi="Times New Roman"/>
          <w:bCs/>
          <w:iCs/>
          <w:color w:val="000000"/>
          <w:sz w:val="26"/>
          <w:szCs w:val="26"/>
        </w:rPr>
        <w:t xml:space="preserve">«Песня про царя Ивана Васильевича, молодого опричника и удалого купца Калашникова». </w:t>
      </w:r>
      <w:r w:rsidRPr="00E53C63">
        <w:rPr>
          <w:rFonts w:ascii="Times New Roman" w:hAnsi="Times New Roman"/>
          <w:color w:val="000000"/>
          <w:sz w:val="26"/>
          <w:szCs w:val="26"/>
        </w:rPr>
        <w:t xml:space="preserve">Поэма об </w:t>
      </w:r>
      <w:r w:rsidR="002F062B" w:rsidRPr="00E53C63">
        <w:rPr>
          <w:rFonts w:ascii="Times New Roman" w:hAnsi="Times New Roman"/>
          <w:color w:val="000000"/>
          <w:sz w:val="26"/>
          <w:szCs w:val="26"/>
        </w:rPr>
        <w:t>историческом прошлом</w:t>
      </w:r>
      <w:r w:rsidRPr="00E53C63">
        <w:rPr>
          <w:rFonts w:ascii="Times New Roman" w:hAnsi="Times New Roman"/>
          <w:color w:val="000000"/>
          <w:sz w:val="26"/>
          <w:szCs w:val="26"/>
        </w:rPr>
        <w:t xml:space="preserve"> Руси. Картины быта XVI века, их значение для </w:t>
      </w:r>
      <w:r w:rsidR="002F062B" w:rsidRPr="00E53C63">
        <w:rPr>
          <w:rFonts w:ascii="Times New Roman" w:hAnsi="Times New Roman"/>
          <w:color w:val="000000"/>
          <w:sz w:val="26"/>
          <w:szCs w:val="26"/>
        </w:rPr>
        <w:t>понимания характеров</w:t>
      </w:r>
      <w:r w:rsidRPr="00E53C63">
        <w:rPr>
          <w:rFonts w:ascii="Times New Roman" w:hAnsi="Times New Roman"/>
          <w:color w:val="000000"/>
          <w:sz w:val="26"/>
          <w:szCs w:val="26"/>
        </w:rPr>
        <w:t xml:space="preserve">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w:t>
      </w:r>
      <w:r w:rsidR="00A12721" w:rsidRPr="00E53C63">
        <w:rPr>
          <w:rFonts w:ascii="Times New Roman" w:hAnsi="Times New Roman"/>
          <w:color w:val="000000"/>
          <w:sz w:val="26"/>
          <w:szCs w:val="26"/>
        </w:rPr>
        <w:t>конца. Особенности</w:t>
      </w:r>
      <w:r w:rsidRPr="00E53C63">
        <w:rPr>
          <w:rFonts w:ascii="Times New Roman" w:hAnsi="Times New Roman"/>
          <w:color w:val="000000"/>
          <w:sz w:val="26"/>
          <w:szCs w:val="26"/>
        </w:rPr>
        <w:t xml:space="preserve"> сюжета поэмы. Авторское отношение к изображаемому. Связь поэмы с произведениями устного народного творчества. Оценка героев с позиций народа. Образы гусляров. Язык истих поэмы.</w:t>
      </w:r>
    </w:p>
    <w:p w:rsidR="007B28BB" w:rsidRPr="00E53C63" w:rsidRDefault="007B28BB" w:rsidP="00623B8B">
      <w:pPr>
        <w:autoSpaceDE w:val="0"/>
        <w:autoSpaceDN w:val="0"/>
        <w:adjustRightInd w:val="0"/>
        <w:spacing w:after="0"/>
        <w:ind w:right="282" w:firstLine="720"/>
        <w:jc w:val="both"/>
        <w:rPr>
          <w:rFonts w:ascii="Times New Roman" w:hAnsi="Times New Roman"/>
          <w:bCs/>
          <w:iCs/>
          <w:color w:val="000000"/>
          <w:sz w:val="26"/>
          <w:szCs w:val="26"/>
        </w:rPr>
      </w:pPr>
      <w:r w:rsidRPr="00E53C63">
        <w:rPr>
          <w:rFonts w:ascii="Times New Roman" w:hAnsi="Times New Roman"/>
          <w:bCs/>
          <w:iCs/>
          <w:color w:val="000000"/>
          <w:sz w:val="26"/>
          <w:szCs w:val="26"/>
        </w:rPr>
        <w:t xml:space="preserve">«Когда волнуется желтеющая нива...», «Молитва», «Ангел». </w:t>
      </w:r>
      <w:r w:rsidRPr="00E53C63">
        <w:rPr>
          <w:rFonts w:ascii="Times New Roman" w:hAnsi="Times New Roman"/>
          <w:color w:val="000000"/>
          <w:sz w:val="26"/>
          <w:szCs w:val="26"/>
        </w:rPr>
        <w:t>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её проявлений. «Молитва» («В минуту жизни трудную...») — готовность ринуться навстречу знакомым гармоничным звукам, символизирующим ожидаемое счастье на земле.</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Фольклоризм литературы (развитие представлений).</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Николай Васильевич Гоголь. </w:t>
      </w:r>
      <w:r w:rsidRPr="00E53C63">
        <w:rPr>
          <w:rFonts w:ascii="Times New Roman" w:hAnsi="Times New Roman"/>
          <w:color w:val="000000"/>
          <w:sz w:val="26"/>
          <w:szCs w:val="26"/>
        </w:rPr>
        <w:t xml:space="preserve">Краткий рассказ о писателе. </w:t>
      </w:r>
      <w:r w:rsidRPr="00E53C63">
        <w:rPr>
          <w:rFonts w:ascii="Times New Roman" w:hAnsi="Times New Roman"/>
          <w:bCs/>
          <w:iCs/>
          <w:color w:val="000000"/>
          <w:sz w:val="26"/>
          <w:szCs w:val="26"/>
        </w:rPr>
        <w:t xml:space="preserve">«Тарас Бульба». </w:t>
      </w:r>
      <w:r w:rsidRPr="00E53C63">
        <w:rPr>
          <w:rFonts w:ascii="Times New Roman" w:hAnsi="Times New Roman"/>
          <w:color w:val="000000"/>
          <w:sz w:val="26"/>
          <w:szCs w:val="26"/>
        </w:rPr>
        <w:t>Прославление боевого товарищества, осуждение предательства. Героизм и самоотверженность Тараса и его товарищей-запорожцев в борьбе за освобождение родной земли. Противопоставление Остапа Андрию, смысл этого противопоставления. Патриотический пафос повести. Особенности изображения людей и природы в повести.</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Историческая и фольклорная основа произведения. Роды литературы: эпос (развитие понятия). Литературный герой (развитие понятия).</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Иван Сергеевич Тургенев. </w:t>
      </w:r>
      <w:r w:rsidRPr="00E53C63">
        <w:rPr>
          <w:rFonts w:ascii="Times New Roman" w:hAnsi="Times New Roman"/>
          <w:color w:val="000000"/>
          <w:sz w:val="26"/>
          <w:szCs w:val="26"/>
        </w:rPr>
        <w:t xml:space="preserve">Краткий рассказ о писателе. </w:t>
      </w:r>
      <w:r w:rsidRPr="00E53C63">
        <w:rPr>
          <w:rFonts w:ascii="Times New Roman" w:hAnsi="Times New Roman"/>
          <w:bCs/>
          <w:iCs/>
          <w:color w:val="000000"/>
          <w:sz w:val="26"/>
          <w:szCs w:val="26"/>
        </w:rPr>
        <w:t xml:space="preserve">«Бирюк». </w:t>
      </w:r>
      <w:r w:rsidRPr="00E53C63">
        <w:rPr>
          <w:rFonts w:ascii="Times New Roman" w:hAnsi="Times New Roman"/>
          <w:color w:val="000000"/>
          <w:sz w:val="26"/>
          <w:szCs w:val="26"/>
        </w:rPr>
        <w:t xml:space="preserve">Изображение быта крестьян, авторское отношение к бесправным и обездоленным. Характер главного героя. Мастерство в изображении пейзажа. Художественные особенности рассказа. </w:t>
      </w:r>
      <w:r w:rsidRPr="00E53C63">
        <w:rPr>
          <w:rFonts w:ascii="Times New Roman" w:hAnsi="Times New Roman"/>
          <w:bCs/>
          <w:color w:val="000000"/>
          <w:sz w:val="26"/>
          <w:szCs w:val="26"/>
        </w:rPr>
        <w:t xml:space="preserve">Стихотворения в прозе. </w:t>
      </w:r>
      <w:r w:rsidRPr="00E53C63">
        <w:rPr>
          <w:rFonts w:ascii="Times New Roman" w:hAnsi="Times New Roman"/>
          <w:bCs/>
          <w:iCs/>
          <w:color w:val="000000"/>
          <w:sz w:val="26"/>
          <w:szCs w:val="26"/>
        </w:rPr>
        <w:t xml:space="preserve">«Русский язык». </w:t>
      </w:r>
      <w:r w:rsidRPr="00E53C63">
        <w:rPr>
          <w:rFonts w:ascii="Times New Roman" w:hAnsi="Times New Roman"/>
          <w:color w:val="000000"/>
          <w:sz w:val="26"/>
          <w:szCs w:val="26"/>
        </w:rPr>
        <w:t xml:space="preserve">Тургенев о богатстве и красоте русского языка. Родной язык как духовная опора человека. </w:t>
      </w:r>
      <w:r w:rsidRPr="00E53C63">
        <w:rPr>
          <w:rFonts w:ascii="Times New Roman" w:hAnsi="Times New Roman"/>
          <w:bCs/>
          <w:iCs/>
          <w:color w:val="000000"/>
          <w:sz w:val="26"/>
          <w:szCs w:val="26"/>
        </w:rPr>
        <w:t xml:space="preserve">«Близнецы», «Два богача». </w:t>
      </w:r>
      <w:r w:rsidRPr="00E53C63">
        <w:rPr>
          <w:rFonts w:ascii="Times New Roman" w:hAnsi="Times New Roman"/>
          <w:color w:val="000000"/>
          <w:sz w:val="26"/>
          <w:szCs w:val="26"/>
        </w:rPr>
        <w:t>Нравственность и человеческие взаимоотношения.</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Стихотворения в прозе. Лирическая миниатюра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Николай Алексеевич Некрасов. </w:t>
      </w:r>
      <w:r w:rsidRPr="00E53C63">
        <w:rPr>
          <w:rFonts w:ascii="Times New Roman" w:hAnsi="Times New Roman"/>
          <w:color w:val="000000"/>
          <w:sz w:val="26"/>
          <w:szCs w:val="26"/>
        </w:rPr>
        <w:t xml:space="preserve">Краткий рассказ о писателе. </w:t>
      </w:r>
      <w:r w:rsidRPr="00E53C63">
        <w:rPr>
          <w:rFonts w:ascii="Times New Roman" w:hAnsi="Times New Roman"/>
          <w:bCs/>
          <w:iCs/>
          <w:color w:val="000000"/>
          <w:sz w:val="26"/>
          <w:szCs w:val="26"/>
        </w:rPr>
        <w:t xml:space="preserve">«Русские женщины» </w:t>
      </w:r>
      <w:r w:rsidRPr="00E53C63">
        <w:rPr>
          <w:rFonts w:ascii="Times New Roman" w:hAnsi="Times New Roman"/>
          <w:iCs/>
          <w:color w:val="000000"/>
          <w:sz w:val="26"/>
          <w:szCs w:val="26"/>
        </w:rPr>
        <w:t xml:space="preserve">(«Княгиня Трубецкая»). </w:t>
      </w:r>
      <w:r w:rsidRPr="00E53C63">
        <w:rPr>
          <w:rFonts w:ascii="Times New Roman" w:hAnsi="Times New Roman"/>
          <w:color w:val="000000"/>
          <w:sz w:val="26"/>
          <w:szCs w:val="26"/>
        </w:rPr>
        <w:t xml:space="preserve">Историческая основа поэмы. Величие духа русских женщин, отправившихся вслед за осуждёнными мужьями в Сибирь. </w:t>
      </w:r>
      <w:r w:rsidRPr="00E53C63">
        <w:rPr>
          <w:rFonts w:ascii="Times New Roman" w:hAnsi="Times New Roman"/>
          <w:color w:val="000000"/>
          <w:sz w:val="26"/>
          <w:szCs w:val="26"/>
        </w:rPr>
        <w:lastRenderedPageBreak/>
        <w:t xml:space="preserve">Художественные особенности исторических поэм Некрасова. </w:t>
      </w:r>
      <w:r w:rsidRPr="00E53C63">
        <w:rPr>
          <w:rFonts w:ascii="Times New Roman" w:hAnsi="Times New Roman"/>
          <w:bCs/>
          <w:iCs/>
          <w:color w:val="000000"/>
          <w:sz w:val="26"/>
          <w:szCs w:val="26"/>
        </w:rPr>
        <w:t xml:space="preserve">«Размышления у парадного подъезда». </w:t>
      </w:r>
      <w:r w:rsidRPr="00E53C63">
        <w:rPr>
          <w:rFonts w:ascii="Times New Roman" w:hAnsi="Times New Roman"/>
          <w:color w:val="000000"/>
          <w:sz w:val="26"/>
          <w:szCs w:val="26"/>
        </w:rPr>
        <w:t>Боль поэта за судьбу народа. Своеобразие некрасовской музы. (Для чтения и обсуждения.)</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Поэма (развитие понятия). Трёхсложные размеры стиха (развитие понятия). Историческая поэма как разновидность лироэпического жанра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Алексей Константинович Толстой. </w:t>
      </w:r>
      <w:r w:rsidRPr="00E53C63">
        <w:rPr>
          <w:rFonts w:ascii="Times New Roman" w:hAnsi="Times New Roman"/>
          <w:color w:val="000000"/>
          <w:sz w:val="26"/>
          <w:szCs w:val="26"/>
        </w:rPr>
        <w:t xml:space="preserve">Слово о поэте. Исторические баллады </w:t>
      </w:r>
      <w:r w:rsidRPr="00E53C63">
        <w:rPr>
          <w:rFonts w:ascii="Times New Roman" w:hAnsi="Times New Roman"/>
          <w:bCs/>
          <w:iCs/>
          <w:color w:val="000000"/>
          <w:sz w:val="26"/>
          <w:szCs w:val="26"/>
        </w:rPr>
        <w:t xml:space="preserve">«Василий Шибанов» </w:t>
      </w:r>
      <w:r w:rsidRPr="00E53C63">
        <w:rPr>
          <w:rFonts w:ascii="Times New Roman" w:hAnsi="Times New Roman"/>
          <w:color w:val="000000"/>
          <w:sz w:val="26"/>
          <w:szCs w:val="26"/>
        </w:rPr>
        <w:t xml:space="preserve">и </w:t>
      </w:r>
      <w:r w:rsidRPr="00E53C63">
        <w:rPr>
          <w:rFonts w:ascii="Times New Roman" w:hAnsi="Times New Roman"/>
          <w:bCs/>
          <w:iCs/>
          <w:color w:val="000000"/>
          <w:sz w:val="26"/>
          <w:szCs w:val="26"/>
        </w:rPr>
        <w:t>«Князь Михайло Репнин»</w:t>
      </w:r>
      <w:r w:rsidRPr="00E53C63">
        <w:rPr>
          <w:rFonts w:ascii="Times New Roman" w:hAnsi="Times New Roman"/>
          <w:color w:val="000000"/>
          <w:sz w:val="26"/>
          <w:szCs w:val="26"/>
        </w:rPr>
        <w:t xml:space="preserve">. Воспроизведение исторического колорита </w:t>
      </w:r>
      <w:r w:rsidR="002F062B" w:rsidRPr="00E53C63">
        <w:rPr>
          <w:rFonts w:ascii="Times New Roman" w:hAnsi="Times New Roman"/>
          <w:color w:val="000000"/>
          <w:sz w:val="26"/>
          <w:szCs w:val="26"/>
        </w:rPr>
        <w:t>эпохи. Правда</w:t>
      </w:r>
      <w:r w:rsidRPr="00E53C63">
        <w:rPr>
          <w:rFonts w:ascii="Times New Roman" w:hAnsi="Times New Roman"/>
          <w:color w:val="000000"/>
          <w:sz w:val="26"/>
          <w:szCs w:val="26"/>
        </w:rPr>
        <w:t xml:space="preserve"> и вымысел. Тема древнерусского «рыцарства», противостоящего самовластию.</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Историческая баллада (развитие представлений).</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Михаил </w:t>
      </w:r>
      <w:r w:rsidR="002F062B" w:rsidRPr="00E53C63">
        <w:rPr>
          <w:rFonts w:ascii="Times New Roman" w:hAnsi="Times New Roman"/>
          <w:bCs/>
          <w:color w:val="000000"/>
          <w:sz w:val="26"/>
          <w:szCs w:val="26"/>
        </w:rPr>
        <w:t>Евграфове</w:t>
      </w:r>
      <w:r w:rsidRPr="00E53C63">
        <w:rPr>
          <w:rFonts w:ascii="Times New Roman" w:hAnsi="Times New Roman"/>
          <w:bCs/>
          <w:color w:val="000000"/>
          <w:sz w:val="26"/>
          <w:szCs w:val="26"/>
        </w:rPr>
        <w:t xml:space="preserve"> Салтыков-Щедрин. </w:t>
      </w:r>
      <w:r w:rsidRPr="00E53C63">
        <w:rPr>
          <w:rFonts w:ascii="Times New Roman" w:hAnsi="Times New Roman"/>
          <w:color w:val="000000"/>
          <w:sz w:val="26"/>
          <w:szCs w:val="26"/>
        </w:rPr>
        <w:t xml:space="preserve">Краткий рассказ о писателе. </w:t>
      </w:r>
      <w:r w:rsidRPr="00E53C63">
        <w:rPr>
          <w:rFonts w:ascii="Times New Roman" w:hAnsi="Times New Roman"/>
          <w:bCs/>
          <w:iCs/>
          <w:color w:val="000000"/>
          <w:sz w:val="26"/>
          <w:szCs w:val="26"/>
        </w:rPr>
        <w:t xml:space="preserve">«Повесть о том, как один мужик двух генералов прокормил». </w:t>
      </w:r>
      <w:r w:rsidRPr="00E53C63">
        <w:rPr>
          <w:rFonts w:ascii="Times New Roman" w:hAnsi="Times New Roman"/>
          <w:color w:val="000000"/>
          <w:sz w:val="26"/>
          <w:szCs w:val="26"/>
        </w:rPr>
        <w:t xml:space="preserve">Нравственные пороки общества. Паразитизм </w:t>
      </w:r>
      <w:r w:rsidR="002F062B" w:rsidRPr="00E53C63">
        <w:rPr>
          <w:rFonts w:ascii="Times New Roman" w:hAnsi="Times New Roman"/>
          <w:color w:val="000000"/>
          <w:sz w:val="26"/>
          <w:szCs w:val="26"/>
        </w:rPr>
        <w:t>генералов, трудолюбие</w:t>
      </w:r>
      <w:r w:rsidRPr="00E53C63">
        <w:rPr>
          <w:rFonts w:ascii="Times New Roman" w:hAnsi="Times New Roman"/>
          <w:color w:val="000000"/>
          <w:sz w:val="26"/>
          <w:szCs w:val="26"/>
        </w:rPr>
        <w:t xml:space="preserve"> и сметливость мужика. Осуждение покорности </w:t>
      </w:r>
      <w:r w:rsidR="002F062B" w:rsidRPr="00E53C63">
        <w:rPr>
          <w:rFonts w:ascii="Times New Roman" w:hAnsi="Times New Roman"/>
          <w:color w:val="000000"/>
          <w:sz w:val="26"/>
          <w:szCs w:val="26"/>
        </w:rPr>
        <w:t>мужика. Сатира</w:t>
      </w:r>
      <w:r w:rsidRPr="00E53C63">
        <w:rPr>
          <w:rFonts w:ascii="Times New Roman" w:hAnsi="Times New Roman"/>
          <w:color w:val="000000"/>
          <w:sz w:val="26"/>
          <w:szCs w:val="26"/>
        </w:rPr>
        <w:t xml:space="preserve"> в «Повести...». </w:t>
      </w:r>
      <w:r w:rsidRPr="00E53C63">
        <w:rPr>
          <w:rFonts w:ascii="Times New Roman" w:hAnsi="Times New Roman"/>
          <w:bCs/>
          <w:iCs/>
          <w:color w:val="000000"/>
          <w:sz w:val="26"/>
          <w:szCs w:val="26"/>
        </w:rPr>
        <w:t xml:space="preserve">«Дикий помещик». </w:t>
      </w:r>
      <w:r w:rsidRPr="00E53C63">
        <w:rPr>
          <w:rFonts w:ascii="Times New Roman" w:hAnsi="Times New Roman"/>
          <w:color w:val="000000"/>
          <w:sz w:val="26"/>
          <w:szCs w:val="26"/>
        </w:rPr>
        <w:t>(Для самостоятельного чтения.)</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Гротеск (начальные представления). Ирония (развитие представлений).</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Лев Николаевич Толстой. </w:t>
      </w:r>
      <w:r w:rsidRPr="00E53C63">
        <w:rPr>
          <w:rFonts w:ascii="Times New Roman" w:hAnsi="Times New Roman"/>
          <w:color w:val="000000"/>
          <w:sz w:val="26"/>
          <w:szCs w:val="26"/>
        </w:rPr>
        <w:t xml:space="preserve">Краткий рассказ о писателе (детство, юность, начало литературного творчества). </w:t>
      </w:r>
      <w:r w:rsidRPr="00E53C63">
        <w:rPr>
          <w:rFonts w:ascii="Times New Roman" w:hAnsi="Times New Roman"/>
          <w:bCs/>
          <w:iCs/>
          <w:color w:val="000000"/>
          <w:sz w:val="26"/>
          <w:szCs w:val="26"/>
        </w:rPr>
        <w:t xml:space="preserve">«Детство». </w:t>
      </w:r>
      <w:r w:rsidRPr="00E53C63">
        <w:rPr>
          <w:rFonts w:ascii="Times New Roman" w:hAnsi="Times New Roman"/>
          <w:color w:val="000000"/>
          <w:sz w:val="26"/>
          <w:szCs w:val="26"/>
        </w:rPr>
        <w:t>Главы из повести: «Классы», «Наталья Савишна», «Maman» и др. Взаимоотношения детей и взрослых. Проявления чувств героя, беспощадность к себе, анализ собственных поступков.</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Автобиографическое художественное произведение (развитие понятия). Герой-повествователь (развитие понятия).</w:t>
      </w:r>
    </w:p>
    <w:p w:rsidR="007B28BB" w:rsidRPr="00E53C63" w:rsidRDefault="007B28BB" w:rsidP="00623B8B">
      <w:pPr>
        <w:autoSpaceDE w:val="0"/>
        <w:autoSpaceDN w:val="0"/>
        <w:adjustRightInd w:val="0"/>
        <w:spacing w:after="0"/>
        <w:ind w:right="282" w:firstLine="720"/>
        <w:jc w:val="both"/>
        <w:rPr>
          <w:rFonts w:ascii="Times New Roman" w:hAnsi="Times New Roman"/>
          <w:bCs/>
          <w:color w:val="000000"/>
          <w:sz w:val="26"/>
          <w:szCs w:val="26"/>
        </w:rPr>
      </w:pPr>
      <w:r w:rsidRPr="00E53C63">
        <w:rPr>
          <w:rFonts w:ascii="Times New Roman" w:hAnsi="Times New Roman"/>
          <w:bCs/>
          <w:color w:val="000000"/>
          <w:sz w:val="26"/>
          <w:szCs w:val="26"/>
        </w:rPr>
        <w:t xml:space="preserve">Антон Павлович Чехов. </w:t>
      </w:r>
      <w:r w:rsidRPr="00E53C63">
        <w:rPr>
          <w:rFonts w:ascii="Times New Roman" w:hAnsi="Times New Roman"/>
          <w:color w:val="000000"/>
          <w:sz w:val="26"/>
          <w:szCs w:val="26"/>
        </w:rPr>
        <w:t xml:space="preserve">Краткий рассказ о </w:t>
      </w:r>
      <w:r w:rsidR="002F062B" w:rsidRPr="00E53C63">
        <w:rPr>
          <w:rFonts w:ascii="Times New Roman" w:hAnsi="Times New Roman"/>
          <w:color w:val="000000"/>
          <w:sz w:val="26"/>
          <w:szCs w:val="26"/>
        </w:rPr>
        <w:t>писателе.</w:t>
      </w:r>
      <w:r w:rsidR="002F062B" w:rsidRPr="00E53C63">
        <w:rPr>
          <w:rFonts w:ascii="Times New Roman" w:hAnsi="Times New Roman"/>
          <w:bCs/>
          <w:iCs/>
          <w:color w:val="000000"/>
          <w:sz w:val="26"/>
          <w:szCs w:val="26"/>
        </w:rPr>
        <w:t xml:space="preserve"> «Хамелеон</w:t>
      </w:r>
      <w:r w:rsidRPr="00E53C63">
        <w:rPr>
          <w:rFonts w:ascii="Times New Roman" w:hAnsi="Times New Roman"/>
          <w:bCs/>
          <w:iCs/>
          <w:color w:val="000000"/>
          <w:sz w:val="26"/>
          <w:szCs w:val="26"/>
        </w:rPr>
        <w:t xml:space="preserve">». </w:t>
      </w:r>
      <w:r w:rsidRPr="00E53C63">
        <w:rPr>
          <w:rFonts w:ascii="Times New Roman" w:hAnsi="Times New Roman"/>
          <w:color w:val="000000"/>
          <w:sz w:val="26"/>
          <w:szCs w:val="26"/>
        </w:rPr>
        <w:t xml:space="preserve">Живая картина нравов. Осмеяние трусости и угодничества. Смысл названия рассказа. «Говорящие» фамилии как средство юмористической </w:t>
      </w:r>
      <w:r w:rsidR="002F062B" w:rsidRPr="00E53C63">
        <w:rPr>
          <w:rFonts w:ascii="Times New Roman" w:hAnsi="Times New Roman"/>
          <w:color w:val="000000"/>
          <w:sz w:val="26"/>
          <w:szCs w:val="26"/>
        </w:rPr>
        <w:t>характеристики.</w:t>
      </w:r>
      <w:r w:rsidR="002F062B" w:rsidRPr="00E53C63">
        <w:rPr>
          <w:rFonts w:ascii="Times New Roman" w:hAnsi="Times New Roman"/>
          <w:bCs/>
          <w:iCs/>
          <w:color w:val="000000"/>
          <w:sz w:val="26"/>
          <w:szCs w:val="26"/>
        </w:rPr>
        <w:t xml:space="preserve"> «Злоумышленник</w:t>
      </w:r>
      <w:r w:rsidRPr="00E53C63">
        <w:rPr>
          <w:rFonts w:ascii="Times New Roman" w:hAnsi="Times New Roman"/>
          <w:bCs/>
          <w:iCs/>
          <w:color w:val="000000"/>
          <w:sz w:val="26"/>
          <w:szCs w:val="26"/>
        </w:rPr>
        <w:t xml:space="preserve">», «Размазня». </w:t>
      </w:r>
      <w:r w:rsidRPr="00E53C63">
        <w:rPr>
          <w:rFonts w:ascii="Times New Roman" w:hAnsi="Times New Roman"/>
          <w:color w:val="000000"/>
          <w:sz w:val="26"/>
          <w:szCs w:val="26"/>
        </w:rPr>
        <w:t>Многогранность комического в рассказах А. П. Чехова. (Для чтения и обсуждения.)</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Сатира и юмор как формы комического (развитие представлений).</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 xml:space="preserve">Стихотворения русских поэтов XIX века о родной природе. </w:t>
      </w:r>
      <w:r w:rsidRPr="00E53C63">
        <w:rPr>
          <w:rFonts w:ascii="Times New Roman" w:hAnsi="Times New Roman"/>
          <w:bCs/>
          <w:color w:val="000000"/>
          <w:sz w:val="26"/>
          <w:szCs w:val="26"/>
        </w:rPr>
        <w:t xml:space="preserve">В. Жуковский. </w:t>
      </w:r>
      <w:r w:rsidRPr="00E53C63">
        <w:rPr>
          <w:rFonts w:ascii="Times New Roman" w:hAnsi="Times New Roman"/>
          <w:bCs/>
          <w:iCs/>
          <w:color w:val="000000"/>
          <w:sz w:val="26"/>
          <w:szCs w:val="26"/>
        </w:rPr>
        <w:t>«Приход весны»</w:t>
      </w:r>
      <w:r w:rsidRPr="00E53C63">
        <w:rPr>
          <w:rFonts w:ascii="Times New Roman" w:hAnsi="Times New Roman"/>
          <w:bCs/>
          <w:color w:val="000000"/>
          <w:sz w:val="26"/>
          <w:szCs w:val="26"/>
        </w:rPr>
        <w:t xml:space="preserve">; И. Бунин. </w:t>
      </w:r>
      <w:r w:rsidRPr="00E53C63">
        <w:rPr>
          <w:rFonts w:ascii="Times New Roman" w:hAnsi="Times New Roman"/>
          <w:bCs/>
          <w:iCs/>
          <w:color w:val="000000"/>
          <w:sz w:val="26"/>
          <w:szCs w:val="26"/>
        </w:rPr>
        <w:t>«</w:t>
      </w:r>
      <w:r w:rsidR="002F062B" w:rsidRPr="00E53C63">
        <w:rPr>
          <w:rFonts w:ascii="Times New Roman" w:hAnsi="Times New Roman"/>
          <w:bCs/>
          <w:iCs/>
          <w:color w:val="000000"/>
          <w:sz w:val="26"/>
          <w:szCs w:val="26"/>
        </w:rPr>
        <w:t>Родина»</w:t>
      </w:r>
      <w:r w:rsidR="002F062B" w:rsidRPr="00E53C63">
        <w:rPr>
          <w:rFonts w:ascii="Times New Roman" w:hAnsi="Times New Roman"/>
          <w:bCs/>
          <w:color w:val="000000"/>
          <w:sz w:val="26"/>
          <w:szCs w:val="26"/>
        </w:rPr>
        <w:t>; А</w:t>
      </w:r>
      <w:r w:rsidRPr="00E53C63">
        <w:rPr>
          <w:rFonts w:ascii="Times New Roman" w:hAnsi="Times New Roman"/>
          <w:bCs/>
          <w:color w:val="000000"/>
          <w:sz w:val="26"/>
          <w:szCs w:val="26"/>
        </w:rPr>
        <w:t xml:space="preserve">. К. Толстой. </w:t>
      </w:r>
      <w:r w:rsidRPr="00E53C63">
        <w:rPr>
          <w:rFonts w:ascii="Times New Roman" w:hAnsi="Times New Roman"/>
          <w:bCs/>
          <w:iCs/>
          <w:color w:val="000000"/>
          <w:sz w:val="26"/>
          <w:szCs w:val="26"/>
        </w:rPr>
        <w:t>«Край ты мой, родимый край...», «Благовест».</w:t>
      </w:r>
      <w:r w:rsidRPr="00E53C63">
        <w:rPr>
          <w:rFonts w:ascii="Times New Roman" w:hAnsi="Times New Roman"/>
          <w:color w:val="000000"/>
          <w:sz w:val="26"/>
          <w:szCs w:val="26"/>
        </w:rPr>
        <w:t xml:space="preserve"> Поэтическое изображение родной природы и выражение авторского настроения, миросозерцания.</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 xml:space="preserve">Из русской литературы XX века. </w:t>
      </w:r>
      <w:r w:rsidRPr="00E53C63">
        <w:rPr>
          <w:rFonts w:ascii="Times New Roman" w:hAnsi="Times New Roman"/>
          <w:bCs/>
          <w:color w:val="000000"/>
          <w:sz w:val="26"/>
          <w:szCs w:val="26"/>
        </w:rPr>
        <w:t xml:space="preserve">Иван Алексеевич Бунин. </w:t>
      </w:r>
      <w:r w:rsidRPr="00E53C63">
        <w:rPr>
          <w:rFonts w:ascii="Times New Roman" w:hAnsi="Times New Roman"/>
          <w:color w:val="000000"/>
          <w:sz w:val="26"/>
          <w:szCs w:val="26"/>
        </w:rPr>
        <w:t xml:space="preserve">Краткий рассказ о писателе. </w:t>
      </w:r>
      <w:r w:rsidRPr="00E53C63">
        <w:rPr>
          <w:rFonts w:ascii="Times New Roman" w:hAnsi="Times New Roman"/>
          <w:bCs/>
          <w:iCs/>
          <w:color w:val="000000"/>
          <w:sz w:val="26"/>
          <w:szCs w:val="26"/>
        </w:rPr>
        <w:t xml:space="preserve">«Цифры». </w:t>
      </w:r>
      <w:r w:rsidRPr="00E53C63">
        <w:rPr>
          <w:rFonts w:ascii="Times New Roman" w:hAnsi="Times New Roman"/>
          <w:color w:val="000000"/>
          <w:sz w:val="26"/>
          <w:szCs w:val="26"/>
        </w:rPr>
        <w:t xml:space="preserve">Воспитание детей в семье. Герой рассказа: сложность взаимопонимания детей и взрослых. </w:t>
      </w:r>
      <w:r w:rsidRPr="00E53C63">
        <w:rPr>
          <w:rFonts w:ascii="Times New Roman" w:hAnsi="Times New Roman"/>
          <w:bCs/>
          <w:iCs/>
          <w:color w:val="000000"/>
          <w:sz w:val="26"/>
          <w:szCs w:val="26"/>
        </w:rPr>
        <w:t xml:space="preserve">«Лапти». </w:t>
      </w:r>
      <w:r w:rsidRPr="00E53C63">
        <w:rPr>
          <w:rFonts w:ascii="Times New Roman" w:hAnsi="Times New Roman"/>
          <w:color w:val="000000"/>
          <w:sz w:val="26"/>
          <w:szCs w:val="26"/>
        </w:rPr>
        <w:t>Душевное богатство простого крестьянина. (Для внеклассного чтения.)</w:t>
      </w:r>
    </w:p>
    <w:p w:rsidR="007B28BB" w:rsidRPr="00E53C63" w:rsidRDefault="007B28BB" w:rsidP="00623B8B">
      <w:pPr>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Максим Горький. </w:t>
      </w:r>
      <w:r w:rsidRPr="00E53C63">
        <w:rPr>
          <w:rFonts w:ascii="Times New Roman" w:hAnsi="Times New Roman"/>
          <w:color w:val="000000"/>
          <w:sz w:val="26"/>
          <w:szCs w:val="26"/>
        </w:rPr>
        <w:t xml:space="preserve">Краткий рассказ о писателе. </w:t>
      </w:r>
      <w:r w:rsidRPr="00E53C63">
        <w:rPr>
          <w:rFonts w:ascii="Times New Roman" w:hAnsi="Times New Roman"/>
          <w:bCs/>
          <w:iCs/>
          <w:sz w:val="26"/>
          <w:szCs w:val="26"/>
        </w:rPr>
        <w:t xml:space="preserve">«Детство». </w:t>
      </w:r>
      <w:r w:rsidRPr="00E53C63">
        <w:rPr>
          <w:rFonts w:ascii="Times New Roman" w:hAnsi="Times New Roman"/>
          <w:sz w:val="26"/>
          <w:szCs w:val="26"/>
        </w:rPr>
        <w:t xml:space="preserve">Автобиографический характер повести. Изображение «свинцовых мерзостей жизни». Дед Каширин. «Яркое, здоровое, творческое в русской жизни» (Алёша, </w:t>
      </w:r>
      <w:r w:rsidRPr="00E53C63">
        <w:rPr>
          <w:rFonts w:ascii="Times New Roman" w:hAnsi="Times New Roman"/>
          <w:sz w:val="26"/>
          <w:szCs w:val="26"/>
        </w:rPr>
        <w:lastRenderedPageBreak/>
        <w:t xml:space="preserve">бабушка, Цыганок, Хорошее Дело). Изображение быта и характеров. Вера в творческие силы </w:t>
      </w:r>
      <w:r w:rsidR="002F062B" w:rsidRPr="00E53C63">
        <w:rPr>
          <w:rFonts w:ascii="Times New Roman" w:hAnsi="Times New Roman"/>
          <w:sz w:val="26"/>
          <w:szCs w:val="26"/>
        </w:rPr>
        <w:t>народа.</w:t>
      </w:r>
      <w:r w:rsidR="002F062B" w:rsidRPr="00E53C63">
        <w:rPr>
          <w:rFonts w:ascii="Times New Roman" w:hAnsi="Times New Roman"/>
          <w:bCs/>
          <w:iCs/>
          <w:sz w:val="26"/>
          <w:szCs w:val="26"/>
        </w:rPr>
        <w:t xml:space="preserve"> «Старуха</w:t>
      </w:r>
      <w:r w:rsidRPr="00E53C63">
        <w:rPr>
          <w:rFonts w:ascii="Times New Roman" w:hAnsi="Times New Roman"/>
          <w:bCs/>
          <w:iCs/>
          <w:sz w:val="26"/>
          <w:szCs w:val="26"/>
        </w:rPr>
        <w:t xml:space="preserve"> Изергиль» </w:t>
      </w:r>
      <w:r w:rsidRPr="00E53C63">
        <w:rPr>
          <w:rFonts w:ascii="Times New Roman" w:hAnsi="Times New Roman"/>
          <w:sz w:val="26"/>
          <w:szCs w:val="26"/>
        </w:rPr>
        <w:t xml:space="preserve">(«Легенда о Данко»), </w:t>
      </w:r>
      <w:r w:rsidRPr="00E53C63">
        <w:rPr>
          <w:rFonts w:ascii="Times New Roman" w:hAnsi="Times New Roman"/>
          <w:bCs/>
          <w:iCs/>
          <w:sz w:val="26"/>
          <w:szCs w:val="26"/>
        </w:rPr>
        <w:t>«Челкаш»</w:t>
      </w:r>
      <w:r w:rsidRPr="00E53C63">
        <w:rPr>
          <w:rFonts w:ascii="Times New Roman" w:hAnsi="Times New Roman"/>
          <w:sz w:val="26"/>
          <w:szCs w:val="26"/>
        </w:rPr>
        <w:t>. (Для внеклассного чтения.)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Понятие о теме и идее произведения (развитие представлений). Портрет как средство характеристики героя (развитие представлений).</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Владимир Владимирович Маяковский. </w:t>
      </w:r>
      <w:r w:rsidRPr="00E53C63">
        <w:rPr>
          <w:rFonts w:ascii="Times New Roman" w:hAnsi="Times New Roman"/>
          <w:color w:val="000000"/>
          <w:sz w:val="26"/>
          <w:szCs w:val="26"/>
        </w:rPr>
        <w:t xml:space="preserve">Краткий рассказ о писателе. </w:t>
      </w:r>
      <w:r w:rsidRPr="00E53C63">
        <w:rPr>
          <w:rFonts w:ascii="Times New Roman" w:hAnsi="Times New Roman"/>
          <w:bCs/>
          <w:iCs/>
          <w:color w:val="000000"/>
          <w:sz w:val="26"/>
          <w:szCs w:val="26"/>
        </w:rPr>
        <w:t xml:space="preserve">«Необычайное приключение, бывшее с Владимиром Маяковским летом на даче». </w:t>
      </w:r>
      <w:r w:rsidRPr="00E53C63">
        <w:rPr>
          <w:rFonts w:ascii="Times New Roman" w:hAnsi="Times New Roman"/>
          <w:color w:val="000000"/>
          <w:sz w:val="26"/>
          <w:szCs w:val="26"/>
        </w:rPr>
        <w:t xml:space="preserve">Мысли автора о роли поэзии в </w:t>
      </w:r>
      <w:r w:rsidR="002F062B" w:rsidRPr="00E53C63">
        <w:rPr>
          <w:rFonts w:ascii="Times New Roman" w:hAnsi="Times New Roman"/>
          <w:color w:val="000000"/>
          <w:sz w:val="26"/>
          <w:szCs w:val="26"/>
        </w:rPr>
        <w:t>жизни человека</w:t>
      </w:r>
      <w:r w:rsidRPr="00E53C63">
        <w:rPr>
          <w:rFonts w:ascii="Times New Roman" w:hAnsi="Times New Roman"/>
          <w:color w:val="000000"/>
          <w:sz w:val="26"/>
          <w:szCs w:val="26"/>
        </w:rPr>
        <w:t xml:space="preserve"> и общества. Своеобразие стихотворного ритма, словотворчество Маяковского. </w:t>
      </w:r>
      <w:r w:rsidRPr="00E53C63">
        <w:rPr>
          <w:rFonts w:ascii="Times New Roman" w:hAnsi="Times New Roman"/>
          <w:bCs/>
          <w:iCs/>
          <w:color w:val="000000"/>
          <w:sz w:val="26"/>
          <w:szCs w:val="26"/>
        </w:rPr>
        <w:t xml:space="preserve">«Хорошее отношение к лошадям». </w:t>
      </w:r>
      <w:r w:rsidRPr="00E53C63">
        <w:rPr>
          <w:rFonts w:ascii="Times New Roman" w:hAnsi="Times New Roman"/>
          <w:color w:val="000000"/>
          <w:sz w:val="26"/>
          <w:szCs w:val="26"/>
        </w:rPr>
        <w:t>Два взгляда на мир: безразличие, бессердечие мещанина и гуманизм, доброта, сострадание лирического героя стихотворения.</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Лирический герой (начальные представления). Обогащение знаний о ритме и рифме. Тоническое стихосложение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Леонид Николаевич Андреев. </w:t>
      </w:r>
      <w:r w:rsidRPr="00E53C63">
        <w:rPr>
          <w:rFonts w:ascii="Times New Roman" w:hAnsi="Times New Roman"/>
          <w:color w:val="000000"/>
          <w:sz w:val="26"/>
          <w:szCs w:val="26"/>
        </w:rPr>
        <w:t xml:space="preserve">Краткий рассказ о писателе. </w:t>
      </w:r>
      <w:r w:rsidRPr="00E53C63">
        <w:rPr>
          <w:rFonts w:ascii="Times New Roman" w:hAnsi="Times New Roman"/>
          <w:bCs/>
          <w:iCs/>
          <w:color w:val="000000"/>
          <w:sz w:val="26"/>
          <w:szCs w:val="26"/>
        </w:rPr>
        <w:t xml:space="preserve">«Кусака». </w:t>
      </w:r>
      <w:r w:rsidRPr="00E53C63">
        <w:rPr>
          <w:rFonts w:ascii="Times New Roman" w:hAnsi="Times New Roman"/>
          <w:color w:val="000000"/>
          <w:sz w:val="26"/>
          <w:szCs w:val="26"/>
        </w:rPr>
        <w:t>Чувство сострадания к братьям нашим меньшим, бессердечие героев. Гуманистический пафос произведения.</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Андрей Платонович Платонов. </w:t>
      </w:r>
      <w:r w:rsidRPr="00E53C63">
        <w:rPr>
          <w:rFonts w:ascii="Times New Roman" w:hAnsi="Times New Roman"/>
          <w:color w:val="000000"/>
          <w:sz w:val="26"/>
          <w:szCs w:val="26"/>
        </w:rPr>
        <w:t xml:space="preserve">Краткий рассказ о писателе. </w:t>
      </w:r>
      <w:r w:rsidRPr="00E53C63">
        <w:rPr>
          <w:rFonts w:ascii="Times New Roman" w:hAnsi="Times New Roman"/>
          <w:bCs/>
          <w:iCs/>
          <w:color w:val="000000"/>
          <w:sz w:val="26"/>
          <w:szCs w:val="26"/>
        </w:rPr>
        <w:t xml:space="preserve">«Юшка». </w:t>
      </w:r>
      <w:r w:rsidRPr="00E53C63">
        <w:rPr>
          <w:rFonts w:ascii="Times New Roman" w:hAnsi="Times New Roman"/>
          <w:color w:val="000000"/>
          <w:sz w:val="26"/>
          <w:szCs w:val="26"/>
        </w:rPr>
        <w:t>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Борис Леонидович Пастернак. </w:t>
      </w:r>
      <w:r w:rsidRPr="00E53C63">
        <w:rPr>
          <w:rFonts w:ascii="Times New Roman" w:hAnsi="Times New Roman"/>
          <w:color w:val="000000"/>
          <w:sz w:val="26"/>
          <w:szCs w:val="26"/>
        </w:rPr>
        <w:t xml:space="preserve">Слово о поэте. </w:t>
      </w:r>
      <w:r w:rsidRPr="00E53C63">
        <w:rPr>
          <w:rFonts w:ascii="Times New Roman" w:hAnsi="Times New Roman"/>
          <w:bCs/>
          <w:iCs/>
          <w:color w:val="000000"/>
          <w:sz w:val="26"/>
          <w:szCs w:val="26"/>
        </w:rPr>
        <w:t xml:space="preserve">«Июль», «Никого не будет в доме...». </w:t>
      </w:r>
      <w:r w:rsidRPr="00E53C63">
        <w:rPr>
          <w:rFonts w:ascii="Times New Roman" w:hAnsi="Times New Roman"/>
          <w:color w:val="000000"/>
          <w:sz w:val="26"/>
          <w:szCs w:val="26"/>
        </w:rPr>
        <w:t>Картины природы, преображённые поэтическим зрением Пастернака. Сравнения и метафоры в художественном мире поэта.</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Сравнение. Метафора (развитие представлений).</w:t>
      </w:r>
    </w:p>
    <w:p w:rsidR="007B28BB" w:rsidRPr="00E53C63" w:rsidRDefault="007B28BB" w:rsidP="00623B8B">
      <w:pPr>
        <w:autoSpaceDE w:val="0"/>
        <w:autoSpaceDN w:val="0"/>
        <w:adjustRightInd w:val="0"/>
        <w:spacing w:after="0"/>
        <w:ind w:right="282" w:firstLine="720"/>
        <w:jc w:val="both"/>
        <w:rPr>
          <w:rFonts w:ascii="Times New Roman" w:hAnsi="Times New Roman"/>
          <w:iCs/>
          <w:color w:val="000000"/>
          <w:sz w:val="26"/>
          <w:szCs w:val="26"/>
        </w:rPr>
      </w:pPr>
      <w:r w:rsidRPr="00E53C63">
        <w:rPr>
          <w:rFonts w:ascii="Times New Roman" w:hAnsi="Times New Roman"/>
          <w:bCs/>
          <w:color w:val="000000"/>
          <w:sz w:val="26"/>
          <w:szCs w:val="26"/>
        </w:rPr>
        <w:t xml:space="preserve">На дорогах войны </w:t>
      </w:r>
      <w:r w:rsidRPr="00E53C63">
        <w:rPr>
          <w:rFonts w:ascii="Times New Roman" w:hAnsi="Times New Roman"/>
          <w:iCs/>
          <w:color w:val="000000"/>
          <w:sz w:val="26"/>
          <w:szCs w:val="26"/>
        </w:rPr>
        <w:t xml:space="preserve">(обзор). </w:t>
      </w:r>
      <w:r w:rsidRPr="00E53C63">
        <w:rPr>
          <w:rFonts w:ascii="Times New Roman" w:hAnsi="Times New Roman"/>
          <w:color w:val="000000"/>
          <w:sz w:val="26"/>
          <w:szCs w:val="26"/>
        </w:rPr>
        <w:t>Интервью с поэтом — участником Великой Отечественной войны. Героизм, патриотизм, самоотверженность, трудности и радости грозных лет войны в стихотворениях поэтов — участников войны: А. Ахматовой, К. Симонова, А. Твардовского, А. Суркова, Н. Тихонова и др. Ритмы и образы военной лирики.</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Публицистика. Интервью как жанр публицистики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Фёдор Александрович Абрамов. </w:t>
      </w:r>
      <w:r w:rsidRPr="00E53C63">
        <w:rPr>
          <w:rFonts w:ascii="Times New Roman" w:hAnsi="Times New Roman"/>
          <w:color w:val="000000"/>
          <w:sz w:val="26"/>
          <w:szCs w:val="26"/>
        </w:rPr>
        <w:t xml:space="preserve">Краткий рассказ о писателе. </w:t>
      </w:r>
      <w:r w:rsidRPr="00E53C63">
        <w:rPr>
          <w:rFonts w:ascii="Times New Roman" w:hAnsi="Times New Roman"/>
          <w:bCs/>
          <w:iCs/>
          <w:color w:val="000000"/>
          <w:sz w:val="26"/>
          <w:szCs w:val="26"/>
        </w:rPr>
        <w:t xml:space="preserve">«О чём плачут лошади». </w:t>
      </w:r>
      <w:r w:rsidRPr="00E53C63">
        <w:rPr>
          <w:rFonts w:ascii="Times New Roman" w:hAnsi="Times New Roman"/>
          <w:color w:val="000000"/>
          <w:sz w:val="26"/>
          <w:szCs w:val="26"/>
        </w:rPr>
        <w:t>Эстетические и нравственно-экологические проблемы, поднятые в рассказе.</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Литературные традиции.</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Евгений Иванович Носов. </w:t>
      </w:r>
      <w:r w:rsidRPr="00E53C63">
        <w:rPr>
          <w:rFonts w:ascii="Times New Roman" w:hAnsi="Times New Roman"/>
          <w:color w:val="000000"/>
          <w:sz w:val="26"/>
          <w:szCs w:val="26"/>
        </w:rPr>
        <w:t xml:space="preserve">Краткий рассказ о писателе. </w:t>
      </w:r>
      <w:r w:rsidRPr="00E53C63">
        <w:rPr>
          <w:rFonts w:ascii="Times New Roman" w:hAnsi="Times New Roman"/>
          <w:bCs/>
          <w:iCs/>
          <w:color w:val="000000"/>
          <w:sz w:val="26"/>
          <w:szCs w:val="26"/>
        </w:rPr>
        <w:t xml:space="preserve">«Кукла» </w:t>
      </w:r>
      <w:r w:rsidRPr="00E53C63">
        <w:rPr>
          <w:rFonts w:ascii="Times New Roman" w:hAnsi="Times New Roman"/>
          <w:color w:val="000000"/>
          <w:sz w:val="26"/>
          <w:szCs w:val="26"/>
        </w:rPr>
        <w:t>(</w:t>
      </w:r>
      <w:r w:rsidRPr="00E53C63">
        <w:rPr>
          <w:rFonts w:ascii="Times New Roman" w:hAnsi="Times New Roman"/>
          <w:bCs/>
          <w:iCs/>
          <w:color w:val="000000"/>
          <w:sz w:val="26"/>
          <w:szCs w:val="26"/>
        </w:rPr>
        <w:t>«Акимыч»</w:t>
      </w:r>
      <w:r w:rsidRPr="00E53C63">
        <w:rPr>
          <w:rFonts w:ascii="Times New Roman" w:hAnsi="Times New Roman"/>
          <w:color w:val="000000"/>
          <w:sz w:val="26"/>
          <w:szCs w:val="26"/>
        </w:rPr>
        <w:t xml:space="preserve">), </w:t>
      </w:r>
      <w:r w:rsidRPr="00E53C63">
        <w:rPr>
          <w:rFonts w:ascii="Times New Roman" w:hAnsi="Times New Roman"/>
          <w:bCs/>
          <w:iCs/>
          <w:color w:val="000000"/>
          <w:sz w:val="26"/>
          <w:szCs w:val="26"/>
        </w:rPr>
        <w:t>«Живое пламя»</w:t>
      </w:r>
      <w:r w:rsidRPr="00E53C63">
        <w:rPr>
          <w:rFonts w:ascii="Times New Roman" w:hAnsi="Times New Roman"/>
          <w:color w:val="000000"/>
          <w:sz w:val="26"/>
          <w:szCs w:val="26"/>
        </w:rPr>
        <w:t xml:space="preserve">. Сила внутренней, духовной красоты человека. Протест против равнодушия, бездуховности, безразличного отношения к </w:t>
      </w:r>
      <w:r w:rsidRPr="00E53C63">
        <w:rPr>
          <w:rFonts w:ascii="Times New Roman" w:hAnsi="Times New Roman"/>
          <w:color w:val="000000"/>
          <w:sz w:val="26"/>
          <w:szCs w:val="26"/>
        </w:rPr>
        <w:lastRenderedPageBreak/>
        <w:t>окружающим людям, природе. Осознание огромной роли прекрасного в душе человека, в окружающей природе. Взаимосвязь природы и человека.</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Юрий Павлович Казаков. </w:t>
      </w:r>
      <w:r w:rsidRPr="00E53C63">
        <w:rPr>
          <w:rFonts w:ascii="Times New Roman" w:hAnsi="Times New Roman"/>
          <w:color w:val="000000"/>
          <w:sz w:val="26"/>
          <w:szCs w:val="26"/>
        </w:rPr>
        <w:t xml:space="preserve">Краткий рассказ о писателе. </w:t>
      </w:r>
      <w:r w:rsidRPr="00E53C63">
        <w:rPr>
          <w:rFonts w:ascii="Times New Roman" w:hAnsi="Times New Roman"/>
          <w:bCs/>
          <w:iCs/>
          <w:color w:val="000000"/>
          <w:sz w:val="26"/>
          <w:szCs w:val="26"/>
        </w:rPr>
        <w:t xml:space="preserve">«Тихое утро». </w:t>
      </w:r>
      <w:r w:rsidRPr="00E53C63">
        <w:rPr>
          <w:rFonts w:ascii="Times New Roman" w:hAnsi="Times New Roman"/>
          <w:color w:val="000000"/>
          <w:sz w:val="26"/>
          <w:szCs w:val="26"/>
        </w:rPr>
        <w:t>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героя, радость переживания собственного доброго поступка.</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 xml:space="preserve">Стихотворения о родине, родной природе, собственном восприятии окружающего </w:t>
      </w:r>
      <w:r w:rsidRPr="00E53C63">
        <w:rPr>
          <w:rFonts w:ascii="Times New Roman" w:hAnsi="Times New Roman"/>
          <w:bCs/>
          <w:color w:val="000000"/>
          <w:sz w:val="26"/>
          <w:szCs w:val="26"/>
        </w:rPr>
        <w:t>(В. Брюсов, Ф. Сологуб, С. Есенин, Н. Заболоцкий, Н. Рубцов)</w:t>
      </w:r>
      <w:r w:rsidRPr="00E53C63">
        <w:rPr>
          <w:rFonts w:ascii="Times New Roman" w:hAnsi="Times New Roman"/>
          <w:color w:val="000000"/>
          <w:sz w:val="26"/>
          <w:szCs w:val="26"/>
        </w:rPr>
        <w:t>. Человек и природа. Выражение душевных настроений, состояний человека через описание картин природы. Общее и индивидуальное в восприятии родной природы русскими поэтами.</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Александр Трифонович Твардовский. </w:t>
      </w:r>
      <w:r w:rsidRPr="00E53C63">
        <w:rPr>
          <w:rFonts w:ascii="Times New Roman" w:hAnsi="Times New Roman"/>
          <w:color w:val="000000"/>
          <w:sz w:val="26"/>
          <w:szCs w:val="26"/>
        </w:rPr>
        <w:t xml:space="preserve">Краткий рассказ о поэте. </w:t>
      </w:r>
      <w:r w:rsidRPr="00E53C63">
        <w:rPr>
          <w:rFonts w:ascii="Times New Roman" w:hAnsi="Times New Roman"/>
          <w:bCs/>
          <w:iCs/>
          <w:color w:val="000000"/>
          <w:sz w:val="26"/>
          <w:szCs w:val="26"/>
        </w:rPr>
        <w:t>«Снега потемнеют синие...», «Июль — макушка лета..</w:t>
      </w:r>
      <w:r w:rsidR="001C785E" w:rsidRPr="00E53C63">
        <w:rPr>
          <w:rFonts w:ascii="Times New Roman" w:hAnsi="Times New Roman"/>
          <w:bCs/>
          <w:iCs/>
          <w:color w:val="000000"/>
          <w:sz w:val="26"/>
          <w:szCs w:val="26"/>
        </w:rPr>
        <w:t>. «, «</w:t>
      </w:r>
      <w:r w:rsidRPr="00E53C63">
        <w:rPr>
          <w:rFonts w:ascii="Times New Roman" w:hAnsi="Times New Roman"/>
          <w:bCs/>
          <w:iCs/>
          <w:color w:val="000000"/>
          <w:sz w:val="26"/>
          <w:szCs w:val="26"/>
        </w:rPr>
        <w:t xml:space="preserve">На дне моей жизни...». </w:t>
      </w:r>
      <w:r w:rsidRPr="00E53C63">
        <w:rPr>
          <w:rFonts w:ascii="Times New Roman" w:hAnsi="Times New Roman"/>
          <w:color w:val="000000"/>
          <w:sz w:val="26"/>
          <w:szCs w:val="26"/>
        </w:rPr>
        <w:t>Размышления поэта о взаимосвязи человека и природы, о неразделимости судьбы человека и народа.</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Лирический герой (развитие понятия).</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Дмитрий Сергеевич Лихачёв. </w:t>
      </w:r>
      <w:r w:rsidRPr="00E53C63">
        <w:rPr>
          <w:rFonts w:ascii="Times New Roman" w:hAnsi="Times New Roman"/>
          <w:bCs/>
          <w:iCs/>
          <w:color w:val="000000"/>
          <w:sz w:val="26"/>
          <w:szCs w:val="26"/>
        </w:rPr>
        <w:t xml:space="preserve">«Земля родная» </w:t>
      </w:r>
      <w:r w:rsidRPr="00E53C63">
        <w:rPr>
          <w:rFonts w:ascii="Times New Roman" w:hAnsi="Times New Roman"/>
          <w:iCs/>
          <w:color w:val="000000"/>
          <w:sz w:val="26"/>
          <w:szCs w:val="26"/>
        </w:rPr>
        <w:t>(главы из книги)</w:t>
      </w:r>
      <w:r w:rsidRPr="00E53C63">
        <w:rPr>
          <w:rFonts w:ascii="Times New Roman" w:hAnsi="Times New Roman"/>
          <w:color w:val="000000"/>
          <w:sz w:val="26"/>
          <w:szCs w:val="26"/>
        </w:rPr>
        <w:t>. Духовное напутствие молодёжи.</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Публицистика (развитие представлений). Мемуары как публицистический жанр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bCs/>
          <w:color w:val="000000"/>
          <w:sz w:val="26"/>
          <w:szCs w:val="26"/>
        </w:rPr>
      </w:pPr>
      <w:r w:rsidRPr="00E53C63">
        <w:rPr>
          <w:rFonts w:ascii="Times New Roman" w:hAnsi="Times New Roman"/>
          <w:bCs/>
          <w:color w:val="000000"/>
          <w:sz w:val="26"/>
          <w:szCs w:val="26"/>
        </w:rPr>
        <w:t xml:space="preserve">М. Зощенко. </w:t>
      </w:r>
      <w:r w:rsidRPr="00E53C63">
        <w:rPr>
          <w:rFonts w:ascii="Times New Roman" w:hAnsi="Times New Roman"/>
          <w:color w:val="000000"/>
          <w:sz w:val="26"/>
          <w:szCs w:val="26"/>
        </w:rPr>
        <w:t xml:space="preserve">Слово о </w:t>
      </w:r>
      <w:r w:rsidR="002F062B" w:rsidRPr="00E53C63">
        <w:rPr>
          <w:rFonts w:ascii="Times New Roman" w:hAnsi="Times New Roman"/>
          <w:color w:val="000000"/>
          <w:sz w:val="26"/>
          <w:szCs w:val="26"/>
        </w:rPr>
        <w:t>писателе. Рассказ</w:t>
      </w:r>
      <w:r w:rsidRPr="00E53C63">
        <w:rPr>
          <w:rFonts w:ascii="Times New Roman" w:hAnsi="Times New Roman"/>
          <w:bCs/>
          <w:iCs/>
          <w:color w:val="000000"/>
          <w:sz w:val="26"/>
          <w:szCs w:val="26"/>
        </w:rPr>
        <w:t>«Беда»</w:t>
      </w:r>
      <w:r w:rsidRPr="00E53C63">
        <w:rPr>
          <w:rFonts w:ascii="Times New Roman" w:hAnsi="Times New Roman"/>
          <w:iCs/>
          <w:color w:val="000000"/>
          <w:sz w:val="26"/>
          <w:szCs w:val="26"/>
        </w:rPr>
        <w:t xml:space="preserve">. </w:t>
      </w:r>
      <w:r w:rsidRPr="00E53C63">
        <w:rPr>
          <w:rFonts w:ascii="Times New Roman" w:hAnsi="Times New Roman"/>
          <w:color w:val="000000"/>
          <w:sz w:val="26"/>
          <w:szCs w:val="26"/>
        </w:rPr>
        <w:t>Смешное и грустное в рассказах писателя.</w:t>
      </w:r>
    </w:p>
    <w:p w:rsidR="007B28BB" w:rsidRPr="00E53C63" w:rsidRDefault="007B28BB" w:rsidP="00623B8B">
      <w:pPr>
        <w:autoSpaceDE w:val="0"/>
        <w:autoSpaceDN w:val="0"/>
        <w:adjustRightInd w:val="0"/>
        <w:spacing w:after="0"/>
        <w:ind w:right="282" w:firstLine="720"/>
        <w:jc w:val="both"/>
        <w:rPr>
          <w:rFonts w:ascii="Times New Roman" w:hAnsi="Times New Roman"/>
          <w:bCs/>
          <w:color w:val="000000"/>
          <w:sz w:val="26"/>
          <w:szCs w:val="26"/>
        </w:rPr>
      </w:pPr>
      <w:r w:rsidRPr="00E53C63">
        <w:rPr>
          <w:rFonts w:ascii="Times New Roman" w:hAnsi="Times New Roman"/>
          <w:bCs/>
          <w:color w:val="000000"/>
          <w:sz w:val="26"/>
          <w:szCs w:val="26"/>
        </w:rPr>
        <w:t xml:space="preserve">Песни на слова русских поэтов XX века. А. Вертинский. </w:t>
      </w:r>
      <w:r w:rsidRPr="00E53C63">
        <w:rPr>
          <w:rFonts w:ascii="Times New Roman" w:hAnsi="Times New Roman"/>
          <w:bCs/>
          <w:iCs/>
          <w:color w:val="000000"/>
          <w:sz w:val="26"/>
          <w:szCs w:val="26"/>
        </w:rPr>
        <w:t>«Доченьки»</w:t>
      </w:r>
      <w:r w:rsidRPr="00E53C63">
        <w:rPr>
          <w:rFonts w:ascii="Times New Roman" w:hAnsi="Times New Roman"/>
          <w:bCs/>
          <w:color w:val="000000"/>
          <w:sz w:val="26"/>
          <w:szCs w:val="26"/>
        </w:rPr>
        <w:t xml:space="preserve">; И. Гофф. </w:t>
      </w:r>
      <w:r w:rsidRPr="00E53C63">
        <w:rPr>
          <w:rFonts w:ascii="Times New Roman" w:hAnsi="Times New Roman"/>
          <w:bCs/>
          <w:iCs/>
          <w:color w:val="000000"/>
          <w:sz w:val="26"/>
          <w:szCs w:val="26"/>
        </w:rPr>
        <w:t>«Русское поле»</w:t>
      </w:r>
      <w:r w:rsidRPr="00E53C63">
        <w:rPr>
          <w:rFonts w:ascii="Times New Roman" w:hAnsi="Times New Roman"/>
          <w:bCs/>
          <w:color w:val="000000"/>
          <w:sz w:val="26"/>
          <w:szCs w:val="26"/>
        </w:rPr>
        <w:t xml:space="preserve">; Б. Окуджава. </w:t>
      </w:r>
      <w:r w:rsidRPr="00E53C63">
        <w:rPr>
          <w:rFonts w:ascii="Times New Roman" w:hAnsi="Times New Roman"/>
          <w:bCs/>
          <w:iCs/>
          <w:color w:val="000000"/>
          <w:sz w:val="26"/>
          <w:szCs w:val="26"/>
        </w:rPr>
        <w:t xml:space="preserve">«По Смоленской дороге...». </w:t>
      </w:r>
      <w:r w:rsidRPr="00E53C63">
        <w:rPr>
          <w:rFonts w:ascii="Times New Roman" w:hAnsi="Times New Roman"/>
          <w:color w:val="000000"/>
          <w:sz w:val="26"/>
          <w:szCs w:val="26"/>
        </w:rPr>
        <w:t>Лирические размышления о жизни, быстро текущем времени. Светлая грусть переживаний.</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Песня как синтетический жанр искусства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 xml:space="preserve">Из литературы народов России. </w:t>
      </w:r>
      <w:r w:rsidRPr="00E53C63">
        <w:rPr>
          <w:rFonts w:ascii="Times New Roman" w:hAnsi="Times New Roman"/>
          <w:bCs/>
          <w:color w:val="000000"/>
          <w:sz w:val="26"/>
          <w:szCs w:val="26"/>
        </w:rPr>
        <w:t xml:space="preserve">Расул Гамзатов. </w:t>
      </w:r>
      <w:r w:rsidRPr="00E53C63">
        <w:rPr>
          <w:rFonts w:ascii="Times New Roman" w:hAnsi="Times New Roman"/>
          <w:color w:val="000000"/>
          <w:sz w:val="26"/>
          <w:szCs w:val="26"/>
        </w:rPr>
        <w:t xml:space="preserve">Краткий рассказ об аварском поэте. </w:t>
      </w:r>
      <w:r w:rsidRPr="00E53C63">
        <w:rPr>
          <w:rFonts w:ascii="Times New Roman" w:hAnsi="Times New Roman"/>
          <w:bCs/>
          <w:iCs/>
          <w:color w:val="000000"/>
          <w:sz w:val="26"/>
          <w:szCs w:val="26"/>
        </w:rPr>
        <w:t xml:space="preserve">«Опять за спиною родная земля...», «Я вновь пришёл сюда и сам не верю...» </w:t>
      </w:r>
      <w:r w:rsidRPr="00E53C63">
        <w:rPr>
          <w:rFonts w:ascii="Times New Roman" w:hAnsi="Times New Roman"/>
          <w:color w:val="000000"/>
          <w:sz w:val="26"/>
          <w:szCs w:val="26"/>
        </w:rPr>
        <w:t xml:space="preserve">(из цикла «Восьмистишия»), </w:t>
      </w:r>
      <w:r w:rsidRPr="00E53C63">
        <w:rPr>
          <w:rFonts w:ascii="Times New Roman" w:hAnsi="Times New Roman"/>
          <w:bCs/>
          <w:iCs/>
          <w:color w:val="000000"/>
          <w:sz w:val="26"/>
          <w:szCs w:val="26"/>
        </w:rPr>
        <w:t>«О моей родине».</w:t>
      </w:r>
      <w:r w:rsidRPr="00E53C63">
        <w:rPr>
          <w:rFonts w:ascii="Times New Roman" w:hAnsi="Times New Roman"/>
          <w:color w:val="000000"/>
          <w:sz w:val="26"/>
          <w:szCs w:val="26"/>
        </w:rPr>
        <w:t xml:space="preserve"> Возвращение к истокам, основам жизни. Осмысление зрелости собственного возраста, зрелости общества, дружеского расположения к окружающим людям разных национальностей. Особенности художественной образности аварского поэта.</w:t>
      </w:r>
    </w:p>
    <w:p w:rsidR="007B28BB" w:rsidRPr="00E53C63" w:rsidRDefault="007B28BB" w:rsidP="00623B8B">
      <w:pPr>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 xml:space="preserve">Из зарубежной литературы. </w:t>
      </w:r>
      <w:r w:rsidRPr="00E53C63">
        <w:rPr>
          <w:rFonts w:ascii="Times New Roman" w:hAnsi="Times New Roman"/>
          <w:bCs/>
          <w:color w:val="000000"/>
          <w:sz w:val="26"/>
          <w:szCs w:val="26"/>
        </w:rPr>
        <w:t xml:space="preserve">Роберт Бёрнс. </w:t>
      </w:r>
      <w:r w:rsidRPr="00E53C63">
        <w:rPr>
          <w:rFonts w:ascii="Times New Roman" w:hAnsi="Times New Roman"/>
          <w:color w:val="000000"/>
          <w:sz w:val="26"/>
          <w:szCs w:val="26"/>
        </w:rPr>
        <w:t xml:space="preserve">Особенности творчества. </w:t>
      </w:r>
      <w:r w:rsidRPr="00E53C63">
        <w:rPr>
          <w:rFonts w:ascii="Times New Roman" w:hAnsi="Times New Roman"/>
          <w:bCs/>
          <w:iCs/>
          <w:color w:val="000000"/>
          <w:sz w:val="26"/>
          <w:szCs w:val="26"/>
        </w:rPr>
        <w:t xml:space="preserve">«Честная бедность». </w:t>
      </w:r>
      <w:r w:rsidRPr="00E53C63">
        <w:rPr>
          <w:rFonts w:ascii="Times New Roman" w:hAnsi="Times New Roman"/>
          <w:color w:val="000000"/>
          <w:sz w:val="26"/>
          <w:szCs w:val="26"/>
        </w:rPr>
        <w:t xml:space="preserve">Представления народа о справедливости и честности. </w:t>
      </w:r>
      <w:r w:rsidR="002F062B" w:rsidRPr="00E53C63">
        <w:rPr>
          <w:rFonts w:ascii="Times New Roman" w:hAnsi="Times New Roman"/>
          <w:color w:val="000000"/>
          <w:sz w:val="26"/>
          <w:szCs w:val="26"/>
        </w:rPr>
        <w:t>Народнопоэтический</w:t>
      </w:r>
      <w:r w:rsidRPr="00E53C63">
        <w:rPr>
          <w:rFonts w:ascii="Times New Roman" w:hAnsi="Times New Roman"/>
          <w:color w:val="000000"/>
          <w:sz w:val="26"/>
          <w:szCs w:val="26"/>
        </w:rPr>
        <w:t xml:space="preserve"> характер произведения.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Джордж Гордон Байрон. </w:t>
      </w:r>
      <w:r w:rsidRPr="00E53C63">
        <w:rPr>
          <w:rFonts w:ascii="Times New Roman" w:hAnsi="Times New Roman"/>
          <w:bCs/>
          <w:iCs/>
          <w:sz w:val="26"/>
          <w:szCs w:val="26"/>
        </w:rPr>
        <w:t xml:space="preserve">«Душа моя мрачна...». </w:t>
      </w:r>
      <w:r w:rsidRPr="00E53C63">
        <w:rPr>
          <w:rFonts w:ascii="Times New Roman" w:hAnsi="Times New Roman"/>
          <w:sz w:val="26"/>
          <w:szCs w:val="26"/>
        </w:rPr>
        <w:t>Ощущение трагического разлада героя с жизнью, с окружающим его обществом. Своеобразие романтической поэзии Байрона. Байрон и русская литература.</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Японские хокку (хайку) </w:t>
      </w:r>
      <w:r w:rsidRPr="00E53C63">
        <w:rPr>
          <w:rFonts w:ascii="Times New Roman" w:hAnsi="Times New Roman"/>
          <w:sz w:val="26"/>
          <w:szCs w:val="26"/>
        </w:rPr>
        <w:t>(трёхстишия). Изображение жизни природы и жизни человека в их нерасторжимом единстве на фоне круговорота времён года. Поэтическая картина, нарисованная одним-двумя штрихами.</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lastRenderedPageBreak/>
        <w:t>Теория литературы. Особенности жанра хокку (хайку).</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О. Генри. </w:t>
      </w:r>
      <w:r w:rsidRPr="00E53C63">
        <w:rPr>
          <w:rFonts w:ascii="Times New Roman" w:hAnsi="Times New Roman"/>
          <w:bCs/>
          <w:iCs/>
          <w:sz w:val="26"/>
          <w:szCs w:val="26"/>
        </w:rPr>
        <w:t xml:space="preserve">«Дары волхвов». </w:t>
      </w:r>
      <w:r w:rsidRPr="00E53C63">
        <w:rPr>
          <w:rFonts w:ascii="Times New Roman" w:hAnsi="Times New Roman"/>
          <w:sz w:val="26"/>
          <w:szCs w:val="26"/>
        </w:rPr>
        <w:t>Сила любви и преданности. Жертвенность во имя любви. Смешное и возвышенное в рассказе.</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Рождественский рассказ (развитие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Рей Дуглас Брэдбери. </w:t>
      </w:r>
      <w:r w:rsidRPr="00E53C63">
        <w:rPr>
          <w:rFonts w:ascii="Times New Roman" w:hAnsi="Times New Roman"/>
          <w:sz w:val="26"/>
          <w:szCs w:val="26"/>
        </w:rPr>
        <w:t>Теория литературы. Фантастика в художественной литературе (развитие представлений).</w:t>
      </w:r>
    </w:p>
    <w:p w:rsidR="007B28BB" w:rsidRPr="00E53C63" w:rsidRDefault="007B28BB" w:rsidP="00623B8B">
      <w:pPr>
        <w:spacing w:after="0"/>
        <w:ind w:right="282"/>
        <w:jc w:val="center"/>
        <w:rPr>
          <w:rFonts w:ascii="Times New Roman" w:hAnsi="Times New Roman"/>
          <w:sz w:val="26"/>
          <w:szCs w:val="26"/>
        </w:rPr>
      </w:pPr>
      <w:r w:rsidRPr="00E53C63">
        <w:rPr>
          <w:rFonts w:ascii="Times New Roman" w:hAnsi="Times New Roman"/>
          <w:sz w:val="26"/>
          <w:szCs w:val="26"/>
        </w:rPr>
        <w:t>Восьмой класс</w:t>
      </w:r>
    </w:p>
    <w:p w:rsidR="007B28BB" w:rsidRPr="00E53C63" w:rsidRDefault="007B28BB" w:rsidP="00623B8B">
      <w:pPr>
        <w:autoSpaceDE w:val="0"/>
        <w:autoSpaceDN w:val="0"/>
        <w:adjustRightInd w:val="0"/>
        <w:spacing w:after="0"/>
        <w:ind w:right="282" w:firstLine="720"/>
        <w:jc w:val="both"/>
        <w:rPr>
          <w:rFonts w:ascii="Times New Roman" w:hAnsi="Times New Roman"/>
          <w:bCs/>
          <w:sz w:val="26"/>
          <w:szCs w:val="26"/>
        </w:rPr>
      </w:pPr>
      <w:r w:rsidRPr="00E53C63">
        <w:rPr>
          <w:rFonts w:ascii="Times New Roman" w:hAnsi="Times New Roman"/>
          <w:bCs/>
          <w:sz w:val="26"/>
          <w:szCs w:val="26"/>
        </w:rPr>
        <w:t xml:space="preserve">Введение. </w:t>
      </w:r>
      <w:r w:rsidRPr="00E53C63">
        <w:rPr>
          <w:rFonts w:ascii="Times New Roman" w:hAnsi="Times New Roman"/>
          <w:sz w:val="26"/>
          <w:szCs w:val="26"/>
        </w:rPr>
        <w:t>Русская литература и история. Интерес русских писателей к историческому прошлому своего народа. Историзм творчества классиков русской литературы.</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 xml:space="preserve">Устное народное творчество. В мире русской народной песни (лирические, исторические песни). Отражение жизни народа в народной песне: </w:t>
      </w:r>
      <w:r w:rsidRPr="00E53C63">
        <w:rPr>
          <w:rFonts w:ascii="Times New Roman" w:hAnsi="Times New Roman"/>
          <w:bCs/>
          <w:iCs/>
          <w:sz w:val="26"/>
          <w:szCs w:val="26"/>
        </w:rPr>
        <w:t xml:space="preserve">«В тёмном </w:t>
      </w:r>
      <w:r w:rsidR="002F062B" w:rsidRPr="00E53C63">
        <w:rPr>
          <w:rFonts w:ascii="Times New Roman" w:hAnsi="Times New Roman"/>
          <w:bCs/>
          <w:iCs/>
          <w:sz w:val="26"/>
          <w:szCs w:val="26"/>
        </w:rPr>
        <w:t>лесе», «Уж</w:t>
      </w:r>
      <w:r w:rsidRPr="00E53C63">
        <w:rPr>
          <w:rFonts w:ascii="Times New Roman" w:hAnsi="Times New Roman"/>
          <w:bCs/>
          <w:iCs/>
          <w:sz w:val="26"/>
          <w:szCs w:val="26"/>
        </w:rPr>
        <w:t xml:space="preserve"> ты ночка, ноченька тёмная...», «Вдоль по улице метелица метёт...», «Пугачёв в темнице», «Пугачёв казнён».</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Частушки </w:t>
      </w:r>
      <w:r w:rsidRPr="00E53C63">
        <w:rPr>
          <w:rFonts w:ascii="Times New Roman" w:hAnsi="Times New Roman"/>
          <w:sz w:val="26"/>
          <w:szCs w:val="26"/>
        </w:rPr>
        <w:t>как малый песенный жанр. Отражение различных сторон жизни народа в частушках. Разнообразие тематики частушек. Поэтика частушек.</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Предания </w:t>
      </w:r>
      <w:r w:rsidRPr="00E53C63">
        <w:rPr>
          <w:rFonts w:ascii="Times New Roman" w:hAnsi="Times New Roman"/>
          <w:sz w:val="26"/>
          <w:szCs w:val="26"/>
        </w:rPr>
        <w:t xml:space="preserve">как исторический жанр русской народной прозы. </w:t>
      </w:r>
      <w:r w:rsidRPr="00E53C63">
        <w:rPr>
          <w:rFonts w:ascii="Times New Roman" w:hAnsi="Times New Roman"/>
          <w:bCs/>
          <w:iCs/>
          <w:sz w:val="26"/>
          <w:szCs w:val="26"/>
        </w:rPr>
        <w:t xml:space="preserve">«О Пугачёве», «О покорении Сибири Ермаком...». </w:t>
      </w:r>
      <w:r w:rsidRPr="00E53C63">
        <w:rPr>
          <w:rFonts w:ascii="Times New Roman" w:hAnsi="Times New Roman"/>
          <w:sz w:val="26"/>
          <w:szCs w:val="26"/>
        </w:rPr>
        <w:t>Особенности содержания и формы народных преданий.</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Народная песня, частушка (развитие представлений). Предание (развитие представлений).</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 xml:space="preserve">Из древнерусской литературы. Из </w:t>
      </w:r>
      <w:r w:rsidRPr="00E53C63">
        <w:rPr>
          <w:rFonts w:ascii="Times New Roman" w:hAnsi="Times New Roman"/>
          <w:bCs/>
          <w:iCs/>
          <w:sz w:val="26"/>
          <w:szCs w:val="26"/>
        </w:rPr>
        <w:t>«Жития Александра Невского»</w:t>
      </w:r>
      <w:r w:rsidRPr="00E53C63">
        <w:rPr>
          <w:rFonts w:ascii="Times New Roman" w:hAnsi="Times New Roman"/>
          <w:sz w:val="26"/>
          <w:szCs w:val="26"/>
        </w:rPr>
        <w:t>. 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iCs/>
          <w:sz w:val="26"/>
          <w:szCs w:val="26"/>
        </w:rPr>
        <w:t xml:space="preserve">«Шемякин суд». </w:t>
      </w:r>
      <w:r w:rsidRPr="00E53C63">
        <w:rPr>
          <w:rFonts w:ascii="Times New Roman" w:hAnsi="Times New Roman"/>
          <w:sz w:val="26"/>
          <w:szCs w:val="26"/>
        </w:rPr>
        <w:t>Изображение действительных и вымышленных событий — главное новшество литературы XVII века. Новые литературные герои — крестьянские и купеческие сыновья. Сатира на судебные порядки, комические ситуации с двумя плутами. «Шемякин суд» — «кривосуд» (Шемяка «посулы любил, потому так он и судил»). Особенности поэтики бытовой сатирической повести.</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Летопись. Древнерусская воинская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 xml:space="preserve">Из литературы XVIII века. </w:t>
      </w:r>
      <w:r w:rsidRPr="00E53C63">
        <w:rPr>
          <w:rFonts w:ascii="Times New Roman" w:hAnsi="Times New Roman"/>
          <w:bCs/>
          <w:sz w:val="26"/>
          <w:szCs w:val="26"/>
        </w:rPr>
        <w:t xml:space="preserve">Денис Иванович Фонвизин. </w:t>
      </w:r>
      <w:r w:rsidRPr="00E53C63">
        <w:rPr>
          <w:rFonts w:ascii="Times New Roman" w:hAnsi="Times New Roman"/>
          <w:sz w:val="26"/>
          <w:szCs w:val="26"/>
        </w:rPr>
        <w:t xml:space="preserve">Слово о писателе. </w:t>
      </w:r>
      <w:r w:rsidRPr="00E53C63">
        <w:rPr>
          <w:rFonts w:ascii="Times New Roman" w:hAnsi="Times New Roman"/>
          <w:bCs/>
          <w:iCs/>
          <w:sz w:val="26"/>
          <w:szCs w:val="26"/>
        </w:rPr>
        <w:t xml:space="preserve">«Недоросль» </w:t>
      </w:r>
      <w:r w:rsidRPr="00E53C63">
        <w:rPr>
          <w:rFonts w:ascii="Times New Roman" w:hAnsi="Times New Roman"/>
          <w:iCs/>
          <w:sz w:val="26"/>
          <w:szCs w:val="26"/>
        </w:rPr>
        <w:t>(сцены)</w:t>
      </w:r>
      <w:r w:rsidRPr="00E53C63">
        <w:rPr>
          <w:rFonts w:ascii="Times New Roman" w:hAnsi="Times New Roman"/>
          <w:sz w:val="26"/>
          <w:szCs w:val="26"/>
        </w:rPr>
        <w:t>. Сатирическая направленность комедии. Проблема воспитания истинного гражданина. Социальная и нравственная проблематика комедии. Проблемы воспитания, образования гражданина. «Говорящие» фамилии и имена. Речевые характеристики персонажей как средство создания комической ситуации.</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Понятие о классицизме. Основные правила классицизма в драматическом произведении.</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 xml:space="preserve">Из литературы XIX века. </w:t>
      </w:r>
      <w:r w:rsidRPr="00E53C63">
        <w:rPr>
          <w:rFonts w:ascii="Times New Roman" w:hAnsi="Times New Roman"/>
          <w:bCs/>
          <w:sz w:val="26"/>
          <w:szCs w:val="26"/>
        </w:rPr>
        <w:t xml:space="preserve">Иван Андреевич Крылов. </w:t>
      </w:r>
      <w:r w:rsidRPr="00E53C63">
        <w:rPr>
          <w:rFonts w:ascii="Times New Roman" w:hAnsi="Times New Roman"/>
          <w:sz w:val="26"/>
          <w:szCs w:val="26"/>
        </w:rPr>
        <w:t xml:space="preserve">Поэт и мудрец. Язвительный сатирик и баснописец. Краткий рассказ о писателе. </w:t>
      </w:r>
      <w:r w:rsidRPr="00E53C63">
        <w:rPr>
          <w:rFonts w:ascii="Times New Roman" w:hAnsi="Times New Roman"/>
          <w:bCs/>
          <w:iCs/>
          <w:sz w:val="26"/>
          <w:szCs w:val="26"/>
        </w:rPr>
        <w:t xml:space="preserve">«Обоз». </w:t>
      </w:r>
      <w:r w:rsidRPr="00E53C63">
        <w:rPr>
          <w:rFonts w:ascii="Times New Roman" w:hAnsi="Times New Roman"/>
          <w:sz w:val="26"/>
          <w:szCs w:val="26"/>
        </w:rPr>
        <w:t>Критика вмешательства императора Александра I в стратегию и тактику Кутузова в Отечественной войне 1812 года. Мораль басни. Осмеяние пороков: самонадеянности, безответственности, зазнайства.</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Басня. Мораль. Аллегория (развитие представлений).</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Кондратий Фёдорович Рылеев. </w:t>
      </w:r>
      <w:r w:rsidRPr="00E53C63">
        <w:rPr>
          <w:rFonts w:ascii="Times New Roman" w:hAnsi="Times New Roman"/>
          <w:sz w:val="26"/>
          <w:szCs w:val="26"/>
        </w:rPr>
        <w:t xml:space="preserve">Автор дум и сатир. Краткий рассказ о писателе. Оценка дум современниками. </w:t>
      </w:r>
      <w:r w:rsidRPr="00E53C63">
        <w:rPr>
          <w:rFonts w:ascii="Times New Roman" w:hAnsi="Times New Roman"/>
          <w:bCs/>
          <w:iCs/>
          <w:sz w:val="26"/>
          <w:szCs w:val="26"/>
        </w:rPr>
        <w:t xml:space="preserve">«Смерть Ермака». </w:t>
      </w:r>
      <w:r w:rsidRPr="00E53C63">
        <w:rPr>
          <w:rFonts w:ascii="Times New Roman" w:hAnsi="Times New Roman"/>
          <w:sz w:val="26"/>
          <w:szCs w:val="26"/>
        </w:rPr>
        <w:t>Историческая тема думы. Ермак Тимофеевич — главный герой думы, один из предводителей казаков. Тема расширения русских земель. Текст думы К. Ф. Рылеева — основа народной песни о Ермаке.</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Дума (начальное представление).</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Александр Сергеевич Пушкин. </w:t>
      </w:r>
      <w:r w:rsidRPr="00E53C63">
        <w:rPr>
          <w:rFonts w:ascii="Times New Roman" w:hAnsi="Times New Roman"/>
          <w:sz w:val="26"/>
          <w:szCs w:val="26"/>
        </w:rPr>
        <w:t xml:space="preserve">Краткий рассказ об отношении поэта к истории и исторической теме в литературе. </w:t>
      </w:r>
      <w:r w:rsidRPr="00E53C63">
        <w:rPr>
          <w:rFonts w:ascii="Times New Roman" w:hAnsi="Times New Roman"/>
          <w:bCs/>
          <w:iCs/>
          <w:sz w:val="26"/>
          <w:szCs w:val="26"/>
        </w:rPr>
        <w:t xml:space="preserve">«Туча». </w:t>
      </w:r>
      <w:r w:rsidRPr="00E53C63">
        <w:rPr>
          <w:rFonts w:ascii="Times New Roman" w:hAnsi="Times New Roman"/>
          <w:sz w:val="26"/>
          <w:szCs w:val="26"/>
        </w:rPr>
        <w:t xml:space="preserve">Разноплановость содержания стихотворения — зарисовка природы, отклик на десятилетие восстания декабристов. </w:t>
      </w:r>
      <w:r w:rsidRPr="00E53C63">
        <w:rPr>
          <w:rFonts w:ascii="Times New Roman" w:hAnsi="Times New Roman"/>
          <w:bCs/>
          <w:iCs/>
          <w:sz w:val="26"/>
          <w:szCs w:val="26"/>
        </w:rPr>
        <w:t>К</w:t>
      </w:r>
      <w:r w:rsidRPr="00E53C63">
        <w:rPr>
          <w:rFonts w:ascii="Times New Roman" w:hAnsi="Times New Roman"/>
          <w:bCs/>
          <w:sz w:val="26"/>
          <w:szCs w:val="26"/>
        </w:rPr>
        <w:t xml:space="preserve">*** </w:t>
      </w:r>
      <w:r w:rsidRPr="00E53C63">
        <w:rPr>
          <w:rFonts w:ascii="Times New Roman" w:hAnsi="Times New Roman"/>
          <w:bCs/>
          <w:iCs/>
          <w:sz w:val="26"/>
          <w:szCs w:val="26"/>
        </w:rPr>
        <w:t xml:space="preserve">(«Я помню чудное мгновенье...»). </w:t>
      </w:r>
      <w:r w:rsidRPr="00E53C63">
        <w:rPr>
          <w:rFonts w:ascii="Times New Roman" w:hAnsi="Times New Roman"/>
          <w:sz w:val="26"/>
          <w:szCs w:val="26"/>
        </w:rPr>
        <w:t xml:space="preserve">Обогащение любовной лирики мотивами пробуждения души к творчеству. </w:t>
      </w:r>
      <w:r w:rsidRPr="00E53C63">
        <w:rPr>
          <w:rFonts w:ascii="Times New Roman" w:hAnsi="Times New Roman"/>
          <w:bCs/>
          <w:iCs/>
          <w:sz w:val="26"/>
          <w:szCs w:val="26"/>
        </w:rPr>
        <w:t xml:space="preserve">«19 октября». </w:t>
      </w:r>
      <w:r w:rsidRPr="00E53C63">
        <w:rPr>
          <w:rFonts w:ascii="Times New Roman" w:hAnsi="Times New Roman"/>
          <w:sz w:val="26"/>
          <w:szCs w:val="26"/>
        </w:rPr>
        <w:t xml:space="preserve">Мотивы дружбы, прочного союза и единения друзей. Дружба как нравственный жизненный стержень сообщества избранных. </w:t>
      </w:r>
      <w:r w:rsidRPr="00E53C63">
        <w:rPr>
          <w:rFonts w:ascii="Times New Roman" w:hAnsi="Times New Roman"/>
          <w:bCs/>
          <w:iCs/>
          <w:sz w:val="26"/>
          <w:szCs w:val="26"/>
        </w:rPr>
        <w:t xml:space="preserve">«История Пугачёва» </w:t>
      </w:r>
      <w:r w:rsidRPr="00E53C63">
        <w:rPr>
          <w:rFonts w:ascii="Times New Roman" w:hAnsi="Times New Roman"/>
          <w:iCs/>
          <w:sz w:val="26"/>
          <w:szCs w:val="26"/>
        </w:rPr>
        <w:t>(отрывки)</w:t>
      </w:r>
      <w:r w:rsidRPr="00E53C63">
        <w:rPr>
          <w:rFonts w:ascii="Times New Roman" w:hAnsi="Times New Roman"/>
          <w:sz w:val="26"/>
          <w:szCs w:val="26"/>
        </w:rPr>
        <w:t>. Заглавие Пушкина («История Пугачёва») и поправка Николая I («История пугачёвского бунта»), принятая Пушкиным как более точная. Смысловое различие. История Пугачёвского восстания в художественном произведении и историческом труде писателя и историка. Пугачёв и народное восстание. Отношение народа, дворян и автора к предводителю восстания. Бунт «бессмысленный и беспощадный» (А. Пушкин). История создания романа. Пугачёв в историческом труде А. С. Пушкина и в романе. Форма семейных записок как выражение частного взгляда на отечественную историю.</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 xml:space="preserve">Роман </w:t>
      </w:r>
      <w:r w:rsidRPr="00E53C63">
        <w:rPr>
          <w:rFonts w:ascii="Times New Roman" w:hAnsi="Times New Roman"/>
          <w:bCs/>
          <w:iCs/>
          <w:sz w:val="26"/>
          <w:szCs w:val="26"/>
        </w:rPr>
        <w:t>«Капитанская дочка»</w:t>
      </w:r>
      <w:r w:rsidRPr="00E53C63">
        <w:rPr>
          <w:rFonts w:ascii="Times New Roman" w:hAnsi="Times New Roman"/>
          <w:sz w:val="26"/>
          <w:szCs w:val="26"/>
        </w:rPr>
        <w:t xml:space="preserve">. Пётр Гринёв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w:t>
      </w:r>
      <w:r w:rsidR="002F062B" w:rsidRPr="00E53C63">
        <w:rPr>
          <w:rFonts w:ascii="Times New Roman" w:hAnsi="Times New Roman"/>
          <w:sz w:val="26"/>
          <w:szCs w:val="26"/>
        </w:rPr>
        <w:t>Историческая правда</w:t>
      </w:r>
      <w:r w:rsidRPr="00E53C63">
        <w:rPr>
          <w:rFonts w:ascii="Times New Roman" w:hAnsi="Times New Roman"/>
          <w:sz w:val="26"/>
          <w:szCs w:val="26"/>
        </w:rPr>
        <w:t xml:space="preserve"> и художественный вымысел в романе. Фольклорные мотивы в романе. Различие авторской позиции в «Капитанской дочке» и в «Истории Пугачёва».</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Историзм художественной литературы (начальные представления). Роман (начальные представления). Реализм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Михаил Юрьевич Лермонтов. </w:t>
      </w:r>
      <w:r w:rsidRPr="00E53C63">
        <w:rPr>
          <w:rFonts w:ascii="Times New Roman" w:hAnsi="Times New Roman"/>
          <w:sz w:val="26"/>
          <w:szCs w:val="26"/>
        </w:rPr>
        <w:t xml:space="preserve">Краткий рассказ о писателе, отношение к историческим темам и воплощение этих тем в его творчестве. Поэма </w:t>
      </w:r>
      <w:r w:rsidRPr="00E53C63">
        <w:rPr>
          <w:rFonts w:ascii="Times New Roman" w:hAnsi="Times New Roman"/>
          <w:bCs/>
          <w:iCs/>
          <w:sz w:val="26"/>
          <w:szCs w:val="26"/>
        </w:rPr>
        <w:t>«Мцыри»</w:t>
      </w:r>
      <w:r w:rsidRPr="00E53C63">
        <w:rPr>
          <w:rFonts w:ascii="Times New Roman" w:hAnsi="Times New Roman"/>
          <w:sz w:val="26"/>
          <w:szCs w:val="26"/>
        </w:rPr>
        <w:t>.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Поэма (развитие представлений). Романтический герой (начальные представления), романтическая поэма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Николай Васильевич Гоголь. </w:t>
      </w:r>
      <w:r w:rsidRPr="00E53C63">
        <w:rPr>
          <w:rFonts w:ascii="Times New Roman" w:hAnsi="Times New Roman"/>
          <w:sz w:val="26"/>
          <w:szCs w:val="26"/>
        </w:rPr>
        <w:t xml:space="preserve">Краткий рассказ о писателе, его отношение к истории, исторической теме в художественном произведении. </w:t>
      </w:r>
      <w:r w:rsidRPr="00E53C63">
        <w:rPr>
          <w:rFonts w:ascii="Times New Roman" w:hAnsi="Times New Roman"/>
          <w:bCs/>
          <w:iCs/>
          <w:sz w:val="26"/>
          <w:szCs w:val="26"/>
        </w:rPr>
        <w:t xml:space="preserve">«Ревизор». </w:t>
      </w:r>
      <w:r w:rsidRPr="00E53C63">
        <w:rPr>
          <w:rFonts w:ascii="Times New Roman" w:hAnsi="Times New Roman"/>
          <w:sz w:val="26"/>
          <w:szCs w:val="26"/>
        </w:rPr>
        <w:t>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Цель автора — высмеять «всё дурное в России» (Н. В. Гоголь). Новизна финала, немой сцены, своеобразие действия пьесы «от начала до конца вытекает из характеров» (В. И. Немирович-Данченко). Хлестаков и «миражная интрига» (Ю. Манн). Хлестаковщина как общественное явление.</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Комедия (развитие представлений). Сатира и юмор (развитие представлений). Ремарки как форма выражения авторской поэзии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iCs/>
          <w:sz w:val="26"/>
          <w:szCs w:val="26"/>
        </w:rPr>
        <w:t xml:space="preserve">«Шинель». </w:t>
      </w:r>
      <w:r w:rsidRPr="00E53C63">
        <w:rPr>
          <w:rFonts w:ascii="Times New Roman" w:hAnsi="Times New Roman"/>
          <w:sz w:val="26"/>
          <w:szCs w:val="26"/>
        </w:rPr>
        <w:t>Образ «маленького человека» в литературе. Потеря Акакием Акакиевичем Башмачкиным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 в художественном произведении.</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Иван Сергеевич Тургенев. </w:t>
      </w:r>
      <w:r w:rsidRPr="00E53C63">
        <w:rPr>
          <w:rFonts w:ascii="Times New Roman" w:hAnsi="Times New Roman"/>
          <w:sz w:val="26"/>
          <w:szCs w:val="26"/>
        </w:rPr>
        <w:t xml:space="preserve">Краткий рассказ о писателе (Тургенев как пропагандист русской литературы в Европе). Рассказ </w:t>
      </w:r>
      <w:r w:rsidRPr="00E53C63">
        <w:rPr>
          <w:rFonts w:ascii="Times New Roman" w:hAnsi="Times New Roman"/>
          <w:bCs/>
          <w:iCs/>
          <w:sz w:val="26"/>
          <w:szCs w:val="26"/>
        </w:rPr>
        <w:t>«Певцы»</w:t>
      </w:r>
      <w:r w:rsidRPr="00E53C63">
        <w:rPr>
          <w:rFonts w:ascii="Times New Roman" w:hAnsi="Times New Roman"/>
          <w:sz w:val="26"/>
          <w:szCs w:val="26"/>
        </w:rPr>
        <w:t>. Изображение русской жизни и русских характеров в рассказе. Образ рассказчика. Способы выражения авторской позиции.</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Михаил Евграфович Салтыков-Щедрин. </w:t>
      </w:r>
      <w:r w:rsidRPr="00E53C63">
        <w:rPr>
          <w:rFonts w:ascii="Times New Roman" w:hAnsi="Times New Roman"/>
          <w:sz w:val="26"/>
          <w:szCs w:val="26"/>
        </w:rPr>
        <w:t xml:space="preserve">Краткий рассказ о писателе, редакторе, издателе. </w:t>
      </w:r>
      <w:r w:rsidRPr="00E53C63">
        <w:rPr>
          <w:rFonts w:ascii="Times New Roman" w:hAnsi="Times New Roman"/>
          <w:bCs/>
          <w:iCs/>
          <w:sz w:val="26"/>
          <w:szCs w:val="26"/>
        </w:rPr>
        <w:t xml:space="preserve">«История одного города» </w:t>
      </w:r>
      <w:r w:rsidRPr="00E53C63">
        <w:rPr>
          <w:rFonts w:ascii="Times New Roman" w:hAnsi="Times New Roman"/>
          <w:iCs/>
          <w:sz w:val="26"/>
          <w:szCs w:val="26"/>
        </w:rPr>
        <w:t xml:space="preserve">(отрывок). </w:t>
      </w:r>
      <w:r w:rsidRPr="00E53C63">
        <w:rPr>
          <w:rFonts w:ascii="Times New Roman" w:hAnsi="Times New Roman"/>
          <w:sz w:val="26"/>
          <w:szCs w:val="26"/>
        </w:rPr>
        <w:t>Художественно-политическая сатира на современные писателю порядки. Ирония писателя 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Гипербола, гротеск (развитие представлений). Литературная пародия (начальные представления). Эзопов язык (развитие понятия).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Николай Семёнович Лесков. </w:t>
      </w:r>
      <w:r w:rsidRPr="00E53C63">
        <w:rPr>
          <w:rFonts w:ascii="Times New Roman" w:hAnsi="Times New Roman"/>
          <w:sz w:val="26"/>
          <w:szCs w:val="26"/>
        </w:rPr>
        <w:t xml:space="preserve">Краткий рассказ о писателе. </w:t>
      </w:r>
      <w:r w:rsidRPr="00E53C63">
        <w:rPr>
          <w:rFonts w:ascii="Times New Roman" w:hAnsi="Times New Roman"/>
          <w:bCs/>
          <w:iCs/>
          <w:sz w:val="26"/>
          <w:szCs w:val="26"/>
        </w:rPr>
        <w:t xml:space="preserve">«Старый гений». </w:t>
      </w:r>
      <w:r w:rsidRPr="00E53C63">
        <w:rPr>
          <w:rFonts w:ascii="Times New Roman" w:hAnsi="Times New Roman"/>
          <w:sz w:val="26"/>
          <w:szCs w:val="26"/>
        </w:rPr>
        <w:t>Сатира на чиновничество. Защита беззащитных. Нравственные проблемы рассказа. Деталь как средство создания образа в рассказе.</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Рассказ (развитие представлений). Художественная деталь (развитие представлений).</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Лев Николаевич Толстой. </w:t>
      </w:r>
      <w:r w:rsidRPr="00E53C63">
        <w:rPr>
          <w:rFonts w:ascii="Times New Roman" w:hAnsi="Times New Roman"/>
          <w:sz w:val="26"/>
          <w:szCs w:val="26"/>
        </w:rPr>
        <w:t xml:space="preserve">Краткий рассказ о писателе. Идеал взаимной любви и согласия в обществе. </w:t>
      </w:r>
      <w:r w:rsidRPr="00E53C63">
        <w:rPr>
          <w:rFonts w:ascii="Times New Roman" w:hAnsi="Times New Roman"/>
          <w:bCs/>
          <w:iCs/>
          <w:sz w:val="26"/>
          <w:szCs w:val="26"/>
        </w:rPr>
        <w:t xml:space="preserve">«После бала». </w:t>
      </w:r>
      <w:r w:rsidRPr="00E53C63">
        <w:rPr>
          <w:rFonts w:ascii="Times New Roman" w:hAnsi="Times New Roman"/>
          <w:sz w:val="26"/>
          <w:szCs w:val="26"/>
        </w:rPr>
        <w:t xml:space="preserve">Идея </w:t>
      </w:r>
      <w:r w:rsidR="002F062B" w:rsidRPr="00E53C63">
        <w:rPr>
          <w:rFonts w:ascii="Times New Roman" w:hAnsi="Times New Roman"/>
          <w:sz w:val="26"/>
          <w:szCs w:val="26"/>
        </w:rPr>
        <w:t>раздельности</w:t>
      </w:r>
      <w:r w:rsidRPr="00E53C63">
        <w:rPr>
          <w:rFonts w:ascii="Times New Roman" w:hAnsi="Times New Roman"/>
          <w:sz w:val="26"/>
          <w:szCs w:val="26"/>
        </w:rPr>
        <w:t xml:space="preserve">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Художественная деталь. Антитеза (развитие представлений). Композиция (развитие представлений). Роль антитезы в композиции произведений.</w:t>
      </w:r>
    </w:p>
    <w:p w:rsidR="007B28BB" w:rsidRPr="00E53C63" w:rsidRDefault="007B28BB" w:rsidP="00623B8B">
      <w:pPr>
        <w:autoSpaceDE w:val="0"/>
        <w:autoSpaceDN w:val="0"/>
        <w:adjustRightInd w:val="0"/>
        <w:spacing w:after="0"/>
        <w:ind w:right="282" w:firstLine="720"/>
        <w:jc w:val="both"/>
        <w:rPr>
          <w:rFonts w:ascii="Times New Roman" w:hAnsi="Times New Roman"/>
          <w:iCs/>
          <w:sz w:val="26"/>
          <w:szCs w:val="26"/>
        </w:rPr>
      </w:pPr>
      <w:r w:rsidRPr="00E53C63">
        <w:rPr>
          <w:rFonts w:ascii="Times New Roman" w:hAnsi="Times New Roman"/>
          <w:bCs/>
          <w:sz w:val="26"/>
          <w:szCs w:val="26"/>
        </w:rPr>
        <w:t xml:space="preserve">Поэзия родной природы в русской литературе XIX века </w:t>
      </w:r>
      <w:r w:rsidRPr="00E53C63">
        <w:rPr>
          <w:rFonts w:ascii="Times New Roman" w:hAnsi="Times New Roman"/>
          <w:iCs/>
          <w:sz w:val="26"/>
          <w:szCs w:val="26"/>
        </w:rPr>
        <w:t xml:space="preserve">(обзор). </w:t>
      </w:r>
      <w:r w:rsidRPr="00E53C63">
        <w:rPr>
          <w:rFonts w:ascii="Times New Roman" w:hAnsi="Times New Roman"/>
          <w:bCs/>
          <w:sz w:val="26"/>
          <w:szCs w:val="26"/>
        </w:rPr>
        <w:t xml:space="preserve">А. С. Пушкин. </w:t>
      </w:r>
      <w:r w:rsidRPr="00E53C63">
        <w:rPr>
          <w:rFonts w:ascii="Times New Roman" w:hAnsi="Times New Roman"/>
          <w:bCs/>
          <w:iCs/>
          <w:sz w:val="26"/>
          <w:szCs w:val="26"/>
        </w:rPr>
        <w:t>«Цветы последние милей...»</w:t>
      </w:r>
      <w:r w:rsidRPr="00E53C63">
        <w:rPr>
          <w:rFonts w:ascii="Times New Roman" w:hAnsi="Times New Roman"/>
          <w:bCs/>
          <w:sz w:val="26"/>
          <w:szCs w:val="26"/>
        </w:rPr>
        <w:t xml:space="preserve">; М. Ю. Лермонтов. </w:t>
      </w:r>
      <w:r w:rsidRPr="00E53C63">
        <w:rPr>
          <w:rFonts w:ascii="Times New Roman" w:hAnsi="Times New Roman"/>
          <w:bCs/>
          <w:iCs/>
          <w:sz w:val="26"/>
          <w:szCs w:val="26"/>
        </w:rPr>
        <w:t>«Осень»</w:t>
      </w:r>
      <w:r w:rsidRPr="00E53C63">
        <w:rPr>
          <w:rFonts w:ascii="Times New Roman" w:hAnsi="Times New Roman"/>
          <w:bCs/>
          <w:sz w:val="26"/>
          <w:szCs w:val="26"/>
        </w:rPr>
        <w:t xml:space="preserve">; Ф. И. Тютчев. </w:t>
      </w:r>
      <w:r w:rsidRPr="00E53C63">
        <w:rPr>
          <w:rFonts w:ascii="Times New Roman" w:hAnsi="Times New Roman"/>
          <w:bCs/>
          <w:iCs/>
          <w:sz w:val="26"/>
          <w:szCs w:val="26"/>
        </w:rPr>
        <w:t>«Осенний вечер»</w:t>
      </w:r>
      <w:r w:rsidRPr="00E53C63">
        <w:rPr>
          <w:rFonts w:ascii="Times New Roman" w:hAnsi="Times New Roman"/>
          <w:bCs/>
          <w:sz w:val="26"/>
          <w:szCs w:val="26"/>
        </w:rPr>
        <w:t xml:space="preserve">; А. А. Фет. </w:t>
      </w:r>
      <w:r w:rsidRPr="00E53C63">
        <w:rPr>
          <w:rFonts w:ascii="Times New Roman" w:hAnsi="Times New Roman"/>
          <w:bCs/>
          <w:iCs/>
          <w:sz w:val="26"/>
          <w:szCs w:val="26"/>
        </w:rPr>
        <w:t>«Первый ландыш»</w:t>
      </w:r>
      <w:r w:rsidRPr="00E53C63">
        <w:rPr>
          <w:rFonts w:ascii="Times New Roman" w:hAnsi="Times New Roman"/>
          <w:bCs/>
          <w:sz w:val="26"/>
          <w:szCs w:val="26"/>
        </w:rPr>
        <w:t xml:space="preserve">; А. Н. Майков. </w:t>
      </w:r>
      <w:r w:rsidRPr="00E53C63">
        <w:rPr>
          <w:rFonts w:ascii="Times New Roman" w:hAnsi="Times New Roman"/>
          <w:bCs/>
          <w:iCs/>
          <w:sz w:val="26"/>
          <w:szCs w:val="26"/>
        </w:rPr>
        <w:t>«Поле зыблется цветами...».</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Антон Павлович Чехов. </w:t>
      </w:r>
      <w:r w:rsidRPr="00E53C63">
        <w:rPr>
          <w:rFonts w:ascii="Times New Roman" w:hAnsi="Times New Roman"/>
          <w:sz w:val="26"/>
          <w:szCs w:val="26"/>
        </w:rPr>
        <w:t xml:space="preserve">Краткий рассказ о писателе. </w:t>
      </w:r>
      <w:r w:rsidRPr="00E53C63">
        <w:rPr>
          <w:rFonts w:ascii="Times New Roman" w:hAnsi="Times New Roman"/>
          <w:bCs/>
          <w:iCs/>
          <w:sz w:val="26"/>
          <w:szCs w:val="26"/>
        </w:rPr>
        <w:t xml:space="preserve">«О любви» </w:t>
      </w:r>
      <w:r w:rsidRPr="00E53C63">
        <w:rPr>
          <w:rFonts w:ascii="Times New Roman" w:hAnsi="Times New Roman"/>
          <w:iCs/>
          <w:sz w:val="26"/>
          <w:szCs w:val="26"/>
        </w:rPr>
        <w:t>(из трилогии)</w:t>
      </w:r>
      <w:r w:rsidRPr="00E53C63">
        <w:rPr>
          <w:rFonts w:ascii="Times New Roman" w:hAnsi="Times New Roman"/>
          <w:sz w:val="26"/>
          <w:szCs w:val="26"/>
        </w:rPr>
        <w:t>. История о любви и упущенном счастье.</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Психологизм художественной литературы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 xml:space="preserve">Из русской литературы XX века. </w:t>
      </w:r>
      <w:r w:rsidRPr="00E53C63">
        <w:rPr>
          <w:rFonts w:ascii="Times New Roman" w:hAnsi="Times New Roman"/>
          <w:bCs/>
          <w:sz w:val="26"/>
          <w:szCs w:val="26"/>
        </w:rPr>
        <w:t xml:space="preserve">Иван Алексеевич Бунин. </w:t>
      </w:r>
      <w:r w:rsidRPr="00E53C63">
        <w:rPr>
          <w:rFonts w:ascii="Times New Roman" w:hAnsi="Times New Roman"/>
          <w:sz w:val="26"/>
          <w:szCs w:val="26"/>
        </w:rPr>
        <w:t xml:space="preserve">Краткий рассказ о писателе. </w:t>
      </w:r>
      <w:r w:rsidRPr="00E53C63">
        <w:rPr>
          <w:rFonts w:ascii="Times New Roman" w:hAnsi="Times New Roman"/>
          <w:bCs/>
          <w:iCs/>
          <w:sz w:val="26"/>
          <w:szCs w:val="26"/>
        </w:rPr>
        <w:t xml:space="preserve">«Кавказ». </w:t>
      </w:r>
      <w:r w:rsidRPr="00E53C63">
        <w:rPr>
          <w:rFonts w:ascii="Times New Roman" w:hAnsi="Times New Roman"/>
          <w:sz w:val="26"/>
          <w:szCs w:val="26"/>
        </w:rPr>
        <w:t>Повествование о любви в различных её состояниях и в различных жизненных ситуациях. Мастерство Бунина-рассказчика. Психологизм прозы писателя.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Александр Иванович Куприн. </w:t>
      </w:r>
      <w:r w:rsidRPr="00E53C63">
        <w:rPr>
          <w:rFonts w:ascii="Times New Roman" w:hAnsi="Times New Roman"/>
          <w:sz w:val="26"/>
          <w:szCs w:val="26"/>
        </w:rPr>
        <w:t xml:space="preserve">Краткий рассказ о писателе. </w:t>
      </w:r>
      <w:r w:rsidRPr="00E53C63">
        <w:rPr>
          <w:rFonts w:ascii="Times New Roman" w:hAnsi="Times New Roman"/>
          <w:bCs/>
          <w:iCs/>
          <w:sz w:val="26"/>
          <w:szCs w:val="26"/>
        </w:rPr>
        <w:t xml:space="preserve">«Куст сирени». </w:t>
      </w:r>
      <w:r w:rsidRPr="00E53C63">
        <w:rPr>
          <w:rFonts w:ascii="Times New Roman" w:hAnsi="Times New Roman"/>
          <w:sz w:val="26"/>
          <w:szCs w:val="26"/>
        </w:rPr>
        <w:t>Утверждение согласия и взаимопонимания, любви и счастья в семье. Самоотверженность и находчивость главной героини.</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Сюжет и фабула.</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Александр Александрович Блок. </w:t>
      </w:r>
      <w:r w:rsidRPr="00E53C63">
        <w:rPr>
          <w:rFonts w:ascii="Times New Roman" w:hAnsi="Times New Roman"/>
          <w:sz w:val="26"/>
          <w:szCs w:val="26"/>
        </w:rPr>
        <w:t xml:space="preserve">Краткий рассказ о поэте. </w:t>
      </w:r>
      <w:r w:rsidRPr="00E53C63">
        <w:rPr>
          <w:rFonts w:ascii="Times New Roman" w:hAnsi="Times New Roman"/>
          <w:bCs/>
          <w:iCs/>
          <w:sz w:val="26"/>
          <w:szCs w:val="26"/>
        </w:rPr>
        <w:t xml:space="preserve">«Россия». </w:t>
      </w:r>
      <w:r w:rsidRPr="00E53C63">
        <w:rPr>
          <w:rFonts w:ascii="Times New Roman" w:hAnsi="Times New Roman"/>
          <w:sz w:val="26"/>
          <w:szCs w:val="26"/>
        </w:rPr>
        <w:t>Историческая тема в стихотворении, её современное звучание и смысл.</w:t>
      </w:r>
    </w:p>
    <w:p w:rsidR="007B28BB" w:rsidRPr="00E53C63" w:rsidRDefault="007B28BB" w:rsidP="00623B8B">
      <w:pPr>
        <w:autoSpaceDE w:val="0"/>
        <w:autoSpaceDN w:val="0"/>
        <w:adjustRightInd w:val="0"/>
        <w:spacing w:after="0"/>
        <w:ind w:right="282" w:firstLine="720"/>
        <w:jc w:val="both"/>
        <w:rPr>
          <w:rFonts w:ascii="Times New Roman" w:hAnsi="Times New Roman"/>
          <w:bCs/>
          <w:sz w:val="26"/>
          <w:szCs w:val="26"/>
        </w:rPr>
      </w:pPr>
      <w:r w:rsidRPr="00E53C63">
        <w:rPr>
          <w:rFonts w:ascii="Times New Roman" w:hAnsi="Times New Roman"/>
          <w:bCs/>
          <w:sz w:val="26"/>
          <w:szCs w:val="26"/>
        </w:rPr>
        <w:t>Сергей Александрович Есенин. Краткий рассказ о жизни и творчестве поэта.</w:t>
      </w:r>
    </w:p>
    <w:p w:rsidR="007B28BB" w:rsidRPr="00E53C63" w:rsidRDefault="007B28BB" w:rsidP="00623B8B">
      <w:pPr>
        <w:autoSpaceDE w:val="0"/>
        <w:autoSpaceDN w:val="0"/>
        <w:adjustRightInd w:val="0"/>
        <w:spacing w:after="0"/>
        <w:ind w:right="282" w:firstLine="720"/>
        <w:jc w:val="both"/>
        <w:rPr>
          <w:rFonts w:ascii="Times New Roman" w:hAnsi="Times New Roman"/>
          <w:bCs/>
          <w:sz w:val="26"/>
          <w:szCs w:val="26"/>
        </w:rPr>
      </w:pPr>
      <w:r w:rsidRPr="00E53C63">
        <w:rPr>
          <w:rFonts w:ascii="Times New Roman" w:hAnsi="Times New Roman"/>
          <w:bCs/>
          <w:iCs/>
          <w:sz w:val="26"/>
          <w:szCs w:val="26"/>
        </w:rPr>
        <w:t xml:space="preserve">«Пугачёв». </w:t>
      </w:r>
      <w:r w:rsidRPr="00E53C63">
        <w:rPr>
          <w:rFonts w:ascii="Times New Roman" w:hAnsi="Times New Roman"/>
          <w:bCs/>
          <w:sz w:val="26"/>
          <w:szCs w:val="26"/>
        </w:rPr>
        <w:t>Поэма на историческую тему. Характер Пугачёва. Сопоставление образа предводителя восстания в разных произведениях: в фольклоре, в произведениях А. С. Пушкина, С. А. Есенина. Современность и историческое прошлое в драматической поэме Есенина.</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Драматическая поэма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Иван Сергеевич Шмелёв. </w:t>
      </w:r>
      <w:r w:rsidRPr="00E53C63">
        <w:rPr>
          <w:rFonts w:ascii="Times New Roman" w:hAnsi="Times New Roman"/>
          <w:sz w:val="26"/>
          <w:szCs w:val="26"/>
        </w:rPr>
        <w:t xml:space="preserve">Краткий рассказ о писателе (детство, юность, начало творческого пути). </w:t>
      </w:r>
      <w:r w:rsidRPr="00E53C63">
        <w:rPr>
          <w:rFonts w:ascii="Times New Roman" w:hAnsi="Times New Roman"/>
          <w:bCs/>
          <w:iCs/>
          <w:sz w:val="26"/>
          <w:szCs w:val="26"/>
        </w:rPr>
        <w:t xml:space="preserve">«Как я стал писателем». </w:t>
      </w:r>
      <w:r w:rsidRPr="00E53C63">
        <w:rPr>
          <w:rFonts w:ascii="Times New Roman" w:hAnsi="Times New Roman"/>
          <w:sz w:val="26"/>
          <w:szCs w:val="26"/>
        </w:rPr>
        <w:t>Рассказ о пути к творчеству. Сопоставление художественного произведения с документально-биографическими (мемуары, воспоминания, дневники).</w:t>
      </w:r>
    </w:p>
    <w:p w:rsidR="007B28BB" w:rsidRPr="00E53C63" w:rsidRDefault="007B28BB" w:rsidP="00623B8B">
      <w:pPr>
        <w:autoSpaceDE w:val="0"/>
        <w:autoSpaceDN w:val="0"/>
        <w:adjustRightInd w:val="0"/>
        <w:spacing w:after="0"/>
        <w:ind w:right="282" w:firstLine="720"/>
        <w:jc w:val="both"/>
        <w:rPr>
          <w:rFonts w:ascii="Times New Roman" w:hAnsi="Times New Roman"/>
          <w:bCs/>
          <w:sz w:val="26"/>
          <w:szCs w:val="26"/>
        </w:rPr>
      </w:pPr>
      <w:r w:rsidRPr="00E53C63">
        <w:rPr>
          <w:rFonts w:ascii="Times New Roman" w:hAnsi="Times New Roman"/>
          <w:bCs/>
          <w:sz w:val="26"/>
          <w:szCs w:val="26"/>
        </w:rPr>
        <w:t xml:space="preserve">Писатели улыбаются. </w:t>
      </w:r>
      <w:r w:rsidRPr="00E53C63">
        <w:rPr>
          <w:rFonts w:ascii="Times New Roman" w:hAnsi="Times New Roman"/>
          <w:sz w:val="26"/>
          <w:szCs w:val="26"/>
        </w:rPr>
        <w:t xml:space="preserve">Журнал </w:t>
      </w:r>
      <w:r w:rsidRPr="00E53C63">
        <w:rPr>
          <w:rFonts w:ascii="Times New Roman" w:hAnsi="Times New Roman"/>
          <w:bCs/>
          <w:sz w:val="26"/>
          <w:szCs w:val="26"/>
        </w:rPr>
        <w:t>«Сатирикон»</w:t>
      </w:r>
      <w:r w:rsidRPr="00E53C63">
        <w:rPr>
          <w:rFonts w:ascii="Times New Roman" w:hAnsi="Times New Roman"/>
          <w:sz w:val="26"/>
          <w:szCs w:val="26"/>
        </w:rPr>
        <w:t xml:space="preserve">. </w:t>
      </w:r>
      <w:r w:rsidRPr="00E53C63">
        <w:rPr>
          <w:rFonts w:ascii="Times New Roman" w:hAnsi="Times New Roman"/>
          <w:bCs/>
          <w:sz w:val="26"/>
          <w:szCs w:val="26"/>
        </w:rPr>
        <w:t xml:space="preserve">Тэффи, О. Дымов, А. Аверченко. </w:t>
      </w:r>
      <w:r w:rsidRPr="00E53C63">
        <w:rPr>
          <w:rFonts w:ascii="Times New Roman" w:hAnsi="Times New Roman"/>
          <w:bCs/>
          <w:iCs/>
          <w:sz w:val="26"/>
          <w:szCs w:val="26"/>
        </w:rPr>
        <w:t>«Всеобщая история, обработанная „</w:t>
      </w:r>
      <w:r w:rsidR="002F062B" w:rsidRPr="00E53C63">
        <w:rPr>
          <w:rFonts w:ascii="Times New Roman" w:hAnsi="Times New Roman"/>
          <w:bCs/>
          <w:iCs/>
          <w:sz w:val="26"/>
          <w:szCs w:val="26"/>
        </w:rPr>
        <w:t>Сатириконом “</w:t>
      </w:r>
      <w:r w:rsidRPr="00E53C63">
        <w:rPr>
          <w:rFonts w:ascii="Times New Roman" w:hAnsi="Times New Roman"/>
          <w:bCs/>
          <w:iCs/>
          <w:sz w:val="26"/>
          <w:szCs w:val="26"/>
        </w:rPr>
        <w:t xml:space="preserve">» </w:t>
      </w:r>
      <w:r w:rsidRPr="00E53C63">
        <w:rPr>
          <w:rFonts w:ascii="Times New Roman" w:hAnsi="Times New Roman"/>
          <w:iCs/>
          <w:sz w:val="26"/>
          <w:szCs w:val="26"/>
        </w:rPr>
        <w:t>(отрывки</w:t>
      </w:r>
      <w:r w:rsidR="002F062B" w:rsidRPr="00E53C63">
        <w:rPr>
          <w:rFonts w:ascii="Times New Roman" w:hAnsi="Times New Roman"/>
          <w:iCs/>
          <w:sz w:val="26"/>
          <w:szCs w:val="26"/>
        </w:rPr>
        <w:t>)</w:t>
      </w:r>
      <w:r w:rsidR="002F062B" w:rsidRPr="00E53C63">
        <w:rPr>
          <w:rFonts w:ascii="Times New Roman" w:hAnsi="Times New Roman"/>
          <w:sz w:val="26"/>
          <w:szCs w:val="26"/>
        </w:rPr>
        <w:t>. Сатирическое</w:t>
      </w:r>
      <w:r w:rsidRPr="00E53C63">
        <w:rPr>
          <w:rFonts w:ascii="Times New Roman" w:hAnsi="Times New Roman"/>
          <w:sz w:val="26"/>
          <w:szCs w:val="26"/>
        </w:rPr>
        <w:t xml:space="preserve"> изображение исторических событий. Приёмы и способы создания сатирического повествования. Смысл иронического повествования о прошлом.</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М. Зощенко. </w:t>
      </w:r>
      <w:r w:rsidRPr="00E53C63">
        <w:rPr>
          <w:rFonts w:ascii="Times New Roman" w:hAnsi="Times New Roman"/>
          <w:bCs/>
          <w:iCs/>
          <w:sz w:val="26"/>
          <w:szCs w:val="26"/>
        </w:rPr>
        <w:t>«История болезни»</w:t>
      </w:r>
      <w:r w:rsidRPr="00E53C63">
        <w:rPr>
          <w:rFonts w:ascii="Times New Roman" w:hAnsi="Times New Roman"/>
          <w:bCs/>
          <w:sz w:val="26"/>
          <w:szCs w:val="26"/>
        </w:rPr>
        <w:t xml:space="preserve">; Тэффи. </w:t>
      </w:r>
      <w:r w:rsidRPr="00E53C63">
        <w:rPr>
          <w:rFonts w:ascii="Times New Roman" w:hAnsi="Times New Roman"/>
          <w:bCs/>
          <w:iCs/>
          <w:sz w:val="26"/>
          <w:szCs w:val="26"/>
        </w:rPr>
        <w:t xml:space="preserve">«Жизнь и воротник». </w:t>
      </w:r>
      <w:r w:rsidRPr="00E53C63">
        <w:rPr>
          <w:rFonts w:ascii="Times New Roman" w:hAnsi="Times New Roman"/>
          <w:sz w:val="26"/>
          <w:szCs w:val="26"/>
        </w:rPr>
        <w:t>Сатира и юмор в рассказах.</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Михаил Андреевич Осоргин. </w:t>
      </w:r>
      <w:r w:rsidRPr="00E53C63">
        <w:rPr>
          <w:rFonts w:ascii="Times New Roman" w:hAnsi="Times New Roman"/>
          <w:sz w:val="26"/>
          <w:szCs w:val="26"/>
        </w:rPr>
        <w:t xml:space="preserve">Краткий рассказ о писателе. </w:t>
      </w:r>
      <w:r w:rsidRPr="00E53C63">
        <w:rPr>
          <w:rFonts w:ascii="Times New Roman" w:hAnsi="Times New Roman"/>
          <w:bCs/>
          <w:iCs/>
          <w:sz w:val="26"/>
          <w:szCs w:val="26"/>
        </w:rPr>
        <w:t xml:space="preserve">«Пенсне». </w:t>
      </w:r>
      <w:r w:rsidRPr="00E53C63">
        <w:rPr>
          <w:rFonts w:ascii="Times New Roman" w:hAnsi="Times New Roman"/>
          <w:sz w:val="26"/>
          <w:szCs w:val="26"/>
        </w:rPr>
        <w:t>Сочетание фантастики и реальности в рассказе. Мелочи быта и их психологическое содержание.</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Александр Трифонович Твардовский. </w:t>
      </w:r>
      <w:r w:rsidRPr="00E53C63">
        <w:rPr>
          <w:rFonts w:ascii="Times New Roman" w:hAnsi="Times New Roman"/>
          <w:sz w:val="26"/>
          <w:szCs w:val="26"/>
        </w:rPr>
        <w:t xml:space="preserve">Краткий рассказ о писателе. </w:t>
      </w:r>
      <w:r w:rsidRPr="00E53C63">
        <w:rPr>
          <w:rFonts w:ascii="Times New Roman" w:hAnsi="Times New Roman"/>
          <w:bCs/>
          <w:iCs/>
          <w:sz w:val="26"/>
          <w:szCs w:val="26"/>
        </w:rPr>
        <w:t xml:space="preserve">«Василий Тёркин». </w:t>
      </w:r>
      <w:r w:rsidRPr="00E53C63">
        <w:rPr>
          <w:rFonts w:ascii="Times New Roman" w:hAnsi="Times New Roman"/>
          <w:sz w:val="26"/>
          <w:szCs w:val="26"/>
        </w:rPr>
        <w:t>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Тёркина — сочетание черт крестьянина и убеждений гражданина, защитника родной страны. Картины жизни воюющего народа. Реалистическая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Фольклоризм литературы (развитие понятия). Авторские отступления как элемент композиции (начальные представления).</w:t>
      </w:r>
    </w:p>
    <w:p w:rsidR="007B28BB" w:rsidRPr="00E53C63" w:rsidRDefault="007B28BB" w:rsidP="00623B8B">
      <w:pPr>
        <w:autoSpaceDE w:val="0"/>
        <w:autoSpaceDN w:val="0"/>
        <w:adjustRightInd w:val="0"/>
        <w:spacing w:after="0"/>
        <w:ind w:right="282" w:firstLine="720"/>
        <w:jc w:val="both"/>
        <w:rPr>
          <w:rFonts w:ascii="Times New Roman" w:hAnsi="Times New Roman"/>
          <w:bCs/>
          <w:sz w:val="26"/>
          <w:szCs w:val="26"/>
        </w:rPr>
      </w:pPr>
      <w:r w:rsidRPr="00E53C63">
        <w:rPr>
          <w:rFonts w:ascii="Times New Roman" w:hAnsi="Times New Roman"/>
          <w:bCs/>
          <w:sz w:val="26"/>
          <w:szCs w:val="26"/>
        </w:rPr>
        <w:t xml:space="preserve">Стихи и песни о Великой Отечественной войне 1941—1945 годов </w:t>
      </w:r>
      <w:r w:rsidRPr="00E53C63">
        <w:rPr>
          <w:rFonts w:ascii="Times New Roman" w:hAnsi="Times New Roman"/>
          <w:iCs/>
          <w:sz w:val="26"/>
          <w:szCs w:val="26"/>
        </w:rPr>
        <w:t>(обзор</w:t>
      </w:r>
      <w:r w:rsidR="002F062B" w:rsidRPr="00E53C63">
        <w:rPr>
          <w:rFonts w:ascii="Times New Roman" w:hAnsi="Times New Roman"/>
          <w:iCs/>
          <w:sz w:val="26"/>
          <w:szCs w:val="26"/>
        </w:rPr>
        <w:t>).</w:t>
      </w:r>
      <w:r w:rsidR="002F062B" w:rsidRPr="00E53C63">
        <w:rPr>
          <w:rFonts w:ascii="Times New Roman" w:hAnsi="Times New Roman"/>
          <w:sz w:val="26"/>
          <w:szCs w:val="26"/>
        </w:rPr>
        <w:t xml:space="preserve"> Традиции</w:t>
      </w:r>
      <w:r w:rsidRPr="00E53C63">
        <w:rPr>
          <w:rFonts w:ascii="Times New Roman" w:hAnsi="Times New Roman"/>
          <w:sz w:val="26"/>
          <w:szCs w:val="26"/>
        </w:rPr>
        <w:t xml:space="preserve"> в изображении боевых подвигов народа и военных будней. Героизм воинов, защищающих свою родину: </w:t>
      </w:r>
      <w:r w:rsidRPr="00E53C63">
        <w:rPr>
          <w:rFonts w:ascii="Times New Roman" w:hAnsi="Times New Roman"/>
          <w:bCs/>
          <w:sz w:val="26"/>
          <w:szCs w:val="26"/>
        </w:rPr>
        <w:t xml:space="preserve">М. </w:t>
      </w:r>
      <w:r w:rsidR="002F062B" w:rsidRPr="00E53C63">
        <w:rPr>
          <w:rFonts w:ascii="Times New Roman" w:hAnsi="Times New Roman"/>
          <w:bCs/>
          <w:sz w:val="26"/>
          <w:szCs w:val="26"/>
        </w:rPr>
        <w:t>Исаковский.</w:t>
      </w:r>
      <w:r w:rsidR="002F062B" w:rsidRPr="00E53C63">
        <w:rPr>
          <w:rFonts w:ascii="Times New Roman" w:hAnsi="Times New Roman"/>
          <w:bCs/>
          <w:iCs/>
          <w:sz w:val="26"/>
          <w:szCs w:val="26"/>
        </w:rPr>
        <w:t xml:space="preserve"> «Катюша</w:t>
      </w:r>
      <w:r w:rsidRPr="00E53C63">
        <w:rPr>
          <w:rFonts w:ascii="Times New Roman" w:hAnsi="Times New Roman"/>
          <w:bCs/>
          <w:iCs/>
          <w:sz w:val="26"/>
          <w:szCs w:val="26"/>
        </w:rPr>
        <w:t>», «Враги сожгли родную хату»</w:t>
      </w:r>
      <w:r w:rsidRPr="00E53C63">
        <w:rPr>
          <w:rFonts w:ascii="Times New Roman" w:hAnsi="Times New Roman"/>
          <w:bCs/>
          <w:sz w:val="26"/>
          <w:szCs w:val="26"/>
        </w:rPr>
        <w:t xml:space="preserve">; Б. </w:t>
      </w:r>
      <w:r w:rsidR="002F062B" w:rsidRPr="00E53C63">
        <w:rPr>
          <w:rFonts w:ascii="Times New Roman" w:hAnsi="Times New Roman"/>
          <w:bCs/>
          <w:sz w:val="26"/>
          <w:szCs w:val="26"/>
        </w:rPr>
        <w:t>Окуджава.</w:t>
      </w:r>
      <w:r w:rsidR="002F062B" w:rsidRPr="00E53C63">
        <w:rPr>
          <w:rFonts w:ascii="Times New Roman" w:hAnsi="Times New Roman"/>
          <w:bCs/>
          <w:iCs/>
          <w:sz w:val="26"/>
          <w:szCs w:val="26"/>
        </w:rPr>
        <w:t xml:space="preserve"> «Песенка</w:t>
      </w:r>
      <w:r w:rsidRPr="00E53C63">
        <w:rPr>
          <w:rFonts w:ascii="Times New Roman" w:hAnsi="Times New Roman"/>
          <w:bCs/>
          <w:iCs/>
          <w:sz w:val="26"/>
          <w:szCs w:val="26"/>
        </w:rPr>
        <w:t xml:space="preserve"> о пехоте», «Здесь птицы не поют</w:t>
      </w:r>
      <w:r w:rsidRPr="00E53C63">
        <w:rPr>
          <w:rFonts w:ascii="Times New Roman" w:hAnsi="Times New Roman"/>
          <w:bCs/>
          <w:sz w:val="26"/>
          <w:szCs w:val="26"/>
        </w:rPr>
        <w:t xml:space="preserve">...»; А. </w:t>
      </w:r>
      <w:r w:rsidR="002F062B" w:rsidRPr="00E53C63">
        <w:rPr>
          <w:rFonts w:ascii="Times New Roman" w:hAnsi="Times New Roman"/>
          <w:bCs/>
          <w:sz w:val="26"/>
          <w:szCs w:val="26"/>
        </w:rPr>
        <w:t>Фатьянов.</w:t>
      </w:r>
      <w:r w:rsidR="002F062B" w:rsidRPr="00E53C63">
        <w:rPr>
          <w:rFonts w:ascii="Times New Roman" w:hAnsi="Times New Roman"/>
          <w:bCs/>
          <w:iCs/>
          <w:sz w:val="26"/>
          <w:szCs w:val="26"/>
        </w:rPr>
        <w:t xml:space="preserve"> «Соловьи</w:t>
      </w:r>
      <w:r w:rsidRPr="00E53C63">
        <w:rPr>
          <w:rFonts w:ascii="Times New Roman" w:hAnsi="Times New Roman"/>
          <w:bCs/>
          <w:iCs/>
          <w:sz w:val="26"/>
          <w:szCs w:val="26"/>
        </w:rPr>
        <w:t>»</w:t>
      </w:r>
      <w:r w:rsidRPr="00E53C63">
        <w:rPr>
          <w:rFonts w:ascii="Times New Roman" w:hAnsi="Times New Roman"/>
          <w:bCs/>
          <w:sz w:val="26"/>
          <w:szCs w:val="26"/>
        </w:rPr>
        <w:t xml:space="preserve">; Л. </w:t>
      </w:r>
      <w:r w:rsidR="002F062B" w:rsidRPr="00E53C63">
        <w:rPr>
          <w:rFonts w:ascii="Times New Roman" w:hAnsi="Times New Roman"/>
          <w:bCs/>
          <w:sz w:val="26"/>
          <w:szCs w:val="26"/>
        </w:rPr>
        <w:t>Оженин</w:t>
      </w:r>
      <w:r w:rsidRPr="00E53C63">
        <w:rPr>
          <w:rFonts w:ascii="Times New Roman" w:hAnsi="Times New Roman"/>
          <w:bCs/>
          <w:sz w:val="26"/>
          <w:szCs w:val="26"/>
        </w:rPr>
        <w:t xml:space="preserve">. </w:t>
      </w:r>
      <w:r w:rsidRPr="00E53C63">
        <w:rPr>
          <w:rFonts w:ascii="Times New Roman" w:hAnsi="Times New Roman"/>
          <w:bCs/>
          <w:iCs/>
          <w:sz w:val="26"/>
          <w:szCs w:val="26"/>
        </w:rPr>
        <w:t xml:space="preserve">«Дороги» </w:t>
      </w:r>
      <w:r w:rsidRPr="00E53C63">
        <w:rPr>
          <w:rFonts w:ascii="Times New Roman" w:hAnsi="Times New Roman"/>
          <w:sz w:val="26"/>
          <w:szCs w:val="26"/>
        </w:rPr>
        <w:t>и др.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p>
    <w:p w:rsidR="007B28BB" w:rsidRPr="00E53C63" w:rsidRDefault="007B28BB" w:rsidP="00623B8B">
      <w:pPr>
        <w:autoSpaceDE w:val="0"/>
        <w:autoSpaceDN w:val="0"/>
        <w:adjustRightInd w:val="0"/>
        <w:spacing w:after="0"/>
        <w:ind w:right="282" w:firstLine="720"/>
        <w:jc w:val="both"/>
        <w:rPr>
          <w:rFonts w:ascii="Times New Roman" w:hAnsi="Times New Roman"/>
          <w:bCs/>
          <w:sz w:val="26"/>
          <w:szCs w:val="26"/>
        </w:rPr>
      </w:pPr>
      <w:r w:rsidRPr="00E53C63">
        <w:rPr>
          <w:rFonts w:ascii="Times New Roman" w:hAnsi="Times New Roman"/>
          <w:bCs/>
          <w:sz w:val="26"/>
          <w:szCs w:val="26"/>
        </w:rPr>
        <w:t xml:space="preserve">Виктор Петрович Астафьев. Краткий рассказ о писателе. </w:t>
      </w:r>
      <w:r w:rsidRPr="00E53C63">
        <w:rPr>
          <w:rFonts w:ascii="Times New Roman" w:hAnsi="Times New Roman"/>
          <w:bCs/>
          <w:iCs/>
          <w:sz w:val="26"/>
          <w:szCs w:val="26"/>
        </w:rPr>
        <w:t xml:space="preserve">«Фотография, на которой меня нет». </w:t>
      </w:r>
      <w:r w:rsidRPr="00E53C63">
        <w:rPr>
          <w:rFonts w:ascii="Times New Roman" w:hAnsi="Times New Roman"/>
          <w:bCs/>
          <w:sz w:val="26"/>
          <w:szCs w:val="26"/>
        </w:rPr>
        <w:t>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7B28BB" w:rsidRPr="00E53C63" w:rsidRDefault="007B28BB" w:rsidP="00623B8B">
      <w:pPr>
        <w:autoSpaceDE w:val="0"/>
        <w:autoSpaceDN w:val="0"/>
        <w:adjustRightInd w:val="0"/>
        <w:spacing w:after="0"/>
        <w:ind w:right="282" w:firstLine="720"/>
        <w:jc w:val="both"/>
        <w:rPr>
          <w:rFonts w:ascii="Times New Roman" w:hAnsi="Times New Roman"/>
          <w:bCs/>
          <w:sz w:val="26"/>
          <w:szCs w:val="26"/>
        </w:rPr>
      </w:pPr>
      <w:r w:rsidRPr="00E53C63">
        <w:rPr>
          <w:rFonts w:ascii="Times New Roman" w:hAnsi="Times New Roman"/>
          <w:bCs/>
          <w:sz w:val="26"/>
          <w:szCs w:val="26"/>
        </w:rPr>
        <w:t>Теория литературы. Герой-повествователь (развитие представлений).</w:t>
      </w:r>
    </w:p>
    <w:p w:rsidR="007B28BB" w:rsidRPr="00E53C63" w:rsidRDefault="007B28BB" w:rsidP="00623B8B">
      <w:pPr>
        <w:autoSpaceDE w:val="0"/>
        <w:autoSpaceDN w:val="0"/>
        <w:adjustRightInd w:val="0"/>
        <w:spacing w:after="0"/>
        <w:ind w:right="282" w:firstLine="720"/>
        <w:jc w:val="both"/>
        <w:rPr>
          <w:rFonts w:ascii="Times New Roman" w:hAnsi="Times New Roman"/>
          <w:iCs/>
          <w:sz w:val="26"/>
          <w:szCs w:val="26"/>
        </w:rPr>
      </w:pPr>
      <w:r w:rsidRPr="00E53C63">
        <w:rPr>
          <w:rFonts w:ascii="Times New Roman" w:hAnsi="Times New Roman"/>
          <w:bCs/>
          <w:sz w:val="26"/>
          <w:szCs w:val="26"/>
        </w:rPr>
        <w:t xml:space="preserve">Русские поэты о родине, родной природе </w:t>
      </w:r>
      <w:r w:rsidRPr="00E53C63">
        <w:rPr>
          <w:rFonts w:ascii="Times New Roman" w:hAnsi="Times New Roman"/>
          <w:iCs/>
          <w:sz w:val="26"/>
          <w:szCs w:val="26"/>
        </w:rPr>
        <w:t xml:space="preserve">(обзор). </w:t>
      </w:r>
      <w:r w:rsidRPr="00E53C63">
        <w:rPr>
          <w:rFonts w:ascii="Times New Roman" w:hAnsi="Times New Roman"/>
          <w:bCs/>
          <w:sz w:val="26"/>
          <w:szCs w:val="26"/>
        </w:rPr>
        <w:t xml:space="preserve">И. Анненский. </w:t>
      </w:r>
      <w:r w:rsidRPr="00E53C63">
        <w:rPr>
          <w:rFonts w:ascii="Times New Roman" w:hAnsi="Times New Roman"/>
          <w:bCs/>
          <w:iCs/>
          <w:sz w:val="26"/>
          <w:szCs w:val="26"/>
        </w:rPr>
        <w:t>«Снег»</w:t>
      </w:r>
      <w:r w:rsidRPr="00E53C63">
        <w:rPr>
          <w:rFonts w:ascii="Times New Roman" w:hAnsi="Times New Roman"/>
          <w:bCs/>
          <w:sz w:val="26"/>
          <w:szCs w:val="26"/>
        </w:rPr>
        <w:t xml:space="preserve">; Д. Мережковский. </w:t>
      </w:r>
      <w:r w:rsidRPr="00E53C63">
        <w:rPr>
          <w:rFonts w:ascii="Times New Roman" w:hAnsi="Times New Roman"/>
          <w:bCs/>
          <w:iCs/>
          <w:sz w:val="26"/>
          <w:szCs w:val="26"/>
        </w:rPr>
        <w:t>«Родное», «Не надо звуков»</w:t>
      </w:r>
      <w:r w:rsidRPr="00E53C63">
        <w:rPr>
          <w:rFonts w:ascii="Times New Roman" w:hAnsi="Times New Roman"/>
          <w:bCs/>
          <w:sz w:val="26"/>
          <w:szCs w:val="26"/>
        </w:rPr>
        <w:t xml:space="preserve">; Н. Заболоцкий. </w:t>
      </w:r>
      <w:r w:rsidRPr="00E53C63">
        <w:rPr>
          <w:rFonts w:ascii="Times New Roman" w:hAnsi="Times New Roman"/>
          <w:bCs/>
          <w:iCs/>
          <w:sz w:val="26"/>
          <w:szCs w:val="26"/>
        </w:rPr>
        <w:t>«Вечер на Оке», «Уступи мне, скворец, уголок...»</w:t>
      </w:r>
      <w:r w:rsidRPr="00E53C63">
        <w:rPr>
          <w:rFonts w:ascii="Times New Roman" w:hAnsi="Times New Roman"/>
          <w:bCs/>
          <w:sz w:val="26"/>
          <w:szCs w:val="26"/>
        </w:rPr>
        <w:t xml:space="preserve">; Н. Рубцов. </w:t>
      </w:r>
      <w:r w:rsidRPr="00E53C63">
        <w:rPr>
          <w:rFonts w:ascii="Times New Roman" w:hAnsi="Times New Roman"/>
          <w:bCs/>
          <w:iCs/>
          <w:sz w:val="26"/>
          <w:szCs w:val="26"/>
        </w:rPr>
        <w:t>«По вечерам», «Встреча», «Привет, Россия...».</w:t>
      </w:r>
    </w:p>
    <w:p w:rsidR="007B28BB" w:rsidRPr="00E53C63" w:rsidRDefault="007B28BB" w:rsidP="00623B8B">
      <w:pPr>
        <w:autoSpaceDE w:val="0"/>
        <w:autoSpaceDN w:val="0"/>
        <w:adjustRightInd w:val="0"/>
        <w:spacing w:after="0"/>
        <w:ind w:right="282" w:firstLine="720"/>
        <w:jc w:val="both"/>
        <w:rPr>
          <w:rFonts w:ascii="Times New Roman" w:hAnsi="Times New Roman"/>
          <w:bCs/>
          <w:sz w:val="26"/>
          <w:szCs w:val="26"/>
        </w:rPr>
      </w:pPr>
      <w:r w:rsidRPr="00E53C63">
        <w:rPr>
          <w:rFonts w:ascii="Times New Roman" w:hAnsi="Times New Roman"/>
          <w:sz w:val="26"/>
          <w:szCs w:val="26"/>
        </w:rPr>
        <w:t xml:space="preserve">Поэты Русского зарубежья об оставленной ими родине: </w:t>
      </w:r>
      <w:r w:rsidRPr="00E53C63">
        <w:rPr>
          <w:rFonts w:ascii="Times New Roman" w:hAnsi="Times New Roman"/>
          <w:bCs/>
          <w:sz w:val="26"/>
          <w:szCs w:val="26"/>
        </w:rPr>
        <w:t xml:space="preserve">Н. Оцуп. </w:t>
      </w:r>
      <w:r w:rsidRPr="00E53C63">
        <w:rPr>
          <w:rFonts w:ascii="Times New Roman" w:hAnsi="Times New Roman"/>
          <w:bCs/>
          <w:iCs/>
          <w:sz w:val="26"/>
          <w:szCs w:val="26"/>
        </w:rPr>
        <w:t xml:space="preserve">«Мне трудно без России...» </w:t>
      </w:r>
      <w:r w:rsidRPr="00E53C63">
        <w:rPr>
          <w:rFonts w:ascii="Times New Roman" w:hAnsi="Times New Roman"/>
          <w:iCs/>
          <w:sz w:val="26"/>
          <w:szCs w:val="26"/>
        </w:rPr>
        <w:t>(отрывок)</w:t>
      </w:r>
      <w:r w:rsidRPr="00E53C63">
        <w:rPr>
          <w:rFonts w:ascii="Times New Roman" w:hAnsi="Times New Roman"/>
          <w:sz w:val="26"/>
          <w:szCs w:val="26"/>
        </w:rPr>
        <w:t xml:space="preserve">; </w:t>
      </w:r>
      <w:r w:rsidRPr="00E53C63">
        <w:rPr>
          <w:rFonts w:ascii="Times New Roman" w:hAnsi="Times New Roman"/>
          <w:bCs/>
          <w:sz w:val="26"/>
          <w:szCs w:val="26"/>
        </w:rPr>
        <w:t xml:space="preserve">З. Гиппиус. </w:t>
      </w:r>
      <w:r w:rsidRPr="00E53C63">
        <w:rPr>
          <w:rFonts w:ascii="Times New Roman" w:hAnsi="Times New Roman"/>
          <w:bCs/>
          <w:iCs/>
          <w:sz w:val="26"/>
          <w:szCs w:val="26"/>
        </w:rPr>
        <w:t>«</w:t>
      </w:r>
      <w:r w:rsidR="002F062B" w:rsidRPr="00E53C63">
        <w:rPr>
          <w:rFonts w:ascii="Times New Roman" w:hAnsi="Times New Roman"/>
          <w:bCs/>
          <w:iCs/>
          <w:sz w:val="26"/>
          <w:szCs w:val="26"/>
        </w:rPr>
        <w:t>Знайте!», «Так</w:t>
      </w:r>
      <w:r w:rsidRPr="00E53C63">
        <w:rPr>
          <w:rFonts w:ascii="Times New Roman" w:hAnsi="Times New Roman"/>
          <w:bCs/>
          <w:iCs/>
          <w:sz w:val="26"/>
          <w:szCs w:val="26"/>
        </w:rPr>
        <w:t xml:space="preserve"> и есть»</w:t>
      </w:r>
      <w:r w:rsidRPr="00E53C63">
        <w:rPr>
          <w:rFonts w:ascii="Times New Roman" w:hAnsi="Times New Roman"/>
          <w:bCs/>
          <w:sz w:val="26"/>
          <w:szCs w:val="26"/>
        </w:rPr>
        <w:t xml:space="preserve">; Дон-Аминадо. </w:t>
      </w:r>
      <w:r w:rsidRPr="00E53C63">
        <w:rPr>
          <w:rFonts w:ascii="Times New Roman" w:hAnsi="Times New Roman"/>
          <w:bCs/>
          <w:iCs/>
          <w:sz w:val="26"/>
          <w:szCs w:val="26"/>
        </w:rPr>
        <w:t>«Бабье лето</w:t>
      </w:r>
      <w:r w:rsidRPr="00E53C63">
        <w:rPr>
          <w:rFonts w:ascii="Times New Roman" w:hAnsi="Times New Roman"/>
          <w:iCs/>
          <w:sz w:val="26"/>
          <w:szCs w:val="26"/>
        </w:rPr>
        <w:t>»</w:t>
      </w:r>
      <w:r w:rsidRPr="00E53C63">
        <w:rPr>
          <w:rFonts w:ascii="Times New Roman" w:hAnsi="Times New Roman"/>
          <w:bCs/>
          <w:sz w:val="26"/>
          <w:szCs w:val="26"/>
        </w:rPr>
        <w:t xml:space="preserve">; И. Бунин. </w:t>
      </w:r>
      <w:r w:rsidRPr="00E53C63">
        <w:rPr>
          <w:rFonts w:ascii="Times New Roman" w:hAnsi="Times New Roman"/>
          <w:bCs/>
          <w:iCs/>
          <w:sz w:val="26"/>
          <w:szCs w:val="26"/>
        </w:rPr>
        <w:t>«У птицы есть гнездо...»</w:t>
      </w:r>
      <w:r w:rsidRPr="00E53C63">
        <w:rPr>
          <w:rFonts w:ascii="Times New Roman" w:hAnsi="Times New Roman"/>
          <w:sz w:val="26"/>
          <w:szCs w:val="26"/>
        </w:rPr>
        <w:t>. Общее и индивидуальное в произведениях поэтов Русского зарубежья о родине.</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 xml:space="preserve">Из зарубежной литературы. </w:t>
      </w:r>
      <w:r w:rsidRPr="00E53C63">
        <w:rPr>
          <w:rFonts w:ascii="Times New Roman" w:hAnsi="Times New Roman"/>
          <w:bCs/>
          <w:sz w:val="26"/>
          <w:szCs w:val="26"/>
        </w:rPr>
        <w:t xml:space="preserve">Уильям Шекспир. </w:t>
      </w:r>
      <w:r w:rsidRPr="00E53C63">
        <w:rPr>
          <w:rFonts w:ascii="Times New Roman" w:hAnsi="Times New Roman"/>
          <w:sz w:val="26"/>
          <w:szCs w:val="26"/>
        </w:rPr>
        <w:t xml:space="preserve">Краткий рассказ о писателе. </w:t>
      </w:r>
      <w:r w:rsidRPr="00E53C63">
        <w:rPr>
          <w:rFonts w:ascii="Times New Roman" w:hAnsi="Times New Roman"/>
          <w:bCs/>
          <w:iCs/>
          <w:sz w:val="26"/>
          <w:szCs w:val="26"/>
        </w:rPr>
        <w:t xml:space="preserve">«Ромео и Джульетта». </w:t>
      </w:r>
      <w:r w:rsidRPr="00E53C63">
        <w:rPr>
          <w:rFonts w:ascii="Times New Roman" w:hAnsi="Times New Roman"/>
          <w:sz w:val="26"/>
          <w:szCs w:val="26"/>
        </w:rPr>
        <w:t>Семейная вражда и любовь героев. Ромео и Джульетта — символ любви и жертвенности. «Вечные проблемы» в творчестве Шекспира.</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Конфликт как основа сюжета драматического произведения.</w:t>
      </w:r>
    </w:p>
    <w:p w:rsidR="007B28BB" w:rsidRPr="00E53C63" w:rsidRDefault="007B28BB" w:rsidP="00623B8B">
      <w:pPr>
        <w:autoSpaceDE w:val="0"/>
        <w:autoSpaceDN w:val="0"/>
        <w:adjustRightInd w:val="0"/>
        <w:spacing w:after="0"/>
        <w:ind w:right="282" w:firstLine="720"/>
        <w:jc w:val="both"/>
        <w:rPr>
          <w:rFonts w:ascii="Times New Roman" w:hAnsi="Times New Roman"/>
          <w:bCs/>
          <w:iCs/>
          <w:sz w:val="26"/>
          <w:szCs w:val="26"/>
        </w:rPr>
      </w:pPr>
      <w:r w:rsidRPr="00E53C63">
        <w:rPr>
          <w:rFonts w:ascii="Times New Roman" w:hAnsi="Times New Roman"/>
          <w:sz w:val="26"/>
          <w:szCs w:val="26"/>
        </w:rPr>
        <w:t xml:space="preserve">Сонеты </w:t>
      </w:r>
      <w:r w:rsidRPr="00E53C63">
        <w:rPr>
          <w:rFonts w:ascii="Times New Roman" w:hAnsi="Times New Roman"/>
          <w:bCs/>
          <w:iCs/>
          <w:sz w:val="26"/>
          <w:szCs w:val="26"/>
        </w:rPr>
        <w:t xml:space="preserve">«Её глаза на звёзды не похожи...», «Увы, мой стих не блещет новизной...». </w:t>
      </w:r>
      <w:r w:rsidRPr="00E53C63">
        <w:rPr>
          <w:rFonts w:ascii="Times New Roman" w:hAnsi="Times New Roman"/>
          <w:sz w:val="26"/>
          <w:szCs w:val="26"/>
        </w:rPr>
        <w:t>В строгой форме сонетов живая мысль, подлинные горячие чувства. Воспевание поэтом любви и дружбы. Сюжеты Шекспира — «богатейшая сокровищница лирической поэзии» (В. Г. Белинский).</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Сонет как форма лирической поэзии.</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Жан Батист Мольер. </w:t>
      </w:r>
      <w:r w:rsidRPr="00E53C63">
        <w:rPr>
          <w:rFonts w:ascii="Times New Roman" w:hAnsi="Times New Roman"/>
          <w:sz w:val="26"/>
          <w:szCs w:val="26"/>
        </w:rPr>
        <w:t xml:space="preserve">Слово о Мольере. </w:t>
      </w:r>
      <w:r w:rsidRPr="00E53C63">
        <w:rPr>
          <w:rFonts w:ascii="Times New Roman" w:hAnsi="Times New Roman"/>
          <w:bCs/>
          <w:iCs/>
          <w:sz w:val="26"/>
          <w:szCs w:val="26"/>
        </w:rPr>
        <w:t xml:space="preserve">«Мещанин во дворянстве» </w:t>
      </w:r>
      <w:r w:rsidRPr="00E53C63">
        <w:rPr>
          <w:rFonts w:ascii="Times New Roman" w:hAnsi="Times New Roman"/>
          <w:iCs/>
          <w:sz w:val="26"/>
          <w:szCs w:val="26"/>
        </w:rPr>
        <w:t>(обзор с чтением отдельных сцен)</w:t>
      </w:r>
      <w:r w:rsidRPr="00E53C63">
        <w:rPr>
          <w:rFonts w:ascii="Times New Roman" w:hAnsi="Times New Roman"/>
          <w:sz w:val="26"/>
          <w:szCs w:val="26"/>
        </w:rPr>
        <w:t>. XVII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Классицизм. Комедия (развитие понятий).</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bCs/>
          <w:sz w:val="26"/>
          <w:szCs w:val="26"/>
        </w:rPr>
        <w:t xml:space="preserve">Вальтер Скотт. </w:t>
      </w:r>
      <w:r w:rsidRPr="00E53C63">
        <w:rPr>
          <w:rFonts w:ascii="Times New Roman" w:hAnsi="Times New Roman"/>
          <w:sz w:val="26"/>
          <w:szCs w:val="26"/>
        </w:rPr>
        <w:t xml:space="preserve">Краткий рассказ о писателе. </w:t>
      </w:r>
      <w:r w:rsidRPr="00E53C63">
        <w:rPr>
          <w:rFonts w:ascii="Times New Roman" w:hAnsi="Times New Roman"/>
          <w:bCs/>
          <w:iCs/>
          <w:sz w:val="26"/>
          <w:szCs w:val="26"/>
        </w:rPr>
        <w:t xml:space="preserve">«Айвенго». </w:t>
      </w:r>
      <w:r w:rsidRPr="00E53C63">
        <w:rPr>
          <w:rFonts w:ascii="Times New Roman" w:hAnsi="Times New Roman"/>
          <w:sz w:val="26"/>
          <w:szCs w:val="26"/>
        </w:rPr>
        <w:t>Исторический роман. Средневековая Англия в романе. Главные герои и события. История, изображённая «домашним образом»: мысли и чувства героев, переданные сквозь призму домашнего быта, обстановки, семейных устоев и отношений.</w:t>
      </w:r>
    </w:p>
    <w:p w:rsidR="007B28BB" w:rsidRPr="00E53C63" w:rsidRDefault="007B28BB" w:rsidP="00623B8B">
      <w:pPr>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Исторический роман (развитие представлений).</w:t>
      </w:r>
    </w:p>
    <w:p w:rsidR="007B28BB" w:rsidRPr="00E53C63" w:rsidRDefault="007B28BB" w:rsidP="00623B8B">
      <w:pPr>
        <w:spacing w:after="0"/>
        <w:ind w:right="282"/>
        <w:jc w:val="center"/>
        <w:rPr>
          <w:rFonts w:ascii="Times New Roman" w:hAnsi="Times New Roman"/>
          <w:sz w:val="26"/>
          <w:szCs w:val="26"/>
        </w:rPr>
      </w:pPr>
      <w:r w:rsidRPr="00E53C63">
        <w:rPr>
          <w:rFonts w:ascii="Times New Roman" w:hAnsi="Times New Roman"/>
          <w:sz w:val="26"/>
          <w:szCs w:val="26"/>
        </w:rPr>
        <w:t>Девятый класс</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bCs/>
          <w:sz w:val="26"/>
          <w:szCs w:val="26"/>
        </w:rPr>
      </w:pPr>
      <w:r w:rsidRPr="00E53C63">
        <w:rPr>
          <w:rFonts w:ascii="Times New Roman" w:hAnsi="Times New Roman"/>
          <w:bCs/>
          <w:sz w:val="26"/>
          <w:szCs w:val="26"/>
        </w:rPr>
        <w:t xml:space="preserve">Введение. </w:t>
      </w:r>
      <w:r w:rsidRPr="00E53C63">
        <w:rPr>
          <w:rFonts w:ascii="Times New Roman" w:hAnsi="Times New Roman"/>
          <w:sz w:val="26"/>
          <w:szCs w:val="26"/>
        </w:rPr>
        <w:t>Литература и её роль в духовной жизни человека. Шедевры родной литературы. Формирование потребности общения с искусством, возникновение и развитие творческой читательской самостоятельности.</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sz w:val="26"/>
          <w:szCs w:val="26"/>
        </w:rPr>
      </w:pPr>
      <w:r w:rsidRPr="00E53C63">
        <w:rPr>
          <w:rFonts w:ascii="Times New Roman" w:hAnsi="Times New Roman"/>
          <w:sz w:val="26"/>
          <w:szCs w:val="26"/>
        </w:rPr>
        <w:t>Теория литературы. Литература как искусство слова (углубление представлений).</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 xml:space="preserve">Из древнерусской литературы. Беседа о древнерусской литературе. Самобытный характер древнерусской литературы. Богатство и разнообразие жанров. </w:t>
      </w:r>
      <w:r w:rsidRPr="00E53C63">
        <w:rPr>
          <w:rFonts w:ascii="Times New Roman" w:hAnsi="Times New Roman"/>
          <w:bCs/>
          <w:iCs/>
          <w:color w:val="000000"/>
          <w:sz w:val="26"/>
          <w:szCs w:val="26"/>
        </w:rPr>
        <w:t xml:space="preserve">«Слово о полку Игореве». </w:t>
      </w:r>
      <w:r w:rsidRPr="00E53C63">
        <w:rPr>
          <w:rFonts w:ascii="Times New Roman" w:hAnsi="Times New Roman"/>
          <w:color w:val="000000"/>
          <w:sz w:val="26"/>
          <w:szCs w:val="26"/>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Из русской литературы XVIII века Характеристика русской литературы XVIII века. Гражданский пафос русского классицизма.</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Михаил Васильевич Ломоносов. </w:t>
      </w:r>
      <w:r w:rsidRPr="00E53C63">
        <w:rPr>
          <w:rFonts w:ascii="Times New Roman" w:hAnsi="Times New Roman"/>
          <w:color w:val="000000"/>
          <w:sz w:val="26"/>
          <w:szCs w:val="26"/>
        </w:rPr>
        <w:t xml:space="preserve">Жизнь и творчество (обзор). Учёный, поэт, реформатор русского литературного языка и стиха. </w:t>
      </w:r>
      <w:r w:rsidRPr="00E53C63">
        <w:rPr>
          <w:rFonts w:ascii="Times New Roman" w:hAnsi="Times New Roman"/>
          <w:bCs/>
          <w:iCs/>
          <w:color w:val="000000"/>
          <w:sz w:val="26"/>
          <w:szCs w:val="26"/>
        </w:rPr>
        <w:t xml:space="preserve">«Вечернее размышление о Божием величестве при </w:t>
      </w:r>
      <w:r w:rsidR="002F062B" w:rsidRPr="00E53C63">
        <w:rPr>
          <w:rFonts w:ascii="Times New Roman" w:hAnsi="Times New Roman"/>
          <w:bCs/>
          <w:iCs/>
          <w:color w:val="000000"/>
          <w:sz w:val="26"/>
          <w:szCs w:val="26"/>
        </w:rPr>
        <w:t>случае великого</w:t>
      </w:r>
      <w:r w:rsidRPr="00E53C63">
        <w:rPr>
          <w:rFonts w:ascii="Times New Roman" w:hAnsi="Times New Roman"/>
          <w:bCs/>
          <w:iCs/>
          <w:color w:val="000000"/>
          <w:sz w:val="26"/>
          <w:szCs w:val="26"/>
        </w:rPr>
        <w:t xml:space="preserve"> северного сияния», «Ода на день восшествия на Всероссийский престол ея Величества государыни Императрицы Елисаветы Петровны 1747 года». </w:t>
      </w:r>
      <w:r w:rsidRPr="00E53C63">
        <w:rPr>
          <w:rFonts w:ascii="Times New Roman" w:hAnsi="Times New Roman"/>
          <w:color w:val="000000"/>
          <w:sz w:val="26"/>
          <w:szCs w:val="26"/>
        </w:rPr>
        <w:t xml:space="preserve">Прославление родины, </w:t>
      </w:r>
      <w:r w:rsidR="002F062B" w:rsidRPr="00E53C63">
        <w:rPr>
          <w:rFonts w:ascii="Times New Roman" w:hAnsi="Times New Roman"/>
          <w:color w:val="000000"/>
          <w:sz w:val="26"/>
          <w:szCs w:val="26"/>
        </w:rPr>
        <w:t>мира, науки</w:t>
      </w:r>
      <w:r w:rsidRPr="00E53C63">
        <w:rPr>
          <w:rFonts w:ascii="Times New Roman" w:hAnsi="Times New Roman"/>
          <w:color w:val="000000"/>
          <w:sz w:val="26"/>
          <w:szCs w:val="26"/>
        </w:rPr>
        <w:t xml:space="preserve"> и просвещения в произведениях Ломоносова.</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Ода как жанр лирической поэзии.</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Гавриил Романович Державин. </w:t>
      </w:r>
      <w:r w:rsidRPr="00E53C63">
        <w:rPr>
          <w:rFonts w:ascii="Times New Roman" w:hAnsi="Times New Roman"/>
          <w:color w:val="000000"/>
          <w:sz w:val="26"/>
          <w:szCs w:val="26"/>
        </w:rPr>
        <w:t xml:space="preserve">Жизнь и творчество (обзор). </w:t>
      </w:r>
      <w:r w:rsidRPr="00E53C63">
        <w:rPr>
          <w:rFonts w:ascii="Times New Roman" w:hAnsi="Times New Roman"/>
          <w:bCs/>
          <w:iCs/>
          <w:color w:val="000000"/>
          <w:sz w:val="26"/>
          <w:szCs w:val="26"/>
        </w:rPr>
        <w:t xml:space="preserve">«Властителям и судиям». </w:t>
      </w:r>
      <w:r w:rsidRPr="00E53C63">
        <w:rPr>
          <w:rFonts w:ascii="Times New Roman" w:hAnsi="Times New Roman"/>
          <w:color w:val="000000"/>
          <w:sz w:val="26"/>
          <w:szCs w:val="26"/>
        </w:rPr>
        <w:t xml:space="preserve">Тема несправедливости сильных мира сего. «Высокий» слог и ораторские, декламационные интонации. </w:t>
      </w:r>
      <w:r w:rsidRPr="00E53C63">
        <w:rPr>
          <w:rFonts w:ascii="Times New Roman" w:hAnsi="Times New Roman"/>
          <w:bCs/>
          <w:iCs/>
          <w:color w:val="000000"/>
          <w:sz w:val="26"/>
          <w:szCs w:val="26"/>
        </w:rPr>
        <w:t xml:space="preserve">«Памятник». </w:t>
      </w:r>
      <w:r w:rsidRPr="00E53C63">
        <w:rPr>
          <w:rFonts w:ascii="Times New Roman" w:hAnsi="Times New Roman"/>
          <w:color w:val="000000"/>
          <w:sz w:val="26"/>
          <w:szCs w:val="26"/>
        </w:rPr>
        <w:t>Традиции Горация. Мысль о бессмертии поэта. «Забавный русский слог» Державина и его особенности. Оценка в стихотворении собственного поэтического новаторства. Тема поэта и поэзии в творчестве Г. Р. Державина.</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Николай Михайлович Карамзин. </w:t>
      </w:r>
      <w:r w:rsidRPr="00E53C63">
        <w:rPr>
          <w:rFonts w:ascii="Times New Roman" w:hAnsi="Times New Roman"/>
          <w:color w:val="000000"/>
          <w:sz w:val="26"/>
          <w:szCs w:val="26"/>
        </w:rPr>
        <w:t xml:space="preserve">Слово о писателе. Повесть </w:t>
      </w:r>
      <w:r w:rsidRPr="00E53C63">
        <w:rPr>
          <w:rFonts w:ascii="Times New Roman" w:hAnsi="Times New Roman"/>
          <w:bCs/>
          <w:iCs/>
          <w:color w:val="000000"/>
          <w:sz w:val="26"/>
          <w:szCs w:val="26"/>
        </w:rPr>
        <w:t>«Бедная Лиза»</w:t>
      </w:r>
      <w:r w:rsidRPr="00E53C63">
        <w:rPr>
          <w:rFonts w:ascii="Times New Roman" w:hAnsi="Times New Roman"/>
          <w:color w:val="000000"/>
          <w:sz w:val="26"/>
          <w:szCs w:val="26"/>
        </w:rPr>
        <w:t xml:space="preserve">, стихотворение </w:t>
      </w:r>
      <w:r w:rsidRPr="00E53C63">
        <w:rPr>
          <w:rFonts w:ascii="Times New Roman" w:hAnsi="Times New Roman"/>
          <w:bCs/>
          <w:iCs/>
          <w:color w:val="000000"/>
          <w:sz w:val="26"/>
          <w:szCs w:val="26"/>
        </w:rPr>
        <w:t>«Осень»</w:t>
      </w:r>
      <w:r w:rsidRPr="00E53C63">
        <w:rPr>
          <w:rFonts w:ascii="Times New Roman" w:hAnsi="Times New Roman"/>
          <w:iCs/>
          <w:color w:val="000000"/>
          <w:sz w:val="26"/>
          <w:szCs w:val="26"/>
        </w:rPr>
        <w:t xml:space="preserve">. </w:t>
      </w:r>
      <w:r w:rsidRPr="00E53C63">
        <w:rPr>
          <w:rFonts w:ascii="Times New Roman" w:hAnsi="Times New Roman"/>
          <w:color w:val="000000"/>
          <w:sz w:val="26"/>
          <w:szCs w:val="26"/>
        </w:rPr>
        <w:t>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Сентиментализм (начальные представления).</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 xml:space="preserve">Из русской литературы XIX века. </w:t>
      </w:r>
      <w:r w:rsidRPr="00E53C63">
        <w:rPr>
          <w:rFonts w:ascii="Times New Roman" w:hAnsi="Times New Roman"/>
          <w:bCs/>
          <w:color w:val="000000"/>
          <w:sz w:val="26"/>
          <w:szCs w:val="26"/>
        </w:rPr>
        <w:t xml:space="preserve">Василий Андреевич Жуковский. </w:t>
      </w:r>
      <w:r w:rsidRPr="00E53C63">
        <w:rPr>
          <w:rFonts w:ascii="Times New Roman" w:hAnsi="Times New Roman"/>
          <w:color w:val="000000"/>
          <w:sz w:val="26"/>
          <w:szCs w:val="26"/>
        </w:rPr>
        <w:t xml:space="preserve">Жизнь и творчество (обзор). </w:t>
      </w:r>
      <w:r w:rsidRPr="00E53C63">
        <w:rPr>
          <w:rFonts w:ascii="Times New Roman" w:hAnsi="Times New Roman"/>
          <w:bCs/>
          <w:iCs/>
          <w:color w:val="000000"/>
          <w:sz w:val="26"/>
          <w:szCs w:val="26"/>
        </w:rPr>
        <w:t xml:space="preserve">«Море». </w:t>
      </w:r>
      <w:r w:rsidRPr="00E53C63">
        <w:rPr>
          <w:rFonts w:ascii="Times New Roman" w:hAnsi="Times New Roman"/>
          <w:color w:val="000000"/>
          <w:sz w:val="26"/>
          <w:szCs w:val="26"/>
        </w:rPr>
        <w:t xml:space="preserve">Романтический образ моря. </w:t>
      </w:r>
      <w:r w:rsidRPr="00E53C63">
        <w:rPr>
          <w:rFonts w:ascii="Times New Roman" w:hAnsi="Times New Roman"/>
          <w:bCs/>
          <w:iCs/>
          <w:color w:val="000000"/>
          <w:sz w:val="26"/>
          <w:szCs w:val="26"/>
        </w:rPr>
        <w:t xml:space="preserve">«Невыразимое». </w:t>
      </w:r>
      <w:r w:rsidRPr="00E53C63">
        <w:rPr>
          <w:rFonts w:ascii="Times New Roman" w:hAnsi="Times New Roman"/>
          <w:color w:val="000000"/>
          <w:sz w:val="26"/>
          <w:szCs w:val="26"/>
        </w:rPr>
        <w:t xml:space="preserve">Границы выразимого. Возможности поэтического языка и трудности, встающие на пути поэта. Отношение романтика к слову. </w:t>
      </w:r>
      <w:r w:rsidRPr="00E53C63">
        <w:rPr>
          <w:rFonts w:ascii="Times New Roman" w:hAnsi="Times New Roman"/>
          <w:bCs/>
          <w:iCs/>
          <w:color w:val="000000"/>
          <w:sz w:val="26"/>
          <w:szCs w:val="26"/>
        </w:rPr>
        <w:t xml:space="preserve">«Светлана». </w:t>
      </w:r>
      <w:r w:rsidRPr="00E53C63">
        <w:rPr>
          <w:rFonts w:ascii="Times New Roman" w:hAnsi="Times New Roman"/>
          <w:color w:val="000000"/>
          <w:sz w:val="26"/>
          <w:szCs w:val="26"/>
        </w:rPr>
        <w:t>Жанр баллады в творчестве Жуковского: сюжетность,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поддавшейся губительным чарам.</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Баллада (развитие представлений). Фольклоризм литературы (развитие представлений).</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Александр Сергеевич Грибоедов. </w:t>
      </w:r>
      <w:r w:rsidRPr="00E53C63">
        <w:rPr>
          <w:rFonts w:ascii="Times New Roman" w:hAnsi="Times New Roman"/>
          <w:color w:val="000000"/>
          <w:sz w:val="26"/>
          <w:szCs w:val="26"/>
        </w:rPr>
        <w:t xml:space="preserve">Жизнь и творчество (обзор). Комедия </w:t>
      </w:r>
      <w:r w:rsidRPr="00E53C63">
        <w:rPr>
          <w:rFonts w:ascii="Times New Roman" w:hAnsi="Times New Roman"/>
          <w:bCs/>
          <w:iCs/>
          <w:color w:val="000000"/>
          <w:sz w:val="26"/>
          <w:szCs w:val="26"/>
        </w:rPr>
        <w:t>«Горе от ума»</w:t>
      </w:r>
      <w:r w:rsidRPr="00E53C63">
        <w:rPr>
          <w:rFonts w:ascii="Times New Roman" w:hAnsi="Times New Roman"/>
          <w:color w:val="000000"/>
          <w:sz w:val="26"/>
          <w:szCs w:val="26"/>
        </w:rPr>
        <w:t>.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 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Александр Сергеевич Пушкин. </w:t>
      </w:r>
      <w:r w:rsidRPr="00E53C63">
        <w:rPr>
          <w:rFonts w:ascii="Times New Roman" w:hAnsi="Times New Roman"/>
          <w:color w:val="000000"/>
          <w:sz w:val="26"/>
          <w:szCs w:val="26"/>
        </w:rPr>
        <w:t xml:space="preserve">Жизнь и творчество (обзор). Стихотворения </w:t>
      </w:r>
      <w:r w:rsidRPr="00E53C63">
        <w:rPr>
          <w:rFonts w:ascii="Times New Roman" w:hAnsi="Times New Roman"/>
          <w:bCs/>
          <w:iCs/>
          <w:color w:val="000000"/>
          <w:sz w:val="26"/>
          <w:szCs w:val="26"/>
        </w:rPr>
        <w:t>«К Чаадаеву», «К морю», «Пророк», «Анчар», «На холмах Грузии лежит ночная мгла...», «Я вас любил; любовь ещё, быть может...», «Бесы», «Я памятник себе воздвиг нерукотворный...», «Два чувства дивно близки нам...»</w:t>
      </w:r>
      <w:r w:rsidRPr="00E53C63">
        <w:rPr>
          <w:rFonts w:ascii="Times New Roman" w:hAnsi="Times New Roman"/>
          <w:iCs/>
          <w:color w:val="000000"/>
          <w:sz w:val="26"/>
          <w:szCs w:val="26"/>
        </w:rPr>
        <w:t>.</w:t>
      </w:r>
      <w:r w:rsidRPr="00E53C63">
        <w:rPr>
          <w:rFonts w:ascii="Times New Roman" w:hAnsi="Times New Roman"/>
          <w:color w:val="000000"/>
          <w:sz w:val="26"/>
          <w:szCs w:val="26"/>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Особенности ритмики, метрики и строфики пушкинской поэзии.</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iCs/>
          <w:color w:val="000000"/>
          <w:sz w:val="26"/>
          <w:szCs w:val="26"/>
        </w:rPr>
        <w:t xml:space="preserve">«Евгений Онегин». </w:t>
      </w:r>
      <w:r w:rsidRPr="00E53C63">
        <w:rPr>
          <w:rFonts w:ascii="Times New Roman" w:hAnsi="Times New Roman"/>
          <w:color w:val="000000"/>
          <w:sz w:val="26"/>
          <w:szCs w:val="26"/>
        </w:rPr>
        <w:t>Обзор содержания. «Евгений Онегин» — роман в стихах. Творческая история. Образы главных героев. Основная сюжетная линия и лирические отступления. Онегинская строфа. Структура текста. Россия в романе. Герои романа. Татьяна — нравственный идеал Пушкина. Типическое и индивидуальное в судьбах Ленского и Онегина. Автор как идейно-композиционный и лирический центр романа. Пушкинский роман в зеркале критики (прижизненная критика — В. Г. Белинский, Д. И. Писарев; «органическая» критика — А. А. Григорьев; «почвенники» — Ф. М. Достоевский; философская критика начала XX века; писательские оценки).</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iCs/>
          <w:color w:val="000000"/>
          <w:sz w:val="26"/>
          <w:szCs w:val="26"/>
        </w:rPr>
        <w:t xml:space="preserve">«Моцарт и Сальери». </w:t>
      </w:r>
      <w:r w:rsidRPr="00E53C63">
        <w:rPr>
          <w:rFonts w:ascii="Times New Roman" w:hAnsi="Times New Roman"/>
          <w:color w:val="000000"/>
          <w:sz w:val="26"/>
          <w:szCs w:val="26"/>
        </w:rPr>
        <w:t>Проблема «гения и злодейства». Трагедийное начало «Моцарта и Сальери». Два типа мировосприятия, олицетворённые в двух персонажах пьесы. Отражение их нравственных позиций в сфере творчества.</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Роман в стихах (начальные представления). Реализм (развитие понятия). Трагедия как жанр драмы (развитие понятия).</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Михаил Юрьевич Лермонтов. </w:t>
      </w:r>
      <w:r w:rsidRPr="00E53C63">
        <w:rPr>
          <w:rFonts w:ascii="Times New Roman" w:hAnsi="Times New Roman"/>
          <w:color w:val="000000"/>
          <w:sz w:val="26"/>
          <w:szCs w:val="26"/>
        </w:rPr>
        <w:t xml:space="preserve">Жизнь и творчество (обзор). </w:t>
      </w:r>
      <w:r w:rsidRPr="00E53C63">
        <w:rPr>
          <w:rFonts w:ascii="Times New Roman" w:hAnsi="Times New Roman"/>
          <w:bCs/>
          <w:iCs/>
          <w:color w:val="000000"/>
          <w:sz w:val="26"/>
          <w:szCs w:val="26"/>
        </w:rPr>
        <w:t xml:space="preserve">«Герой нашего времени». </w:t>
      </w:r>
      <w:r w:rsidRPr="00E53C63">
        <w:rPr>
          <w:rFonts w:ascii="Times New Roman" w:hAnsi="Times New Roman"/>
          <w:color w:val="000000"/>
          <w:sz w:val="26"/>
          <w:szCs w:val="26"/>
        </w:rPr>
        <w:t xml:space="preserve">Обзор содержания. «Герой нашего времени» — первый психологический роман в русской литературе, роман о незаурядной личности. Главные и второстепенные герои. Особенности композиции. Печорин — «самый любопытный предмет своих наблюдений» (В. Г. Белинский). Печорин и Максим Максимыч. Печорин и доктор Вернер. Печорин и Грушницкий. Печорин и Вера. Печорин и Мери. Печорин и «ундина». Повесть </w:t>
      </w:r>
      <w:r w:rsidRPr="00E53C63">
        <w:rPr>
          <w:rFonts w:ascii="Times New Roman" w:hAnsi="Times New Roman"/>
          <w:bCs/>
          <w:iCs/>
          <w:color w:val="000000"/>
          <w:sz w:val="26"/>
          <w:szCs w:val="26"/>
        </w:rPr>
        <w:t xml:space="preserve">«Фаталист» </w:t>
      </w:r>
      <w:r w:rsidRPr="00E53C63">
        <w:rPr>
          <w:rFonts w:ascii="Times New Roman" w:hAnsi="Times New Roman"/>
          <w:color w:val="000000"/>
          <w:sz w:val="26"/>
          <w:szCs w:val="26"/>
        </w:rPr>
        <w:t>и её философско-композиционное значение. Споры о романтизме и реализме романа. Поэзия Лермонтова и «Герой нашего времени» в критике В. Г. Белинского.</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bCs/>
          <w:iCs/>
          <w:color w:val="000000"/>
          <w:sz w:val="26"/>
          <w:szCs w:val="26"/>
        </w:rPr>
      </w:pPr>
      <w:r w:rsidRPr="00E53C63">
        <w:rPr>
          <w:rFonts w:ascii="Times New Roman" w:hAnsi="Times New Roman"/>
          <w:color w:val="000000"/>
          <w:sz w:val="26"/>
          <w:szCs w:val="26"/>
        </w:rPr>
        <w:t xml:space="preserve">Основные мотивы лирики. </w:t>
      </w:r>
      <w:r w:rsidRPr="00E53C63">
        <w:rPr>
          <w:rFonts w:ascii="Times New Roman" w:hAnsi="Times New Roman"/>
          <w:bCs/>
          <w:iCs/>
          <w:color w:val="000000"/>
          <w:sz w:val="26"/>
          <w:szCs w:val="26"/>
        </w:rPr>
        <w:t xml:space="preserve">«Смерть Поэта», «Парус», «И скучно и грустно», «Дума», «Поэт», «Родина», «Пророк», «Нет, не тебя так пылко я люблю...», «Нет, я не Байрон, я другой...», «Расстались мы, но твой портрет...», «Есть речи — значенье...», «Предсказание», «Молитва», «Нищий». </w:t>
      </w:r>
      <w:r w:rsidRPr="00E53C63">
        <w:rPr>
          <w:rFonts w:ascii="Times New Roman" w:hAnsi="Times New Roman"/>
          <w:color w:val="000000"/>
          <w:sz w:val="26"/>
          <w:szCs w:val="26"/>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w:t>
      </w:r>
      <w:r w:rsidR="002F062B" w:rsidRPr="00E53C63">
        <w:rPr>
          <w:rFonts w:ascii="Times New Roman" w:hAnsi="Times New Roman"/>
          <w:color w:val="000000"/>
          <w:sz w:val="26"/>
          <w:szCs w:val="26"/>
        </w:rPr>
        <w:t>сердца. Трагическая</w:t>
      </w:r>
      <w:r w:rsidRPr="00E53C63">
        <w:rPr>
          <w:rFonts w:ascii="Times New Roman" w:hAnsi="Times New Roman"/>
          <w:color w:val="000000"/>
          <w:sz w:val="26"/>
          <w:szCs w:val="26"/>
        </w:rPr>
        <w:t xml:space="preserve"> судьба поэта и человека в бездуховном мире. Характер лирического героя лермонтовской поэзии. Тема родины, поэта и поэзии.</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Николай Васильевич Гоголь. </w:t>
      </w:r>
      <w:r w:rsidRPr="00E53C63">
        <w:rPr>
          <w:rFonts w:ascii="Times New Roman" w:hAnsi="Times New Roman"/>
          <w:color w:val="000000"/>
          <w:sz w:val="26"/>
          <w:szCs w:val="26"/>
        </w:rPr>
        <w:t xml:space="preserve">Жизнь и творчество (обзор). </w:t>
      </w:r>
      <w:r w:rsidRPr="00E53C63">
        <w:rPr>
          <w:rFonts w:ascii="Times New Roman" w:hAnsi="Times New Roman"/>
          <w:bCs/>
          <w:iCs/>
          <w:color w:val="000000"/>
          <w:sz w:val="26"/>
          <w:szCs w:val="26"/>
        </w:rPr>
        <w:t xml:space="preserve">«Мёртвые души». </w:t>
      </w:r>
      <w:r w:rsidRPr="00E53C63">
        <w:rPr>
          <w:rFonts w:ascii="Times New Roman" w:hAnsi="Times New Roman"/>
          <w:color w:val="000000"/>
          <w:sz w:val="26"/>
          <w:szCs w:val="26"/>
        </w:rPr>
        <w:t>История создания. Смысл названия поэмы. Система образов. Мёртвые и живые души. Чичиков — «приобретатель», новый герой эпохи. 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незавершённости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издёвка, беззлобное комикование, дружеский смех (развитие представлений).</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Фёдор Михайлович Достоевский. </w:t>
      </w:r>
      <w:r w:rsidRPr="00E53C63">
        <w:rPr>
          <w:rFonts w:ascii="Times New Roman" w:hAnsi="Times New Roman"/>
          <w:color w:val="000000"/>
          <w:sz w:val="26"/>
          <w:szCs w:val="26"/>
        </w:rPr>
        <w:t xml:space="preserve">Слово о писателе. </w:t>
      </w:r>
      <w:r w:rsidRPr="00E53C63">
        <w:rPr>
          <w:rFonts w:ascii="Times New Roman" w:hAnsi="Times New Roman"/>
          <w:bCs/>
          <w:iCs/>
          <w:color w:val="000000"/>
          <w:sz w:val="26"/>
          <w:szCs w:val="26"/>
        </w:rPr>
        <w:t xml:space="preserve">«Белые ночи». </w:t>
      </w:r>
      <w:r w:rsidRPr="00E53C63">
        <w:rPr>
          <w:rFonts w:ascii="Times New Roman" w:hAnsi="Times New Roman"/>
          <w:color w:val="000000"/>
          <w:sz w:val="26"/>
          <w:szCs w:val="26"/>
        </w:rPr>
        <w:t>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Достоевского.</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Повесть (развитие понятия). Психологизм литературы (развитие представлений).</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Антон Павлович Чехов. </w:t>
      </w:r>
      <w:r w:rsidRPr="00E53C63">
        <w:rPr>
          <w:rFonts w:ascii="Times New Roman" w:hAnsi="Times New Roman"/>
          <w:color w:val="000000"/>
          <w:sz w:val="26"/>
          <w:szCs w:val="26"/>
        </w:rPr>
        <w:t xml:space="preserve">Слово о писателе. </w:t>
      </w:r>
      <w:r w:rsidRPr="00E53C63">
        <w:rPr>
          <w:rFonts w:ascii="Times New Roman" w:hAnsi="Times New Roman"/>
          <w:bCs/>
          <w:iCs/>
          <w:color w:val="000000"/>
          <w:sz w:val="26"/>
          <w:szCs w:val="26"/>
        </w:rPr>
        <w:t xml:space="preserve">«Тоска», «Смерть чиновника». </w:t>
      </w:r>
      <w:r w:rsidRPr="00E53C63">
        <w:rPr>
          <w:rFonts w:ascii="Times New Roman" w:hAnsi="Times New Roman"/>
          <w:color w:val="000000"/>
          <w:sz w:val="26"/>
          <w:szCs w:val="26"/>
        </w:rPr>
        <w:t>Истинные и ложные ценности героев рассказа. «Смерть чиновника». Эволюция образа «маленького человека» в русской литературе XIX века. Чеховское отношение к «маленькому человеку». Боль и негодование автора. «Тоска». Тема одиночества человека в многолюдном городе.</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Развитие представлений о жанровых особенностях рассказа.</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Из русской литературы XX века. Богатство и разнообразие жанров и направлений русской литературы XX века.</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bCs/>
          <w:color w:val="000000"/>
          <w:sz w:val="26"/>
          <w:szCs w:val="26"/>
        </w:rPr>
      </w:pPr>
      <w:r w:rsidRPr="00E53C63">
        <w:rPr>
          <w:rFonts w:ascii="Times New Roman" w:hAnsi="Times New Roman"/>
          <w:bCs/>
          <w:color w:val="000000"/>
          <w:sz w:val="26"/>
          <w:szCs w:val="26"/>
        </w:rPr>
        <w:t xml:space="preserve">Из русской прозы XX века. </w:t>
      </w:r>
      <w:r w:rsidRPr="00E53C63">
        <w:rPr>
          <w:rFonts w:ascii="Times New Roman" w:hAnsi="Times New Roman"/>
          <w:color w:val="000000"/>
          <w:sz w:val="26"/>
          <w:szCs w:val="26"/>
        </w:rPr>
        <w:t>Беседа о разнообразии видов и жанров прозаических произведений XX века, о ведущих прозаиках России.</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Иван Алексеевич Бунин. </w:t>
      </w:r>
      <w:r w:rsidRPr="00E53C63">
        <w:rPr>
          <w:rFonts w:ascii="Times New Roman" w:hAnsi="Times New Roman"/>
          <w:color w:val="000000"/>
          <w:sz w:val="26"/>
          <w:szCs w:val="26"/>
        </w:rPr>
        <w:t xml:space="preserve">Слово о писателе. Рассказ </w:t>
      </w:r>
      <w:r w:rsidRPr="00E53C63">
        <w:rPr>
          <w:rFonts w:ascii="Times New Roman" w:hAnsi="Times New Roman"/>
          <w:bCs/>
          <w:iCs/>
          <w:color w:val="000000"/>
          <w:sz w:val="26"/>
          <w:szCs w:val="26"/>
        </w:rPr>
        <w:t xml:space="preserve">«Тёмные аллеи». </w:t>
      </w:r>
      <w:r w:rsidRPr="00E53C63">
        <w:rPr>
          <w:rFonts w:ascii="Times New Roman" w:hAnsi="Times New Roman"/>
          <w:color w:val="000000"/>
          <w:sz w:val="26"/>
          <w:szCs w:val="26"/>
        </w:rPr>
        <w:t>Печальная история любви людей из разных социальных слоёв. «Поэзия» и «проза» русской усадьбы. Лиризм повествования.</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Психологизм литературы (развитие представлений). Роль художественной детали в характеристике героя.</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Михаил Афанасьевич Булгаков. </w:t>
      </w:r>
      <w:r w:rsidRPr="00E53C63">
        <w:rPr>
          <w:rFonts w:ascii="Times New Roman" w:hAnsi="Times New Roman"/>
          <w:color w:val="000000"/>
          <w:sz w:val="26"/>
          <w:szCs w:val="26"/>
        </w:rPr>
        <w:t xml:space="preserve">Слово о писателе. Повесть </w:t>
      </w:r>
      <w:r w:rsidRPr="00E53C63">
        <w:rPr>
          <w:rFonts w:ascii="Times New Roman" w:hAnsi="Times New Roman"/>
          <w:bCs/>
          <w:iCs/>
          <w:color w:val="000000"/>
          <w:sz w:val="26"/>
          <w:szCs w:val="26"/>
        </w:rPr>
        <w:t>«Собачье сердце»</w:t>
      </w:r>
      <w:r w:rsidRPr="00E53C63">
        <w:rPr>
          <w:rFonts w:ascii="Times New Roman" w:hAnsi="Times New Roman"/>
          <w:color w:val="000000"/>
          <w:sz w:val="26"/>
          <w:szCs w:val="26"/>
        </w:rPr>
        <w:t>. История создания и судьба повести. Смысл названия. Система образов произведения. Умственная, нравственная, духовная недоразвитость — основа живучести «шариковщины», «швондерства». Поэтика Булгакова-сатирика. Приём гротеска в повести.</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Художественная условность, фантастика, сатира (развитие понятий).</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Михаил Александрович Шолохов. </w:t>
      </w:r>
      <w:r w:rsidRPr="00E53C63">
        <w:rPr>
          <w:rFonts w:ascii="Times New Roman" w:hAnsi="Times New Roman"/>
          <w:color w:val="000000"/>
          <w:sz w:val="26"/>
          <w:szCs w:val="26"/>
        </w:rPr>
        <w:t xml:space="preserve">Слово о писателе. Рассказ </w:t>
      </w:r>
      <w:r w:rsidRPr="00E53C63">
        <w:rPr>
          <w:rFonts w:ascii="Times New Roman" w:hAnsi="Times New Roman"/>
          <w:bCs/>
          <w:iCs/>
          <w:color w:val="000000"/>
          <w:sz w:val="26"/>
          <w:szCs w:val="26"/>
        </w:rPr>
        <w:t>«Судьба человека»</w:t>
      </w:r>
      <w:r w:rsidRPr="00E53C63">
        <w:rPr>
          <w:rFonts w:ascii="Times New Roman" w:hAnsi="Times New Roman"/>
          <w:color w:val="000000"/>
          <w:sz w:val="26"/>
          <w:szCs w:val="26"/>
        </w:rPr>
        <w:t>. Смысл названия рассказа. Судьба родины и судьба человека. Композиция рассказа. Образ Андрея Соколова, простого человека, воина и труженика. Тема военного подвига, непобедимости человека. Автор и рассказчик в произведении. Сказовая манера повествования. Значение картины весенней природы для раскрытия идеи рассказа. Широта типизации.</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Реализм в художественной литературе. Реалистическая типизация (углубление понятия).</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Александр Исаевич Солженицын. </w:t>
      </w:r>
      <w:r w:rsidRPr="00E53C63">
        <w:rPr>
          <w:rFonts w:ascii="Times New Roman" w:hAnsi="Times New Roman"/>
          <w:color w:val="000000"/>
          <w:sz w:val="26"/>
          <w:szCs w:val="26"/>
        </w:rPr>
        <w:t xml:space="preserve">Слово о писателе. Рассказ </w:t>
      </w:r>
      <w:r w:rsidRPr="00E53C63">
        <w:rPr>
          <w:rFonts w:ascii="Times New Roman" w:hAnsi="Times New Roman"/>
          <w:bCs/>
          <w:iCs/>
          <w:color w:val="000000"/>
          <w:sz w:val="26"/>
          <w:szCs w:val="26"/>
        </w:rPr>
        <w:t>«Матрёнин двор»</w:t>
      </w:r>
      <w:r w:rsidRPr="00E53C63">
        <w:rPr>
          <w:rFonts w:ascii="Times New Roman" w:hAnsi="Times New Roman"/>
          <w:color w:val="000000"/>
          <w:sz w:val="26"/>
          <w:szCs w:val="26"/>
        </w:rPr>
        <w:t>. Образ праведницы. Трагизм судьбы героини. Жизненная основа притчи.</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Притча (углубление понятия).</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iCs/>
          <w:color w:val="000000"/>
          <w:sz w:val="26"/>
          <w:szCs w:val="26"/>
        </w:rPr>
      </w:pPr>
      <w:r w:rsidRPr="00E53C63">
        <w:rPr>
          <w:rFonts w:ascii="Times New Roman" w:hAnsi="Times New Roman"/>
          <w:bCs/>
          <w:color w:val="000000"/>
          <w:sz w:val="26"/>
          <w:szCs w:val="26"/>
        </w:rPr>
        <w:t xml:space="preserve">Из русской поэзии XX века </w:t>
      </w:r>
      <w:r w:rsidRPr="00E53C63">
        <w:rPr>
          <w:rFonts w:ascii="Times New Roman" w:hAnsi="Times New Roman"/>
          <w:iCs/>
          <w:color w:val="000000"/>
          <w:sz w:val="26"/>
          <w:szCs w:val="26"/>
        </w:rPr>
        <w:t xml:space="preserve">(обзор). </w:t>
      </w:r>
      <w:r w:rsidRPr="00E53C63">
        <w:rPr>
          <w:rFonts w:ascii="Times New Roman" w:hAnsi="Times New Roman"/>
          <w:color w:val="000000"/>
          <w:sz w:val="26"/>
          <w:szCs w:val="26"/>
        </w:rPr>
        <w:t>Общий обзор. Многообразие направлений, жанров, видов лирической поэзии. Вершинные явления русской поэзии XX века.</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Александр Александрович Блок. </w:t>
      </w:r>
      <w:r w:rsidRPr="00E53C63">
        <w:rPr>
          <w:rFonts w:ascii="Times New Roman" w:hAnsi="Times New Roman"/>
          <w:color w:val="000000"/>
          <w:sz w:val="26"/>
          <w:szCs w:val="26"/>
        </w:rPr>
        <w:t xml:space="preserve">Слово о поэте. </w:t>
      </w:r>
      <w:r w:rsidRPr="00E53C63">
        <w:rPr>
          <w:rFonts w:ascii="Times New Roman" w:hAnsi="Times New Roman"/>
          <w:bCs/>
          <w:iCs/>
          <w:color w:val="000000"/>
          <w:sz w:val="26"/>
          <w:szCs w:val="26"/>
        </w:rPr>
        <w:t xml:space="preserve">«Ветер принёс издалёка...», «О, весна без конца и без краю...», «О, я хочу безумно жить...», цикл «Родина». </w:t>
      </w:r>
      <w:r w:rsidRPr="00E53C63">
        <w:rPr>
          <w:rFonts w:ascii="Times New Roman" w:hAnsi="Times New Roman"/>
          <w:color w:val="000000"/>
          <w:sz w:val="26"/>
          <w:szCs w:val="26"/>
        </w:rPr>
        <w:t xml:space="preserve">Высокие идеалы и предчувствие перемен. Трагедия поэта в «страшноммире». Глубокое, проникновенное чувство родины. Образы и </w:t>
      </w:r>
      <w:r w:rsidR="002F062B" w:rsidRPr="00E53C63">
        <w:rPr>
          <w:rFonts w:ascii="Times New Roman" w:hAnsi="Times New Roman"/>
          <w:color w:val="000000"/>
          <w:sz w:val="26"/>
          <w:szCs w:val="26"/>
        </w:rPr>
        <w:t>ритмы поэта</w:t>
      </w:r>
      <w:r w:rsidRPr="00E53C63">
        <w:rPr>
          <w:rFonts w:ascii="Times New Roman" w:hAnsi="Times New Roman"/>
          <w:color w:val="000000"/>
          <w:sz w:val="26"/>
          <w:szCs w:val="26"/>
        </w:rPr>
        <w:t>. Образ родины в поэзии Блока.</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Сергей Александрович Есенин. </w:t>
      </w:r>
      <w:r w:rsidRPr="00E53C63">
        <w:rPr>
          <w:rFonts w:ascii="Times New Roman" w:hAnsi="Times New Roman"/>
          <w:color w:val="000000"/>
          <w:sz w:val="26"/>
          <w:szCs w:val="26"/>
        </w:rPr>
        <w:t xml:space="preserve">Слово о поэте. </w:t>
      </w:r>
      <w:r w:rsidRPr="00E53C63">
        <w:rPr>
          <w:rFonts w:ascii="Times New Roman" w:hAnsi="Times New Roman"/>
          <w:bCs/>
          <w:iCs/>
          <w:color w:val="000000"/>
          <w:sz w:val="26"/>
          <w:szCs w:val="26"/>
        </w:rPr>
        <w:t xml:space="preserve">«Вот уже вечер...», «He жалею, не зову, не плачу...», «Край ты мой заброшенный...», «Гой ты, Русь моя родная...», «Нивы сжаты, рощи голы...», «Разбуди меня завтра рано...», «Отговорила роща золотая...». </w:t>
      </w:r>
      <w:r w:rsidRPr="00E53C63">
        <w:rPr>
          <w:rFonts w:ascii="Times New Roman" w:hAnsi="Times New Roman"/>
          <w:color w:val="000000"/>
          <w:sz w:val="26"/>
          <w:szCs w:val="26"/>
        </w:rPr>
        <w:t xml:space="preserve">Народно-песенная основа произведений поэта. Сквозные образы в лирике </w:t>
      </w:r>
      <w:r w:rsidR="002F062B" w:rsidRPr="00E53C63">
        <w:rPr>
          <w:rFonts w:ascii="Times New Roman" w:hAnsi="Times New Roman"/>
          <w:color w:val="000000"/>
          <w:sz w:val="26"/>
          <w:szCs w:val="26"/>
        </w:rPr>
        <w:t>Есенина. Тема</w:t>
      </w:r>
      <w:r w:rsidRPr="00E53C63">
        <w:rPr>
          <w:rFonts w:ascii="Times New Roman" w:hAnsi="Times New Roman"/>
          <w:color w:val="000000"/>
          <w:sz w:val="26"/>
          <w:szCs w:val="26"/>
        </w:rPr>
        <w:t xml:space="preserve"> России. Олицетворение как основной художественный приём. Своеобразие метафор и сравнений.</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Владимир Владимирович Маяковский. </w:t>
      </w:r>
      <w:r w:rsidRPr="00E53C63">
        <w:rPr>
          <w:rFonts w:ascii="Times New Roman" w:hAnsi="Times New Roman"/>
          <w:color w:val="000000"/>
          <w:sz w:val="26"/>
          <w:szCs w:val="26"/>
        </w:rPr>
        <w:t xml:space="preserve">Слово о поэте. </w:t>
      </w:r>
      <w:r w:rsidRPr="00E53C63">
        <w:rPr>
          <w:rFonts w:ascii="Times New Roman" w:hAnsi="Times New Roman"/>
          <w:bCs/>
          <w:iCs/>
          <w:color w:val="000000"/>
          <w:sz w:val="26"/>
          <w:szCs w:val="26"/>
        </w:rPr>
        <w:t xml:space="preserve">«Послушайте!», «А вы могли бы?», «Люблю» </w:t>
      </w:r>
      <w:r w:rsidRPr="00E53C63">
        <w:rPr>
          <w:rFonts w:ascii="Times New Roman" w:hAnsi="Times New Roman"/>
          <w:iCs/>
          <w:color w:val="000000"/>
          <w:sz w:val="26"/>
          <w:szCs w:val="26"/>
        </w:rPr>
        <w:t>(отрывок).</w:t>
      </w:r>
      <w:r w:rsidRPr="00E53C63">
        <w:rPr>
          <w:rFonts w:ascii="Times New Roman" w:hAnsi="Times New Roman"/>
          <w:color w:val="000000"/>
          <w:sz w:val="26"/>
          <w:szCs w:val="26"/>
        </w:rPr>
        <w:t xml:space="preserve"> Новаторство Маяковского-поэта. Своеобразие стиха, ритма, словотворчества. Маяковский о труде поэта.</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Марина Ивановна Цветаева. </w:t>
      </w:r>
      <w:r w:rsidRPr="00E53C63">
        <w:rPr>
          <w:rFonts w:ascii="Times New Roman" w:hAnsi="Times New Roman"/>
          <w:color w:val="000000"/>
          <w:sz w:val="26"/>
          <w:szCs w:val="26"/>
        </w:rPr>
        <w:t xml:space="preserve">Слово о поэте. </w:t>
      </w:r>
      <w:r w:rsidRPr="00E53C63">
        <w:rPr>
          <w:rFonts w:ascii="Times New Roman" w:hAnsi="Times New Roman"/>
          <w:bCs/>
          <w:iCs/>
          <w:color w:val="000000"/>
          <w:sz w:val="26"/>
          <w:szCs w:val="26"/>
        </w:rPr>
        <w:t xml:space="preserve">«Идёшь, на меня похожий...», «Бабушке», «Мне нравится, что вы больны не мной...», «Стихи к Блоку», «Откуда такая нежность?..», «Родина», «Стихи о Москве». </w:t>
      </w:r>
      <w:r w:rsidRPr="00E53C63">
        <w:rPr>
          <w:rFonts w:ascii="Times New Roman" w:hAnsi="Times New Roman"/>
          <w:color w:val="000000"/>
          <w:sz w:val="26"/>
          <w:szCs w:val="26"/>
        </w:rPr>
        <w:t>Стихотворения о поэзии, о любви. Особенности поэтики Цветаевой. Традиции и новаторство в творческих поисках поэта.</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Николай Алексеевич Заболоцкий. </w:t>
      </w:r>
      <w:r w:rsidRPr="00E53C63">
        <w:rPr>
          <w:rFonts w:ascii="Times New Roman" w:hAnsi="Times New Roman"/>
          <w:color w:val="000000"/>
          <w:sz w:val="26"/>
          <w:szCs w:val="26"/>
        </w:rPr>
        <w:t xml:space="preserve">Слово о поэте. </w:t>
      </w:r>
      <w:r w:rsidRPr="00E53C63">
        <w:rPr>
          <w:rFonts w:ascii="Times New Roman" w:hAnsi="Times New Roman"/>
          <w:bCs/>
          <w:iCs/>
          <w:color w:val="000000"/>
          <w:sz w:val="26"/>
          <w:szCs w:val="26"/>
        </w:rPr>
        <w:t>«Я не ищу гармонии в природе...», «Где-то в поле возле Магадана...», «Можжевеловый куст», «О красоте человеческих лиц», «Завещание».</w:t>
      </w:r>
      <w:r w:rsidRPr="00E53C63">
        <w:rPr>
          <w:rFonts w:ascii="Times New Roman" w:hAnsi="Times New Roman"/>
          <w:color w:val="000000"/>
          <w:sz w:val="26"/>
          <w:szCs w:val="26"/>
        </w:rPr>
        <w:t xml:space="preserve"> Стихотворения о человеке и природе. Философская глубина обобщений поэта-мыслителя.</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Анна Андреевна Ахматова. </w:t>
      </w:r>
      <w:r w:rsidRPr="00E53C63">
        <w:rPr>
          <w:rFonts w:ascii="Times New Roman" w:hAnsi="Times New Roman"/>
          <w:color w:val="000000"/>
          <w:sz w:val="26"/>
          <w:szCs w:val="26"/>
        </w:rPr>
        <w:t xml:space="preserve">Слово о поэте. Стихотворные произведения из книг </w:t>
      </w:r>
      <w:r w:rsidRPr="00E53C63">
        <w:rPr>
          <w:rFonts w:ascii="Times New Roman" w:hAnsi="Times New Roman"/>
          <w:bCs/>
          <w:iCs/>
          <w:color w:val="000000"/>
          <w:sz w:val="26"/>
          <w:szCs w:val="26"/>
        </w:rPr>
        <w:t>«Чётки», «Белая стая», «Пушкин», «Подорожник», «ANNO DOMINI», «Тростник», «Ветер войны»</w:t>
      </w:r>
      <w:r w:rsidRPr="00E53C63">
        <w:rPr>
          <w:rFonts w:ascii="Times New Roman" w:hAnsi="Times New Roman"/>
          <w:color w:val="000000"/>
          <w:sz w:val="26"/>
          <w:szCs w:val="26"/>
        </w:rPr>
        <w:t>. Трагические интонации в любовной лирике Ахматовой. Стихотворения о любви, о поэте и поэзии.</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Борис Леонидович Пастернак. </w:t>
      </w:r>
      <w:r w:rsidRPr="00E53C63">
        <w:rPr>
          <w:rFonts w:ascii="Times New Roman" w:hAnsi="Times New Roman"/>
          <w:color w:val="000000"/>
          <w:sz w:val="26"/>
          <w:szCs w:val="26"/>
        </w:rPr>
        <w:t xml:space="preserve">Слово о поэте. </w:t>
      </w:r>
      <w:r w:rsidRPr="00E53C63">
        <w:rPr>
          <w:rFonts w:ascii="Times New Roman" w:hAnsi="Times New Roman"/>
          <w:bCs/>
          <w:iCs/>
          <w:color w:val="000000"/>
          <w:sz w:val="26"/>
          <w:szCs w:val="26"/>
        </w:rPr>
        <w:t xml:space="preserve">«Красавица моя, вся стать...», «Перемена», «Весна в лесу», «Во всём мне хочется дойти...», «Быть знаменитым некрасиво...». </w:t>
      </w:r>
      <w:r w:rsidRPr="00E53C63">
        <w:rPr>
          <w:rFonts w:ascii="Times New Roman" w:hAnsi="Times New Roman"/>
          <w:color w:val="000000"/>
          <w:sz w:val="26"/>
          <w:szCs w:val="26"/>
        </w:rPr>
        <w:t>Философская глубина лирики Б. Пастернака. Одухотворённая предметность пастернаковской поэзии. Приобщение вечных тем к современности в стихах о природе и любви.</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Александр Трифонович Твардовский. </w:t>
      </w:r>
      <w:r w:rsidRPr="00E53C63">
        <w:rPr>
          <w:rFonts w:ascii="Times New Roman" w:hAnsi="Times New Roman"/>
          <w:color w:val="000000"/>
          <w:sz w:val="26"/>
          <w:szCs w:val="26"/>
        </w:rPr>
        <w:t xml:space="preserve">Слово о поэте. </w:t>
      </w:r>
      <w:r w:rsidRPr="00E53C63">
        <w:rPr>
          <w:rFonts w:ascii="Times New Roman" w:hAnsi="Times New Roman"/>
          <w:bCs/>
          <w:iCs/>
          <w:color w:val="000000"/>
          <w:sz w:val="26"/>
          <w:szCs w:val="26"/>
        </w:rPr>
        <w:t>«Урожай», «Весенние строчки», «Я убит подо Ржевом».</w:t>
      </w:r>
      <w:r w:rsidRPr="00E53C63">
        <w:rPr>
          <w:rFonts w:ascii="Times New Roman" w:hAnsi="Times New Roman"/>
          <w:color w:val="000000"/>
          <w:sz w:val="26"/>
          <w:szCs w:val="26"/>
        </w:rPr>
        <w:t xml:space="preserve"> Стихотворения о родине, о природе. Интонация и стиль стихотворений.</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Силлабо-тоническая и тоническая системы стихосложения (углубление представлений).</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 xml:space="preserve">Песни и романсы на стихи поэтов XIX—XX веков </w:t>
      </w:r>
      <w:r w:rsidRPr="00E53C63">
        <w:rPr>
          <w:rFonts w:ascii="Times New Roman" w:hAnsi="Times New Roman"/>
          <w:iCs/>
          <w:color w:val="000000"/>
          <w:sz w:val="26"/>
          <w:szCs w:val="26"/>
        </w:rPr>
        <w:t>(обзор</w:t>
      </w:r>
      <w:r w:rsidR="002F062B" w:rsidRPr="00E53C63">
        <w:rPr>
          <w:rFonts w:ascii="Times New Roman" w:hAnsi="Times New Roman"/>
          <w:iCs/>
          <w:color w:val="000000"/>
          <w:sz w:val="26"/>
          <w:szCs w:val="26"/>
        </w:rPr>
        <w:t>).</w:t>
      </w:r>
      <w:r w:rsidR="002F062B" w:rsidRPr="00E53C63">
        <w:rPr>
          <w:rFonts w:ascii="Times New Roman" w:hAnsi="Times New Roman"/>
          <w:bCs/>
          <w:color w:val="000000"/>
          <w:sz w:val="26"/>
          <w:szCs w:val="26"/>
        </w:rPr>
        <w:t xml:space="preserve"> А.</w:t>
      </w:r>
      <w:r w:rsidRPr="00E53C63">
        <w:rPr>
          <w:rFonts w:ascii="Times New Roman" w:hAnsi="Times New Roman"/>
          <w:bCs/>
          <w:color w:val="000000"/>
          <w:sz w:val="26"/>
          <w:szCs w:val="26"/>
        </w:rPr>
        <w:t xml:space="preserve"> С. Пушкин. </w:t>
      </w:r>
      <w:r w:rsidRPr="00E53C63">
        <w:rPr>
          <w:rFonts w:ascii="Times New Roman" w:hAnsi="Times New Roman"/>
          <w:bCs/>
          <w:iCs/>
          <w:color w:val="000000"/>
          <w:sz w:val="26"/>
          <w:szCs w:val="26"/>
        </w:rPr>
        <w:t>«Певец»</w:t>
      </w:r>
      <w:r w:rsidRPr="00E53C63">
        <w:rPr>
          <w:rFonts w:ascii="Times New Roman" w:hAnsi="Times New Roman"/>
          <w:bCs/>
          <w:color w:val="000000"/>
          <w:sz w:val="26"/>
          <w:szCs w:val="26"/>
        </w:rPr>
        <w:t xml:space="preserve">; М. Ю. Лермонтов. </w:t>
      </w:r>
      <w:r w:rsidRPr="00E53C63">
        <w:rPr>
          <w:rFonts w:ascii="Times New Roman" w:hAnsi="Times New Roman"/>
          <w:bCs/>
          <w:iCs/>
          <w:color w:val="000000"/>
          <w:sz w:val="26"/>
          <w:szCs w:val="26"/>
        </w:rPr>
        <w:t>«Отчего»</w:t>
      </w:r>
      <w:r w:rsidRPr="00E53C63">
        <w:rPr>
          <w:rFonts w:ascii="Times New Roman" w:hAnsi="Times New Roman"/>
          <w:color w:val="000000"/>
          <w:sz w:val="26"/>
          <w:szCs w:val="26"/>
        </w:rPr>
        <w:t xml:space="preserve">; </w:t>
      </w:r>
      <w:r w:rsidRPr="00E53C63">
        <w:rPr>
          <w:rFonts w:ascii="Times New Roman" w:hAnsi="Times New Roman"/>
          <w:bCs/>
          <w:color w:val="000000"/>
          <w:sz w:val="26"/>
          <w:szCs w:val="26"/>
        </w:rPr>
        <w:t xml:space="preserve">В. А. Соллогуб. </w:t>
      </w:r>
      <w:r w:rsidRPr="00E53C63">
        <w:rPr>
          <w:rFonts w:ascii="Times New Roman" w:hAnsi="Times New Roman"/>
          <w:bCs/>
          <w:iCs/>
          <w:color w:val="000000"/>
          <w:sz w:val="26"/>
          <w:szCs w:val="26"/>
        </w:rPr>
        <w:t xml:space="preserve">«Серенада» </w:t>
      </w:r>
      <w:r w:rsidRPr="00E53C63">
        <w:rPr>
          <w:rFonts w:ascii="Times New Roman" w:hAnsi="Times New Roman"/>
          <w:iCs/>
          <w:color w:val="000000"/>
          <w:sz w:val="26"/>
          <w:szCs w:val="26"/>
        </w:rPr>
        <w:t>(«Закинув плащ, с гитарой под рукою...»)</w:t>
      </w:r>
      <w:r w:rsidRPr="00E53C63">
        <w:rPr>
          <w:rFonts w:ascii="Times New Roman" w:hAnsi="Times New Roman"/>
          <w:color w:val="000000"/>
          <w:sz w:val="26"/>
          <w:szCs w:val="26"/>
        </w:rPr>
        <w:t xml:space="preserve">; </w:t>
      </w:r>
      <w:r w:rsidRPr="00E53C63">
        <w:rPr>
          <w:rFonts w:ascii="Times New Roman" w:hAnsi="Times New Roman"/>
          <w:bCs/>
          <w:color w:val="000000"/>
          <w:sz w:val="26"/>
          <w:szCs w:val="26"/>
        </w:rPr>
        <w:t xml:space="preserve">Н. А. Некрасов. </w:t>
      </w:r>
      <w:r w:rsidRPr="00E53C63">
        <w:rPr>
          <w:rFonts w:ascii="Times New Roman" w:hAnsi="Times New Roman"/>
          <w:bCs/>
          <w:iCs/>
          <w:color w:val="000000"/>
          <w:sz w:val="26"/>
          <w:szCs w:val="26"/>
        </w:rPr>
        <w:t xml:space="preserve">«Тройка» </w:t>
      </w:r>
      <w:r w:rsidRPr="00E53C63">
        <w:rPr>
          <w:rFonts w:ascii="Times New Roman" w:hAnsi="Times New Roman"/>
          <w:iCs/>
          <w:color w:val="000000"/>
          <w:sz w:val="26"/>
          <w:szCs w:val="26"/>
        </w:rPr>
        <w:t>(«Что ты жадно глядишь на дорогу...»)</w:t>
      </w:r>
      <w:r w:rsidRPr="00E53C63">
        <w:rPr>
          <w:rFonts w:ascii="Times New Roman" w:hAnsi="Times New Roman"/>
          <w:color w:val="000000"/>
          <w:sz w:val="26"/>
          <w:szCs w:val="26"/>
        </w:rPr>
        <w:t xml:space="preserve">; </w:t>
      </w:r>
      <w:r w:rsidRPr="00E53C63">
        <w:rPr>
          <w:rFonts w:ascii="Times New Roman" w:hAnsi="Times New Roman"/>
          <w:bCs/>
          <w:color w:val="000000"/>
          <w:sz w:val="26"/>
          <w:szCs w:val="26"/>
        </w:rPr>
        <w:t xml:space="preserve">Е. А. Баратынский. </w:t>
      </w:r>
      <w:r w:rsidRPr="00E53C63">
        <w:rPr>
          <w:rFonts w:ascii="Times New Roman" w:hAnsi="Times New Roman"/>
          <w:bCs/>
          <w:iCs/>
          <w:color w:val="000000"/>
          <w:sz w:val="26"/>
          <w:szCs w:val="26"/>
        </w:rPr>
        <w:t>«Разуверение»</w:t>
      </w:r>
      <w:r w:rsidRPr="00E53C63">
        <w:rPr>
          <w:rFonts w:ascii="Times New Roman" w:hAnsi="Times New Roman"/>
          <w:bCs/>
          <w:color w:val="000000"/>
          <w:sz w:val="26"/>
          <w:szCs w:val="26"/>
        </w:rPr>
        <w:t xml:space="preserve">; Ф. И. Тютчев. </w:t>
      </w:r>
      <w:r w:rsidRPr="00E53C63">
        <w:rPr>
          <w:rFonts w:ascii="Times New Roman" w:hAnsi="Times New Roman"/>
          <w:bCs/>
          <w:iCs/>
          <w:color w:val="000000"/>
          <w:sz w:val="26"/>
          <w:szCs w:val="26"/>
        </w:rPr>
        <w:t xml:space="preserve">«К. Б.» </w:t>
      </w:r>
      <w:r w:rsidRPr="00E53C63">
        <w:rPr>
          <w:rFonts w:ascii="Times New Roman" w:hAnsi="Times New Roman"/>
          <w:iCs/>
          <w:color w:val="000000"/>
          <w:sz w:val="26"/>
          <w:szCs w:val="26"/>
        </w:rPr>
        <w:t xml:space="preserve">(«Я </w:t>
      </w:r>
      <w:r w:rsidR="002F062B" w:rsidRPr="00E53C63">
        <w:rPr>
          <w:rFonts w:ascii="Times New Roman" w:hAnsi="Times New Roman"/>
          <w:iCs/>
          <w:color w:val="000000"/>
          <w:sz w:val="26"/>
          <w:szCs w:val="26"/>
        </w:rPr>
        <w:t>встретил вас</w:t>
      </w:r>
      <w:r w:rsidRPr="00E53C63">
        <w:rPr>
          <w:rFonts w:ascii="Times New Roman" w:hAnsi="Times New Roman"/>
          <w:iCs/>
          <w:color w:val="000000"/>
          <w:sz w:val="26"/>
          <w:szCs w:val="26"/>
        </w:rPr>
        <w:t xml:space="preserve"> — и всё былое...»)</w:t>
      </w:r>
      <w:r w:rsidRPr="00E53C63">
        <w:rPr>
          <w:rFonts w:ascii="Times New Roman" w:hAnsi="Times New Roman"/>
          <w:color w:val="000000"/>
          <w:sz w:val="26"/>
          <w:szCs w:val="26"/>
        </w:rPr>
        <w:t xml:space="preserve">; </w:t>
      </w:r>
      <w:r w:rsidRPr="00E53C63">
        <w:rPr>
          <w:rFonts w:ascii="Times New Roman" w:hAnsi="Times New Roman"/>
          <w:bCs/>
          <w:color w:val="000000"/>
          <w:sz w:val="26"/>
          <w:szCs w:val="26"/>
        </w:rPr>
        <w:t xml:space="preserve">А. К. Толстой. </w:t>
      </w:r>
      <w:r w:rsidRPr="00E53C63">
        <w:rPr>
          <w:rFonts w:ascii="Times New Roman" w:hAnsi="Times New Roman"/>
          <w:bCs/>
          <w:iCs/>
          <w:color w:val="000000"/>
          <w:sz w:val="26"/>
          <w:szCs w:val="26"/>
        </w:rPr>
        <w:t>«Средь шумного бала, случайно...»</w:t>
      </w:r>
      <w:r w:rsidRPr="00E53C63">
        <w:rPr>
          <w:rFonts w:ascii="Times New Roman" w:hAnsi="Times New Roman"/>
          <w:bCs/>
          <w:color w:val="000000"/>
          <w:sz w:val="26"/>
          <w:szCs w:val="26"/>
        </w:rPr>
        <w:t xml:space="preserve">; А. А. Фет. </w:t>
      </w:r>
      <w:r w:rsidRPr="00E53C63">
        <w:rPr>
          <w:rFonts w:ascii="Times New Roman" w:hAnsi="Times New Roman"/>
          <w:bCs/>
          <w:iCs/>
          <w:color w:val="000000"/>
          <w:sz w:val="26"/>
          <w:szCs w:val="26"/>
        </w:rPr>
        <w:t>«Я тебе ничего не скажу...»</w:t>
      </w:r>
      <w:r w:rsidRPr="00E53C63">
        <w:rPr>
          <w:rFonts w:ascii="Times New Roman" w:hAnsi="Times New Roman"/>
          <w:bCs/>
          <w:color w:val="000000"/>
          <w:sz w:val="26"/>
          <w:szCs w:val="26"/>
        </w:rPr>
        <w:t xml:space="preserve">; А. А. Сурков. </w:t>
      </w:r>
      <w:r w:rsidRPr="00E53C63">
        <w:rPr>
          <w:rFonts w:ascii="Times New Roman" w:hAnsi="Times New Roman"/>
          <w:bCs/>
          <w:iCs/>
          <w:color w:val="000000"/>
          <w:sz w:val="26"/>
          <w:szCs w:val="26"/>
        </w:rPr>
        <w:t>«Бьётся в тесной печурке огонь...»</w:t>
      </w:r>
      <w:r w:rsidRPr="00E53C63">
        <w:rPr>
          <w:rFonts w:ascii="Times New Roman" w:hAnsi="Times New Roman"/>
          <w:bCs/>
          <w:color w:val="000000"/>
          <w:sz w:val="26"/>
          <w:szCs w:val="26"/>
        </w:rPr>
        <w:t xml:space="preserve">; К. М. Симонов. </w:t>
      </w:r>
      <w:r w:rsidRPr="00E53C63">
        <w:rPr>
          <w:rFonts w:ascii="Times New Roman" w:hAnsi="Times New Roman"/>
          <w:bCs/>
          <w:iCs/>
          <w:color w:val="000000"/>
          <w:sz w:val="26"/>
          <w:szCs w:val="26"/>
        </w:rPr>
        <w:t>«</w:t>
      </w:r>
      <w:r w:rsidR="002F062B" w:rsidRPr="00E53C63">
        <w:rPr>
          <w:rFonts w:ascii="Times New Roman" w:hAnsi="Times New Roman"/>
          <w:bCs/>
          <w:iCs/>
          <w:color w:val="000000"/>
          <w:sz w:val="26"/>
          <w:szCs w:val="26"/>
        </w:rPr>
        <w:t>Жди меня</w:t>
      </w:r>
      <w:r w:rsidRPr="00E53C63">
        <w:rPr>
          <w:rFonts w:ascii="Times New Roman" w:hAnsi="Times New Roman"/>
          <w:bCs/>
          <w:iCs/>
          <w:color w:val="000000"/>
          <w:sz w:val="26"/>
          <w:szCs w:val="26"/>
        </w:rPr>
        <w:t>, и я вернусь...»</w:t>
      </w:r>
      <w:r w:rsidRPr="00E53C63">
        <w:rPr>
          <w:rFonts w:ascii="Times New Roman" w:hAnsi="Times New Roman"/>
          <w:bCs/>
          <w:color w:val="000000"/>
          <w:sz w:val="26"/>
          <w:szCs w:val="26"/>
        </w:rPr>
        <w:t xml:space="preserve">; Н. А. Заболоцкий. </w:t>
      </w:r>
      <w:r w:rsidRPr="00E53C63">
        <w:rPr>
          <w:rFonts w:ascii="Times New Roman" w:hAnsi="Times New Roman"/>
          <w:bCs/>
          <w:iCs/>
          <w:color w:val="000000"/>
          <w:sz w:val="26"/>
          <w:szCs w:val="26"/>
        </w:rPr>
        <w:t xml:space="preserve">«Признание» </w:t>
      </w:r>
      <w:r w:rsidRPr="00E53C63">
        <w:rPr>
          <w:rFonts w:ascii="Times New Roman" w:hAnsi="Times New Roman"/>
          <w:color w:val="000000"/>
          <w:sz w:val="26"/>
          <w:szCs w:val="26"/>
        </w:rPr>
        <w:t>и др. Романсы и песни как синтетический жанр, выражающий переживания, мысли, настроения человека.</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bCs/>
          <w:color w:val="969696"/>
          <w:sz w:val="26"/>
          <w:szCs w:val="26"/>
        </w:rPr>
      </w:pPr>
      <w:r w:rsidRPr="00E53C63">
        <w:rPr>
          <w:rFonts w:ascii="Times New Roman" w:hAnsi="Times New Roman"/>
          <w:color w:val="000000"/>
          <w:sz w:val="26"/>
          <w:szCs w:val="26"/>
        </w:rPr>
        <w:t xml:space="preserve">Из зарубежной </w:t>
      </w:r>
      <w:r w:rsidR="002F062B" w:rsidRPr="00E53C63">
        <w:rPr>
          <w:rFonts w:ascii="Times New Roman" w:hAnsi="Times New Roman"/>
          <w:color w:val="000000"/>
          <w:sz w:val="26"/>
          <w:szCs w:val="26"/>
        </w:rPr>
        <w:t>литературы.</w:t>
      </w:r>
      <w:r w:rsidR="002F062B" w:rsidRPr="00E53C63">
        <w:rPr>
          <w:rFonts w:ascii="Times New Roman" w:hAnsi="Times New Roman"/>
          <w:bCs/>
          <w:color w:val="000000"/>
          <w:sz w:val="26"/>
          <w:szCs w:val="26"/>
        </w:rPr>
        <w:t xml:space="preserve"> Античнаялирика. Гораций</w:t>
      </w:r>
      <w:r w:rsidRPr="00E53C63">
        <w:rPr>
          <w:rFonts w:ascii="Times New Roman" w:hAnsi="Times New Roman"/>
          <w:bCs/>
          <w:color w:val="000000"/>
          <w:sz w:val="26"/>
          <w:szCs w:val="26"/>
        </w:rPr>
        <w:t xml:space="preserve">. </w:t>
      </w:r>
      <w:r w:rsidRPr="00E53C63">
        <w:rPr>
          <w:rFonts w:ascii="Times New Roman" w:hAnsi="Times New Roman"/>
          <w:color w:val="000000"/>
          <w:sz w:val="26"/>
          <w:szCs w:val="26"/>
        </w:rPr>
        <w:t xml:space="preserve">Слово о поэте. </w:t>
      </w:r>
      <w:r w:rsidRPr="00E53C63">
        <w:rPr>
          <w:rFonts w:ascii="Times New Roman" w:hAnsi="Times New Roman"/>
          <w:bCs/>
          <w:iCs/>
          <w:color w:val="000000"/>
          <w:sz w:val="26"/>
          <w:szCs w:val="26"/>
        </w:rPr>
        <w:t xml:space="preserve">«Я воздвиг памятник...». </w:t>
      </w:r>
      <w:r w:rsidRPr="00E53C63">
        <w:rPr>
          <w:rFonts w:ascii="Times New Roman" w:hAnsi="Times New Roman"/>
          <w:color w:val="000000"/>
          <w:sz w:val="26"/>
          <w:szCs w:val="26"/>
        </w:rPr>
        <w:t>Поэтическое творчество в системе человеческого бытия. Мысль о поэтических заслугах — знакомство римлян с греческими лириками. Традиции античной оды в творчестве Державина и Пушкина.</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Данте Алигьери. </w:t>
      </w:r>
      <w:r w:rsidRPr="00E53C63">
        <w:rPr>
          <w:rFonts w:ascii="Times New Roman" w:hAnsi="Times New Roman"/>
          <w:color w:val="000000"/>
          <w:sz w:val="26"/>
          <w:szCs w:val="26"/>
        </w:rPr>
        <w:t xml:space="preserve">Слово о поэте. </w:t>
      </w:r>
      <w:r w:rsidRPr="00E53C63">
        <w:rPr>
          <w:rFonts w:ascii="Times New Roman" w:hAnsi="Times New Roman"/>
          <w:bCs/>
          <w:iCs/>
          <w:color w:val="000000"/>
          <w:sz w:val="26"/>
          <w:szCs w:val="26"/>
        </w:rPr>
        <w:t xml:space="preserve">«Божественная комедия» </w:t>
      </w:r>
      <w:r w:rsidRPr="00E53C63">
        <w:rPr>
          <w:rFonts w:ascii="Times New Roman" w:hAnsi="Times New Roman"/>
          <w:iCs/>
          <w:color w:val="000000"/>
          <w:sz w:val="26"/>
          <w:szCs w:val="26"/>
        </w:rPr>
        <w:t>(фрагменты)</w:t>
      </w:r>
      <w:r w:rsidRPr="00E53C63">
        <w:rPr>
          <w:rFonts w:ascii="Times New Roman" w:hAnsi="Times New Roman"/>
          <w:color w:val="000000"/>
          <w:sz w:val="26"/>
          <w:szCs w:val="26"/>
        </w:rPr>
        <w:t>.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сотворённого земным человеком).</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Уильям Шекспир. </w:t>
      </w:r>
      <w:r w:rsidRPr="00E53C63">
        <w:rPr>
          <w:rFonts w:ascii="Times New Roman" w:hAnsi="Times New Roman"/>
          <w:color w:val="000000"/>
          <w:sz w:val="26"/>
          <w:szCs w:val="26"/>
        </w:rPr>
        <w:t xml:space="preserve">Краткие сведения о жизни и творчестве Шекспира. Характеристика гуманизма эпохи Возрождения. </w:t>
      </w:r>
      <w:r w:rsidRPr="00E53C63">
        <w:rPr>
          <w:rFonts w:ascii="Times New Roman" w:hAnsi="Times New Roman"/>
          <w:bCs/>
          <w:iCs/>
          <w:color w:val="000000"/>
          <w:sz w:val="26"/>
          <w:szCs w:val="26"/>
        </w:rPr>
        <w:t xml:space="preserve">«Гамлет» </w:t>
      </w:r>
      <w:r w:rsidRPr="00E53C63">
        <w:rPr>
          <w:rFonts w:ascii="Times New Roman" w:hAnsi="Times New Roman"/>
          <w:color w:val="000000"/>
          <w:sz w:val="26"/>
          <w:szCs w:val="26"/>
        </w:rPr>
        <w:t xml:space="preserve">(обзор с чтением отдельных сцен по выбору учителя, </w:t>
      </w:r>
      <w:r w:rsidR="002F062B" w:rsidRPr="00E53C63">
        <w:rPr>
          <w:rFonts w:ascii="Times New Roman" w:hAnsi="Times New Roman"/>
          <w:color w:val="000000"/>
          <w:sz w:val="26"/>
          <w:szCs w:val="26"/>
        </w:rPr>
        <w:t>например,</w:t>
      </w:r>
      <w:r w:rsidRPr="00E53C63">
        <w:rPr>
          <w:rFonts w:ascii="Times New Roman" w:hAnsi="Times New Roman"/>
          <w:color w:val="000000"/>
          <w:sz w:val="26"/>
          <w:szCs w:val="26"/>
        </w:rPr>
        <w:t xml:space="preserve"> монологи Гамлета из сцены пятой (1-й акт), сцены первой (3-й акт), сцены четвёртой (4-й акт). «Гамлет» — «пьеса на все века» (А. </w:t>
      </w:r>
      <w:r w:rsidR="002F062B" w:rsidRPr="00E53C63">
        <w:rPr>
          <w:rFonts w:ascii="Times New Roman" w:hAnsi="Times New Roman"/>
          <w:color w:val="000000"/>
          <w:sz w:val="26"/>
          <w:szCs w:val="26"/>
        </w:rPr>
        <w:t>Оникс</w:t>
      </w:r>
      <w:r w:rsidRPr="00E53C63">
        <w:rPr>
          <w:rFonts w:ascii="Times New Roman" w:hAnsi="Times New Roman"/>
          <w:color w:val="000000"/>
          <w:sz w:val="26"/>
          <w:szCs w:val="26"/>
        </w:rPr>
        <w:t>). Общечеловеческое значение героев Шекспира. Образ Гамлета, гуманиста эпохи Возрождения.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Шекспир и русская литература.</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Трагедия как драматический жанр (углубление понятия).</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bCs/>
          <w:color w:val="000000"/>
          <w:sz w:val="26"/>
          <w:szCs w:val="26"/>
        </w:rPr>
        <w:t xml:space="preserve">Иоганн Вольфганг Гёте. </w:t>
      </w:r>
      <w:r w:rsidRPr="00E53C63">
        <w:rPr>
          <w:rFonts w:ascii="Times New Roman" w:hAnsi="Times New Roman"/>
          <w:color w:val="000000"/>
          <w:sz w:val="26"/>
          <w:szCs w:val="26"/>
        </w:rPr>
        <w:t xml:space="preserve">Краткие сведения о жизни и творчестве Гёте. Характеристика особенностей эпохи Просвещения. </w:t>
      </w:r>
      <w:r w:rsidRPr="00E53C63">
        <w:rPr>
          <w:rFonts w:ascii="Times New Roman" w:hAnsi="Times New Roman"/>
          <w:bCs/>
          <w:iCs/>
          <w:color w:val="000000"/>
          <w:sz w:val="26"/>
          <w:szCs w:val="26"/>
        </w:rPr>
        <w:t xml:space="preserve">«Фауст» </w:t>
      </w:r>
      <w:r w:rsidRPr="00E53C63">
        <w:rPr>
          <w:rFonts w:ascii="Times New Roman" w:hAnsi="Times New Roman"/>
          <w:color w:val="000000"/>
          <w:sz w:val="26"/>
          <w:szCs w:val="26"/>
        </w:rPr>
        <w:t xml:space="preserve">(обзор с чтением отдельных сцен по выбору учителя, </w:t>
      </w:r>
      <w:r w:rsidR="002F062B" w:rsidRPr="00E53C63">
        <w:rPr>
          <w:rFonts w:ascii="Times New Roman" w:hAnsi="Times New Roman"/>
          <w:color w:val="000000"/>
          <w:sz w:val="26"/>
          <w:szCs w:val="26"/>
        </w:rPr>
        <w:t>например,</w:t>
      </w:r>
      <w:r w:rsidRPr="00E53C63">
        <w:rPr>
          <w:rFonts w:ascii="Times New Roman" w:hAnsi="Times New Roman"/>
          <w:color w:val="000000"/>
          <w:sz w:val="26"/>
          <w:szCs w:val="26"/>
        </w:rPr>
        <w:t xml:space="preserve"> «Пролог на небесах», «У городских ворот», «Кабинет Фауста», «Сад», «Ночь. Улица перед домом Гретхен», «Тюрьма», последний монолог Фауста из второй части трагедии). «Фауст»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Гретхен. Итоговый смысл великой трагедии — «Лишь тот достоин жизни и свободы, кто каждый день идёт за них на бой». Особенности жанра трагедии «Фауст»: сочетание в ней реальности и элементов условности и фантастики. Фауст как вечный образ мировой литературы. Гёте и русская литература.</w:t>
      </w:r>
    </w:p>
    <w:p w:rsidR="007B28BB" w:rsidRPr="00E53C63"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6"/>
          <w:szCs w:val="26"/>
        </w:rPr>
      </w:pPr>
      <w:r w:rsidRPr="00E53C63">
        <w:rPr>
          <w:rFonts w:ascii="Times New Roman" w:hAnsi="Times New Roman"/>
          <w:color w:val="000000"/>
          <w:sz w:val="26"/>
          <w:szCs w:val="26"/>
        </w:rPr>
        <w:t>Теория литературы. Драматическая поэма (углубление понятия).</w:t>
      </w:r>
    </w:p>
    <w:p w:rsidR="00036C36" w:rsidRPr="00E53C63" w:rsidRDefault="00036C36" w:rsidP="00623B8B">
      <w:pPr>
        <w:spacing w:after="0"/>
        <w:ind w:right="282"/>
        <w:jc w:val="center"/>
        <w:rPr>
          <w:rFonts w:ascii="Times New Roman" w:hAnsi="Times New Roman"/>
          <w:b/>
          <w:sz w:val="26"/>
          <w:szCs w:val="26"/>
          <w:lang w:eastAsia="ru-RU"/>
        </w:rPr>
      </w:pPr>
      <w:r w:rsidRPr="00E53C63">
        <w:rPr>
          <w:rFonts w:ascii="Times New Roman" w:hAnsi="Times New Roman"/>
          <w:b/>
          <w:sz w:val="26"/>
          <w:szCs w:val="26"/>
          <w:lang w:eastAsia="ru-RU"/>
        </w:rPr>
        <w:t>Родной язык</w:t>
      </w:r>
    </w:p>
    <w:p w:rsidR="007B28BB" w:rsidRPr="00E53C63" w:rsidRDefault="007B28BB" w:rsidP="00623B8B">
      <w:pPr>
        <w:spacing w:after="0"/>
        <w:ind w:right="282"/>
        <w:jc w:val="center"/>
        <w:rPr>
          <w:rFonts w:ascii="Times New Roman" w:hAnsi="Times New Roman"/>
          <w:sz w:val="26"/>
          <w:szCs w:val="26"/>
        </w:rPr>
      </w:pPr>
      <w:r w:rsidRPr="00E53C63">
        <w:rPr>
          <w:rFonts w:ascii="Times New Roman" w:hAnsi="Times New Roman"/>
          <w:sz w:val="26"/>
          <w:szCs w:val="26"/>
        </w:rPr>
        <w:t>Пятый класс</w:t>
      </w:r>
    </w:p>
    <w:p w:rsidR="007B28BB" w:rsidRPr="00E53C63" w:rsidRDefault="007B28B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Язык и культура. Русский язык - национальный язык русского народа. Язык как зеркало национальной культуры. Краткая история русской письменности. Создание славянского алфавита. Слово как хранилище материальной и духовной культуры народа. Крылатые слова и выражения: источники, значение и употребление в современных ситуациях речевого общения. Русские пословицы, поговорки и загадки как воплощение опыта, наблюдений, оценок, народного ума и особенностей национальной культуры народа. Русские имена. Общеизвестные старинные русские города. Происхождение их названий.</w:t>
      </w:r>
    </w:p>
    <w:p w:rsidR="007B28BB" w:rsidRPr="00E53C63" w:rsidRDefault="007B28B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Культура речи.</w:t>
      </w:r>
      <w:r w:rsidR="00B6534F" w:rsidRPr="00E53C63">
        <w:rPr>
          <w:rFonts w:ascii="Times New Roman" w:hAnsi="Times New Roman"/>
          <w:sz w:val="26"/>
          <w:szCs w:val="26"/>
        </w:rPr>
        <w:t xml:space="preserve"> </w:t>
      </w:r>
      <w:r w:rsidRPr="00E53C63">
        <w:rPr>
          <w:rStyle w:val="afffa"/>
          <w:rFonts w:eastAsia="Courier New"/>
          <w:b w:val="0"/>
          <w:sz w:val="26"/>
          <w:szCs w:val="26"/>
        </w:rPr>
        <w:t>Основные орфоэпические нормы</w:t>
      </w:r>
      <w:r w:rsidRPr="00E53C63">
        <w:rPr>
          <w:rStyle w:val="afffa"/>
          <w:rFonts w:eastAsia="Courier New"/>
          <w:sz w:val="26"/>
          <w:szCs w:val="26"/>
        </w:rPr>
        <w:t xml:space="preserve"> </w:t>
      </w:r>
      <w:r w:rsidRPr="00E53C63">
        <w:rPr>
          <w:rFonts w:ascii="Times New Roman" w:hAnsi="Times New Roman"/>
          <w:sz w:val="26"/>
          <w:szCs w:val="26"/>
        </w:rPr>
        <w:t xml:space="preserve">современного русского литературного языка. Понятие о варианте нормы. Роль звукописи в художественном тексте. Основные лексические нормы употребления имён существительных, прилагательных, глаголов в </w:t>
      </w:r>
      <w:r w:rsidR="002F062B" w:rsidRPr="00E53C63">
        <w:rPr>
          <w:rFonts w:ascii="Times New Roman" w:hAnsi="Times New Roman"/>
          <w:sz w:val="26"/>
          <w:szCs w:val="26"/>
        </w:rPr>
        <w:t>современном русскомлитературном языке</w:t>
      </w:r>
      <w:r w:rsidRPr="00E53C63">
        <w:rPr>
          <w:rFonts w:ascii="Times New Roman" w:hAnsi="Times New Roman"/>
          <w:sz w:val="26"/>
          <w:szCs w:val="26"/>
        </w:rPr>
        <w:t>. Основные грамматические нормы современного русского литературного языка. Правила речевого этикета: нормы и традиции.</w:t>
      </w:r>
    </w:p>
    <w:p w:rsidR="007B28BB" w:rsidRPr="00E53C63" w:rsidRDefault="007B28B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Речь. Речевая деятельность. Текст. Язык и речь. Виды речевой деятельности. Язык и речь. Точность и логичность речи. Выразительность, чистота и богатство речи. Средства выразительной устной речи. Формы речи. Текст как единица языка и речи, основные признаки. Как строится текст. Функциональные разновидности языка. Особенности языка фольклорных текстов. </w:t>
      </w:r>
    </w:p>
    <w:p w:rsidR="007B28BB" w:rsidRPr="00E53C63" w:rsidRDefault="007B28BB" w:rsidP="00623B8B">
      <w:pPr>
        <w:spacing w:after="0"/>
        <w:ind w:right="282"/>
        <w:jc w:val="center"/>
        <w:rPr>
          <w:rFonts w:ascii="Times New Roman" w:hAnsi="Times New Roman"/>
          <w:sz w:val="26"/>
          <w:szCs w:val="26"/>
        </w:rPr>
      </w:pPr>
      <w:r w:rsidRPr="00E53C63">
        <w:rPr>
          <w:rFonts w:ascii="Times New Roman" w:hAnsi="Times New Roman"/>
          <w:sz w:val="26"/>
          <w:szCs w:val="26"/>
        </w:rPr>
        <w:t>Шестой класс</w:t>
      </w:r>
    </w:p>
    <w:p w:rsidR="007B28BB" w:rsidRPr="00E53C63" w:rsidRDefault="007B28BB" w:rsidP="00623B8B">
      <w:pPr>
        <w:spacing w:after="0"/>
        <w:ind w:right="282" w:firstLine="709"/>
        <w:jc w:val="both"/>
        <w:rPr>
          <w:rFonts w:ascii="Times New Roman" w:hAnsi="Times New Roman"/>
          <w:sz w:val="26"/>
          <w:szCs w:val="26"/>
        </w:rPr>
      </w:pPr>
      <w:r w:rsidRPr="00E53C63">
        <w:rPr>
          <w:rFonts w:ascii="Times New Roman" w:hAnsi="Times New Roman"/>
          <w:kern w:val="28"/>
          <w:sz w:val="26"/>
          <w:szCs w:val="26"/>
        </w:rPr>
        <w:t>Язык и культура.</w:t>
      </w:r>
      <w:r w:rsidRPr="00E53C63">
        <w:rPr>
          <w:rFonts w:ascii="Times New Roman" w:hAnsi="Times New Roman"/>
          <w:sz w:val="26"/>
          <w:szCs w:val="26"/>
        </w:rPr>
        <w:t xml:space="preserve"> Краткая история родного русского языка. Диалекты как часть народной культуры. Лексические заимствования и исконно русские слова в родном языке. Неологизмы в родном русском языке. Национально-культурная специфика русской фразеологии.</w:t>
      </w:r>
    </w:p>
    <w:p w:rsidR="007B28BB" w:rsidRPr="00E53C63" w:rsidRDefault="007B28B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Культура речи. Основные орфоэпические нормы современного родного русского литературного языка. Основные лексические нормы современного родного русского литературного языка. Синонимы, омонимы, антонимы. Основные </w:t>
      </w:r>
      <w:r w:rsidR="002F062B" w:rsidRPr="00E53C63">
        <w:rPr>
          <w:rFonts w:ascii="Times New Roman" w:hAnsi="Times New Roman"/>
          <w:sz w:val="26"/>
          <w:szCs w:val="26"/>
        </w:rPr>
        <w:t>грамматические нормы</w:t>
      </w:r>
      <w:r w:rsidRPr="00E53C63">
        <w:rPr>
          <w:rFonts w:ascii="Times New Roman" w:hAnsi="Times New Roman"/>
          <w:sz w:val="26"/>
          <w:szCs w:val="26"/>
        </w:rPr>
        <w:t xml:space="preserve"> современного русского литературного языка. Национальные особенности речевого этикета.</w:t>
      </w:r>
    </w:p>
    <w:p w:rsidR="007B28BB" w:rsidRPr="00E53C63" w:rsidRDefault="007B28BB" w:rsidP="00623B8B">
      <w:pPr>
        <w:spacing w:after="0"/>
        <w:ind w:right="282" w:firstLine="709"/>
        <w:jc w:val="both"/>
        <w:rPr>
          <w:rFonts w:ascii="Times New Roman" w:hAnsi="Times New Roman"/>
          <w:sz w:val="26"/>
          <w:szCs w:val="26"/>
        </w:rPr>
      </w:pPr>
      <w:r w:rsidRPr="00E53C63">
        <w:rPr>
          <w:rFonts w:ascii="Times New Roman" w:hAnsi="Times New Roman"/>
          <w:kern w:val="28"/>
          <w:sz w:val="26"/>
          <w:szCs w:val="26"/>
        </w:rPr>
        <w:t>Речь. Речевая деятельность. Текст.</w:t>
      </w:r>
      <w:r w:rsidRPr="00E53C63">
        <w:rPr>
          <w:rFonts w:ascii="Times New Roman" w:hAnsi="Times New Roman"/>
          <w:sz w:val="26"/>
          <w:szCs w:val="26"/>
        </w:rPr>
        <w:t xml:space="preserve"> Текст. Эффективные приёмы чтения. Текст как единица родного языка и речи. Функциональные разновидности родного языка. Язык художественной литературы. Составление высказывания о родном языке.</w:t>
      </w:r>
    </w:p>
    <w:p w:rsidR="007B28BB" w:rsidRPr="00E53C63" w:rsidRDefault="007B28BB" w:rsidP="00623B8B">
      <w:pPr>
        <w:spacing w:after="0"/>
        <w:ind w:right="282"/>
        <w:jc w:val="center"/>
        <w:rPr>
          <w:rFonts w:ascii="Times New Roman" w:hAnsi="Times New Roman"/>
          <w:sz w:val="26"/>
          <w:szCs w:val="26"/>
        </w:rPr>
      </w:pPr>
      <w:r w:rsidRPr="00E53C63">
        <w:rPr>
          <w:rFonts w:ascii="Times New Roman" w:hAnsi="Times New Roman"/>
          <w:sz w:val="26"/>
          <w:szCs w:val="26"/>
        </w:rPr>
        <w:t>Седьмой класс</w:t>
      </w:r>
    </w:p>
    <w:p w:rsidR="007B28BB" w:rsidRPr="00E53C63" w:rsidRDefault="007B28B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Язык и культура. 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E53C63">
        <w:rPr>
          <w:rFonts w:ascii="Times New Roman" w:hAnsi="Times New Roman"/>
          <w:i/>
          <w:sz w:val="26"/>
          <w:szCs w:val="26"/>
        </w:rPr>
        <w:t>губернатор, диакон, ваучер, агитационный пункт, большевик, колхоз и т.п.</w:t>
      </w:r>
      <w:r w:rsidRPr="00E53C63">
        <w:rPr>
          <w:rFonts w:ascii="Times New Roman" w:hAnsi="Times New Roman"/>
          <w:sz w:val="26"/>
          <w:szCs w:val="26"/>
        </w:rPr>
        <w:t>). Лексические заимствования последних десятилетий. Употребление иноязычных слов как проблема культуры речи.</w:t>
      </w:r>
    </w:p>
    <w:p w:rsidR="007B28BB" w:rsidRPr="00E53C63" w:rsidRDefault="007B28B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Культура речи. 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E53C63">
        <w:rPr>
          <w:rFonts w:ascii="Times New Roman" w:hAnsi="Times New Roman"/>
          <w:i/>
          <w:sz w:val="26"/>
          <w:szCs w:val="26"/>
        </w:rPr>
        <w:t>н</w:t>
      </w:r>
      <w:r w:rsidRPr="00E53C63">
        <w:rPr>
          <w:rFonts w:ascii="Times New Roman" w:hAnsi="Times New Roman"/>
          <w:b/>
          <w:i/>
          <w:sz w:val="26"/>
          <w:szCs w:val="26"/>
        </w:rPr>
        <w:t>а</w:t>
      </w:r>
      <w:r w:rsidRPr="00E53C63">
        <w:rPr>
          <w:rFonts w:ascii="Times New Roman" w:hAnsi="Times New Roman"/>
          <w:i/>
          <w:sz w:val="26"/>
          <w:szCs w:val="26"/>
        </w:rPr>
        <w:t xml:space="preserve"> дом‚ н</w:t>
      </w:r>
      <w:r w:rsidRPr="00E53C63">
        <w:rPr>
          <w:rFonts w:ascii="Times New Roman" w:hAnsi="Times New Roman"/>
          <w:b/>
          <w:i/>
          <w:sz w:val="26"/>
          <w:szCs w:val="26"/>
        </w:rPr>
        <w:t>а</w:t>
      </w:r>
      <w:r w:rsidRPr="00E53C63">
        <w:rPr>
          <w:rFonts w:ascii="Times New Roman" w:hAnsi="Times New Roman"/>
          <w:i/>
          <w:sz w:val="26"/>
          <w:szCs w:val="26"/>
        </w:rPr>
        <w:t xml:space="preserve"> гору</w:t>
      </w:r>
      <w:r w:rsidRPr="00E53C63">
        <w:rPr>
          <w:rFonts w:ascii="Times New Roman" w:hAnsi="Times New Roman"/>
          <w:sz w:val="26"/>
          <w:szCs w:val="26"/>
        </w:rPr>
        <w:t>)</w:t>
      </w:r>
      <w:r w:rsidR="00B6534F" w:rsidRPr="00E53C63">
        <w:rPr>
          <w:rFonts w:ascii="Times New Roman" w:hAnsi="Times New Roman"/>
          <w:sz w:val="26"/>
          <w:szCs w:val="26"/>
        </w:rPr>
        <w:t>.</w:t>
      </w:r>
      <w:r w:rsidRPr="00E53C63">
        <w:rPr>
          <w:rFonts w:ascii="Times New Roman" w:hAnsi="Times New Roman"/>
          <w:sz w:val="26"/>
          <w:szCs w:val="26"/>
        </w:rPr>
        <w:t xml:space="preserve"> Основные лексические нормы современного русского литературного языка.</w:t>
      </w:r>
      <w:r w:rsidR="00B6534F" w:rsidRPr="00E53C63">
        <w:rPr>
          <w:rFonts w:ascii="Times New Roman" w:hAnsi="Times New Roman"/>
          <w:sz w:val="26"/>
          <w:szCs w:val="26"/>
        </w:rPr>
        <w:t xml:space="preserve"> </w:t>
      </w:r>
      <w:r w:rsidRPr="00E53C63">
        <w:rPr>
          <w:rFonts w:ascii="Times New Roman" w:hAnsi="Times New Roman"/>
          <w:sz w:val="26"/>
          <w:szCs w:val="26"/>
        </w:rPr>
        <w:t xml:space="preserve">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 Основные грамматические нормы современного русского литературного языка.Типичные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E53C63">
        <w:rPr>
          <w:rFonts w:ascii="Times New Roman" w:hAnsi="Times New Roman"/>
          <w:i/>
          <w:sz w:val="26"/>
          <w:szCs w:val="26"/>
        </w:rPr>
        <w:t xml:space="preserve">очутиться, победить, убедить, учредить, </w:t>
      </w:r>
      <w:r w:rsidR="002F062B" w:rsidRPr="00E53C63">
        <w:rPr>
          <w:rFonts w:ascii="Times New Roman" w:hAnsi="Times New Roman"/>
          <w:i/>
          <w:sz w:val="26"/>
          <w:szCs w:val="26"/>
        </w:rPr>
        <w:t>утвердить</w:t>
      </w:r>
      <w:r w:rsidR="002F062B" w:rsidRPr="00E53C63">
        <w:rPr>
          <w:rFonts w:ascii="Times New Roman" w:hAnsi="Times New Roman"/>
          <w:sz w:val="26"/>
          <w:szCs w:val="26"/>
        </w:rPr>
        <w:t>) ‚</w:t>
      </w:r>
      <w:r w:rsidRPr="00E53C63">
        <w:rPr>
          <w:rFonts w:ascii="Times New Roman" w:hAnsi="Times New Roman"/>
          <w:sz w:val="26"/>
          <w:szCs w:val="26"/>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E53C63">
        <w:rPr>
          <w:rFonts w:ascii="Times New Roman" w:hAnsi="Times New Roman"/>
          <w:i/>
          <w:sz w:val="26"/>
          <w:szCs w:val="26"/>
        </w:rPr>
        <w:t>висящий – висячий, горящий – горячий</w:t>
      </w:r>
      <w:r w:rsidRPr="00E53C63">
        <w:rPr>
          <w:rFonts w:ascii="Times New Roman" w:hAnsi="Times New Roman"/>
          <w:sz w:val="26"/>
          <w:szCs w:val="26"/>
        </w:rPr>
        <w:t>. 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sidRPr="00E53C63">
        <w:rPr>
          <w:rFonts w:ascii="Times New Roman" w:hAnsi="Times New Roman"/>
          <w:i/>
          <w:sz w:val="26"/>
          <w:szCs w:val="26"/>
        </w:rPr>
        <w:t>махаешь – машешь; обусловливать, сосредоточивать, уполномочивать, оспаривать, удостаивать, облагораживать</w:t>
      </w:r>
      <w:r w:rsidRPr="00E53C63">
        <w:rPr>
          <w:rFonts w:ascii="Times New Roman" w:hAnsi="Times New Roman"/>
          <w:sz w:val="26"/>
          <w:szCs w:val="26"/>
        </w:rPr>
        <w:t>). 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7B28BB" w:rsidRPr="00E53C63" w:rsidRDefault="007B28B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 Речь. Речевая деятельность.</w:t>
      </w:r>
      <w:r w:rsidRPr="00E53C63">
        <w:rPr>
          <w:rFonts w:ascii="Times New Roman" w:hAnsi="Times New Roman"/>
          <w:b/>
          <w:sz w:val="26"/>
          <w:szCs w:val="26"/>
        </w:rPr>
        <w:tab/>
      </w:r>
      <w:r w:rsidRPr="00E53C63">
        <w:rPr>
          <w:rFonts w:ascii="Times New Roman" w:hAnsi="Times New Roman"/>
          <w:sz w:val="26"/>
          <w:szCs w:val="26"/>
        </w:rPr>
        <w:t xml:space="preserve"> 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 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 Разговорная речь. Беседа. Спор, виды споров. Правила поведения в споре, как 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 Язык художественной литературы. </w:t>
      </w:r>
      <w:r w:rsidR="002F062B" w:rsidRPr="00E53C63">
        <w:rPr>
          <w:rFonts w:ascii="Times New Roman" w:hAnsi="Times New Roman"/>
          <w:sz w:val="26"/>
          <w:szCs w:val="26"/>
        </w:rPr>
        <w:t>Фактуальная</w:t>
      </w:r>
      <w:r w:rsidRPr="00E53C63">
        <w:rPr>
          <w:rFonts w:ascii="Times New Roman" w:hAnsi="Times New Roman"/>
          <w:sz w:val="26"/>
          <w:szCs w:val="26"/>
        </w:rPr>
        <w:t xml:space="preserve"> и </w:t>
      </w:r>
      <w:r w:rsidR="002F062B" w:rsidRPr="00E53C63">
        <w:rPr>
          <w:rFonts w:ascii="Times New Roman" w:hAnsi="Times New Roman"/>
          <w:sz w:val="26"/>
          <w:szCs w:val="26"/>
        </w:rPr>
        <w:t>подтекстная</w:t>
      </w:r>
      <w:r w:rsidRPr="00E53C63">
        <w:rPr>
          <w:rFonts w:ascii="Times New Roman" w:hAnsi="Times New Roman"/>
          <w:sz w:val="26"/>
          <w:szCs w:val="26"/>
        </w:rPr>
        <w:t xml:space="preserve"> информация в текстах художественного стиля речи. Сильные позиции в художественных текстах. Притча. </w:t>
      </w:r>
    </w:p>
    <w:p w:rsidR="007B28BB" w:rsidRPr="00E53C63" w:rsidRDefault="007B28BB" w:rsidP="00623B8B">
      <w:pPr>
        <w:spacing w:after="0"/>
        <w:ind w:right="282"/>
        <w:jc w:val="center"/>
        <w:rPr>
          <w:rFonts w:ascii="Times New Roman" w:hAnsi="Times New Roman"/>
          <w:sz w:val="26"/>
          <w:szCs w:val="26"/>
        </w:rPr>
      </w:pPr>
      <w:r w:rsidRPr="00E53C63">
        <w:rPr>
          <w:rFonts w:ascii="Times New Roman" w:hAnsi="Times New Roman"/>
          <w:sz w:val="26"/>
          <w:szCs w:val="26"/>
        </w:rPr>
        <w:t>Восьмой класс</w:t>
      </w:r>
    </w:p>
    <w:p w:rsidR="007B28BB" w:rsidRPr="00E53C63" w:rsidRDefault="007B28B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 Язык и культура. 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w:t>
      </w:r>
      <w:r w:rsidR="002F062B" w:rsidRPr="00E53C63">
        <w:rPr>
          <w:rFonts w:ascii="Times New Roman" w:hAnsi="Times New Roman"/>
          <w:sz w:val="26"/>
          <w:szCs w:val="26"/>
        </w:rPr>
        <w:t>Собственно,</w:t>
      </w:r>
      <w:r w:rsidRPr="00E53C63">
        <w:rPr>
          <w:rFonts w:ascii="Times New Roman" w:hAnsi="Times New Roman"/>
          <w:sz w:val="26"/>
          <w:szCs w:val="26"/>
        </w:rPr>
        <w:t xml:space="preserve"> русские слова как база и основной источник развития лексики русского литературного языка. Роль старославянизмов в развитии русского литературного языка и их приметы. Стилистически нейтральные, книжные, устаревшие старославянизмы. Иноязычная лексика в разговорной речи, дисплейных текстах, современной публицистике. Речевой этикет. Благопожелание как ключевая идея речевого этикета. Речевой</w:t>
      </w:r>
      <w:r w:rsidR="00B6534F" w:rsidRPr="00E53C63">
        <w:rPr>
          <w:rFonts w:ascii="Times New Roman" w:hAnsi="Times New Roman"/>
          <w:sz w:val="26"/>
          <w:szCs w:val="26"/>
        </w:rPr>
        <w:t xml:space="preserve"> этикет и вежливость. «Ты» и «Вы</w:t>
      </w:r>
      <w:r w:rsidRPr="00E53C63">
        <w:rPr>
          <w:rFonts w:ascii="Times New Roman" w:hAnsi="Times New Roman"/>
          <w:sz w:val="26"/>
          <w:szCs w:val="26"/>
        </w:rPr>
        <w:t>»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7B28BB" w:rsidRPr="00E53C63" w:rsidRDefault="007B28B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 Культура речи. 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E53C63">
        <w:rPr>
          <w:rFonts w:ascii="Times New Roman" w:hAnsi="Times New Roman"/>
          <w:i/>
          <w:sz w:val="26"/>
          <w:szCs w:val="26"/>
        </w:rPr>
        <w:t>ж</w:t>
      </w:r>
      <w:r w:rsidRPr="00E53C63">
        <w:rPr>
          <w:rFonts w:ascii="Times New Roman" w:hAnsi="Times New Roman"/>
          <w:sz w:val="26"/>
          <w:szCs w:val="26"/>
        </w:rPr>
        <w:t xml:space="preserve"> и </w:t>
      </w:r>
      <w:r w:rsidRPr="00E53C63">
        <w:rPr>
          <w:rFonts w:ascii="Times New Roman" w:hAnsi="Times New Roman"/>
          <w:i/>
          <w:sz w:val="26"/>
          <w:szCs w:val="26"/>
        </w:rPr>
        <w:t>ш</w:t>
      </w:r>
      <w:r w:rsidRPr="00E53C63">
        <w:rPr>
          <w:rFonts w:ascii="Times New Roman" w:hAnsi="Times New Roman"/>
          <w:sz w:val="26"/>
          <w:szCs w:val="26"/>
        </w:rPr>
        <w:t xml:space="preserve">; произношение сочетания </w:t>
      </w:r>
      <w:r w:rsidRPr="00E53C63">
        <w:rPr>
          <w:rFonts w:ascii="Times New Roman" w:hAnsi="Times New Roman"/>
          <w:i/>
          <w:sz w:val="26"/>
          <w:szCs w:val="26"/>
        </w:rPr>
        <w:t>чн</w:t>
      </w:r>
      <w:r w:rsidRPr="00E53C63">
        <w:rPr>
          <w:rFonts w:ascii="Times New Roman" w:hAnsi="Times New Roman"/>
          <w:sz w:val="26"/>
          <w:szCs w:val="26"/>
        </w:rPr>
        <w:t xml:space="preserve"> и </w:t>
      </w:r>
      <w:r w:rsidRPr="00E53C63">
        <w:rPr>
          <w:rFonts w:ascii="Times New Roman" w:hAnsi="Times New Roman"/>
          <w:i/>
          <w:sz w:val="26"/>
          <w:szCs w:val="26"/>
        </w:rPr>
        <w:t>чт</w:t>
      </w:r>
      <w:r w:rsidRPr="00E53C63">
        <w:rPr>
          <w:rFonts w:ascii="Times New Roman" w:hAnsi="Times New Roman"/>
          <w:sz w:val="26"/>
          <w:szCs w:val="26"/>
        </w:rPr>
        <w:t xml:space="preserve">; произношение женских отчеств на </w:t>
      </w:r>
      <w:r w:rsidRPr="00E53C63">
        <w:rPr>
          <w:rFonts w:ascii="Times New Roman" w:hAnsi="Times New Roman"/>
          <w:i/>
          <w:sz w:val="26"/>
          <w:szCs w:val="26"/>
        </w:rPr>
        <w:t>-ична</w:t>
      </w:r>
      <w:r w:rsidRPr="00E53C63">
        <w:rPr>
          <w:rFonts w:ascii="Times New Roman" w:hAnsi="Times New Roman"/>
          <w:sz w:val="26"/>
          <w:szCs w:val="26"/>
        </w:rPr>
        <w:t xml:space="preserve">, </w:t>
      </w:r>
      <w:r w:rsidRPr="00E53C63">
        <w:rPr>
          <w:rFonts w:ascii="Times New Roman" w:hAnsi="Times New Roman"/>
          <w:i/>
          <w:sz w:val="26"/>
          <w:szCs w:val="26"/>
        </w:rPr>
        <w:t>-инична</w:t>
      </w:r>
      <w:r w:rsidRPr="00E53C63">
        <w:rPr>
          <w:rFonts w:ascii="Times New Roman" w:hAnsi="Times New Roman"/>
          <w:sz w:val="26"/>
          <w:szCs w:val="26"/>
        </w:rPr>
        <w:t xml:space="preserve">; произношение твёрдого [н] перед мягкими [ф'] и [в']; произношение мягкого [н] перед </w:t>
      </w:r>
      <w:r w:rsidRPr="00E53C63">
        <w:rPr>
          <w:rFonts w:ascii="Times New Roman" w:hAnsi="Times New Roman"/>
          <w:i/>
          <w:sz w:val="26"/>
          <w:szCs w:val="26"/>
        </w:rPr>
        <w:t>ч</w:t>
      </w:r>
      <w:r w:rsidRPr="00E53C63">
        <w:rPr>
          <w:rFonts w:ascii="Times New Roman" w:hAnsi="Times New Roman"/>
          <w:sz w:val="26"/>
          <w:szCs w:val="26"/>
        </w:rPr>
        <w:t xml:space="preserve"> и </w:t>
      </w:r>
      <w:r w:rsidRPr="00E53C63">
        <w:rPr>
          <w:rFonts w:ascii="Times New Roman" w:hAnsi="Times New Roman"/>
          <w:i/>
          <w:sz w:val="26"/>
          <w:szCs w:val="26"/>
        </w:rPr>
        <w:t>щ</w:t>
      </w:r>
      <w:r w:rsidRPr="00E53C63">
        <w:rPr>
          <w:rFonts w:ascii="Times New Roman" w:hAnsi="Times New Roman"/>
          <w:sz w:val="26"/>
          <w:szCs w:val="26"/>
        </w:rPr>
        <w:t>.  Типичные акцентологические ошибки в современной речи. Основные лексические нормы современного русского литературного языка</w:t>
      </w:r>
      <w:r w:rsidRPr="00E53C63">
        <w:rPr>
          <w:rFonts w:ascii="Times New Roman" w:hAnsi="Times New Roman"/>
          <w:b/>
          <w:sz w:val="26"/>
          <w:szCs w:val="26"/>
        </w:rPr>
        <w:t xml:space="preserve">. </w:t>
      </w:r>
      <w:r w:rsidRPr="00E53C63">
        <w:rPr>
          <w:rFonts w:ascii="Times New Roman" w:hAnsi="Times New Roman"/>
          <w:sz w:val="26"/>
          <w:szCs w:val="26"/>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Основные грамматические нормы современного русского литературного языка.Типичные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E53C63">
        <w:rPr>
          <w:rFonts w:ascii="Times New Roman" w:hAnsi="Times New Roman"/>
          <w:i/>
          <w:sz w:val="26"/>
          <w:szCs w:val="26"/>
        </w:rPr>
        <w:t>врач пришел – врач пришла</w:t>
      </w:r>
      <w:r w:rsidRPr="00E53C63">
        <w:rPr>
          <w:rFonts w:ascii="Times New Roman" w:hAnsi="Times New Roman"/>
          <w:sz w:val="26"/>
          <w:szCs w:val="26"/>
        </w:rPr>
        <w:t xml:space="preserve">); согласование сказуемого с подлежащим, выраженным сочетанием числительного </w:t>
      </w:r>
      <w:r w:rsidRPr="00E53C63">
        <w:rPr>
          <w:rFonts w:ascii="Times New Roman" w:hAnsi="Times New Roman"/>
          <w:i/>
          <w:sz w:val="26"/>
          <w:szCs w:val="26"/>
        </w:rPr>
        <w:t>несколько</w:t>
      </w:r>
      <w:r w:rsidRPr="00E53C63">
        <w:rPr>
          <w:rFonts w:ascii="Times New Roman" w:hAnsi="Times New Roman"/>
          <w:sz w:val="26"/>
          <w:szCs w:val="26"/>
        </w:rPr>
        <w:t xml:space="preserve"> и существительным; согласование определения в количественно-именных сочетаниях с числительными </w:t>
      </w:r>
      <w:r w:rsidRPr="00E53C63">
        <w:rPr>
          <w:rFonts w:ascii="Times New Roman" w:hAnsi="Times New Roman"/>
          <w:i/>
          <w:sz w:val="26"/>
          <w:szCs w:val="26"/>
        </w:rPr>
        <w:t>два, три, четыре</w:t>
      </w:r>
      <w:r w:rsidRPr="00E53C63">
        <w:rPr>
          <w:rFonts w:ascii="Times New Roman" w:hAnsi="Times New Roman"/>
          <w:sz w:val="26"/>
          <w:szCs w:val="26"/>
        </w:rPr>
        <w:t xml:space="preserve"> (два новых стола, две молодых женщины и две молодые женщины).  Нормы построения словосочетаний по типу согласования (</w:t>
      </w:r>
      <w:r w:rsidRPr="00E53C63">
        <w:rPr>
          <w:rFonts w:ascii="Times New Roman" w:hAnsi="Times New Roman"/>
          <w:i/>
          <w:sz w:val="26"/>
          <w:szCs w:val="26"/>
        </w:rPr>
        <w:t>маршрутное такси, обеих сестер – обоих братьев</w:t>
      </w:r>
      <w:r w:rsidRPr="00E53C63">
        <w:rPr>
          <w:rFonts w:ascii="Times New Roman" w:hAnsi="Times New Roman"/>
          <w:sz w:val="26"/>
          <w:szCs w:val="26"/>
        </w:rPr>
        <w:t xml:space="preserve">). Варианты грамматической нормы: согласование сказуемого с подлежащим, выраженным сочетанием слов </w:t>
      </w:r>
      <w:r w:rsidRPr="00E53C63">
        <w:rPr>
          <w:rFonts w:ascii="Times New Roman" w:hAnsi="Times New Roman"/>
          <w:i/>
          <w:sz w:val="26"/>
          <w:szCs w:val="26"/>
        </w:rPr>
        <w:t>много, мало, немного, немало, сколько, столько, большинство, меньшинство</w:t>
      </w:r>
      <w:r w:rsidRPr="00E53C63">
        <w:rPr>
          <w:rFonts w:ascii="Times New Roman" w:hAnsi="Times New Roman"/>
          <w:sz w:val="26"/>
          <w:szCs w:val="26"/>
        </w:rPr>
        <w:t>. Отражение вариантов грамматической нормы в современных грамматических словарях и справочниках.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7B28BB" w:rsidRPr="00E53C63" w:rsidRDefault="007B28B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 Речь. Речевая деятельность. Текст. Эффективные приёмы слушания. Предтекстовый, текстовый и послетекстовый этапы работы. Основные методы, способы и средства получения, переработки информации.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Разговорная речь. Самохарактеристика, самопрезентация, поздравление. 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 Язык художественной литературы. Сочинение в жанре письма другу (в том числе электронного), страницы дневника и т.д.</w:t>
      </w:r>
    </w:p>
    <w:p w:rsidR="007B28BB" w:rsidRPr="00E53C63" w:rsidRDefault="007B28BB" w:rsidP="00623B8B">
      <w:pPr>
        <w:spacing w:after="0"/>
        <w:ind w:right="282"/>
        <w:jc w:val="center"/>
        <w:rPr>
          <w:rFonts w:ascii="Times New Roman" w:hAnsi="Times New Roman"/>
          <w:sz w:val="26"/>
          <w:szCs w:val="26"/>
        </w:rPr>
      </w:pPr>
      <w:r w:rsidRPr="00E53C63">
        <w:rPr>
          <w:rFonts w:ascii="Times New Roman" w:hAnsi="Times New Roman"/>
          <w:sz w:val="26"/>
          <w:szCs w:val="26"/>
        </w:rPr>
        <w:t>Девятый класс</w:t>
      </w:r>
    </w:p>
    <w:p w:rsidR="007B28BB" w:rsidRPr="00E53C63" w:rsidRDefault="007B28B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 Язык и культура. 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 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7B28BB" w:rsidRPr="00E53C63" w:rsidRDefault="007B28B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Культура речи. 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приём. Основные лексические нормы современного русского литературного языка.Лексическая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 Современные толковые словари. </w:t>
      </w:r>
      <w:r w:rsidR="002F062B" w:rsidRPr="00E53C63">
        <w:rPr>
          <w:rFonts w:ascii="Times New Roman" w:hAnsi="Times New Roman"/>
          <w:sz w:val="26"/>
          <w:szCs w:val="26"/>
        </w:rPr>
        <w:t>Отражение вариантов</w:t>
      </w:r>
      <w:r w:rsidRPr="00E53C63">
        <w:rPr>
          <w:rFonts w:ascii="Times New Roman" w:hAnsi="Times New Roman"/>
          <w:sz w:val="26"/>
          <w:szCs w:val="26"/>
        </w:rPr>
        <w:t xml:space="preserve"> лексической нормы в современных словарях. Словарные пометы. Основные грамматические нормы современного русского литературного языка.Типичные грамматические ошибки. Управление: управление предлогов </w:t>
      </w:r>
      <w:r w:rsidRPr="00E53C63">
        <w:rPr>
          <w:rFonts w:ascii="Times New Roman" w:hAnsi="Times New Roman"/>
          <w:i/>
          <w:sz w:val="26"/>
          <w:szCs w:val="26"/>
        </w:rPr>
        <w:t>благодаря, согласно, вопреки</w:t>
      </w:r>
      <w:r w:rsidRPr="00E53C63">
        <w:rPr>
          <w:rFonts w:ascii="Times New Roman" w:hAnsi="Times New Roman"/>
          <w:sz w:val="26"/>
          <w:szCs w:val="26"/>
        </w:rPr>
        <w:t xml:space="preserve">; предлога </w:t>
      </w:r>
      <w:r w:rsidRPr="00E53C63">
        <w:rPr>
          <w:rFonts w:ascii="Times New Roman" w:hAnsi="Times New Roman"/>
          <w:i/>
          <w:sz w:val="26"/>
          <w:szCs w:val="26"/>
        </w:rPr>
        <w:t>по</w:t>
      </w:r>
      <w:r w:rsidRPr="00E53C63">
        <w:rPr>
          <w:rFonts w:ascii="Times New Roman" w:hAnsi="Times New Roman"/>
          <w:sz w:val="26"/>
          <w:szCs w:val="26"/>
        </w:rPr>
        <w:t xml:space="preserve"> с количественными числительными в словосочетаниях с распределительным значением (</w:t>
      </w:r>
      <w:r w:rsidRPr="00E53C63">
        <w:rPr>
          <w:rFonts w:ascii="Times New Roman" w:hAnsi="Times New Roman"/>
          <w:i/>
          <w:sz w:val="26"/>
          <w:szCs w:val="26"/>
        </w:rPr>
        <w:t>по пять груш – по пяти груш</w:t>
      </w:r>
      <w:r w:rsidRPr="00E53C63">
        <w:rPr>
          <w:rFonts w:ascii="Times New Roman" w:hAnsi="Times New Roman"/>
          <w:sz w:val="26"/>
          <w:szCs w:val="26"/>
        </w:rPr>
        <w:t>). Правильное построение словосочетаний по типу управления (</w:t>
      </w:r>
      <w:r w:rsidRPr="00E53C63">
        <w:rPr>
          <w:rFonts w:ascii="Times New Roman" w:hAnsi="Times New Roman"/>
          <w:i/>
          <w:sz w:val="26"/>
          <w:szCs w:val="26"/>
        </w:rPr>
        <w:t>отзыв о книге – рецензия на книгу, обидеться на слово – обижен словами</w:t>
      </w:r>
      <w:r w:rsidRPr="00E53C63">
        <w:rPr>
          <w:rFonts w:ascii="Times New Roman" w:hAnsi="Times New Roman"/>
          <w:sz w:val="26"/>
          <w:szCs w:val="26"/>
        </w:rPr>
        <w:t xml:space="preserve">). Правильное употребление предлогов </w:t>
      </w:r>
      <w:r w:rsidRPr="00E53C63">
        <w:rPr>
          <w:rFonts w:ascii="Times New Roman" w:hAnsi="Times New Roman"/>
          <w:i/>
          <w:sz w:val="26"/>
          <w:szCs w:val="26"/>
        </w:rPr>
        <w:t xml:space="preserve">о‚ по‚ из‚ с </w:t>
      </w:r>
      <w:r w:rsidRPr="00E53C63">
        <w:rPr>
          <w:rFonts w:ascii="Times New Roman" w:hAnsi="Times New Roman"/>
          <w:sz w:val="26"/>
          <w:szCs w:val="26"/>
        </w:rPr>
        <w:t>в составе словосочетания (</w:t>
      </w:r>
      <w:r w:rsidRPr="00E53C63">
        <w:rPr>
          <w:rFonts w:ascii="Times New Roman" w:hAnsi="Times New Roman"/>
          <w:i/>
          <w:sz w:val="26"/>
          <w:szCs w:val="26"/>
        </w:rPr>
        <w:t xml:space="preserve">приехать из Москвы – приехать с Урала). </w:t>
      </w:r>
      <w:r w:rsidRPr="00E53C63">
        <w:rPr>
          <w:rFonts w:ascii="Times New Roman" w:hAnsi="Times New Roman"/>
          <w:sz w:val="26"/>
          <w:szCs w:val="26"/>
        </w:rPr>
        <w:t>Нагромождение одних и тех же падежных форм, в частности родительного и творительного падежа. Нормы употребления причастных и деепричастных оборотов‚ предложений с косвенной речью. Типичные ошибки в построении сложных предложений: постановка рядом двух однозначных союзов (</w:t>
      </w:r>
      <w:r w:rsidRPr="00E53C63">
        <w:rPr>
          <w:rFonts w:ascii="Times New Roman" w:hAnsi="Times New Roman"/>
          <w:i/>
          <w:sz w:val="26"/>
          <w:szCs w:val="26"/>
        </w:rPr>
        <w:t xml:space="preserve">но </w:t>
      </w:r>
      <w:r w:rsidR="002F062B" w:rsidRPr="00E53C63">
        <w:rPr>
          <w:rFonts w:ascii="Times New Roman" w:hAnsi="Times New Roman"/>
          <w:i/>
          <w:sz w:val="26"/>
          <w:szCs w:val="26"/>
        </w:rPr>
        <w:t>и,</w:t>
      </w:r>
      <w:r w:rsidRPr="00E53C63">
        <w:rPr>
          <w:rFonts w:ascii="Times New Roman" w:hAnsi="Times New Roman"/>
          <w:i/>
          <w:sz w:val="26"/>
          <w:szCs w:val="26"/>
        </w:rPr>
        <w:t xml:space="preserve"> однако, что и будто, что и как </w:t>
      </w:r>
      <w:r w:rsidR="002F062B" w:rsidRPr="00E53C63">
        <w:rPr>
          <w:rFonts w:ascii="Times New Roman" w:hAnsi="Times New Roman"/>
          <w:i/>
          <w:sz w:val="26"/>
          <w:szCs w:val="26"/>
        </w:rPr>
        <w:t>будто</w:t>
      </w:r>
      <w:r w:rsidR="002F062B" w:rsidRPr="00E53C63">
        <w:rPr>
          <w:rFonts w:ascii="Times New Roman" w:hAnsi="Times New Roman"/>
          <w:sz w:val="26"/>
          <w:szCs w:val="26"/>
        </w:rPr>
        <w:t>) ‚</w:t>
      </w:r>
      <w:r w:rsidRPr="00E53C63">
        <w:rPr>
          <w:rFonts w:ascii="Times New Roman" w:hAnsi="Times New Roman"/>
          <w:sz w:val="26"/>
          <w:szCs w:val="26"/>
        </w:rPr>
        <w:t xml:space="preserve"> повторение частицы бы в предложениях с союзами </w:t>
      </w:r>
      <w:r w:rsidRPr="00E53C63">
        <w:rPr>
          <w:rFonts w:ascii="Times New Roman" w:hAnsi="Times New Roman"/>
          <w:i/>
          <w:sz w:val="26"/>
          <w:szCs w:val="26"/>
        </w:rPr>
        <w:t>чтобы</w:t>
      </w:r>
      <w:r w:rsidRPr="00E53C63">
        <w:rPr>
          <w:rFonts w:ascii="Times New Roman" w:hAnsi="Times New Roman"/>
          <w:sz w:val="26"/>
          <w:szCs w:val="26"/>
        </w:rPr>
        <w:t xml:space="preserve"> и </w:t>
      </w:r>
      <w:r w:rsidRPr="00E53C63">
        <w:rPr>
          <w:rFonts w:ascii="Times New Roman" w:hAnsi="Times New Roman"/>
          <w:i/>
          <w:sz w:val="26"/>
          <w:szCs w:val="26"/>
        </w:rPr>
        <w:t>если бы</w:t>
      </w:r>
      <w:r w:rsidRPr="00E53C63">
        <w:rPr>
          <w:rFonts w:ascii="Times New Roman" w:hAnsi="Times New Roman"/>
          <w:sz w:val="26"/>
          <w:szCs w:val="26"/>
        </w:rPr>
        <w:t>‚ введение в сложное предложение лишних указательных местоимений. Отражение вариантов грамматической нормы в современных грамматических словарях и справочниках. Словарные пометы. Этика и этикет в электронной среде общения. Понятие не</w:t>
      </w:r>
      <w:r w:rsidR="002F062B" w:rsidRPr="00E53C63">
        <w:rPr>
          <w:rFonts w:ascii="Times New Roman" w:hAnsi="Times New Roman"/>
          <w:sz w:val="26"/>
          <w:szCs w:val="26"/>
        </w:rPr>
        <w:t>тэ</w:t>
      </w:r>
      <w:r w:rsidRPr="00E53C63">
        <w:rPr>
          <w:rFonts w:ascii="Times New Roman" w:hAnsi="Times New Roman"/>
          <w:sz w:val="26"/>
          <w:szCs w:val="26"/>
        </w:rPr>
        <w:t>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7B28BB" w:rsidRPr="00E53C63" w:rsidRDefault="007B28BB" w:rsidP="00623B8B">
      <w:pPr>
        <w:spacing w:after="0"/>
        <w:ind w:right="282" w:firstLine="709"/>
        <w:jc w:val="both"/>
        <w:rPr>
          <w:rFonts w:ascii="Times New Roman" w:hAnsi="Times New Roman"/>
          <w:b/>
          <w:sz w:val="26"/>
          <w:szCs w:val="26"/>
          <w:highlight w:val="yellow"/>
          <w:lang w:eastAsia="ru-RU"/>
        </w:rPr>
      </w:pPr>
      <w:r w:rsidRPr="00E53C63">
        <w:rPr>
          <w:rFonts w:ascii="Times New Roman" w:hAnsi="Times New Roman"/>
          <w:sz w:val="26"/>
          <w:szCs w:val="26"/>
        </w:rPr>
        <w:t>Речь. Речевая деятельность. Текст.</w:t>
      </w:r>
      <w:r w:rsidRPr="00E53C63">
        <w:rPr>
          <w:rFonts w:ascii="Times New Roman" w:hAnsi="Times New Roman"/>
          <w:sz w:val="26"/>
          <w:szCs w:val="26"/>
        </w:rPr>
        <w:tab/>
        <w:t xml:space="preserve"> Русский язык в Интернете. Правила информационной безопасности при общении в социальных сетях. Контактное и дистантное общение. Виды преобразования текстов: аннотация, конспект. Использование графиков, диаграмм, схем для представления информации.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 Публицистический стиль. Проблемный очерк.  Язык художественной литературы. Диалогичность в художественном произведении. Текст и интертекст. Афоризмы. Прецедентные тексты.</w:t>
      </w:r>
    </w:p>
    <w:p w:rsidR="00036C36" w:rsidRPr="00E53C63" w:rsidRDefault="00036C36" w:rsidP="00623B8B">
      <w:pPr>
        <w:spacing w:after="0"/>
        <w:ind w:right="282"/>
        <w:jc w:val="center"/>
        <w:rPr>
          <w:rFonts w:ascii="Times New Roman" w:hAnsi="Times New Roman"/>
          <w:b/>
          <w:sz w:val="26"/>
          <w:szCs w:val="26"/>
          <w:lang w:eastAsia="ru-RU"/>
        </w:rPr>
      </w:pPr>
      <w:r w:rsidRPr="00E53C63">
        <w:rPr>
          <w:rFonts w:ascii="Times New Roman" w:hAnsi="Times New Roman"/>
          <w:b/>
          <w:sz w:val="26"/>
          <w:szCs w:val="26"/>
          <w:lang w:eastAsia="ru-RU"/>
        </w:rPr>
        <w:t>Родная литература</w:t>
      </w:r>
    </w:p>
    <w:p w:rsidR="007B28BB" w:rsidRPr="00E53C63" w:rsidRDefault="007B28BB" w:rsidP="00623B8B">
      <w:pPr>
        <w:spacing w:after="0"/>
        <w:ind w:right="282"/>
        <w:jc w:val="center"/>
        <w:rPr>
          <w:rFonts w:ascii="Times New Roman" w:hAnsi="Times New Roman"/>
          <w:sz w:val="26"/>
          <w:szCs w:val="26"/>
        </w:rPr>
      </w:pPr>
      <w:r w:rsidRPr="00E53C63">
        <w:rPr>
          <w:rFonts w:ascii="Times New Roman" w:hAnsi="Times New Roman"/>
          <w:sz w:val="26"/>
          <w:szCs w:val="26"/>
        </w:rPr>
        <w:t>Пятый класс</w:t>
      </w:r>
    </w:p>
    <w:p w:rsidR="007B28BB" w:rsidRPr="00E53C63" w:rsidRDefault="007B28BB" w:rsidP="00623B8B">
      <w:pPr>
        <w:pStyle w:val="2a"/>
        <w:shd w:val="clear" w:color="auto" w:fill="auto"/>
        <w:spacing w:line="276" w:lineRule="auto"/>
        <w:ind w:right="282" w:firstLine="709"/>
        <w:rPr>
          <w:b w:val="0"/>
          <w:sz w:val="26"/>
          <w:szCs w:val="26"/>
        </w:rPr>
      </w:pPr>
      <w:r w:rsidRPr="00E53C63">
        <w:rPr>
          <w:b w:val="0"/>
          <w:sz w:val="26"/>
          <w:szCs w:val="26"/>
        </w:rPr>
        <w:t>Стихотворная и прозаическая формы словесного выражения. Сказка как жанр устного народного творчества. Небылицы как вид народной словесности. Загадки, пословицы, поговорки как малые жанры народной словесности. Считалки, скороговорки как малые жанры народной словесности. Эпос как род литературы. Литературная сказка.</w:t>
      </w:r>
    </w:p>
    <w:p w:rsidR="007B28BB" w:rsidRPr="00E53C63" w:rsidRDefault="007B28BB" w:rsidP="00623B8B">
      <w:pPr>
        <w:pStyle w:val="46"/>
        <w:keepNext/>
        <w:keepLines/>
        <w:shd w:val="clear" w:color="auto" w:fill="auto"/>
        <w:tabs>
          <w:tab w:val="left" w:pos="4941"/>
        </w:tabs>
        <w:spacing w:before="0" w:after="0" w:line="276" w:lineRule="auto"/>
        <w:ind w:right="282"/>
        <w:jc w:val="center"/>
        <w:rPr>
          <w:rFonts w:eastAsia="Calibri"/>
          <w:b w:val="0"/>
        </w:rPr>
      </w:pPr>
      <w:bookmarkStart w:id="155" w:name="bookmark7"/>
      <w:r w:rsidRPr="00E53C63">
        <w:rPr>
          <w:rFonts w:eastAsia="Calibri"/>
          <w:b w:val="0"/>
        </w:rPr>
        <w:t>Шестой класс</w:t>
      </w:r>
      <w:bookmarkEnd w:id="155"/>
    </w:p>
    <w:p w:rsidR="007B28BB" w:rsidRPr="00E53C63" w:rsidRDefault="007B28BB" w:rsidP="00623B8B">
      <w:pPr>
        <w:pStyle w:val="53"/>
        <w:shd w:val="clear" w:color="auto" w:fill="auto"/>
        <w:spacing w:line="276" w:lineRule="auto"/>
        <w:ind w:right="282" w:firstLine="709"/>
        <w:jc w:val="both"/>
        <w:rPr>
          <w:b/>
          <w:i w:val="0"/>
          <w:sz w:val="26"/>
          <w:szCs w:val="26"/>
        </w:rPr>
      </w:pPr>
      <w:r w:rsidRPr="00E53C63">
        <w:rPr>
          <w:i w:val="0"/>
          <w:sz w:val="26"/>
          <w:szCs w:val="26"/>
        </w:rPr>
        <w:t xml:space="preserve">Устная народная словесность. Славянские мифы. </w:t>
      </w:r>
      <w:r w:rsidRPr="00E53C63">
        <w:rPr>
          <w:rFonts w:eastAsia="Calibri"/>
          <w:i w:val="0"/>
          <w:sz w:val="26"/>
          <w:szCs w:val="26"/>
        </w:rPr>
        <w:t>Литературное эпическое произведение</w:t>
      </w:r>
      <w:r w:rsidRPr="00E53C63">
        <w:rPr>
          <w:rStyle w:val="5a"/>
          <w:rFonts w:eastAsia="Calibri"/>
          <w:i/>
          <w:sz w:val="26"/>
          <w:szCs w:val="26"/>
        </w:rPr>
        <w:t xml:space="preserve">. </w:t>
      </w:r>
      <w:r w:rsidRPr="00E53C63">
        <w:rPr>
          <w:rFonts w:eastAsia="Calibri"/>
          <w:i w:val="0"/>
          <w:sz w:val="26"/>
          <w:szCs w:val="26"/>
        </w:rPr>
        <w:t xml:space="preserve">Басня. Рассказ. Сказ. Лирическое произведение. Стихи о родине и о природе. Стихи о событии. </w:t>
      </w:r>
    </w:p>
    <w:p w:rsidR="007B28BB" w:rsidRPr="00E53C63" w:rsidRDefault="007B28BB" w:rsidP="00623B8B">
      <w:pPr>
        <w:pStyle w:val="46"/>
        <w:keepNext/>
        <w:keepLines/>
        <w:shd w:val="clear" w:color="auto" w:fill="auto"/>
        <w:tabs>
          <w:tab w:val="left" w:pos="4941"/>
        </w:tabs>
        <w:spacing w:before="0" w:after="0" w:line="276" w:lineRule="auto"/>
        <w:ind w:right="282"/>
        <w:jc w:val="center"/>
        <w:rPr>
          <w:rFonts w:eastAsia="Calibri"/>
          <w:b w:val="0"/>
        </w:rPr>
      </w:pPr>
      <w:bookmarkStart w:id="156" w:name="bookmark8"/>
      <w:r w:rsidRPr="00E53C63">
        <w:rPr>
          <w:rFonts w:eastAsia="Calibri"/>
          <w:b w:val="0"/>
        </w:rPr>
        <w:t>Седьмой класс</w:t>
      </w:r>
      <w:bookmarkEnd w:id="156"/>
    </w:p>
    <w:p w:rsidR="007B28BB" w:rsidRPr="00E53C63" w:rsidRDefault="007B28BB" w:rsidP="00623B8B">
      <w:pPr>
        <w:pStyle w:val="53"/>
        <w:shd w:val="clear" w:color="auto" w:fill="auto"/>
        <w:spacing w:line="276" w:lineRule="auto"/>
        <w:ind w:right="282" w:firstLine="709"/>
        <w:jc w:val="both"/>
        <w:rPr>
          <w:rFonts w:eastAsia="Calibri"/>
          <w:b/>
          <w:i w:val="0"/>
          <w:sz w:val="26"/>
          <w:szCs w:val="26"/>
        </w:rPr>
      </w:pPr>
      <w:r w:rsidRPr="00E53C63">
        <w:rPr>
          <w:rFonts w:eastAsia="Calibri"/>
          <w:i w:val="0"/>
          <w:sz w:val="26"/>
          <w:szCs w:val="26"/>
        </w:rPr>
        <w:t xml:space="preserve">Устная народная словесность </w:t>
      </w:r>
      <w:r w:rsidRPr="00E53C63">
        <w:rPr>
          <w:i w:val="0"/>
          <w:sz w:val="26"/>
          <w:szCs w:val="26"/>
        </w:rPr>
        <w:t>Эпические жанры устного народного творчества, былины. Особенности языка былин.</w:t>
      </w:r>
      <w:r w:rsidRPr="00E53C63">
        <w:rPr>
          <w:rFonts w:eastAsia="Calibri"/>
          <w:i w:val="0"/>
          <w:sz w:val="26"/>
          <w:szCs w:val="26"/>
        </w:rPr>
        <w:t xml:space="preserve"> Литературное эпическое произведение. Особенности эпического произведения. Литературный герой. Повествование, описание, рассуждение, диалог и монолог в эпическом произведении. Лирические произведения, их своеобразие. Особенности лирического произведения. Размеры стиха. Рифма, аллитерация, стиховая пауза.</w:t>
      </w:r>
    </w:p>
    <w:p w:rsidR="007B28BB" w:rsidRPr="00E53C63" w:rsidRDefault="007B28BB" w:rsidP="00623B8B">
      <w:pPr>
        <w:pStyle w:val="46"/>
        <w:keepNext/>
        <w:keepLines/>
        <w:shd w:val="clear" w:color="auto" w:fill="auto"/>
        <w:tabs>
          <w:tab w:val="left" w:pos="4941"/>
        </w:tabs>
        <w:spacing w:before="0" w:after="0" w:line="276" w:lineRule="auto"/>
        <w:ind w:right="282"/>
        <w:jc w:val="center"/>
        <w:rPr>
          <w:rFonts w:eastAsia="Calibri"/>
          <w:b w:val="0"/>
        </w:rPr>
      </w:pPr>
      <w:bookmarkStart w:id="157" w:name="bookmark9"/>
      <w:r w:rsidRPr="00E53C63">
        <w:rPr>
          <w:rFonts w:eastAsia="Calibri"/>
          <w:b w:val="0"/>
        </w:rPr>
        <w:t>Восьмой класс</w:t>
      </w:r>
      <w:bookmarkEnd w:id="157"/>
    </w:p>
    <w:p w:rsidR="007B28BB" w:rsidRPr="00E53C63" w:rsidRDefault="007B28BB" w:rsidP="00623B8B">
      <w:pPr>
        <w:pStyle w:val="2a"/>
        <w:shd w:val="clear" w:color="auto" w:fill="auto"/>
        <w:spacing w:line="276" w:lineRule="auto"/>
        <w:ind w:right="282" w:firstLine="709"/>
        <w:rPr>
          <w:b w:val="0"/>
          <w:sz w:val="26"/>
          <w:szCs w:val="26"/>
        </w:rPr>
      </w:pPr>
      <w:r w:rsidRPr="00E53C63">
        <w:rPr>
          <w:b w:val="0"/>
          <w:sz w:val="26"/>
          <w:szCs w:val="26"/>
        </w:rPr>
        <w:t xml:space="preserve">Литературный язык и стиль художественной литературы. Значение средств художественной изобразительности. Значение средств лексики. Изобразительные и выразительные возможности языка. Семантика средств синтаксиса. Языковые средства создания комического эффекта. </w:t>
      </w:r>
      <w:r w:rsidRPr="00E53C63">
        <w:rPr>
          <w:rFonts w:eastAsia="Calibri"/>
          <w:b w:val="0"/>
          <w:sz w:val="26"/>
          <w:szCs w:val="26"/>
        </w:rPr>
        <w:t>Произведение искусства слова как единство художественного содержания и его словесного выражения.</w:t>
      </w:r>
      <w:r w:rsidRPr="00E53C63">
        <w:rPr>
          <w:b w:val="0"/>
          <w:sz w:val="26"/>
          <w:szCs w:val="26"/>
        </w:rPr>
        <w:t xml:space="preserve"> Своеобразие языка эпического произведения. Разновидности авторского повествования. Языковые средства изображения жизни и выражения точки зрения автора в лирическом произведении. Языковые средства изображения жизни.</w:t>
      </w:r>
    </w:p>
    <w:p w:rsidR="007B28BB" w:rsidRPr="00E53C63" w:rsidRDefault="007B28BB" w:rsidP="00623B8B">
      <w:pPr>
        <w:pStyle w:val="46"/>
        <w:keepNext/>
        <w:keepLines/>
        <w:shd w:val="clear" w:color="auto" w:fill="auto"/>
        <w:tabs>
          <w:tab w:val="left" w:pos="4941"/>
        </w:tabs>
        <w:spacing w:before="0" w:after="0" w:line="276" w:lineRule="auto"/>
        <w:ind w:right="282"/>
        <w:jc w:val="center"/>
        <w:rPr>
          <w:rFonts w:eastAsia="Calibri"/>
          <w:b w:val="0"/>
        </w:rPr>
      </w:pPr>
      <w:r w:rsidRPr="00E53C63">
        <w:rPr>
          <w:rFonts w:eastAsia="Calibri"/>
          <w:b w:val="0"/>
        </w:rPr>
        <w:t>Девятый класс</w:t>
      </w:r>
    </w:p>
    <w:p w:rsidR="007B28BB" w:rsidRPr="00E53C63" w:rsidRDefault="007B28BB" w:rsidP="00623B8B">
      <w:pPr>
        <w:pStyle w:val="53"/>
        <w:shd w:val="clear" w:color="auto" w:fill="auto"/>
        <w:spacing w:line="276" w:lineRule="auto"/>
        <w:ind w:right="282" w:firstLine="709"/>
        <w:jc w:val="both"/>
        <w:rPr>
          <w:rFonts w:eastAsia="Calibri"/>
          <w:b/>
          <w:i w:val="0"/>
          <w:sz w:val="26"/>
          <w:szCs w:val="26"/>
        </w:rPr>
      </w:pPr>
      <w:r w:rsidRPr="00E53C63">
        <w:rPr>
          <w:rFonts w:eastAsia="Calibri"/>
          <w:i w:val="0"/>
          <w:sz w:val="26"/>
          <w:szCs w:val="26"/>
        </w:rPr>
        <w:t xml:space="preserve">Произведение искусства слова как единство художественного содержания и его словесного выражения. </w:t>
      </w:r>
      <w:r w:rsidRPr="00E53C63">
        <w:rPr>
          <w:i w:val="0"/>
          <w:sz w:val="26"/>
          <w:szCs w:val="26"/>
        </w:rPr>
        <w:t>Выражение точки зрения автора в художественном произведении. Жанры лироэпических произведений.</w:t>
      </w:r>
      <w:r w:rsidRPr="00E53C63">
        <w:rPr>
          <w:rFonts w:eastAsia="Calibri"/>
          <w:i w:val="0"/>
          <w:sz w:val="26"/>
          <w:szCs w:val="26"/>
        </w:rPr>
        <w:t xml:space="preserve"> Взаимовлияние произведений словесности. </w:t>
      </w:r>
      <w:r w:rsidRPr="00E53C63">
        <w:rPr>
          <w:i w:val="0"/>
          <w:sz w:val="26"/>
          <w:szCs w:val="26"/>
        </w:rPr>
        <w:t>Воздействие Библии на русскую литературу. Влияние народной словесности на литературу. Эпиграф. Цитата.</w:t>
      </w:r>
    </w:p>
    <w:p w:rsidR="00036C36" w:rsidRPr="00E53C63" w:rsidRDefault="002F062B" w:rsidP="00623B8B">
      <w:pPr>
        <w:spacing w:after="0"/>
        <w:ind w:right="282"/>
        <w:jc w:val="center"/>
        <w:rPr>
          <w:rFonts w:ascii="Times New Roman" w:hAnsi="Times New Roman"/>
          <w:b/>
          <w:sz w:val="26"/>
          <w:szCs w:val="26"/>
          <w:lang w:eastAsia="ru-RU"/>
        </w:rPr>
      </w:pPr>
      <w:r w:rsidRPr="00E53C63">
        <w:rPr>
          <w:rFonts w:ascii="Times New Roman" w:hAnsi="Times New Roman"/>
          <w:b/>
          <w:sz w:val="26"/>
          <w:szCs w:val="26"/>
          <w:lang w:eastAsia="ru-RU"/>
        </w:rPr>
        <w:t>Андийский</w:t>
      </w:r>
      <w:r w:rsidR="00036C36" w:rsidRPr="00E53C63">
        <w:rPr>
          <w:rFonts w:ascii="Times New Roman" w:hAnsi="Times New Roman"/>
          <w:b/>
          <w:sz w:val="26"/>
          <w:szCs w:val="26"/>
          <w:lang w:eastAsia="ru-RU"/>
        </w:rPr>
        <w:t xml:space="preserve"> язык</w:t>
      </w:r>
    </w:p>
    <w:p w:rsidR="00004B6B" w:rsidRPr="00E53C63" w:rsidRDefault="00004B6B" w:rsidP="00623B8B">
      <w:pPr>
        <w:tabs>
          <w:tab w:val="left" w:pos="1920"/>
        </w:tabs>
        <w:spacing w:after="0"/>
        <w:ind w:right="282"/>
        <w:jc w:val="center"/>
        <w:rPr>
          <w:rFonts w:ascii="Times New Roman" w:hAnsi="Times New Roman"/>
          <w:sz w:val="26"/>
          <w:szCs w:val="26"/>
          <w:lang w:eastAsia="ru-RU"/>
        </w:rPr>
      </w:pPr>
      <w:r w:rsidRPr="00E53C63">
        <w:rPr>
          <w:rFonts w:ascii="Times New Roman" w:hAnsi="Times New Roman"/>
          <w:sz w:val="26"/>
          <w:szCs w:val="26"/>
          <w:lang w:eastAsia="ru-RU"/>
        </w:rPr>
        <w:t>Пятый класс</w:t>
      </w:r>
    </w:p>
    <w:p w:rsidR="00004B6B" w:rsidRPr="00E53C63" w:rsidRDefault="00004B6B" w:rsidP="00623B8B">
      <w:pPr>
        <w:spacing w:after="0"/>
        <w:ind w:right="282" w:firstLine="709"/>
        <w:contextualSpacing/>
        <w:jc w:val="both"/>
        <w:rPr>
          <w:rFonts w:ascii="Times New Roman" w:hAnsi="Times New Roman"/>
          <w:sz w:val="26"/>
          <w:szCs w:val="26"/>
        </w:rPr>
      </w:pPr>
      <w:r w:rsidRPr="00E53C63">
        <w:rPr>
          <w:rFonts w:ascii="Times New Roman" w:hAnsi="Times New Roman"/>
          <w:sz w:val="26"/>
          <w:szCs w:val="26"/>
        </w:rPr>
        <w:t>Школьное образование. Школьная жизнь, изучаемые предметы и отношение к ним. Переписка с зарубежными сверстниками. Каникулы в различное время. Проблемы выбора профессии.</w:t>
      </w:r>
    </w:p>
    <w:p w:rsidR="00004B6B" w:rsidRPr="00E53C63" w:rsidRDefault="00004B6B" w:rsidP="00623B8B">
      <w:pPr>
        <w:spacing w:after="0"/>
        <w:ind w:right="282" w:firstLine="709"/>
        <w:contextualSpacing/>
        <w:jc w:val="both"/>
        <w:rPr>
          <w:rFonts w:ascii="Times New Roman" w:hAnsi="Times New Roman"/>
          <w:sz w:val="26"/>
          <w:szCs w:val="26"/>
        </w:rPr>
      </w:pPr>
      <w:r w:rsidRPr="00E53C63">
        <w:rPr>
          <w:rFonts w:ascii="Times New Roman" w:hAnsi="Times New Roman"/>
          <w:sz w:val="26"/>
          <w:szCs w:val="26"/>
        </w:rPr>
        <w:t>Мой дом. Внешность и черты характера человека. Описание комнат в доме. Предметы мебели.</w:t>
      </w:r>
    </w:p>
    <w:p w:rsidR="00004B6B" w:rsidRPr="00E53C63" w:rsidRDefault="00004B6B" w:rsidP="00623B8B">
      <w:pPr>
        <w:spacing w:after="0"/>
        <w:ind w:right="282" w:firstLine="709"/>
        <w:contextualSpacing/>
        <w:jc w:val="both"/>
        <w:rPr>
          <w:rFonts w:ascii="Times New Roman" w:hAnsi="Times New Roman"/>
          <w:sz w:val="26"/>
          <w:szCs w:val="26"/>
        </w:rPr>
      </w:pPr>
      <w:r w:rsidRPr="00E53C63">
        <w:rPr>
          <w:rFonts w:ascii="Times New Roman" w:hAnsi="Times New Roman"/>
          <w:sz w:val="26"/>
          <w:szCs w:val="26"/>
        </w:rPr>
        <w:t>Здоровый образ жизни. Режим труда и отдыха, спорт, сбалансированное питание. Отказ от вредных привычек.  Природа: флора и фауна. Проблемы экологии. Защита окружающей среды. Климат, погода. Транспорт.</w:t>
      </w:r>
    </w:p>
    <w:p w:rsidR="00004B6B" w:rsidRPr="00E53C63" w:rsidRDefault="00004B6B" w:rsidP="00623B8B">
      <w:pPr>
        <w:spacing w:after="0"/>
        <w:ind w:right="282" w:firstLine="709"/>
        <w:contextualSpacing/>
        <w:jc w:val="both"/>
        <w:rPr>
          <w:rFonts w:ascii="Times New Roman" w:hAnsi="Times New Roman"/>
          <w:sz w:val="26"/>
          <w:szCs w:val="26"/>
        </w:rPr>
      </w:pPr>
      <w:r w:rsidRPr="00E53C63">
        <w:rPr>
          <w:rFonts w:ascii="Times New Roman" w:hAnsi="Times New Roman"/>
          <w:sz w:val="26"/>
          <w:szCs w:val="26"/>
        </w:rPr>
        <w:t>Досуг и увлечения. Виды отдыха, путешествия. Молодежная мода. Покупки.</w:t>
      </w:r>
    </w:p>
    <w:p w:rsidR="00004B6B" w:rsidRPr="00E53C63" w:rsidRDefault="00004B6B" w:rsidP="00623B8B">
      <w:pPr>
        <w:spacing w:after="0"/>
        <w:ind w:right="282" w:firstLine="709"/>
        <w:contextualSpacing/>
        <w:jc w:val="both"/>
        <w:rPr>
          <w:rFonts w:ascii="Times New Roman" w:hAnsi="Times New Roman"/>
          <w:sz w:val="26"/>
          <w:szCs w:val="26"/>
        </w:rPr>
      </w:pPr>
      <w:r w:rsidRPr="00E53C63">
        <w:rPr>
          <w:rFonts w:ascii="Times New Roman" w:hAnsi="Times New Roman"/>
          <w:sz w:val="26"/>
          <w:szCs w:val="26"/>
        </w:rPr>
        <w:t>Страна/страны изучаемого языка и родная страна. Достопримечательности, культурные особенности (национальные праздники, знаменательные даты, традиции, обычаи). Роль иностранного языка в планах на будущее.</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Говорение. Диалогическая речь. Умение вести диалог-расспрос, диалог-побуждение к действию, диалог-обмен мнениями. Объём диалога – от 3 реплик. Продолжительность диалога – 2,5 мин.</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Монологическая речь. Умение использовать основные коммуникативные типы речи: описание, сообщение, рассказ (включающий эмоционально-оценочные суждения). Объем монологического высказывания – от 8–10 фраз. Продолжительность монолога – 1,5–2 мин.</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Аудирование. Умение понимать на слух аутентичные аудио- и видеотексты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 Типы текстов: объявление, реклама, сообщение, рассказ, диалог-интервью, стихотворение и др.</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Чтение. 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Жанры текстов: публицистические, художественные. Типы текстов: статья, интервью, рассказ, объявление, рецепт, меню, проспект, реклама, стихотворение.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Письменная речь. Умение писать короткие поздравления с днем рождения и другими праздниками, выражать пожелания (объёмом 30–40 слов, включая адрес); заполнять формуляры, бланки (указывать имя, фамилию, пол, гражданство, адрес); писать личное письмо с опорой на образец (расспрашивать адресата о его жизни, делах, сообщать то же самое о себе, выражать благодарность, давать совет, просить о чём-либо).</w:t>
      </w:r>
    </w:p>
    <w:p w:rsidR="00004B6B" w:rsidRPr="00E53C63" w:rsidRDefault="00004B6B" w:rsidP="00623B8B">
      <w:pPr>
        <w:spacing w:after="0"/>
        <w:ind w:right="282" w:firstLine="708"/>
        <w:jc w:val="both"/>
        <w:rPr>
          <w:rFonts w:ascii="Times New Roman" w:hAnsi="Times New Roman"/>
          <w:sz w:val="26"/>
          <w:szCs w:val="26"/>
        </w:rPr>
      </w:pPr>
      <w:r w:rsidRPr="00E53C63">
        <w:rPr>
          <w:rFonts w:ascii="Times New Roman" w:hAnsi="Times New Roman"/>
          <w:sz w:val="26"/>
          <w:szCs w:val="26"/>
        </w:rPr>
        <w:t>Языковые знания и навыки. Орфография. Знание правил чтения и орфографии и навыки их применения на основе изучаемого лексико-грамматического материала.</w:t>
      </w:r>
    </w:p>
    <w:p w:rsidR="00004B6B" w:rsidRPr="00E53C63" w:rsidRDefault="00004B6B" w:rsidP="00623B8B">
      <w:pPr>
        <w:spacing w:after="0"/>
        <w:ind w:right="282" w:firstLine="708"/>
        <w:jc w:val="both"/>
        <w:rPr>
          <w:rFonts w:ascii="Times New Roman" w:hAnsi="Times New Roman"/>
          <w:sz w:val="26"/>
          <w:szCs w:val="26"/>
        </w:rPr>
      </w:pPr>
      <w:r w:rsidRPr="00E53C63">
        <w:rPr>
          <w:rFonts w:ascii="Times New Roman" w:hAnsi="Times New Roman"/>
          <w:sz w:val="26"/>
          <w:szCs w:val="26"/>
        </w:rPr>
        <w:t>Фонетическая сторона речи. 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Языковые средства. Лексическая сторона речи. Овладение лексическими единицами, обслуживающими новые темы, проблемы и ситуации общения в пределах тематики,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Грамматическая сторона речи. Нераспространённые и распространённые простые предложения, в том числе с несколькими обстоятельствами, следующими в определённом порядке (We moved to a new </w:t>
      </w:r>
      <w:r w:rsidR="002F062B" w:rsidRPr="00E53C63">
        <w:rPr>
          <w:rFonts w:ascii="Times New Roman" w:hAnsi="Times New Roman"/>
          <w:sz w:val="26"/>
          <w:szCs w:val="26"/>
        </w:rPr>
        <w:t>house last</w:t>
      </w:r>
      <w:r w:rsidRPr="00E53C63">
        <w:rPr>
          <w:rFonts w:ascii="Times New Roman" w:hAnsi="Times New Roman"/>
          <w:sz w:val="26"/>
          <w:szCs w:val="26"/>
        </w:rPr>
        <w:t xml:space="preserve"> year); предложения с начальным ‘It’ и с начальным ‘There + to be’ (It’s cold.</w:t>
      </w:r>
      <w:r w:rsidRPr="00E53C63">
        <w:rPr>
          <w:rFonts w:ascii="Times New Roman" w:hAnsi="Times New Roman"/>
          <w:sz w:val="26"/>
          <w:szCs w:val="26"/>
          <w:lang w:val="en-US"/>
        </w:rPr>
        <w:t>It</w:t>
      </w:r>
      <w:r w:rsidRPr="00E53C63">
        <w:rPr>
          <w:rFonts w:ascii="Times New Roman" w:hAnsi="Times New Roman"/>
          <w:sz w:val="26"/>
          <w:szCs w:val="26"/>
        </w:rPr>
        <w:t>’</w:t>
      </w:r>
      <w:r w:rsidRPr="00E53C63">
        <w:rPr>
          <w:rFonts w:ascii="Times New Roman" w:hAnsi="Times New Roman"/>
          <w:sz w:val="26"/>
          <w:szCs w:val="26"/>
          <w:lang w:val="en-US"/>
        </w:rPr>
        <w:t>sfiveo</w:t>
      </w:r>
      <w:r w:rsidRPr="00E53C63">
        <w:rPr>
          <w:rFonts w:ascii="Times New Roman" w:hAnsi="Times New Roman"/>
          <w:sz w:val="26"/>
          <w:szCs w:val="26"/>
        </w:rPr>
        <w:t>’</w:t>
      </w:r>
      <w:r w:rsidRPr="00E53C63">
        <w:rPr>
          <w:rFonts w:ascii="Times New Roman" w:hAnsi="Times New Roman"/>
          <w:sz w:val="26"/>
          <w:szCs w:val="26"/>
          <w:lang w:val="en-US"/>
        </w:rPr>
        <w:t>clock</w:t>
      </w:r>
      <w:r w:rsidRPr="00E53C63">
        <w:rPr>
          <w:rFonts w:ascii="Times New Roman" w:hAnsi="Times New Roman"/>
          <w:sz w:val="26"/>
          <w:szCs w:val="26"/>
        </w:rPr>
        <w:t>.</w:t>
      </w:r>
      <w:r w:rsidRPr="00E53C63">
        <w:rPr>
          <w:rFonts w:ascii="Times New Roman" w:hAnsi="Times New Roman"/>
          <w:sz w:val="26"/>
          <w:szCs w:val="26"/>
          <w:lang w:val="en-US"/>
        </w:rPr>
        <w:t>It</w:t>
      </w:r>
      <w:r w:rsidRPr="00E53C63">
        <w:rPr>
          <w:rFonts w:ascii="Times New Roman" w:hAnsi="Times New Roman"/>
          <w:sz w:val="26"/>
          <w:szCs w:val="26"/>
        </w:rPr>
        <w:t>’</w:t>
      </w:r>
      <w:r w:rsidRPr="00E53C63">
        <w:rPr>
          <w:rFonts w:ascii="Times New Roman" w:hAnsi="Times New Roman"/>
          <w:sz w:val="26"/>
          <w:szCs w:val="26"/>
          <w:lang w:val="en-US"/>
        </w:rPr>
        <w:t>sinteresting</w:t>
      </w:r>
      <w:r w:rsidRPr="00E53C63">
        <w:rPr>
          <w:rFonts w:ascii="Times New Roman" w:hAnsi="Times New Roman"/>
          <w:sz w:val="26"/>
          <w:szCs w:val="26"/>
        </w:rPr>
        <w:t xml:space="preserve">. </w:t>
      </w:r>
      <w:r w:rsidRPr="00E53C63">
        <w:rPr>
          <w:rFonts w:ascii="Times New Roman" w:hAnsi="Times New Roman"/>
          <w:sz w:val="26"/>
          <w:szCs w:val="26"/>
          <w:lang w:val="en-US"/>
        </w:rPr>
        <w:t xml:space="preserve">It was winter. There are a lot of trees in the park). </w:t>
      </w:r>
      <w:r w:rsidRPr="00E53C63">
        <w:rPr>
          <w:rFonts w:ascii="Times New Roman" w:hAnsi="Times New Roman"/>
          <w:sz w:val="26"/>
          <w:szCs w:val="26"/>
        </w:rPr>
        <w:t xml:space="preserve">Сложносочинённые предложения с сочинительными союзами </w:t>
      </w:r>
      <w:r w:rsidRPr="00E53C63">
        <w:rPr>
          <w:rFonts w:ascii="Times New Roman" w:hAnsi="Times New Roman"/>
          <w:sz w:val="26"/>
          <w:szCs w:val="26"/>
          <w:lang w:val="en-US"/>
        </w:rPr>
        <w:t>and</w:t>
      </w:r>
      <w:r w:rsidRPr="00E53C63">
        <w:rPr>
          <w:rFonts w:ascii="Times New Roman" w:hAnsi="Times New Roman"/>
          <w:sz w:val="26"/>
          <w:szCs w:val="26"/>
        </w:rPr>
        <w:t xml:space="preserve">, </w:t>
      </w:r>
      <w:r w:rsidRPr="00E53C63">
        <w:rPr>
          <w:rFonts w:ascii="Times New Roman" w:hAnsi="Times New Roman"/>
          <w:sz w:val="26"/>
          <w:szCs w:val="26"/>
          <w:lang w:val="en-US"/>
        </w:rPr>
        <w:t>but</w:t>
      </w:r>
      <w:r w:rsidRPr="00E53C63">
        <w:rPr>
          <w:rFonts w:ascii="Times New Roman" w:hAnsi="Times New Roman"/>
          <w:sz w:val="26"/>
          <w:szCs w:val="26"/>
        </w:rPr>
        <w:t xml:space="preserve">, </w:t>
      </w:r>
      <w:r w:rsidRPr="00E53C63">
        <w:rPr>
          <w:rFonts w:ascii="Times New Roman" w:hAnsi="Times New Roman"/>
          <w:sz w:val="26"/>
          <w:szCs w:val="26"/>
          <w:lang w:val="en-US"/>
        </w:rPr>
        <w:t>or</w:t>
      </w:r>
      <w:r w:rsidRPr="00E53C63">
        <w:rPr>
          <w:rFonts w:ascii="Times New Roman" w:hAnsi="Times New Roman"/>
          <w:sz w:val="26"/>
          <w:szCs w:val="26"/>
        </w:rPr>
        <w:t>. Все типы вопросительных предложении (общий, специальный, альтернативный, разделительный вопросы в Present, Future, Past Simple; Present Continuous). Побудительные предложения в утвердительной (Be careful) и отрицательной (Don’t worry) форме. Правильные и неправильные глаголы в формах действительного залога в изъявительном наклонении (Present, Past, Future Simple; Present, Continuous). Модальные глаголы (can, must). Определенный, неопределенный артикли. Неисчисляемые и исчисляемые существительные (a pencil, water). Множественное число имен существительных. Имена существительные в притяжательном падеже. Предлоги места и времени. Личные местоимения в именительном (my) и объектном (me) падежах. Числительные для обозначения дат и больших чисел.</w:t>
      </w:r>
    </w:p>
    <w:p w:rsidR="00004B6B" w:rsidRPr="00E53C63" w:rsidRDefault="00004B6B" w:rsidP="00623B8B">
      <w:pPr>
        <w:spacing w:after="0"/>
        <w:ind w:right="282" w:firstLine="709"/>
        <w:contextualSpacing/>
        <w:jc w:val="center"/>
        <w:rPr>
          <w:rFonts w:ascii="Times New Roman" w:hAnsi="Times New Roman"/>
          <w:sz w:val="26"/>
          <w:szCs w:val="26"/>
        </w:rPr>
      </w:pPr>
      <w:r w:rsidRPr="00E53C63">
        <w:rPr>
          <w:rFonts w:ascii="Times New Roman" w:hAnsi="Times New Roman"/>
          <w:sz w:val="26"/>
          <w:szCs w:val="26"/>
        </w:rPr>
        <w:t>Шестой класс</w:t>
      </w:r>
    </w:p>
    <w:p w:rsidR="00004B6B" w:rsidRPr="00E53C63" w:rsidRDefault="00004B6B" w:rsidP="00623B8B">
      <w:pPr>
        <w:spacing w:after="0"/>
        <w:ind w:right="282" w:firstLine="709"/>
        <w:contextualSpacing/>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Межличностные взаимоотношения. Внешность и черты характера человека.</w:t>
      </w:r>
    </w:p>
    <w:p w:rsidR="00004B6B" w:rsidRPr="00E53C63" w:rsidRDefault="00004B6B" w:rsidP="00623B8B">
      <w:pPr>
        <w:spacing w:after="0"/>
        <w:ind w:right="282" w:firstLine="709"/>
        <w:contextualSpacing/>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Досуг и увлечения. Виды отдыха, путешествия. Молодёжная мода. Покупки.</w:t>
      </w:r>
    </w:p>
    <w:p w:rsidR="00004B6B" w:rsidRPr="00E53C63" w:rsidRDefault="00004B6B" w:rsidP="00623B8B">
      <w:pPr>
        <w:spacing w:after="0"/>
        <w:ind w:right="282" w:firstLine="709"/>
        <w:contextualSpacing/>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 xml:space="preserve">Здоровый образ жизни. Режим труда и отдыха, спорт, сбалансированное питание, отказ от вредных привычек. </w:t>
      </w:r>
    </w:p>
    <w:p w:rsidR="00004B6B" w:rsidRPr="00E53C63" w:rsidRDefault="00004B6B" w:rsidP="00623B8B">
      <w:pPr>
        <w:spacing w:after="0"/>
        <w:ind w:right="282" w:firstLine="709"/>
        <w:contextualSpacing/>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004B6B" w:rsidRPr="00E53C63" w:rsidRDefault="00004B6B" w:rsidP="00623B8B">
      <w:pPr>
        <w:spacing w:after="0"/>
        <w:ind w:right="282" w:firstLine="709"/>
        <w:contextualSpacing/>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Столицы и крупные города, регионы, достопримечательности, культурные особенности (национальные праздники, знаменательные даты, традиции, обычаи), выдающиеся люди, их вклад в науку и мировую культуру.</w:t>
      </w:r>
    </w:p>
    <w:p w:rsidR="00004B6B" w:rsidRPr="00E53C63" w:rsidRDefault="00004B6B" w:rsidP="00623B8B">
      <w:pPr>
        <w:spacing w:after="0"/>
        <w:ind w:right="282" w:firstLine="709"/>
        <w:contextualSpacing/>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 xml:space="preserve">Средства массовой информации и коммуникации. Пресса, телевидение, радио, Интернет. </w:t>
      </w:r>
    </w:p>
    <w:p w:rsidR="00004B6B" w:rsidRPr="00E53C63" w:rsidRDefault="00004B6B"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Говорение. Диалогическая речь</w:t>
      </w:r>
      <w:r w:rsidRPr="00E53C63">
        <w:rPr>
          <w:rFonts w:ascii="Times New Roman" w:eastAsia="Times New Roman" w:hAnsi="Times New Roman"/>
          <w:b/>
          <w:sz w:val="26"/>
          <w:szCs w:val="26"/>
        </w:rPr>
        <w:t>.</w:t>
      </w:r>
      <w:r w:rsidRPr="00E53C63">
        <w:rPr>
          <w:rFonts w:ascii="Times New Roman" w:eastAsia="Times New Roman" w:hAnsi="Times New Roman"/>
          <w:sz w:val="26"/>
          <w:szCs w:val="26"/>
        </w:rPr>
        <w:t xml:space="preserve"> Умение вести диалог этикетного характера, включающие такие речевые умения, как: начать, поддержать и закончить разговор; поздравить, выразить пожелания и отреагировать на них; выразить благодарность; вежливо переспросить, выразить согласие/ отказ. Объем диалогов – до 3 реплик.</w:t>
      </w:r>
    </w:p>
    <w:p w:rsidR="00004B6B" w:rsidRPr="00E53C63" w:rsidRDefault="00004B6B"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Монологическая речь. Умение 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 передавать содержание, основную мысль прочитанного с опорой на текст; делать сообщение в связи с прочитанным/прослушанным текстом. Объем монологического высказывания - до 8-10 фраз. </w:t>
      </w:r>
    </w:p>
    <w:p w:rsidR="00004B6B" w:rsidRPr="00E53C63" w:rsidRDefault="00004B6B"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Аудирование. Умение воспринимать на слух иноязычный текст с разной глубиной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 При этом предусматривается развитие умений: выделять основную мысль в воспринимаемом на слух тексте; выбирать главные факты, опуская второстепенные; выборочно понимать необходимую информацию в сообщениях прагматического характера с опорой на языковую догадку, контекст. Время звучания текстов для аудирования - до двух минут.</w:t>
      </w:r>
    </w:p>
    <w:p w:rsidR="00004B6B" w:rsidRPr="00E53C63" w:rsidRDefault="00004B6B"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Чтение. Умение читать и понимать тексты с различной глубиной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p>
    <w:p w:rsidR="00004B6B" w:rsidRPr="00E53C63" w:rsidRDefault="00004B6B"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Письменная речь. Умение делать выписки из текста; писать короткие поздравления с днем рождения, другим праздником (объемом до 30 слов, включая адрес), выражать пожелания; заполнять бланки (указывать имя, фамилию, пол, возраст, гражданство, адрес); писать личное письмо с </w:t>
      </w:r>
      <w:r w:rsidRPr="00E53C63">
        <w:rPr>
          <w:rFonts w:ascii="Times New Roman" w:eastAsia="Times New Roman" w:hAnsi="Times New Roman"/>
          <w:sz w:val="26"/>
          <w:szCs w:val="26"/>
          <w:lang w:val="en-US"/>
        </w:rPr>
        <w:t>o</w:t>
      </w:r>
      <w:r w:rsidRPr="00E53C63">
        <w:rPr>
          <w:rFonts w:ascii="Times New Roman" w:eastAsia="Times New Roman" w:hAnsi="Times New Roman"/>
          <w:sz w:val="26"/>
          <w:szCs w:val="26"/>
        </w:rPr>
        <w:t>п</w:t>
      </w:r>
      <w:r w:rsidRPr="00E53C63">
        <w:rPr>
          <w:rFonts w:ascii="Times New Roman" w:eastAsia="Times New Roman" w:hAnsi="Times New Roman"/>
          <w:sz w:val="26"/>
          <w:szCs w:val="26"/>
          <w:lang w:val="en-US"/>
        </w:rPr>
        <w:t>opo</w:t>
      </w:r>
      <w:r w:rsidRPr="00E53C63">
        <w:rPr>
          <w:rFonts w:ascii="Times New Roman" w:eastAsia="Times New Roman" w:hAnsi="Times New Roman"/>
          <w:sz w:val="26"/>
          <w:szCs w:val="26"/>
        </w:rPr>
        <w:t>й на образец (расспрашивать адресата о его жизни, делах, сообщать то же о себе, выражать благодарность, просьбы), объем личного письма - 50-60 слов, включая адрес).</w:t>
      </w:r>
    </w:p>
    <w:p w:rsidR="00004B6B" w:rsidRPr="00E53C63" w:rsidRDefault="00004B6B"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Языковые знания и навыки. Графика и орфография. Знание правил чтения и написания новых слов, отобранных для данного этапа обучения и навыки их применения в рамках изучаемого лексико-грамматического материала.</w:t>
      </w:r>
    </w:p>
    <w:p w:rsidR="00004B6B" w:rsidRPr="00E53C63" w:rsidRDefault="00004B6B"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Фонетическая сторона речи. Навыки адекватного произношения и различения на слух всех звуков английского языка;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  Дальнейшее совершенствование слухо-произносительных навыков, в том числе применительно к новому языковому материалу.</w:t>
      </w:r>
    </w:p>
    <w:p w:rsidR="00004B6B" w:rsidRPr="00E53C63" w:rsidRDefault="00004B6B"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Лексическая сторона речи. К 500 лексическим единицам, усвоенным в начальной школе, добавляется около 400 новых лексических единиц, включающих устойчивые словосочетания, оценочную лексику, реплики - клише речевого этикета, отражающие культуру стран изучаемого языка. Развитие навыков их распознавания и употребления в речи. Знание основных  способов словообразования: а) аффиксации (глаголы с префиксами </w:t>
      </w:r>
      <w:r w:rsidRPr="00E53C63">
        <w:rPr>
          <w:rFonts w:ascii="Times New Roman" w:eastAsia="Times New Roman" w:hAnsi="Times New Roman"/>
          <w:sz w:val="26"/>
          <w:szCs w:val="26"/>
          <w:lang w:val="en-US"/>
        </w:rPr>
        <w:t>re</w:t>
      </w:r>
      <w:r w:rsidRPr="00E53C63">
        <w:rPr>
          <w:rFonts w:ascii="Times New Roman" w:eastAsia="Times New Roman" w:hAnsi="Times New Roman"/>
          <w:sz w:val="26"/>
          <w:szCs w:val="26"/>
        </w:rPr>
        <w:t>- (</w:t>
      </w:r>
      <w:r w:rsidRPr="00E53C63">
        <w:rPr>
          <w:rFonts w:ascii="Times New Roman" w:eastAsia="Times New Roman" w:hAnsi="Times New Roman"/>
          <w:sz w:val="26"/>
          <w:szCs w:val="26"/>
          <w:lang w:val="en-US"/>
        </w:rPr>
        <w:t>rewrite</w:t>
      </w:r>
      <w:r w:rsidRPr="00E53C63">
        <w:rPr>
          <w:rFonts w:ascii="Times New Roman" w:eastAsia="Times New Roman" w:hAnsi="Times New Roman"/>
          <w:sz w:val="26"/>
          <w:szCs w:val="26"/>
        </w:rPr>
        <w:t>); существительные с суффиксами –</w:t>
      </w:r>
      <w:r w:rsidRPr="00E53C63">
        <w:rPr>
          <w:rFonts w:ascii="Times New Roman" w:eastAsia="Times New Roman" w:hAnsi="Times New Roman"/>
          <w:sz w:val="26"/>
          <w:szCs w:val="26"/>
          <w:lang w:val="en-US"/>
        </w:rPr>
        <w:t>ness</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kindness</w:t>
      </w:r>
      <w:r w:rsidRPr="00E53C63">
        <w:rPr>
          <w:rFonts w:ascii="Times New Roman" w:eastAsia="Times New Roman" w:hAnsi="Times New Roman"/>
          <w:sz w:val="26"/>
          <w:szCs w:val="26"/>
        </w:rPr>
        <w:t>),-</w:t>
      </w:r>
      <w:r w:rsidRPr="00E53C63">
        <w:rPr>
          <w:rFonts w:ascii="Times New Roman" w:eastAsia="Times New Roman" w:hAnsi="Times New Roman"/>
          <w:sz w:val="26"/>
          <w:szCs w:val="26"/>
          <w:lang w:val="en-US"/>
        </w:rPr>
        <w:t>ship</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friendship</w:t>
      </w:r>
      <w:r w:rsidRPr="00E53C63">
        <w:rPr>
          <w:rFonts w:ascii="Times New Roman" w:eastAsia="Times New Roman" w:hAnsi="Times New Roman"/>
          <w:sz w:val="26"/>
          <w:szCs w:val="26"/>
        </w:rPr>
        <w:t>), -</w:t>
      </w:r>
      <w:r w:rsidRPr="00E53C63">
        <w:rPr>
          <w:rFonts w:ascii="Times New Roman" w:eastAsia="Times New Roman" w:hAnsi="Times New Roman"/>
          <w:sz w:val="26"/>
          <w:szCs w:val="26"/>
          <w:lang w:val="en-US"/>
        </w:rPr>
        <w:t>ist</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journalist</w:t>
      </w:r>
      <w:r w:rsidRPr="00E53C63">
        <w:rPr>
          <w:rFonts w:ascii="Times New Roman" w:eastAsia="Times New Roman" w:hAnsi="Times New Roman"/>
          <w:sz w:val="26"/>
          <w:szCs w:val="26"/>
        </w:rPr>
        <w:t>), -</w:t>
      </w:r>
      <w:r w:rsidRPr="00E53C63">
        <w:rPr>
          <w:rFonts w:ascii="Times New Roman" w:eastAsia="Times New Roman" w:hAnsi="Times New Roman"/>
          <w:sz w:val="26"/>
          <w:szCs w:val="26"/>
          <w:lang w:val="en-US"/>
        </w:rPr>
        <w:t>ing</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meeting</w:t>
      </w:r>
      <w:r w:rsidRPr="00E53C63">
        <w:rPr>
          <w:rFonts w:ascii="Times New Roman" w:eastAsia="Times New Roman" w:hAnsi="Times New Roman"/>
          <w:sz w:val="26"/>
          <w:szCs w:val="26"/>
        </w:rPr>
        <w:t xml:space="preserve">); прилагательные </w:t>
      </w:r>
      <w:r w:rsidRPr="00E53C63">
        <w:rPr>
          <w:rFonts w:ascii="Times New Roman" w:eastAsia="Times New Roman" w:hAnsi="Times New Roman"/>
          <w:sz w:val="26"/>
          <w:szCs w:val="26"/>
          <w:lang w:val="en-US"/>
        </w:rPr>
        <w:t>c</w:t>
      </w:r>
      <w:r w:rsidRPr="00E53C63">
        <w:rPr>
          <w:rFonts w:ascii="Times New Roman" w:eastAsia="Times New Roman" w:hAnsi="Times New Roman"/>
          <w:sz w:val="26"/>
          <w:szCs w:val="26"/>
        </w:rPr>
        <w:t xml:space="preserve"> суффиксами -у (</w:t>
      </w:r>
      <w:r w:rsidRPr="00E53C63">
        <w:rPr>
          <w:rFonts w:ascii="Times New Roman" w:eastAsia="Times New Roman" w:hAnsi="Times New Roman"/>
          <w:sz w:val="26"/>
          <w:szCs w:val="26"/>
          <w:lang w:val="en-US"/>
        </w:rPr>
        <w:t>lazy</w:t>
      </w:r>
      <w:r w:rsidRPr="00E53C63">
        <w:rPr>
          <w:rFonts w:ascii="Times New Roman" w:eastAsia="Times New Roman" w:hAnsi="Times New Roman"/>
          <w:sz w:val="26"/>
          <w:szCs w:val="26"/>
        </w:rPr>
        <w:t>), -</w:t>
      </w:r>
      <w:r w:rsidRPr="00E53C63">
        <w:rPr>
          <w:rFonts w:ascii="Times New Roman" w:eastAsia="Times New Roman" w:hAnsi="Times New Roman"/>
          <w:sz w:val="26"/>
          <w:szCs w:val="26"/>
          <w:lang w:val="en-US"/>
        </w:rPr>
        <w:t>ly</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lovely</w:t>
      </w:r>
      <w:r w:rsidRPr="00E53C63">
        <w:rPr>
          <w:rFonts w:ascii="Times New Roman" w:eastAsia="Times New Roman" w:hAnsi="Times New Roman"/>
          <w:sz w:val="26"/>
          <w:szCs w:val="26"/>
        </w:rPr>
        <w:t>), -</w:t>
      </w:r>
      <w:r w:rsidRPr="00E53C63">
        <w:rPr>
          <w:rFonts w:ascii="Times New Roman" w:eastAsia="Times New Roman" w:hAnsi="Times New Roman"/>
          <w:sz w:val="26"/>
          <w:szCs w:val="26"/>
          <w:lang w:val="en-US"/>
        </w:rPr>
        <w:t>ful</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helpful</w:t>
      </w:r>
      <w:r w:rsidRPr="00E53C63">
        <w:rPr>
          <w:rFonts w:ascii="Times New Roman" w:eastAsia="Times New Roman" w:hAnsi="Times New Roman"/>
          <w:sz w:val="26"/>
          <w:szCs w:val="26"/>
        </w:rPr>
        <w:t>), -</w:t>
      </w:r>
      <w:r w:rsidRPr="00E53C63">
        <w:rPr>
          <w:rFonts w:ascii="Times New Roman" w:eastAsia="Times New Roman" w:hAnsi="Times New Roman"/>
          <w:sz w:val="26"/>
          <w:szCs w:val="26"/>
          <w:lang w:val="en-US"/>
        </w:rPr>
        <w:t>al</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musical</w:t>
      </w:r>
      <w:r w:rsidRPr="00E53C63">
        <w:rPr>
          <w:rFonts w:ascii="Times New Roman" w:eastAsia="Times New Roman" w:hAnsi="Times New Roman"/>
          <w:sz w:val="26"/>
          <w:szCs w:val="26"/>
        </w:rPr>
        <w:t>), -</w:t>
      </w:r>
      <w:r w:rsidRPr="00E53C63">
        <w:rPr>
          <w:rFonts w:ascii="Times New Roman" w:eastAsia="Times New Roman" w:hAnsi="Times New Roman"/>
          <w:sz w:val="26"/>
          <w:szCs w:val="26"/>
          <w:lang w:val="en-US"/>
        </w:rPr>
        <w:t>ic</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fantastic</w:t>
      </w:r>
      <w:r w:rsidRPr="00E53C63">
        <w:rPr>
          <w:rFonts w:ascii="Times New Roman" w:eastAsia="Times New Roman" w:hAnsi="Times New Roman"/>
          <w:sz w:val="26"/>
          <w:szCs w:val="26"/>
        </w:rPr>
        <w:t>), -</w:t>
      </w:r>
      <w:r w:rsidRPr="00E53C63">
        <w:rPr>
          <w:rFonts w:ascii="Times New Roman" w:eastAsia="Times New Roman" w:hAnsi="Times New Roman"/>
          <w:sz w:val="26"/>
          <w:szCs w:val="26"/>
          <w:lang w:val="en-US"/>
        </w:rPr>
        <w:t>ian</w:t>
      </w:r>
      <w:r w:rsidRPr="00E53C63">
        <w:rPr>
          <w:rFonts w:ascii="Times New Roman" w:eastAsia="Times New Roman" w:hAnsi="Times New Roman"/>
          <w:sz w:val="26"/>
          <w:szCs w:val="26"/>
        </w:rPr>
        <w:t>/а</w:t>
      </w:r>
      <w:r w:rsidRPr="00E53C63">
        <w:rPr>
          <w:rFonts w:ascii="Times New Roman" w:eastAsia="Times New Roman" w:hAnsi="Times New Roman"/>
          <w:sz w:val="26"/>
          <w:szCs w:val="26"/>
          <w:lang w:val="en-US"/>
        </w:rPr>
        <w:t>n</w:t>
      </w:r>
      <w:r w:rsidRPr="00E53C63">
        <w:rPr>
          <w:rFonts w:ascii="Times New Roman" w:eastAsia="Times New Roman" w:hAnsi="Times New Roman"/>
          <w:sz w:val="26"/>
          <w:szCs w:val="26"/>
        </w:rPr>
        <w:t xml:space="preserve"> ( </w:t>
      </w:r>
      <w:r w:rsidRPr="00E53C63">
        <w:rPr>
          <w:rFonts w:ascii="Times New Roman" w:eastAsia="Times New Roman" w:hAnsi="Times New Roman"/>
          <w:sz w:val="26"/>
          <w:szCs w:val="26"/>
          <w:lang w:val="en-US"/>
        </w:rPr>
        <w:t>Russian</w:t>
      </w:r>
      <w:r w:rsidRPr="00E53C63">
        <w:rPr>
          <w:rFonts w:ascii="Times New Roman" w:eastAsia="Times New Roman" w:hAnsi="Times New Roman"/>
          <w:sz w:val="26"/>
          <w:szCs w:val="26"/>
        </w:rPr>
        <w:t>), -</w:t>
      </w:r>
      <w:r w:rsidRPr="00E53C63">
        <w:rPr>
          <w:rFonts w:ascii="Times New Roman" w:eastAsia="Times New Roman" w:hAnsi="Times New Roman"/>
          <w:sz w:val="26"/>
          <w:szCs w:val="26"/>
          <w:lang w:val="en-US"/>
        </w:rPr>
        <w:t>ing</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boring</w:t>
      </w:r>
      <w:r w:rsidRPr="00E53C63">
        <w:rPr>
          <w:rFonts w:ascii="Times New Roman" w:eastAsia="Times New Roman" w:hAnsi="Times New Roman"/>
          <w:sz w:val="26"/>
          <w:szCs w:val="26"/>
        </w:rPr>
        <w:t>); -</w:t>
      </w:r>
      <w:r w:rsidRPr="00E53C63">
        <w:rPr>
          <w:rFonts w:ascii="Times New Roman" w:eastAsia="Times New Roman" w:hAnsi="Times New Roman"/>
          <w:sz w:val="26"/>
          <w:szCs w:val="26"/>
          <w:lang w:val="en-US"/>
        </w:rPr>
        <w:t>ous</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famous</w:t>
      </w:r>
      <w:r w:rsidRPr="00E53C63">
        <w:rPr>
          <w:rFonts w:ascii="Times New Roman" w:eastAsia="Times New Roman" w:hAnsi="Times New Roman"/>
          <w:sz w:val="26"/>
          <w:szCs w:val="26"/>
        </w:rPr>
        <w:t xml:space="preserve">), префиксом </w:t>
      </w:r>
      <w:r w:rsidRPr="00E53C63">
        <w:rPr>
          <w:rFonts w:ascii="Times New Roman" w:eastAsia="Times New Roman" w:hAnsi="Times New Roman"/>
          <w:sz w:val="26"/>
          <w:szCs w:val="26"/>
          <w:lang w:val="en-US"/>
        </w:rPr>
        <w:t>un</w:t>
      </w:r>
      <w:r w:rsidRPr="00E53C63">
        <w:rPr>
          <w:rFonts w:ascii="Times New Roman" w:eastAsia="Times New Roman" w:hAnsi="Times New Roman"/>
          <w:sz w:val="26"/>
          <w:szCs w:val="26"/>
        </w:rPr>
        <w:t>- (</w:t>
      </w:r>
      <w:r w:rsidRPr="00E53C63">
        <w:rPr>
          <w:rFonts w:ascii="Times New Roman" w:eastAsia="Times New Roman" w:hAnsi="Times New Roman"/>
          <w:sz w:val="26"/>
          <w:szCs w:val="26"/>
          <w:lang w:val="en-US"/>
        </w:rPr>
        <w:t>unusual</w:t>
      </w:r>
      <w:r w:rsidRPr="00E53C63">
        <w:rPr>
          <w:rFonts w:ascii="Times New Roman" w:eastAsia="Times New Roman" w:hAnsi="Times New Roman"/>
          <w:sz w:val="26"/>
          <w:szCs w:val="26"/>
        </w:rPr>
        <w:t>); наречия с суффиксом -</w:t>
      </w:r>
      <w:r w:rsidRPr="00E53C63">
        <w:rPr>
          <w:rFonts w:ascii="Times New Roman" w:eastAsia="Times New Roman" w:hAnsi="Times New Roman"/>
          <w:sz w:val="26"/>
          <w:szCs w:val="26"/>
          <w:lang w:val="en-US"/>
        </w:rPr>
        <w:t>ly</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quickly</w:t>
      </w:r>
      <w:r w:rsidRPr="00E53C63">
        <w:rPr>
          <w:rFonts w:ascii="Times New Roman" w:eastAsia="Times New Roman" w:hAnsi="Times New Roman"/>
          <w:sz w:val="26"/>
          <w:szCs w:val="26"/>
        </w:rPr>
        <w:t>); числительные с суффиксами -</w:t>
      </w:r>
      <w:r w:rsidRPr="00E53C63">
        <w:rPr>
          <w:rFonts w:ascii="Times New Roman" w:eastAsia="Times New Roman" w:hAnsi="Times New Roman"/>
          <w:sz w:val="26"/>
          <w:szCs w:val="26"/>
          <w:lang w:val="en-US"/>
        </w:rPr>
        <w:t>teen</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nineteen</w:t>
      </w:r>
      <w:r w:rsidRPr="00E53C63">
        <w:rPr>
          <w:rFonts w:ascii="Times New Roman" w:eastAsia="Times New Roman" w:hAnsi="Times New Roman"/>
          <w:sz w:val="26"/>
          <w:szCs w:val="26"/>
        </w:rPr>
        <w:t>), -</w:t>
      </w:r>
      <w:r w:rsidRPr="00E53C63">
        <w:rPr>
          <w:rFonts w:ascii="Times New Roman" w:eastAsia="Times New Roman" w:hAnsi="Times New Roman"/>
          <w:sz w:val="26"/>
          <w:szCs w:val="26"/>
          <w:lang w:val="en-US"/>
        </w:rPr>
        <w:t>ty</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sixty</w:t>
      </w:r>
      <w:r w:rsidRPr="00E53C63">
        <w:rPr>
          <w:rFonts w:ascii="Times New Roman" w:eastAsia="Times New Roman" w:hAnsi="Times New Roman"/>
          <w:sz w:val="26"/>
          <w:szCs w:val="26"/>
        </w:rPr>
        <w:t>), -</w:t>
      </w:r>
      <w:r w:rsidRPr="00E53C63">
        <w:rPr>
          <w:rFonts w:ascii="Times New Roman" w:eastAsia="Times New Roman" w:hAnsi="Times New Roman"/>
          <w:sz w:val="26"/>
          <w:szCs w:val="26"/>
          <w:lang w:val="en-US"/>
        </w:rPr>
        <w:t>th</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fifth</w:t>
      </w:r>
      <w:r w:rsidRPr="00E53C63">
        <w:rPr>
          <w:rFonts w:ascii="Times New Roman" w:eastAsia="Times New Roman" w:hAnsi="Times New Roman"/>
          <w:sz w:val="26"/>
          <w:szCs w:val="26"/>
        </w:rPr>
        <w:t>)); б) словосложения: существительное + существительное (</w:t>
      </w:r>
      <w:r w:rsidRPr="00E53C63">
        <w:rPr>
          <w:rFonts w:ascii="Times New Roman" w:eastAsia="Times New Roman" w:hAnsi="Times New Roman"/>
          <w:sz w:val="26"/>
          <w:szCs w:val="26"/>
          <w:lang w:val="en-US"/>
        </w:rPr>
        <w:t>football</w:t>
      </w:r>
      <w:r w:rsidRPr="00E53C63">
        <w:rPr>
          <w:rFonts w:ascii="Times New Roman" w:eastAsia="Times New Roman" w:hAnsi="Times New Roman"/>
          <w:sz w:val="26"/>
          <w:szCs w:val="26"/>
        </w:rPr>
        <w:t xml:space="preserve"> ); в) конверсии (образование существительных от неопределенной формы глагола – </w:t>
      </w:r>
      <w:r w:rsidRPr="00E53C63">
        <w:rPr>
          <w:rFonts w:ascii="Times New Roman" w:eastAsia="Times New Roman" w:hAnsi="Times New Roman"/>
          <w:sz w:val="26"/>
          <w:szCs w:val="26"/>
          <w:lang w:val="en-US"/>
        </w:rPr>
        <w:t>tochange</w:t>
      </w:r>
      <w:r w:rsidRPr="00E53C63">
        <w:rPr>
          <w:rFonts w:ascii="Times New Roman" w:eastAsia="Times New Roman" w:hAnsi="Times New Roman"/>
          <w:sz w:val="26"/>
          <w:szCs w:val="26"/>
        </w:rPr>
        <w:t xml:space="preserve"> - </w:t>
      </w:r>
      <w:r w:rsidRPr="00E53C63">
        <w:rPr>
          <w:rFonts w:ascii="Times New Roman" w:eastAsia="Times New Roman" w:hAnsi="Times New Roman"/>
          <w:sz w:val="26"/>
          <w:szCs w:val="26"/>
          <w:lang w:val="en-US"/>
        </w:rPr>
        <w:t>change</w:t>
      </w:r>
      <w:r w:rsidRPr="00E53C63">
        <w:rPr>
          <w:rFonts w:ascii="Times New Roman" w:eastAsia="Times New Roman" w:hAnsi="Times New Roman"/>
          <w:sz w:val="26"/>
          <w:szCs w:val="26"/>
        </w:rPr>
        <w:t>). Распознавание и использование интернациональных слов (</w:t>
      </w:r>
      <w:r w:rsidRPr="00E53C63">
        <w:rPr>
          <w:rFonts w:ascii="Times New Roman" w:eastAsia="Times New Roman" w:hAnsi="Times New Roman"/>
          <w:sz w:val="26"/>
          <w:szCs w:val="26"/>
          <w:lang w:val="en-US"/>
        </w:rPr>
        <w:t>doctor</w:t>
      </w:r>
      <w:r w:rsidRPr="00E53C63">
        <w:rPr>
          <w:rFonts w:ascii="Times New Roman" w:eastAsia="Times New Roman" w:hAnsi="Times New Roman"/>
          <w:sz w:val="26"/>
          <w:szCs w:val="26"/>
        </w:rPr>
        <w:t>).</w:t>
      </w:r>
    </w:p>
    <w:p w:rsidR="00004B6B" w:rsidRPr="00E53C63" w:rsidRDefault="00004B6B"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Грамматическая сторона речи. Нераспространенные и распространенные простые предложения, в том числе с несколькими обстоятельствами, следующими в определенном порядке (</w:t>
      </w:r>
      <w:r w:rsidRPr="00E53C63">
        <w:rPr>
          <w:rFonts w:ascii="Times New Roman" w:eastAsia="Times New Roman" w:hAnsi="Times New Roman"/>
          <w:sz w:val="26"/>
          <w:szCs w:val="26"/>
          <w:lang w:val="en-US"/>
        </w:rPr>
        <w:t>Wemovedtoanewhouselastyear</w:t>
      </w:r>
      <w:r w:rsidRPr="00E53C63">
        <w:rPr>
          <w:rFonts w:ascii="Times New Roman" w:eastAsia="Times New Roman" w:hAnsi="Times New Roman"/>
          <w:sz w:val="26"/>
          <w:szCs w:val="26"/>
        </w:rPr>
        <w:t xml:space="preserve">); предложения с начальным </w:t>
      </w:r>
      <w:r w:rsidRPr="00E53C63">
        <w:rPr>
          <w:rFonts w:ascii="Times New Roman" w:eastAsia="Times New Roman" w:hAnsi="Times New Roman"/>
          <w:sz w:val="26"/>
          <w:szCs w:val="26"/>
          <w:lang w:val="en-US"/>
        </w:rPr>
        <w:t>It</w:t>
      </w:r>
      <w:r w:rsidRPr="00E53C63">
        <w:rPr>
          <w:rFonts w:ascii="Times New Roman" w:eastAsia="Times New Roman" w:hAnsi="Times New Roman"/>
          <w:sz w:val="26"/>
          <w:szCs w:val="26"/>
        </w:rPr>
        <w:t xml:space="preserve"> и с начальным </w:t>
      </w:r>
      <w:r w:rsidRPr="00E53C63">
        <w:rPr>
          <w:rFonts w:ascii="Times New Roman" w:eastAsia="Times New Roman" w:hAnsi="Times New Roman"/>
          <w:sz w:val="26"/>
          <w:szCs w:val="26"/>
          <w:lang w:val="en-US"/>
        </w:rPr>
        <w:t>There</w:t>
      </w:r>
      <w:r w:rsidRPr="00E53C63">
        <w:rPr>
          <w:rFonts w:ascii="Times New Roman" w:eastAsia="Times New Roman" w:hAnsi="Times New Roman"/>
          <w:sz w:val="26"/>
          <w:szCs w:val="26"/>
        </w:rPr>
        <w:t xml:space="preserve"> + </w:t>
      </w:r>
      <w:r w:rsidRPr="00E53C63">
        <w:rPr>
          <w:rFonts w:ascii="Times New Roman" w:eastAsia="Times New Roman" w:hAnsi="Times New Roman"/>
          <w:sz w:val="26"/>
          <w:szCs w:val="26"/>
          <w:lang w:val="en-US"/>
        </w:rPr>
        <w:t>tobe</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It</w:t>
      </w:r>
      <w:r w:rsidRPr="00E53C63">
        <w:rPr>
          <w:rFonts w:ascii="Times New Roman" w:eastAsia="Times New Roman" w:hAnsi="Times New Roman"/>
          <w:sz w:val="26"/>
          <w:szCs w:val="26"/>
        </w:rPr>
        <w:t>'</w:t>
      </w:r>
      <w:r w:rsidRPr="00E53C63">
        <w:rPr>
          <w:rFonts w:ascii="Times New Roman" w:eastAsia="Times New Roman" w:hAnsi="Times New Roman"/>
          <w:sz w:val="26"/>
          <w:szCs w:val="26"/>
          <w:lang w:val="en-US"/>
        </w:rPr>
        <w:t>scold</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It</w:t>
      </w:r>
      <w:r w:rsidRPr="00E53C63">
        <w:rPr>
          <w:rFonts w:ascii="Times New Roman" w:eastAsia="Times New Roman" w:hAnsi="Times New Roman"/>
          <w:sz w:val="26"/>
          <w:szCs w:val="26"/>
        </w:rPr>
        <w:t>'</w:t>
      </w:r>
      <w:r w:rsidRPr="00E53C63">
        <w:rPr>
          <w:rFonts w:ascii="Times New Roman" w:eastAsia="Times New Roman" w:hAnsi="Times New Roman"/>
          <w:sz w:val="26"/>
          <w:szCs w:val="26"/>
          <w:lang w:val="en-US"/>
        </w:rPr>
        <w:t>sfiveo</w:t>
      </w:r>
      <w:r w:rsidRPr="00E53C63">
        <w:rPr>
          <w:rFonts w:ascii="Times New Roman" w:eastAsia="Times New Roman" w:hAnsi="Times New Roman"/>
          <w:sz w:val="26"/>
          <w:szCs w:val="26"/>
        </w:rPr>
        <w:t>'</w:t>
      </w:r>
      <w:r w:rsidRPr="00E53C63">
        <w:rPr>
          <w:rFonts w:ascii="Times New Roman" w:eastAsia="Times New Roman" w:hAnsi="Times New Roman"/>
          <w:sz w:val="26"/>
          <w:szCs w:val="26"/>
          <w:lang w:val="en-US"/>
        </w:rPr>
        <w:t>clock</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It</w:t>
      </w:r>
      <w:r w:rsidRPr="00E53C63">
        <w:rPr>
          <w:rFonts w:ascii="Times New Roman" w:eastAsia="Times New Roman" w:hAnsi="Times New Roman"/>
          <w:sz w:val="26"/>
          <w:szCs w:val="26"/>
        </w:rPr>
        <w:t>'</w:t>
      </w:r>
      <w:r w:rsidRPr="00E53C63">
        <w:rPr>
          <w:rFonts w:ascii="Times New Roman" w:eastAsia="Times New Roman" w:hAnsi="Times New Roman"/>
          <w:sz w:val="26"/>
          <w:szCs w:val="26"/>
          <w:lang w:val="en-US"/>
        </w:rPr>
        <w:t>sinteresting</w:t>
      </w:r>
      <w:r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It</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was</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winter</w:t>
      </w:r>
      <w:r w:rsidR="001C785E" w:rsidRPr="00E53C63">
        <w:rPr>
          <w:rFonts w:ascii="Times New Roman" w:eastAsia="Times New Roman" w:hAnsi="Times New Roman"/>
          <w:sz w:val="26"/>
          <w:szCs w:val="26"/>
        </w:rPr>
        <w:t xml:space="preserve">.); сложносочиненных предложений с сочинительными союзами </w:t>
      </w:r>
      <w:r w:rsidR="001C785E" w:rsidRPr="00E53C63">
        <w:rPr>
          <w:rFonts w:ascii="Times New Roman" w:eastAsia="Times New Roman" w:hAnsi="Times New Roman"/>
          <w:sz w:val="26"/>
          <w:szCs w:val="26"/>
          <w:lang w:val="en-US"/>
        </w:rPr>
        <w:t>and</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but</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or</w:t>
      </w:r>
      <w:r w:rsidR="001C785E" w:rsidRPr="00E53C63">
        <w:rPr>
          <w:rFonts w:ascii="Times New Roman" w:eastAsia="Times New Roman" w:hAnsi="Times New Roman"/>
          <w:sz w:val="26"/>
          <w:szCs w:val="26"/>
        </w:rPr>
        <w:t xml:space="preserve">; сложноподчиненных предложений с союзами и союзными словами </w:t>
      </w:r>
      <w:r w:rsidR="001C785E" w:rsidRPr="00E53C63">
        <w:rPr>
          <w:rFonts w:ascii="Times New Roman" w:eastAsia="Times New Roman" w:hAnsi="Times New Roman"/>
          <w:sz w:val="26"/>
          <w:szCs w:val="26"/>
          <w:lang w:val="en-US"/>
        </w:rPr>
        <w:t>what</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when</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why</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which</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that</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who</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if</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because</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that</w:t>
      </w:r>
      <w:r w:rsidR="001C785E" w:rsidRPr="00E53C63">
        <w:rPr>
          <w:rFonts w:ascii="Times New Roman" w:eastAsia="Times New Roman" w:hAnsi="Times New Roman"/>
          <w:sz w:val="26"/>
          <w:szCs w:val="26"/>
        </w:rPr>
        <w:t>'</w:t>
      </w:r>
      <w:r w:rsidR="001C785E" w:rsidRPr="00E53C63">
        <w:rPr>
          <w:rFonts w:ascii="Times New Roman" w:eastAsia="Times New Roman" w:hAnsi="Times New Roman"/>
          <w:sz w:val="26"/>
          <w:szCs w:val="26"/>
          <w:lang w:val="en-US"/>
        </w:rPr>
        <w:t>s</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why</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than</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so</w:t>
      </w:r>
      <w:r w:rsidR="001C785E" w:rsidRPr="00E53C63">
        <w:rPr>
          <w:rFonts w:ascii="Times New Roman" w:eastAsia="Times New Roman" w:hAnsi="Times New Roman"/>
          <w:sz w:val="26"/>
          <w:szCs w:val="26"/>
        </w:rPr>
        <w:t xml:space="preserve">; вопросительных предложений (общий, специальный, вопросы в </w:t>
      </w:r>
      <w:r w:rsidR="001C785E" w:rsidRPr="00E53C63">
        <w:rPr>
          <w:rFonts w:ascii="Times New Roman" w:eastAsia="Times New Roman" w:hAnsi="Times New Roman"/>
          <w:sz w:val="26"/>
          <w:szCs w:val="26"/>
          <w:lang w:val="en-US"/>
        </w:rPr>
        <w:t>Present</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Future</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Past</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Simple</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Present</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Perfect</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Present</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Continuous</w:t>
      </w:r>
      <w:r w:rsidR="001C785E" w:rsidRPr="00E53C63">
        <w:rPr>
          <w:rFonts w:ascii="Times New Roman" w:eastAsia="Times New Roman" w:hAnsi="Times New Roman"/>
          <w:sz w:val="26"/>
          <w:szCs w:val="26"/>
        </w:rPr>
        <w:t>); побудительных предложений в утвердительной (</w:t>
      </w:r>
      <w:r w:rsidR="001C785E" w:rsidRPr="00E53C63">
        <w:rPr>
          <w:rFonts w:ascii="Times New Roman" w:eastAsia="Times New Roman" w:hAnsi="Times New Roman"/>
          <w:sz w:val="26"/>
          <w:szCs w:val="26"/>
          <w:lang w:val="en-US"/>
        </w:rPr>
        <w:t>Becareful</w:t>
      </w:r>
      <w:r w:rsidR="001C785E" w:rsidRPr="00E53C63">
        <w:rPr>
          <w:rFonts w:ascii="Times New Roman" w:eastAsia="Times New Roman" w:hAnsi="Times New Roman"/>
          <w:sz w:val="26"/>
          <w:szCs w:val="26"/>
        </w:rPr>
        <w:t>!) и отрицательной (</w:t>
      </w:r>
      <w:r w:rsidR="001C785E" w:rsidRPr="00E53C63">
        <w:rPr>
          <w:rFonts w:ascii="Times New Roman" w:eastAsia="Times New Roman" w:hAnsi="Times New Roman"/>
          <w:sz w:val="26"/>
          <w:szCs w:val="26"/>
          <w:lang w:val="en-US"/>
        </w:rPr>
        <w:t>Don</w:t>
      </w:r>
      <w:r w:rsidR="001C785E" w:rsidRPr="00E53C63">
        <w:rPr>
          <w:rFonts w:ascii="Times New Roman" w:eastAsia="Times New Roman" w:hAnsi="Times New Roman"/>
          <w:sz w:val="26"/>
          <w:szCs w:val="26"/>
        </w:rPr>
        <w:t>'</w:t>
      </w:r>
      <w:r w:rsidR="001C785E" w:rsidRPr="00E53C63">
        <w:rPr>
          <w:rFonts w:ascii="Times New Roman" w:eastAsia="Times New Roman" w:hAnsi="Times New Roman"/>
          <w:sz w:val="26"/>
          <w:szCs w:val="26"/>
          <w:lang w:val="en-US"/>
        </w:rPr>
        <w:t>t</w:t>
      </w:r>
      <w:r w:rsidR="001C785E" w:rsidRPr="00E53C63">
        <w:rPr>
          <w:rFonts w:ascii="Times New Roman" w:eastAsia="Times New Roman" w:hAnsi="Times New Roman"/>
          <w:sz w:val="26"/>
          <w:szCs w:val="26"/>
        </w:rPr>
        <w:t xml:space="preserve"> </w:t>
      </w:r>
      <w:r w:rsidR="001C785E" w:rsidRPr="00E53C63">
        <w:rPr>
          <w:rFonts w:ascii="Times New Roman" w:eastAsia="Times New Roman" w:hAnsi="Times New Roman"/>
          <w:sz w:val="26"/>
          <w:szCs w:val="26"/>
          <w:lang w:val="en-US"/>
        </w:rPr>
        <w:t>worry</w:t>
      </w:r>
      <w:r w:rsidR="001C785E" w:rsidRPr="00E53C63">
        <w:rPr>
          <w:rFonts w:ascii="Times New Roman" w:eastAsia="Times New Roman" w:hAnsi="Times New Roman"/>
          <w:sz w:val="26"/>
          <w:szCs w:val="26"/>
        </w:rPr>
        <w:t xml:space="preserve">.) форме. </w:t>
      </w:r>
      <w:r w:rsidRPr="00E53C63">
        <w:rPr>
          <w:rFonts w:ascii="Times New Roman" w:eastAsia="Times New Roman" w:hAnsi="Times New Roman"/>
          <w:sz w:val="26"/>
          <w:szCs w:val="26"/>
        </w:rPr>
        <w:t>Конструкциисглаголамина</w:t>
      </w:r>
      <w:r w:rsidRPr="00E53C63">
        <w:rPr>
          <w:rFonts w:ascii="Times New Roman" w:eastAsia="Times New Roman" w:hAnsi="Times New Roman"/>
          <w:sz w:val="26"/>
          <w:szCs w:val="26"/>
          <w:lang w:val="en-US"/>
        </w:rPr>
        <w:t xml:space="preserve"> -ing: to be going to (</w:t>
      </w:r>
      <w:r w:rsidRPr="00E53C63">
        <w:rPr>
          <w:rFonts w:ascii="Times New Roman" w:eastAsia="Times New Roman" w:hAnsi="Times New Roman"/>
          <w:sz w:val="26"/>
          <w:szCs w:val="26"/>
        </w:rPr>
        <w:t>длявыражениябудущегодействия</w:t>
      </w:r>
      <w:r w:rsidRPr="00E53C63">
        <w:rPr>
          <w:rFonts w:ascii="Times New Roman" w:eastAsia="Times New Roman" w:hAnsi="Times New Roman"/>
          <w:sz w:val="26"/>
          <w:szCs w:val="26"/>
          <w:lang w:val="en-US"/>
        </w:rPr>
        <w:t xml:space="preserve">); to love/hate doing something; Stop talking. </w:t>
      </w:r>
      <w:r w:rsidRPr="00E53C63">
        <w:rPr>
          <w:rFonts w:ascii="Times New Roman" w:eastAsia="Times New Roman" w:hAnsi="Times New Roman"/>
          <w:sz w:val="26"/>
          <w:szCs w:val="26"/>
        </w:rPr>
        <w:t>Конструкции</w:t>
      </w:r>
      <w:r w:rsidRPr="00E53C63">
        <w:rPr>
          <w:rFonts w:ascii="Times New Roman" w:eastAsia="Times New Roman" w:hAnsi="Times New Roman"/>
          <w:sz w:val="26"/>
          <w:szCs w:val="26"/>
          <w:lang w:val="en-US"/>
        </w:rPr>
        <w:t xml:space="preserve"> It takes me ... to do something; to look/ feel/be happy. </w:t>
      </w:r>
      <w:r w:rsidRPr="00E53C63">
        <w:rPr>
          <w:rFonts w:ascii="Times New Roman" w:eastAsia="Times New Roman" w:hAnsi="Times New Roman"/>
          <w:sz w:val="26"/>
          <w:szCs w:val="26"/>
        </w:rPr>
        <w:t>Правильныеинеправильныеглаголывнаиболееупотребительныхформахдействительногозалогавизъявительномнаклонении</w:t>
      </w:r>
      <w:r w:rsidRPr="00E53C63">
        <w:rPr>
          <w:rFonts w:ascii="Times New Roman" w:eastAsia="Times New Roman" w:hAnsi="Times New Roman"/>
          <w:sz w:val="26"/>
          <w:szCs w:val="26"/>
          <w:lang w:val="en-US"/>
        </w:rPr>
        <w:t xml:space="preserve"> (Present, Past, Future Simple, Present Perfect, Present Continuous); </w:t>
      </w:r>
      <w:r w:rsidRPr="00E53C63">
        <w:rPr>
          <w:rFonts w:ascii="Times New Roman" w:eastAsia="Times New Roman" w:hAnsi="Times New Roman"/>
          <w:sz w:val="26"/>
          <w:szCs w:val="26"/>
        </w:rPr>
        <w:t>модальныеглаголыиихэквиваленты</w:t>
      </w:r>
      <w:r w:rsidRPr="00E53C63">
        <w:rPr>
          <w:rFonts w:ascii="Times New Roman" w:eastAsia="Times New Roman" w:hAnsi="Times New Roman"/>
          <w:sz w:val="26"/>
          <w:szCs w:val="26"/>
          <w:lang w:val="en-US"/>
        </w:rPr>
        <w:t xml:space="preserve"> (may, can/be able to, must/ have to/should); </w:t>
      </w:r>
      <w:r w:rsidRPr="00E53C63">
        <w:rPr>
          <w:rFonts w:ascii="Times New Roman" w:eastAsia="Times New Roman" w:hAnsi="Times New Roman"/>
          <w:sz w:val="26"/>
          <w:szCs w:val="26"/>
        </w:rPr>
        <w:t>фразовыеглаголы</w:t>
      </w:r>
      <w:r w:rsidRPr="00E53C63">
        <w:rPr>
          <w:rFonts w:ascii="Times New Roman" w:eastAsia="Times New Roman" w:hAnsi="Times New Roman"/>
          <w:sz w:val="26"/>
          <w:szCs w:val="26"/>
          <w:lang w:val="en-US"/>
        </w:rPr>
        <w:t xml:space="preserve">. </w:t>
      </w:r>
      <w:r w:rsidRPr="00E53C63">
        <w:rPr>
          <w:rFonts w:ascii="Times New Roman" w:eastAsia="Times New Roman" w:hAnsi="Times New Roman"/>
          <w:sz w:val="26"/>
          <w:szCs w:val="26"/>
        </w:rPr>
        <w:t>Определенный, неопределенный и нулевой артикли; неисчисляемые и исчисляемые существительные (</w:t>
      </w:r>
      <w:r w:rsidRPr="00E53C63">
        <w:rPr>
          <w:rFonts w:ascii="Times New Roman" w:eastAsia="Times New Roman" w:hAnsi="Times New Roman"/>
          <w:sz w:val="26"/>
          <w:szCs w:val="26"/>
          <w:lang w:val="en-US"/>
        </w:rPr>
        <w:t>aflower</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snow</w:t>
      </w:r>
      <w:r w:rsidRPr="00E53C63">
        <w:rPr>
          <w:rFonts w:ascii="Times New Roman" w:eastAsia="Times New Roman" w:hAnsi="Times New Roman"/>
          <w:sz w:val="26"/>
          <w:szCs w:val="26"/>
        </w:rPr>
        <w:t>); существительные в функции прилагательного (</w:t>
      </w:r>
      <w:r w:rsidRPr="00E53C63">
        <w:rPr>
          <w:rFonts w:ascii="Times New Roman" w:eastAsia="Times New Roman" w:hAnsi="Times New Roman"/>
          <w:sz w:val="26"/>
          <w:szCs w:val="26"/>
          <w:lang w:val="en-US"/>
        </w:rPr>
        <w:t>artgallery</w:t>
      </w:r>
      <w:r w:rsidRPr="00E53C63">
        <w:rPr>
          <w:rFonts w:ascii="Times New Roman" w:eastAsia="Times New Roman" w:hAnsi="Times New Roman"/>
          <w:sz w:val="26"/>
          <w:szCs w:val="26"/>
        </w:rPr>
        <w:t>), степени сравнения прилагательных и наречий, в том числе образованных не по правилу (</w:t>
      </w:r>
      <w:r w:rsidRPr="00E53C63">
        <w:rPr>
          <w:rFonts w:ascii="Times New Roman" w:eastAsia="Times New Roman" w:hAnsi="Times New Roman"/>
          <w:sz w:val="26"/>
          <w:szCs w:val="26"/>
          <w:lang w:val="en-US"/>
        </w:rPr>
        <w:t>good</w:t>
      </w:r>
      <w:r w:rsidRPr="00E53C63">
        <w:rPr>
          <w:rFonts w:ascii="Times New Roman" w:eastAsia="Times New Roman" w:hAnsi="Times New Roman"/>
          <w:sz w:val="26"/>
          <w:szCs w:val="26"/>
        </w:rPr>
        <w:t>–</w:t>
      </w:r>
      <w:r w:rsidRPr="00E53C63">
        <w:rPr>
          <w:rFonts w:ascii="Times New Roman" w:eastAsia="Times New Roman" w:hAnsi="Times New Roman"/>
          <w:sz w:val="26"/>
          <w:szCs w:val="26"/>
          <w:lang w:val="en-US"/>
        </w:rPr>
        <w:t>better</w:t>
      </w:r>
      <w:r w:rsidRPr="00E53C63">
        <w:rPr>
          <w:rFonts w:ascii="Times New Roman" w:eastAsia="Times New Roman" w:hAnsi="Times New Roman"/>
          <w:sz w:val="26"/>
          <w:szCs w:val="26"/>
        </w:rPr>
        <w:t>–</w:t>
      </w:r>
      <w:r w:rsidRPr="00E53C63">
        <w:rPr>
          <w:rFonts w:ascii="Times New Roman" w:eastAsia="Times New Roman" w:hAnsi="Times New Roman"/>
          <w:sz w:val="26"/>
          <w:szCs w:val="26"/>
          <w:lang w:val="en-US"/>
        </w:rPr>
        <w:t>best</w:t>
      </w:r>
      <w:r w:rsidRPr="00E53C63">
        <w:rPr>
          <w:rFonts w:ascii="Times New Roman" w:eastAsia="Times New Roman" w:hAnsi="Times New Roman"/>
          <w:sz w:val="26"/>
          <w:szCs w:val="26"/>
        </w:rPr>
        <w:t>);личные местоимения в именительном (ту) и объектном (те) падежах, а также в абсолютной форме (</w:t>
      </w:r>
      <w:r w:rsidRPr="00E53C63">
        <w:rPr>
          <w:rFonts w:ascii="Times New Roman" w:eastAsia="Times New Roman" w:hAnsi="Times New Roman"/>
          <w:sz w:val="26"/>
          <w:szCs w:val="26"/>
          <w:lang w:val="en-US"/>
        </w:rPr>
        <w:t>mine</w:t>
      </w:r>
      <w:r w:rsidRPr="00E53C63">
        <w:rPr>
          <w:rFonts w:ascii="Times New Roman" w:eastAsia="Times New Roman" w:hAnsi="Times New Roman"/>
          <w:sz w:val="26"/>
          <w:szCs w:val="26"/>
        </w:rPr>
        <w:t>); неопределенные местоимения (</w:t>
      </w:r>
      <w:r w:rsidRPr="00E53C63">
        <w:rPr>
          <w:rFonts w:ascii="Times New Roman" w:eastAsia="Times New Roman" w:hAnsi="Times New Roman"/>
          <w:sz w:val="26"/>
          <w:szCs w:val="26"/>
          <w:lang w:val="en-US"/>
        </w:rPr>
        <w:t>some</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any</w:t>
      </w:r>
      <w:r w:rsidRPr="00E53C63">
        <w:rPr>
          <w:rFonts w:ascii="Times New Roman" w:eastAsia="Times New Roman" w:hAnsi="Times New Roman"/>
          <w:sz w:val="26"/>
          <w:szCs w:val="26"/>
        </w:rPr>
        <w:t>); наречия, оканчивающиеся на –</w:t>
      </w:r>
      <w:r w:rsidRPr="00E53C63">
        <w:rPr>
          <w:rFonts w:ascii="Times New Roman" w:eastAsia="Times New Roman" w:hAnsi="Times New Roman"/>
          <w:sz w:val="26"/>
          <w:szCs w:val="26"/>
          <w:lang w:val="en-US"/>
        </w:rPr>
        <w:t>ly</w:t>
      </w:r>
      <w:r w:rsidRPr="00E53C63">
        <w:rPr>
          <w:rFonts w:ascii="Times New Roman" w:eastAsia="Times New Roman" w:hAnsi="Times New Roman"/>
          <w:sz w:val="26"/>
          <w:szCs w:val="26"/>
        </w:rPr>
        <w:t xml:space="preserve"> (</w:t>
      </w:r>
      <w:r w:rsidRPr="00E53C63">
        <w:rPr>
          <w:rFonts w:ascii="Times New Roman" w:eastAsia="Times New Roman" w:hAnsi="Times New Roman"/>
          <w:sz w:val="26"/>
          <w:szCs w:val="26"/>
          <w:lang w:val="en-US"/>
        </w:rPr>
        <w:t>early</w:t>
      </w:r>
      <w:r w:rsidRPr="00E53C63">
        <w:rPr>
          <w:rFonts w:ascii="Times New Roman" w:eastAsia="Times New Roman" w:hAnsi="Times New Roman"/>
          <w:sz w:val="26"/>
          <w:szCs w:val="26"/>
        </w:rPr>
        <w:t>), количественные числительные свыше 100; порядковые числительные свыше 20.</w:t>
      </w:r>
    </w:p>
    <w:p w:rsidR="00004B6B" w:rsidRPr="00E53C63" w:rsidRDefault="00004B6B" w:rsidP="00623B8B">
      <w:pPr>
        <w:spacing w:after="0"/>
        <w:ind w:right="282" w:firstLine="561"/>
        <w:jc w:val="center"/>
        <w:rPr>
          <w:rFonts w:ascii="Times New Roman" w:eastAsia="Times New Roman" w:hAnsi="Times New Roman"/>
          <w:sz w:val="26"/>
          <w:szCs w:val="26"/>
        </w:rPr>
      </w:pPr>
      <w:r w:rsidRPr="00E53C63">
        <w:rPr>
          <w:rFonts w:ascii="Times New Roman" w:eastAsia="Times New Roman" w:hAnsi="Times New Roman"/>
          <w:sz w:val="26"/>
          <w:szCs w:val="26"/>
        </w:rPr>
        <w:t>Седьмой класс</w:t>
      </w:r>
    </w:p>
    <w:p w:rsidR="00004B6B" w:rsidRPr="00E53C63" w:rsidRDefault="00004B6B" w:rsidP="00623B8B">
      <w:pPr>
        <w:spacing w:after="0"/>
        <w:ind w:right="282" w:firstLine="709"/>
        <w:contextualSpacing/>
        <w:jc w:val="both"/>
        <w:rPr>
          <w:rFonts w:ascii="Times New Roman" w:hAnsi="Times New Roman"/>
          <w:sz w:val="26"/>
          <w:szCs w:val="26"/>
        </w:rPr>
      </w:pPr>
      <w:r w:rsidRPr="00E53C63">
        <w:rPr>
          <w:rFonts w:ascii="Times New Roman" w:eastAsia="Times New Roman" w:hAnsi="Times New Roman"/>
          <w:sz w:val="26"/>
          <w:szCs w:val="26"/>
        </w:rPr>
        <w:t>Страна/страны изучаемого языка и родная страна. Столицы и крупные города, регионы, достопримечательности, культурные особенности (национальные праздники, знаменательные даты, традиции, обычаи), выдающиеся люди, их вклад в науку и мировую культуру.</w:t>
      </w:r>
    </w:p>
    <w:p w:rsidR="00004B6B" w:rsidRPr="00E53C63" w:rsidRDefault="00004B6B" w:rsidP="00623B8B">
      <w:pPr>
        <w:spacing w:after="0"/>
        <w:ind w:right="282" w:firstLine="709"/>
        <w:contextualSpacing/>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Межличностные взаимоотношения. Внешность и черты характера человека. Школьная жизнь, изучаемые предметы и отношение к ним. Переписка с зарубежными сверстниками.  Каникулы в различное время года.  </w:t>
      </w:r>
      <w:r w:rsidRPr="00E53C63">
        <w:rPr>
          <w:rFonts w:ascii="Times New Roman" w:eastAsia="Times New Roman" w:hAnsi="Times New Roman"/>
          <w:sz w:val="26"/>
          <w:szCs w:val="26"/>
        </w:rPr>
        <w:tab/>
      </w:r>
    </w:p>
    <w:p w:rsidR="00004B6B" w:rsidRPr="00E53C63" w:rsidRDefault="00004B6B" w:rsidP="00623B8B">
      <w:pPr>
        <w:spacing w:after="0"/>
        <w:ind w:right="282" w:firstLine="709"/>
        <w:contextualSpacing/>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Средства массовой информации и коммуникации. Пресса, телевидение, радио, Интернет. </w:t>
      </w:r>
    </w:p>
    <w:p w:rsidR="00004B6B" w:rsidRPr="00E53C63" w:rsidRDefault="00004B6B" w:rsidP="00623B8B">
      <w:pPr>
        <w:spacing w:after="0"/>
        <w:ind w:right="282" w:firstLine="709"/>
        <w:contextualSpacing/>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Досуг и увлечения. Виды отдыха, путешествия. Молодёжная мода. Покупки. </w:t>
      </w:r>
    </w:p>
    <w:p w:rsidR="00004B6B" w:rsidRPr="00E53C63" w:rsidRDefault="00004B6B" w:rsidP="00623B8B">
      <w:pPr>
        <w:spacing w:after="0"/>
        <w:ind w:right="282" w:firstLine="709"/>
        <w:contextualSpacing/>
        <w:jc w:val="both"/>
        <w:rPr>
          <w:rFonts w:ascii="Times New Roman" w:eastAsia="Times New Roman" w:hAnsi="Times New Roman"/>
          <w:sz w:val="26"/>
          <w:szCs w:val="26"/>
        </w:rPr>
      </w:pPr>
      <w:r w:rsidRPr="00E53C63">
        <w:rPr>
          <w:rFonts w:ascii="Times New Roman" w:eastAsia="Times New Roman" w:hAnsi="Times New Roman"/>
          <w:sz w:val="26"/>
          <w:szCs w:val="26"/>
        </w:rPr>
        <w:t>Здоровый образ жизни. Режим труда и отдыха, спорт, сбалансированное питание, отказ от вредных привычек.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004B6B" w:rsidRPr="00E53C63" w:rsidRDefault="00004B6B" w:rsidP="00623B8B">
      <w:pPr>
        <w:spacing w:after="0"/>
        <w:ind w:right="282" w:firstLine="709"/>
        <w:jc w:val="both"/>
        <w:rPr>
          <w:rFonts w:ascii="Times New Roman" w:eastAsia="Times New Roman" w:hAnsi="Times New Roman"/>
          <w:sz w:val="26"/>
          <w:szCs w:val="26"/>
        </w:rPr>
      </w:pPr>
      <w:r w:rsidRPr="00E53C63">
        <w:rPr>
          <w:rFonts w:ascii="Times New Roman" w:hAnsi="Times New Roman"/>
          <w:sz w:val="26"/>
          <w:szCs w:val="26"/>
        </w:rPr>
        <w:t xml:space="preserve">Говорение. Диалогическая речь. Умение вести диалоги разного характера -этикетный, диалог-расспрос, диалог – побуждение к действию, диалог-обмен мнениями и комбинированный диалог. Объем диалога от 3 реплик. Продолжительность диалога – до 2,5–3 минут.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Монологическая речь. Умение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от 8-10 фраз. Продолжительность монологического высказывания –1,5–2 минуты. </w:t>
      </w:r>
    </w:p>
    <w:p w:rsidR="00004B6B" w:rsidRPr="00E53C63" w:rsidRDefault="00004B6B" w:rsidP="00623B8B">
      <w:pPr>
        <w:tabs>
          <w:tab w:val="left" w:pos="2452"/>
        </w:tabs>
        <w:spacing w:after="0"/>
        <w:ind w:right="282" w:firstLine="709"/>
        <w:jc w:val="both"/>
        <w:rPr>
          <w:rFonts w:ascii="Times New Roman" w:hAnsi="Times New Roman"/>
          <w:sz w:val="26"/>
          <w:szCs w:val="26"/>
        </w:rPr>
      </w:pPr>
      <w:r w:rsidRPr="00E53C63">
        <w:rPr>
          <w:rFonts w:ascii="Times New Roman" w:hAnsi="Times New Roman"/>
          <w:sz w:val="26"/>
          <w:szCs w:val="26"/>
        </w:rPr>
        <w:t xml:space="preserve">Аудирование. Умение понимать несложные аутентичные аудиотексты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Жанры текстов: прагматические, информационные, научно-популярные. Типы текстов: высказывания собеседников в ситуациях повседневного общения, сообщение, беседа, интервью, объявление, реклама и др. Время звучания текстов для аудирования – до 2 минут.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Чтение. Умение читать и понимать тексты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 статья, интервью, рассказ, отрывок из художественного произведения, объявление, рецепт, рекламный проспект, стихотворение и др. Объем текста для чтения около 300 слов.  Независимо от вида чтения возможно использование двуязычного словаря. </w:t>
      </w:r>
    </w:p>
    <w:p w:rsidR="00004B6B" w:rsidRPr="00E53C63" w:rsidRDefault="00004B6B" w:rsidP="00623B8B">
      <w:pPr>
        <w:spacing w:after="0"/>
        <w:ind w:right="282" w:firstLine="567"/>
        <w:jc w:val="both"/>
        <w:rPr>
          <w:rFonts w:ascii="Times New Roman" w:hAnsi="Times New Roman"/>
          <w:sz w:val="26"/>
          <w:szCs w:val="26"/>
        </w:rPr>
      </w:pPr>
      <w:r w:rsidRPr="00E53C63">
        <w:rPr>
          <w:rFonts w:ascii="Times New Roman" w:hAnsi="Times New Roman"/>
          <w:sz w:val="26"/>
          <w:szCs w:val="26"/>
        </w:rPr>
        <w:t>Письменная речь. Умение заполнения анкет и формуляров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30–40 слов, включая адрес); написание личного письма,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60-70 слов, включая адрес; составление плана, тезисов устного/письменного сообщения; делать выписки из текстов; составлять небольшие письменные высказывания в соответствии с коммуникативной задачей.</w:t>
      </w:r>
    </w:p>
    <w:p w:rsidR="00004B6B" w:rsidRPr="00E53C63" w:rsidRDefault="00004B6B" w:rsidP="00623B8B">
      <w:pPr>
        <w:spacing w:after="0"/>
        <w:ind w:right="282" w:firstLine="567"/>
        <w:jc w:val="both"/>
        <w:rPr>
          <w:rFonts w:ascii="Times New Roman" w:hAnsi="Times New Roman"/>
          <w:sz w:val="26"/>
          <w:szCs w:val="26"/>
        </w:rPr>
      </w:pPr>
      <w:r w:rsidRPr="00E53C63">
        <w:rPr>
          <w:rFonts w:ascii="Times New Roman" w:hAnsi="Times New Roman"/>
          <w:sz w:val="26"/>
          <w:szCs w:val="26"/>
        </w:rPr>
        <w:t>Языковые средства.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004B6B" w:rsidRPr="00E53C63" w:rsidRDefault="00004B6B" w:rsidP="00623B8B">
      <w:pPr>
        <w:spacing w:after="0"/>
        <w:ind w:right="282" w:firstLine="567"/>
        <w:jc w:val="both"/>
        <w:rPr>
          <w:rFonts w:ascii="Times New Roman" w:hAnsi="Times New Roman"/>
          <w:sz w:val="26"/>
          <w:szCs w:val="26"/>
        </w:rPr>
      </w:pPr>
      <w:r w:rsidRPr="00E53C63">
        <w:rPr>
          <w:rFonts w:ascii="Times New Roman" w:hAnsi="Times New Roman"/>
          <w:sz w:val="26"/>
          <w:szCs w:val="26"/>
        </w:rPr>
        <w:t>Фонетическая сторона речи. Умение различать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04B6B" w:rsidRPr="00E53C63" w:rsidRDefault="00004B6B" w:rsidP="00623B8B">
      <w:pPr>
        <w:spacing w:after="0"/>
        <w:ind w:right="282" w:firstLine="567"/>
        <w:jc w:val="both"/>
        <w:rPr>
          <w:rFonts w:ascii="Times New Roman" w:hAnsi="Times New Roman"/>
          <w:sz w:val="26"/>
          <w:szCs w:val="26"/>
        </w:rPr>
      </w:pPr>
      <w:r w:rsidRPr="00E53C63">
        <w:rPr>
          <w:rFonts w:ascii="Times New Roman" w:hAnsi="Times New Roman"/>
          <w:sz w:val="26"/>
          <w:szCs w:val="26"/>
        </w:rPr>
        <w:t>Лексическая сторона речи. Формирование объема лексического минимума за счет лексических средств, обслуживающих новые темы, проблемы и ситуации общения, включающих устойчивые словосочетания, оценочную лексику, реплики</w:t>
      </w:r>
      <w:r w:rsidRPr="00E53C63">
        <w:rPr>
          <w:rFonts w:ascii="Cambria Math" w:hAnsi="Cambria Math" w:cs="Cambria Math"/>
          <w:sz w:val="26"/>
          <w:szCs w:val="26"/>
        </w:rPr>
        <w:t>‐</w:t>
      </w:r>
      <w:r w:rsidRPr="00E53C63">
        <w:rPr>
          <w:rFonts w:ascii="Times New Roman" w:hAnsi="Times New Roman"/>
          <w:sz w:val="26"/>
          <w:szCs w:val="26"/>
        </w:rPr>
        <w:t xml:space="preserve">клише речевого этикета, отражающие культуру стран изучаемого языка (300 лексических единиц). Развитие навыков их распознавания и употребления в речи. </w:t>
      </w:r>
      <w:r w:rsidR="001C785E" w:rsidRPr="00E53C63">
        <w:rPr>
          <w:rFonts w:ascii="Times New Roman" w:eastAsia="Times New Roman" w:hAnsi="Times New Roman"/>
          <w:sz w:val="26"/>
          <w:szCs w:val="26"/>
          <w:lang w:eastAsia="ru-RU"/>
        </w:rPr>
        <w:t>Знание основных способов словообразования: а) аффиксации: глаголы с префиксами re- (rewrite); существительные с суффиксами –</w:t>
      </w:r>
      <w:r w:rsidR="001C785E" w:rsidRPr="00E53C63">
        <w:rPr>
          <w:rFonts w:ascii="Times New Roman" w:eastAsia="Times New Roman" w:hAnsi="Times New Roman"/>
          <w:sz w:val="26"/>
          <w:szCs w:val="26"/>
          <w:lang w:val="en-US" w:eastAsia="ru-RU"/>
        </w:rPr>
        <w:t>ness</w:t>
      </w:r>
      <w:r w:rsidR="001C785E" w:rsidRPr="00E53C63">
        <w:rPr>
          <w:rFonts w:ascii="Times New Roman" w:eastAsia="Times New Roman" w:hAnsi="Times New Roman"/>
          <w:sz w:val="26"/>
          <w:szCs w:val="26"/>
          <w:lang w:eastAsia="ru-RU"/>
        </w:rPr>
        <w:t xml:space="preserve"> (</w:t>
      </w:r>
      <w:r w:rsidR="001C785E" w:rsidRPr="00E53C63">
        <w:rPr>
          <w:rFonts w:ascii="Times New Roman" w:eastAsia="Times New Roman" w:hAnsi="Times New Roman"/>
          <w:sz w:val="26"/>
          <w:szCs w:val="26"/>
          <w:lang w:val="en-US" w:eastAsia="ru-RU"/>
        </w:rPr>
        <w:t>kindness</w:t>
      </w:r>
      <w:r w:rsidR="001C785E" w:rsidRPr="00E53C63">
        <w:rPr>
          <w:rFonts w:ascii="Times New Roman" w:eastAsia="Times New Roman" w:hAnsi="Times New Roman"/>
          <w:sz w:val="26"/>
          <w:szCs w:val="26"/>
          <w:lang w:eastAsia="ru-RU"/>
        </w:rPr>
        <w:t>), -</w:t>
      </w:r>
      <w:r w:rsidR="001C785E" w:rsidRPr="00E53C63">
        <w:rPr>
          <w:rFonts w:ascii="Times New Roman" w:eastAsia="Times New Roman" w:hAnsi="Times New Roman"/>
          <w:sz w:val="26"/>
          <w:szCs w:val="26"/>
          <w:lang w:val="en-US" w:eastAsia="ru-RU"/>
        </w:rPr>
        <w:t>ship</w:t>
      </w:r>
      <w:r w:rsidR="001C785E" w:rsidRPr="00E53C63">
        <w:rPr>
          <w:rFonts w:ascii="Times New Roman" w:eastAsia="Times New Roman" w:hAnsi="Times New Roman"/>
          <w:sz w:val="26"/>
          <w:szCs w:val="26"/>
          <w:lang w:eastAsia="ru-RU"/>
        </w:rPr>
        <w:t xml:space="preserve"> (</w:t>
      </w:r>
      <w:r w:rsidR="001C785E" w:rsidRPr="00E53C63">
        <w:rPr>
          <w:rFonts w:ascii="Times New Roman" w:eastAsia="Times New Roman" w:hAnsi="Times New Roman"/>
          <w:sz w:val="26"/>
          <w:szCs w:val="26"/>
          <w:lang w:val="en-US" w:eastAsia="ru-RU"/>
        </w:rPr>
        <w:t>friendship</w:t>
      </w:r>
      <w:r w:rsidR="001C785E" w:rsidRPr="00E53C63">
        <w:rPr>
          <w:rFonts w:ascii="Times New Roman" w:eastAsia="Times New Roman" w:hAnsi="Times New Roman"/>
          <w:sz w:val="26"/>
          <w:szCs w:val="26"/>
          <w:lang w:eastAsia="ru-RU"/>
        </w:rPr>
        <w:t>), -</w:t>
      </w:r>
      <w:r w:rsidR="001C785E" w:rsidRPr="00E53C63">
        <w:rPr>
          <w:rFonts w:ascii="Times New Roman" w:eastAsia="Times New Roman" w:hAnsi="Times New Roman"/>
          <w:sz w:val="26"/>
          <w:szCs w:val="26"/>
          <w:lang w:val="en-US" w:eastAsia="ru-RU"/>
        </w:rPr>
        <w:t>ist</w:t>
      </w:r>
      <w:r w:rsidR="001C785E" w:rsidRPr="00E53C63">
        <w:rPr>
          <w:rFonts w:ascii="Times New Roman" w:eastAsia="Times New Roman" w:hAnsi="Times New Roman"/>
          <w:sz w:val="26"/>
          <w:szCs w:val="26"/>
          <w:lang w:eastAsia="ru-RU"/>
        </w:rPr>
        <w:t xml:space="preserve"> (</w:t>
      </w:r>
      <w:r w:rsidR="001C785E" w:rsidRPr="00E53C63">
        <w:rPr>
          <w:rFonts w:ascii="Times New Roman" w:eastAsia="Times New Roman" w:hAnsi="Times New Roman"/>
          <w:sz w:val="26"/>
          <w:szCs w:val="26"/>
          <w:lang w:val="en-US" w:eastAsia="ru-RU"/>
        </w:rPr>
        <w:t>journalist</w:t>
      </w:r>
      <w:r w:rsidR="001C785E" w:rsidRPr="00E53C63">
        <w:rPr>
          <w:rFonts w:ascii="Times New Roman" w:eastAsia="Times New Roman" w:hAnsi="Times New Roman"/>
          <w:sz w:val="26"/>
          <w:szCs w:val="26"/>
          <w:lang w:eastAsia="ru-RU"/>
        </w:rPr>
        <w:t>), -</w:t>
      </w:r>
      <w:r w:rsidR="001C785E" w:rsidRPr="00E53C63">
        <w:rPr>
          <w:rFonts w:ascii="Times New Roman" w:eastAsia="Times New Roman" w:hAnsi="Times New Roman"/>
          <w:sz w:val="26"/>
          <w:szCs w:val="26"/>
          <w:lang w:val="en-US" w:eastAsia="ru-RU"/>
        </w:rPr>
        <w:t>ing</w:t>
      </w:r>
      <w:r w:rsidR="001C785E" w:rsidRPr="00E53C63">
        <w:rPr>
          <w:rFonts w:ascii="Times New Roman" w:eastAsia="Times New Roman" w:hAnsi="Times New Roman"/>
          <w:sz w:val="26"/>
          <w:szCs w:val="26"/>
          <w:lang w:eastAsia="ru-RU"/>
        </w:rPr>
        <w:t xml:space="preserve"> (</w:t>
      </w:r>
      <w:r w:rsidR="001C785E" w:rsidRPr="00E53C63">
        <w:rPr>
          <w:rFonts w:ascii="Times New Roman" w:eastAsia="Times New Roman" w:hAnsi="Times New Roman"/>
          <w:sz w:val="26"/>
          <w:szCs w:val="26"/>
          <w:lang w:val="en-US" w:eastAsia="ru-RU"/>
        </w:rPr>
        <w:t>meeting</w:t>
      </w:r>
      <w:r w:rsidR="001C785E" w:rsidRPr="00E53C63">
        <w:rPr>
          <w:rFonts w:ascii="Times New Roman" w:eastAsia="Times New Roman" w:hAnsi="Times New Roman"/>
          <w:sz w:val="26"/>
          <w:szCs w:val="26"/>
          <w:lang w:eastAsia="ru-RU"/>
        </w:rPr>
        <w:t>); прилагательные с суффиксами –</w:t>
      </w:r>
      <w:r w:rsidR="001C785E" w:rsidRPr="00E53C63">
        <w:rPr>
          <w:rFonts w:ascii="Times New Roman" w:eastAsia="Times New Roman" w:hAnsi="Times New Roman"/>
          <w:sz w:val="26"/>
          <w:szCs w:val="26"/>
          <w:lang w:val="en-US" w:eastAsia="ru-RU"/>
        </w:rPr>
        <w:t>y</w:t>
      </w:r>
      <w:r w:rsidR="001C785E" w:rsidRPr="00E53C63">
        <w:rPr>
          <w:rFonts w:ascii="Times New Roman" w:eastAsia="Times New Roman" w:hAnsi="Times New Roman"/>
          <w:sz w:val="26"/>
          <w:szCs w:val="26"/>
          <w:lang w:eastAsia="ru-RU"/>
        </w:rPr>
        <w:t xml:space="preserve"> (</w:t>
      </w:r>
      <w:r w:rsidR="001C785E" w:rsidRPr="00E53C63">
        <w:rPr>
          <w:rFonts w:ascii="Times New Roman" w:eastAsia="Times New Roman" w:hAnsi="Times New Roman"/>
          <w:sz w:val="26"/>
          <w:szCs w:val="26"/>
          <w:lang w:val="en-US" w:eastAsia="ru-RU"/>
        </w:rPr>
        <w:t>lazy</w:t>
      </w:r>
      <w:r w:rsidR="001C785E" w:rsidRPr="00E53C63">
        <w:rPr>
          <w:rFonts w:ascii="Times New Roman" w:eastAsia="Times New Roman" w:hAnsi="Times New Roman"/>
          <w:sz w:val="26"/>
          <w:szCs w:val="26"/>
          <w:lang w:eastAsia="ru-RU"/>
        </w:rPr>
        <w:t>), -</w:t>
      </w:r>
      <w:r w:rsidR="001C785E" w:rsidRPr="00E53C63">
        <w:rPr>
          <w:rFonts w:ascii="Times New Roman" w:eastAsia="Times New Roman" w:hAnsi="Times New Roman"/>
          <w:sz w:val="26"/>
          <w:szCs w:val="26"/>
          <w:lang w:val="en-US" w:eastAsia="ru-RU"/>
        </w:rPr>
        <w:t>ly</w:t>
      </w:r>
      <w:r w:rsidR="001C785E" w:rsidRPr="00E53C63">
        <w:rPr>
          <w:rFonts w:ascii="Times New Roman" w:eastAsia="Times New Roman" w:hAnsi="Times New Roman"/>
          <w:sz w:val="26"/>
          <w:szCs w:val="26"/>
          <w:lang w:eastAsia="ru-RU"/>
        </w:rPr>
        <w:t xml:space="preserve"> (</w:t>
      </w:r>
      <w:r w:rsidR="001C785E" w:rsidRPr="00E53C63">
        <w:rPr>
          <w:rFonts w:ascii="Times New Roman" w:eastAsia="Times New Roman" w:hAnsi="Times New Roman"/>
          <w:sz w:val="26"/>
          <w:szCs w:val="26"/>
          <w:lang w:val="en-US" w:eastAsia="ru-RU"/>
        </w:rPr>
        <w:t>lovely</w:t>
      </w:r>
      <w:r w:rsidR="001C785E" w:rsidRPr="00E53C63">
        <w:rPr>
          <w:rFonts w:ascii="Times New Roman" w:eastAsia="Times New Roman" w:hAnsi="Times New Roman"/>
          <w:sz w:val="26"/>
          <w:szCs w:val="26"/>
          <w:lang w:eastAsia="ru-RU"/>
        </w:rPr>
        <w:t xml:space="preserve">), - </w:t>
      </w:r>
      <w:r w:rsidR="001C785E" w:rsidRPr="00E53C63">
        <w:rPr>
          <w:rFonts w:ascii="Times New Roman" w:eastAsia="Times New Roman" w:hAnsi="Times New Roman"/>
          <w:sz w:val="26"/>
          <w:szCs w:val="26"/>
          <w:lang w:val="en-US" w:eastAsia="ru-RU"/>
        </w:rPr>
        <w:t>ful</w:t>
      </w:r>
      <w:r w:rsidR="001C785E" w:rsidRPr="00E53C63">
        <w:rPr>
          <w:rFonts w:ascii="Times New Roman" w:eastAsia="Times New Roman" w:hAnsi="Times New Roman"/>
          <w:sz w:val="26"/>
          <w:szCs w:val="26"/>
          <w:lang w:eastAsia="ru-RU"/>
        </w:rPr>
        <w:t xml:space="preserve"> (</w:t>
      </w:r>
      <w:r w:rsidR="001C785E" w:rsidRPr="00E53C63">
        <w:rPr>
          <w:rFonts w:ascii="Times New Roman" w:eastAsia="Times New Roman" w:hAnsi="Times New Roman"/>
          <w:sz w:val="26"/>
          <w:szCs w:val="26"/>
          <w:lang w:val="en-US" w:eastAsia="ru-RU"/>
        </w:rPr>
        <w:t>helpful</w:t>
      </w:r>
      <w:r w:rsidR="001C785E" w:rsidRPr="00E53C63">
        <w:rPr>
          <w:rFonts w:ascii="Times New Roman" w:eastAsia="Times New Roman" w:hAnsi="Times New Roman"/>
          <w:sz w:val="26"/>
          <w:szCs w:val="26"/>
          <w:lang w:eastAsia="ru-RU"/>
        </w:rPr>
        <w:t>), -</w:t>
      </w:r>
      <w:r w:rsidR="001C785E" w:rsidRPr="00E53C63">
        <w:rPr>
          <w:rFonts w:ascii="Times New Roman" w:eastAsia="Times New Roman" w:hAnsi="Times New Roman"/>
          <w:sz w:val="26"/>
          <w:szCs w:val="26"/>
          <w:lang w:val="en-US" w:eastAsia="ru-RU"/>
        </w:rPr>
        <w:t>al</w:t>
      </w:r>
      <w:r w:rsidR="001C785E" w:rsidRPr="00E53C63">
        <w:rPr>
          <w:rFonts w:ascii="Times New Roman" w:eastAsia="Times New Roman" w:hAnsi="Times New Roman"/>
          <w:sz w:val="26"/>
          <w:szCs w:val="26"/>
          <w:lang w:eastAsia="ru-RU"/>
        </w:rPr>
        <w:t xml:space="preserve"> (</w:t>
      </w:r>
      <w:r w:rsidR="001C785E" w:rsidRPr="00E53C63">
        <w:rPr>
          <w:rFonts w:ascii="Times New Roman" w:eastAsia="Times New Roman" w:hAnsi="Times New Roman"/>
          <w:sz w:val="26"/>
          <w:szCs w:val="26"/>
          <w:lang w:val="en-US" w:eastAsia="ru-RU"/>
        </w:rPr>
        <w:t>musical</w:t>
      </w:r>
      <w:r w:rsidR="001C785E" w:rsidRPr="00E53C63">
        <w:rPr>
          <w:rFonts w:ascii="Times New Roman" w:eastAsia="Times New Roman" w:hAnsi="Times New Roman"/>
          <w:sz w:val="26"/>
          <w:szCs w:val="26"/>
          <w:lang w:eastAsia="ru-RU"/>
        </w:rPr>
        <w:t>), -</w:t>
      </w:r>
      <w:r w:rsidR="001C785E" w:rsidRPr="00E53C63">
        <w:rPr>
          <w:rFonts w:ascii="Times New Roman" w:eastAsia="Times New Roman" w:hAnsi="Times New Roman"/>
          <w:sz w:val="26"/>
          <w:szCs w:val="26"/>
          <w:lang w:val="en-US" w:eastAsia="ru-RU"/>
        </w:rPr>
        <w:t>ic</w:t>
      </w:r>
      <w:r w:rsidR="001C785E" w:rsidRPr="00E53C63">
        <w:rPr>
          <w:rFonts w:ascii="Times New Roman" w:eastAsia="Times New Roman" w:hAnsi="Times New Roman"/>
          <w:sz w:val="26"/>
          <w:szCs w:val="26"/>
          <w:lang w:eastAsia="ru-RU"/>
        </w:rPr>
        <w:t xml:space="preserve"> (</w:t>
      </w:r>
      <w:r w:rsidR="001C785E" w:rsidRPr="00E53C63">
        <w:rPr>
          <w:rFonts w:ascii="Times New Roman" w:eastAsia="Times New Roman" w:hAnsi="Times New Roman"/>
          <w:sz w:val="26"/>
          <w:szCs w:val="26"/>
          <w:lang w:val="en-US" w:eastAsia="ru-RU"/>
        </w:rPr>
        <w:t>fantastic</w:t>
      </w:r>
      <w:r w:rsidR="001C785E" w:rsidRPr="00E53C63">
        <w:rPr>
          <w:rFonts w:ascii="Times New Roman" w:eastAsia="Times New Roman" w:hAnsi="Times New Roman"/>
          <w:sz w:val="26"/>
          <w:szCs w:val="26"/>
          <w:lang w:eastAsia="ru-RU"/>
        </w:rPr>
        <w:t xml:space="preserve">), - </w:t>
      </w:r>
      <w:r w:rsidR="001C785E" w:rsidRPr="00E53C63">
        <w:rPr>
          <w:rFonts w:ascii="Times New Roman" w:eastAsia="Times New Roman" w:hAnsi="Times New Roman"/>
          <w:sz w:val="26"/>
          <w:szCs w:val="26"/>
          <w:lang w:val="en-US" w:eastAsia="ru-RU"/>
        </w:rPr>
        <w:t>ian</w:t>
      </w:r>
      <w:r w:rsidR="001C785E" w:rsidRPr="00E53C63">
        <w:rPr>
          <w:rFonts w:ascii="Times New Roman" w:eastAsia="Times New Roman" w:hAnsi="Times New Roman"/>
          <w:sz w:val="26"/>
          <w:szCs w:val="26"/>
          <w:lang w:eastAsia="ru-RU"/>
        </w:rPr>
        <w:t>/</w:t>
      </w:r>
      <w:r w:rsidR="001C785E" w:rsidRPr="00E53C63">
        <w:rPr>
          <w:rFonts w:ascii="Times New Roman" w:eastAsia="Times New Roman" w:hAnsi="Times New Roman"/>
          <w:sz w:val="26"/>
          <w:szCs w:val="26"/>
          <w:lang w:val="en-US" w:eastAsia="ru-RU"/>
        </w:rPr>
        <w:t>an</w:t>
      </w:r>
      <w:r w:rsidR="001C785E" w:rsidRPr="00E53C63">
        <w:rPr>
          <w:rFonts w:ascii="Times New Roman" w:eastAsia="Times New Roman" w:hAnsi="Times New Roman"/>
          <w:sz w:val="26"/>
          <w:szCs w:val="26"/>
          <w:lang w:eastAsia="ru-RU"/>
        </w:rPr>
        <w:t xml:space="preserve"> (</w:t>
      </w:r>
      <w:r w:rsidR="001C785E" w:rsidRPr="00E53C63">
        <w:rPr>
          <w:rFonts w:ascii="Times New Roman" w:eastAsia="Times New Roman" w:hAnsi="Times New Roman"/>
          <w:sz w:val="26"/>
          <w:szCs w:val="26"/>
          <w:lang w:val="en-US" w:eastAsia="ru-RU"/>
        </w:rPr>
        <w:t>Russian</w:t>
      </w:r>
      <w:r w:rsidR="001C785E" w:rsidRPr="00E53C63">
        <w:rPr>
          <w:rFonts w:ascii="Times New Roman" w:eastAsia="Times New Roman" w:hAnsi="Times New Roman"/>
          <w:sz w:val="26"/>
          <w:szCs w:val="26"/>
          <w:lang w:eastAsia="ru-RU"/>
        </w:rPr>
        <w:t>), -</w:t>
      </w:r>
      <w:r w:rsidR="001C785E" w:rsidRPr="00E53C63">
        <w:rPr>
          <w:rFonts w:ascii="Times New Roman" w:eastAsia="Times New Roman" w:hAnsi="Times New Roman"/>
          <w:sz w:val="26"/>
          <w:szCs w:val="26"/>
          <w:lang w:val="en-US" w:eastAsia="ru-RU"/>
        </w:rPr>
        <w:t>ing</w:t>
      </w:r>
      <w:r w:rsidR="001C785E" w:rsidRPr="00E53C63">
        <w:rPr>
          <w:rFonts w:ascii="Times New Roman" w:eastAsia="Times New Roman" w:hAnsi="Times New Roman"/>
          <w:sz w:val="26"/>
          <w:szCs w:val="26"/>
          <w:lang w:eastAsia="ru-RU"/>
        </w:rPr>
        <w:t xml:space="preserve"> (</w:t>
      </w:r>
      <w:r w:rsidR="001C785E" w:rsidRPr="00E53C63">
        <w:rPr>
          <w:rFonts w:ascii="Times New Roman" w:eastAsia="Times New Roman" w:hAnsi="Times New Roman"/>
          <w:sz w:val="26"/>
          <w:szCs w:val="26"/>
          <w:lang w:val="en-US" w:eastAsia="ru-RU"/>
        </w:rPr>
        <w:t>boring</w:t>
      </w:r>
      <w:r w:rsidR="001C785E" w:rsidRPr="00E53C63">
        <w:rPr>
          <w:rFonts w:ascii="Times New Roman" w:eastAsia="Times New Roman" w:hAnsi="Times New Roman"/>
          <w:sz w:val="26"/>
          <w:szCs w:val="26"/>
          <w:lang w:eastAsia="ru-RU"/>
        </w:rPr>
        <w:t xml:space="preserve">); - </w:t>
      </w:r>
      <w:r w:rsidR="001C785E" w:rsidRPr="00E53C63">
        <w:rPr>
          <w:rFonts w:ascii="Times New Roman" w:eastAsia="Times New Roman" w:hAnsi="Times New Roman"/>
          <w:sz w:val="26"/>
          <w:szCs w:val="26"/>
          <w:lang w:val="en-US" w:eastAsia="ru-RU"/>
        </w:rPr>
        <w:t>ous</w:t>
      </w:r>
      <w:r w:rsidR="001C785E" w:rsidRPr="00E53C63">
        <w:rPr>
          <w:rFonts w:ascii="Times New Roman" w:eastAsia="Times New Roman" w:hAnsi="Times New Roman"/>
          <w:sz w:val="26"/>
          <w:szCs w:val="26"/>
          <w:lang w:eastAsia="ru-RU"/>
        </w:rPr>
        <w:t xml:space="preserve"> (</w:t>
      </w:r>
      <w:r w:rsidR="001C785E" w:rsidRPr="00E53C63">
        <w:rPr>
          <w:rFonts w:ascii="Times New Roman" w:eastAsia="Times New Roman" w:hAnsi="Times New Roman"/>
          <w:sz w:val="26"/>
          <w:szCs w:val="26"/>
          <w:lang w:val="en-US" w:eastAsia="ru-RU"/>
        </w:rPr>
        <w:t>famous</w:t>
      </w:r>
      <w:r w:rsidR="001C785E" w:rsidRPr="00E53C63">
        <w:rPr>
          <w:rFonts w:ascii="Times New Roman" w:eastAsia="Times New Roman" w:hAnsi="Times New Roman"/>
          <w:sz w:val="26"/>
          <w:szCs w:val="26"/>
          <w:lang w:eastAsia="ru-RU"/>
        </w:rPr>
        <w:t xml:space="preserve">), префиксом </w:t>
      </w:r>
      <w:r w:rsidR="001C785E" w:rsidRPr="00E53C63">
        <w:rPr>
          <w:rFonts w:ascii="Times New Roman" w:eastAsia="Times New Roman" w:hAnsi="Times New Roman"/>
          <w:sz w:val="26"/>
          <w:szCs w:val="26"/>
          <w:lang w:val="en-US" w:eastAsia="ru-RU"/>
        </w:rPr>
        <w:t>un</w:t>
      </w:r>
      <w:r w:rsidR="001C785E" w:rsidRPr="00E53C63">
        <w:rPr>
          <w:rFonts w:ascii="Times New Roman" w:eastAsia="Times New Roman" w:hAnsi="Times New Roman"/>
          <w:sz w:val="26"/>
          <w:szCs w:val="26"/>
          <w:lang w:eastAsia="ru-RU"/>
        </w:rPr>
        <w:t>- (</w:t>
      </w:r>
      <w:r w:rsidR="001C785E" w:rsidRPr="00E53C63">
        <w:rPr>
          <w:rFonts w:ascii="Times New Roman" w:eastAsia="Times New Roman" w:hAnsi="Times New Roman"/>
          <w:sz w:val="26"/>
          <w:szCs w:val="26"/>
          <w:lang w:val="en-US" w:eastAsia="ru-RU"/>
        </w:rPr>
        <w:t>unusual</w:t>
      </w:r>
      <w:r w:rsidR="001C785E" w:rsidRPr="00E53C63">
        <w:rPr>
          <w:rFonts w:ascii="Times New Roman" w:eastAsia="Times New Roman" w:hAnsi="Times New Roman"/>
          <w:sz w:val="26"/>
          <w:szCs w:val="26"/>
          <w:lang w:eastAsia="ru-RU"/>
        </w:rPr>
        <w:t>); наречия с суффиксом - ly (quickly); числительные с суффиксами –</w:t>
      </w:r>
      <w:r w:rsidR="001C785E" w:rsidRPr="00E53C63">
        <w:rPr>
          <w:rFonts w:ascii="Times New Roman" w:eastAsia="Times New Roman" w:hAnsi="Times New Roman"/>
          <w:sz w:val="26"/>
          <w:szCs w:val="26"/>
          <w:lang w:val="en-US" w:eastAsia="ru-RU"/>
        </w:rPr>
        <w:t>teen</w:t>
      </w:r>
      <w:r w:rsidR="001C785E" w:rsidRPr="00E53C63">
        <w:rPr>
          <w:rFonts w:ascii="Times New Roman" w:eastAsia="Times New Roman" w:hAnsi="Times New Roman"/>
          <w:sz w:val="26"/>
          <w:szCs w:val="26"/>
          <w:lang w:eastAsia="ru-RU"/>
        </w:rPr>
        <w:t xml:space="preserve"> (</w:t>
      </w:r>
      <w:r w:rsidR="001C785E" w:rsidRPr="00E53C63">
        <w:rPr>
          <w:rFonts w:ascii="Times New Roman" w:eastAsia="Times New Roman" w:hAnsi="Times New Roman"/>
          <w:sz w:val="26"/>
          <w:szCs w:val="26"/>
          <w:lang w:val="en-US" w:eastAsia="ru-RU"/>
        </w:rPr>
        <w:t>nineteen</w:t>
      </w:r>
      <w:r w:rsidR="001C785E" w:rsidRPr="00E53C63">
        <w:rPr>
          <w:rFonts w:ascii="Times New Roman" w:eastAsia="Times New Roman" w:hAnsi="Times New Roman"/>
          <w:sz w:val="26"/>
          <w:szCs w:val="26"/>
          <w:lang w:eastAsia="ru-RU"/>
        </w:rPr>
        <w:t>), -</w:t>
      </w:r>
      <w:r w:rsidR="001C785E" w:rsidRPr="00E53C63">
        <w:rPr>
          <w:rFonts w:ascii="Times New Roman" w:eastAsia="Times New Roman" w:hAnsi="Times New Roman"/>
          <w:sz w:val="26"/>
          <w:szCs w:val="26"/>
          <w:lang w:val="en-US" w:eastAsia="ru-RU"/>
        </w:rPr>
        <w:t>ty</w:t>
      </w:r>
      <w:r w:rsidR="001C785E" w:rsidRPr="00E53C63">
        <w:rPr>
          <w:rFonts w:ascii="Times New Roman" w:eastAsia="Times New Roman" w:hAnsi="Times New Roman"/>
          <w:sz w:val="26"/>
          <w:szCs w:val="26"/>
          <w:lang w:eastAsia="ru-RU"/>
        </w:rPr>
        <w:t xml:space="preserve"> (</w:t>
      </w:r>
      <w:r w:rsidR="001C785E" w:rsidRPr="00E53C63">
        <w:rPr>
          <w:rFonts w:ascii="Times New Roman" w:eastAsia="Times New Roman" w:hAnsi="Times New Roman"/>
          <w:sz w:val="26"/>
          <w:szCs w:val="26"/>
          <w:lang w:val="en-US" w:eastAsia="ru-RU"/>
        </w:rPr>
        <w:t>sixty</w:t>
      </w:r>
      <w:r w:rsidR="001C785E" w:rsidRPr="00E53C63">
        <w:rPr>
          <w:rFonts w:ascii="Times New Roman" w:eastAsia="Times New Roman" w:hAnsi="Times New Roman"/>
          <w:sz w:val="26"/>
          <w:szCs w:val="26"/>
          <w:lang w:eastAsia="ru-RU"/>
        </w:rPr>
        <w:t>), -</w:t>
      </w:r>
      <w:r w:rsidR="001C785E" w:rsidRPr="00E53C63">
        <w:rPr>
          <w:rFonts w:ascii="Times New Roman" w:eastAsia="Times New Roman" w:hAnsi="Times New Roman"/>
          <w:sz w:val="26"/>
          <w:szCs w:val="26"/>
          <w:lang w:val="en-US" w:eastAsia="ru-RU"/>
        </w:rPr>
        <w:t>th</w:t>
      </w:r>
      <w:r w:rsidR="001C785E" w:rsidRPr="00E53C63">
        <w:rPr>
          <w:rFonts w:ascii="Times New Roman" w:eastAsia="Times New Roman" w:hAnsi="Times New Roman"/>
          <w:sz w:val="26"/>
          <w:szCs w:val="26"/>
          <w:lang w:eastAsia="ru-RU"/>
        </w:rPr>
        <w:t xml:space="preserve"> (</w:t>
      </w:r>
      <w:r w:rsidR="001C785E" w:rsidRPr="00E53C63">
        <w:rPr>
          <w:rFonts w:ascii="Times New Roman" w:eastAsia="Times New Roman" w:hAnsi="Times New Roman"/>
          <w:sz w:val="26"/>
          <w:szCs w:val="26"/>
          <w:lang w:val="en-US" w:eastAsia="ru-RU"/>
        </w:rPr>
        <w:t>fifth</w:t>
      </w:r>
      <w:r w:rsidR="001C785E" w:rsidRPr="00E53C63">
        <w:rPr>
          <w:rFonts w:ascii="Times New Roman" w:eastAsia="Times New Roman" w:hAnsi="Times New Roman"/>
          <w:sz w:val="26"/>
          <w:szCs w:val="26"/>
          <w:lang w:eastAsia="ru-RU"/>
        </w:rPr>
        <w:t xml:space="preserve">); </w:t>
      </w:r>
      <w:r w:rsidRPr="00E53C63">
        <w:rPr>
          <w:rFonts w:ascii="Times New Roman" w:eastAsia="Times New Roman" w:hAnsi="Times New Roman"/>
          <w:sz w:val="26"/>
          <w:szCs w:val="26"/>
          <w:lang w:eastAsia="ru-RU"/>
        </w:rPr>
        <w:t>б) словосложения: существительное + существительное (football); в) конверсии (образование существительных от неопределенной формы глагола – to change – change).Распознавание и использование интернациональных слов (doctor).</w:t>
      </w:r>
    </w:p>
    <w:p w:rsidR="00004B6B" w:rsidRPr="00E53C63" w:rsidRDefault="00004B6B" w:rsidP="00623B8B">
      <w:pPr>
        <w:shd w:val="clear" w:color="auto" w:fill="FFFFFF"/>
        <w:spacing w:after="0"/>
        <w:ind w:right="282" w:firstLine="567"/>
        <w:jc w:val="both"/>
        <w:rPr>
          <w:rFonts w:ascii="Times New Roman" w:eastAsia="Times New Roman" w:hAnsi="Times New Roman"/>
          <w:sz w:val="26"/>
          <w:szCs w:val="26"/>
          <w:lang w:eastAsia="ru-RU"/>
        </w:rPr>
      </w:pPr>
      <w:r w:rsidRPr="00E53C63">
        <w:rPr>
          <w:rFonts w:ascii="Times New Roman" w:eastAsia="Times New Roman" w:hAnsi="Times New Roman"/>
          <w:bCs/>
          <w:sz w:val="26"/>
          <w:szCs w:val="26"/>
          <w:lang w:eastAsia="ru-RU"/>
        </w:rPr>
        <w:t>Грамматическая сторона речи</w:t>
      </w:r>
      <w:r w:rsidRPr="00E53C63">
        <w:rPr>
          <w:rFonts w:ascii="Times New Roman" w:eastAsia="Times New Roman" w:hAnsi="Times New Roman"/>
          <w:sz w:val="26"/>
          <w:szCs w:val="26"/>
          <w:lang w:eastAsia="ru-RU"/>
        </w:rPr>
        <w:t xml:space="preserve">. 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 предложения с начальным It и с начальным There + to be (It’scold.It’s five o’clock. It’s interesting. It </w:t>
      </w:r>
      <w:r w:rsidR="001C785E" w:rsidRPr="00E53C63">
        <w:rPr>
          <w:rFonts w:ascii="Times New Roman" w:eastAsia="Times New Roman" w:hAnsi="Times New Roman"/>
          <w:sz w:val="26"/>
          <w:szCs w:val="26"/>
          <w:lang w:eastAsia="ru-RU"/>
        </w:rPr>
        <w:t>was winter</w:t>
      </w:r>
      <w:r w:rsidRPr="00E53C63">
        <w:rPr>
          <w:rFonts w:ascii="Times New Roman" w:eastAsia="Times New Roman" w:hAnsi="Times New Roman"/>
          <w:sz w:val="26"/>
          <w:szCs w:val="26"/>
          <w:lang w:eastAsia="ru-RU"/>
        </w:rPr>
        <w:t xml:space="preserve">. There are a lot of trees in thepark); сложносочиненные предложения с сочинительными союзами and, but, or; сложноподчиненные предложения с союзами и союзными словами what, when, why, which, that, who, if, because, that’s why, than, so; условные предложения реального типа (Conditional 0,I); </w:t>
      </w:r>
      <w:r w:rsidR="001C785E" w:rsidRPr="00E53C63">
        <w:rPr>
          <w:rFonts w:ascii="Times New Roman" w:eastAsia="Times New Roman" w:hAnsi="Times New Roman"/>
          <w:sz w:val="26"/>
          <w:szCs w:val="26"/>
          <w:lang w:eastAsia="ru-RU"/>
        </w:rPr>
        <w:t xml:space="preserve">всех типов вопросительных предложений (общий, специальный, альтернативный, разделительный вопросы в Present, Future, Past Simple, Present Perfect, Present Continuous); побудительные предложения в утвердительной (Be careful!) и отрицательной (Don’t worry) форме. </w:t>
      </w:r>
      <w:r w:rsidRPr="00E53C63">
        <w:rPr>
          <w:rFonts w:ascii="Times New Roman" w:eastAsia="Times New Roman" w:hAnsi="Times New Roman"/>
          <w:sz w:val="26"/>
          <w:szCs w:val="26"/>
          <w:lang w:eastAsia="ru-RU"/>
        </w:rPr>
        <w:t>Конструкциисглаголамина</w:t>
      </w:r>
      <w:r w:rsidRPr="00E53C63">
        <w:rPr>
          <w:rFonts w:ascii="Times New Roman" w:eastAsia="Times New Roman" w:hAnsi="Times New Roman"/>
          <w:sz w:val="26"/>
          <w:szCs w:val="26"/>
          <w:lang w:val="en-US" w:eastAsia="ru-RU"/>
        </w:rPr>
        <w:t xml:space="preserve"> –ing: to be going to (</w:t>
      </w:r>
      <w:r w:rsidRPr="00E53C63">
        <w:rPr>
          <w:rFonts w:ascii="Times New Roman" w:eastAsia="Times New Roman" w:hAnsi="Times New Roman"/>
          <w:sz w:val="26"/>
          <w:szCs w:val="26"/>
          <w:lang w:eastAsia="ru-RU"/>
        </w:rPr>
        <w:t>длявыражениябудущегодействия</w:t>
      </w:r>
      <w:r w:rsidRPr="00E53C63">
        <w:rPr>
          <w:rFonts w:ascii="Times New Roman" w:eastAsia="Times New Roman" w:hAnsi="Times New Roman"/>
          <w:sz w:val="26"/>
          <w:szCs w:val="26"/>
          <w:lang w:val="en-US" w:eastAsia="ru-RU"/>
        </w:rPr>
        <w:t xml:space="preserve">); to love/hate doing something; Stop talking. </w:t>
      </w:r>
      <w:r w:rsidRPr="00E53C63">
        <w:rPr>
          <w:rFonts w:ascii="Times New Roman" w:eastAsia="Times New Roman" w:hAnsi="Times New Roman"/>
          <w:sz w:val="26"/>
          <w:szCs w:val="26"/>
          <w:lang w:eastAsia="ru-RU"/>
        </w:rPr>
        <w:t>Конструкции</w:t>
      </w:r>
      <w:r w:rsidRPr="00E53C63">
        <w:rPr>
          <w:rFonts w:ascii="Times New Roman" w:eastAsia="Times New Roman" w:hAnsi="Times New Roman"/>
          <w:sz w:val="26"/>
          <w:szCs w:val="26"/>
          <w:lang w:val="en-US" w:eastAsia="ru-RU"/>
        </w:rPr>
        <w:t xml:space="preserve"> It takes me … to do something; to look/ feel/ be happy. </w:t>
      </w:r>
      <w:r w:rsidRPr="00E53C63">
        <w:rPr>
          <w:rFonts w:ascii="Times New Roman" w:eastAsia="Times New Roman" w:hAnsi="Times New Roman"/>
          <w:sz w:val="26"/>
          <w:szCs w:val="26"/>
          <w:lang w:eastAsia="ru-RU"/>
        </w:rPr>
        <w:t>Правильныеинеправильныеглаголывнаиболееупотребительныеформыдействительногозалогавизъявительномнаклонении</w:t>
      </w:r>
      <w:r w:rsidRPr="00E53C63">
        <w:rPr>
          <w:rFonts w:ascii="Times New Roman" w:eastAsia="Times New Roman" w:hAnsi="Times New Roman"/>
          <w:sz w:val="26"/>
          <w:szCs w:val="26"/>
          <w:lang w:val="en-US" w:eastAsia="ru-RU"/>
        </w:rPr>
        <w:t xml:space="preserve"> (Present, Past, Future Simple, Present Perfect, Present Continuous); </w:t>
      </w:r>
      <w:r w:rsidRPr="00E53C63">
        <w:rPr>
          <w:rFonts w:ascii="Times New Roman" w:eastAsia="Times New Roman" w:hAnsi="Times New Roman"/>
          <w:sz w:val="26"/>
          <w:szCs w:val="26"/>
          <w:lang w:eastAsia="ru-RU"/>
        </w:rPr>
        <w:t>иформыстрадательногозалогав</w:t>
      </w:r>
      <w:r w:rsidRPr="00E53C63">
        <w:rPr>
          <w:rFonts w:ascii="Times New Roman" w:eastAsia="Times New Roman" w:hAnsi="Times New Roman"/>
          <w:sz w:val="26"/>
          <w:szCs w:val="26"/>
          <w:lang w:val="en-US" w:eastAsia="ru-RU"/>
        </w:rPr>
        <w:t xml:space="preserve"> Present, Past, Future Simple; </w:t>
      </w:r>
      <w:r w:rsidRPr="00E53C63">
        <w:rPr>
          <w:rFonts w:ascii="Times New Roman" w:eastAsia="Times New Roman" w:hAnsi="Times New Roman"/>
          <w:sz w:val="26"/>
          <w:szCs w:val="26"/>
          <w:lang w:eastAsia="ru-RU"/>
        </w:rPr>
        <w:t>модальныеглаголыиихэквиваленты</w:t>
      </w:r>
      <w:r w:rsidR="001C785E" w:rsidRPr="00E53C63">
        <w:rPr>
          <w:rFonts w:ascii="Times New Roman" w:eastAsia="Times New Roman" w:hAnsi="Times New Roman"/>
          <w:sz w:val="26"/>
          <w:szCs w:val="26"/>
          <w:lang w:val="en-US" w:eastAsia="ru-RU"/>
        </w:rPr>
        <w:t>(</w:t>
      </w:r>
      <w:r w:rsidRPr="00E53C63">
        <w:rPr>
          <w:rFonts w:ascii="Times New Roman" w:eastAsia="Times New Roman" w:hAnsi="Times New Roman"/>
          <w:sz w:val="26"/>
          <w:szCs w:val="26"/>
          <w:lang w:val="en-US" w:eastAsia="ru-RU"/>
        </w:rPr>
        <w:t xml:space="preserve">may, can/ be able to, must/have to/should); </w:t>
      </w:r>
      <w:r w:rsidRPr="00E53C63">
        <w:rPr>
          <w:rFonts w:ascii="Times New Roman" w:eastAsia="Times New Roman" w:hAnsi="Times New Roman"/>
          <w:sz w:val="26"/>
          <w:szCs w:val="26"/>
          <w:lang w:eastAsia="ru-RU"/>
        </w:rPr>
        <w:t>причастиянастоящегоипрошедшеговремени</w:t>
      </w:r>
      <w:r w:rsidRPr="00E53C63">
        <w:rPr>
          <w:rFonts w:ascii="Times New Roman" w:eastAsia="Times New Roman" w:hAnsi="Times New Roman"/>
          <w:sz w:val="26"/>
          <w:szCs w:val="26"/>
          <w:lang w:val="en-US" w:eastAsia="ru-RU"/>
        </w:rPr>
        <w:t xml:space="preserve">; </w:t>
      </w:r>
      <w:r w:rsidRPr="00E53C63">
        <w:rPr>
          <w:rFonts w:ascii="Times New Roman" w:eastAsia="Times New Roman" w:hAnsi="Times New Roman"/>
          <w:sz w:val="26"/>
          <w:szCs w:val="26"/>
          <w:lang w:eastAsia="ru-RU"/>
        </w:rPr>
        <w:t>фразовыеглаголы</w:t>
      </w:r>
      <w:r w:rsidRPr="00E53C63">
        <w:rPr>
          <w:rFonts w:ascii="Times New Roman" w:eastAsia="Times New Roman" w:hAnsi="Times New Roman"/>
          <w:sz w:val="26"/>
          <w:szCs w:val="26"/>
          <w:lang w:val="en-US" w:eastAsia="ru-RU"/>
        </w:rPr>
        <w:t xml:space="preserve">. </w:t>
      </w:r>
      <w:r w:rsidR="001C785E" w:rsidRPr="00E53C63">
        <w:rPr>
          <w:rFonts w:ascii="Times New Roman" w:eastAsia="Times New Roman" w:hAnsi="Times New Roman"/>
          <w:sz w:val="26"/>
          <w:szCs w:val="26"/>
          <w:lang w:eastAsia="ru-RU"/>
        </w:rPr>
        <w:t xml:space="preserve">Определенный, неопределенный и нулевой артикли; неисчисляемые и исчисляемые существительные (a flower, snow) существительные с причастиями настоящего и прошедшего времени (a writing student/ a written exercise); существительные в функции прилагательного (artgallery), степени сравнения прилагательных и наречий, в том числе, образованных не по правилу (good-better-best); личные местоимения в именительном (my) и объектном (me) падежах, а также в абсолютной форме (mine); </w:t>
      </w:r>
      <w:r w:rsidRPr="00E53C63">
        <w:rPr>
          <w:rFonts w:ascii="Times New Roman" w:eastAsia="Times New Roman" w:hAnsi="Times New Roman"/>
          <w:sz w:val="26"/>
          <w:szCs w:val="26"/>
          <w:lang w:eastAsia="ru-RU"/>
        </w:rPr>
        <w:t>неопределенные местоимения (some, any); наречии, оканчивающиеся на –ly (early), а также совпадающих по форме с прилагательными (fast, high); количественные числительные свыше 100; порядковые числительные свыше 20.</w:t>
      </w:r>
    </w:p>
    <w:p w:rsidR="00004B6B" w:rsidRPr="00E53C63" w:rsidRDefault="00004B6B" w:rsidP="00623B8B">
      <w:pPr>
        <w:spacing w:after="0"/>
        <w:ind w:right="282" w:firstLine="720"/>
        <w:jc w:val="center"/>
        <w:rPr>
          <w:rFonts w:ascii="Times New Roman" w:hAnsi="Times New Roman"/>
          <w:sz w:val="26"/>
          <w:szCs w:val="26"/>
        </w:rPr>
      </w:pPr>
      <w:r w:rsidRPr="00E53C63">
        <w:rPr>
          <w:rFonts w:ascii="Times New Roman" w:hAnsi="Times New Roman"/>
          <w:sz w:val="26"/>
          <w:szCs w:val="26"/>
        </w:rPr>
        <w:t>Восьмой класс</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Межличностные взаимоотношения. Внешность и черты характера человека.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Досуг и увлечения. Виды отдыха, путешествия. Молодёжная мода. Покупки.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Здоровый образ жизни. Режим труда и отдыха, спорт, сбалансированное питание, отказ от вредных привычек.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Школьное образование. Школьная жизнь, изучаемые предметы и отношение к ним. Переписка с зарубежными сверстниками. Каникулы в различное время года.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Мир профессии. Проблемы выбора профессии. Роль иностранного языка в планах на будущее.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Средства массовой информации и коммуникации. Пресса, телевидение, радио, Интернет. </w:t>
      </w:r>
    </w:p>
    <w:p w:rsidR="00004B6B" w:rsidRPr="00E53C63" w:rsidRDefault="00004B6B" w:rsidP="00623B8B">
      <w:pPr>
        <w:spacing w:after="0"/>
        <w:ind w:right="282" w:firstLine="709"/>
        <w:jc w:val="both"/>
        <w:rPr>
          <w:rFonts w:ascii="Times New Roman" w:eastAsia="Times New Roman" w:hAnsi="Times New Roman"/>
          <w:sz w:val="26"/>
          <w:szCs w:val="26"/>
        </w:rPr>
      </w:pPr>
      <w:r w:rsidRPr="00E53C63">
        <w:rPr>
          <w:rFonts w:ascii="Times New Roman" w:hAnsi="Times New Roman"/>
          <w:sz w:val="26"/>
          <w:szCs w:val="26"/>
        </w:rPr>
        <w:t>Страна/страны изучаемого языка и родная страна.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004B6B" w:rsidRPr="00E53C63" w:rsidRDefault="00004B6B" w:rsidP="00623B8B">
      <w:pPr>
        <w:spacing w:after="0"/>
        <w:ind w:right="282" w:firstLine="709"/>
        <w:contextualSpacing/>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 xml:space="preserve">Говорение. Диалогическая речь. Умение вести диалоги разного характера -этикетный, диалог-расспрос, диалог – побуждение к действию, диалог-обмен мнениями и комбинированный диалог. Объем диалога от 4-5 реплик со стороны каждого учащегося. Продолжительность диалога – до 2,5–3 минут.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Монологическая речь. Умение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от 10-12 фраз. Продолжительность монологического высказывания –1,5–2 минуты. </w:t>
      </w:r>
    </w:p>
    <w:p w:rsidR="00004B6B" w:rsidRPr="00E53C63" w:rsidRDefault="00004B6B" w:rsidP="00623B8B">
      <w:pPr>
        <w:tabs>
          <w:tab w:val="left" w:pos="2452"/>
        </w:tabs>
        <w:spacing w:after="0"/>
        <w:ind w:right="282" w:firstLine="709"/>
        <w:jc w:val="both"/>
        <w:rPr>
          <w:rFonts w:ascii="Times New Roman" w:hAnsi="Times New Roman"/>
          <w:sz w:val="26"/>
          <w:szCs w:val="26"/>
        </w:rPr>
      </w:pPr>
      <w:r w:rsidRPr="00E53C63">
        <w:rPr>
          <w:rFonts w:ascii="Times New Roman" w:hAnsi="Times New Roman"/>
          <w:sz w:val="26"/>
          <w:szCs w:val="26"/>
        </w:rPr>
        <w:t xml:space="preserve">Аудирование.  Умение понимать несложны аутентичные аудиотексты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Жанры текстов: прагматические, информационные, научно-популярные. Типы текстов: высказывания собеседников в ситуациях повседневного общения, сообщение, беседа, интервью, объявление, реклама и др. Время звучания текстов для аудирования – до 1,5 минут.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Чтение. Читать и понимать тексты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 статья, интервью, рассказ, отрывок из художественного произведения, объявление, рецепт, рекламный проспект, стихотворение и др. Объем текстов для чтения – до 600-700 слов.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Письменная речь. Умение заполнять анкеты и формуляры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40–50 слов, включая адрес); 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80-100 слов, включая адрес; составление плана, тезисов устного/письменного сообщения; составлять небольшие письменные высказывания в соответствии с коммуникативной задачей.</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Языковые средства.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 Фонетическая сторона речи. 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Лексическая сторона речи. Умение распознавать и употреблять в речи лексические единицы, наиболее распространенные устойчивые словосочетания, оценочной лексики, реплик-клише речевого этикета, характерных для культуры стран изучаемого языка в объеме примерно 1200 единиц.  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Грамматическая сторона речи. Нераспространенные и распространенные простые предложения, сложносочиненные и сложноподчиненные предложения. 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Навыки распознавания и употребления в речи существительных в единственном и множественном числе в различных падежах; артикли; прилагательные и наречия в разных степенях сравнения; местоимения (личные, притяжательные, возвратные, указательные, неопределенные и их производные, относительные, вопросительные); количественные и порядковые числительные; глаголы в наиболее употребительных видо-временных формах действительного и страдательного залогов, модальные глаголы и их эквиваленты; предлоги. </w:t>
      </w:r>
    </w:p>
    <w:p w:rsidR="00004B6B" w:rsidRPr="00E53C63" w:rsidRDefault="00004B6B" w:rsidP="00623B8B">
      <w:pPr>
        <w:spacing w:after="0"/>
        <w:ind w:right="282" w:firstLine="709"/>
        <w:jc w:val="center"/>
        <w:rPr>
          <w:rFonts w:ascii="Times New Roman" w:hAnsi="Times New Roman"/>
          <w:sz w:val="26"/>
          <w:szCs w:val="26"/>
        </w:rPr>
      </w:pPr>
      <w:r w:rsidRPr="00E53C63">
        <w:rPr>
          <w:rFonts w:ascii="Times New Roman" w:hAnsi="Times New Roman"/>
          <w:sz w:val="26"/>
          <w:szCs w:val="26"/>
        </w:rPr>
        <w:t>Девятый класс</w:t>
      </w:r>
    </w:p>
    <w:p w:rsidR="00004B6B" w:rsidRPr="00E53C63" w:rsidRDefault="00004B6B"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Межличностные взаимоотношения. Внешность и черты характера человека.  Школьная жизнь, изучаемые предметы и отношение к ним. Переписка с зарубежными сверстниками. Каникулы в различное время года. Проблемы выбора профессии.</w:t>
      </w:r>
    </w:p>
    <w:p w:rsidR="00004B6B" w:rsidRPr="00E53C63" w:rsidRDefault="00004B6B" w:rsidP="00623B8B">
      <w:pPr>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Средства массовой информации и коммуникации. Пресса, телевидение, радио, Интернет. Роль иностранного языка в планах на будущее. Мир профессии. Проблемы выбора профессии. Роль иностранного языка в планах на будущее.</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eastAsia="Times New Roman" w:hAnsi="Times New Roman"/>
          <w:sz w:val="26"/>
          <w:szCs w:val="26"/>
        </w:rPr>
        <w:t>Здоровый образ жизни. Режим труда и отдыха, спорт, сбалансированное питание, отказ от вредных привычек.Виды отдыха, путешествия. Молодёжная мода. Покупки.</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eastAsia="Times New Roman" w:hAnsi="Times New Roman"/>
          <w:sz w:val="26"/>
          <w:szCs w:val="26"/>
        </w:rPr>
        <w:t>Страна/страны изучаемого языка и родная стран.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004B6B" w:rsidRPr="00E53C63" w:rsidRDefault="00004B6B" w:rsidP="00623B8B">
      <w:pPr>
        <w:spacing w:after="0"/>
        <w:ind w:right="282" w:firstLine="709"/>
        <w:contextualSpacing/>
        <w:jc w:val="both"/>
        <w:rPr>
          <w:rFonts w:ascii="Times New Roman" w:hAnsi="Times New Roman"/>
          <w:sz w:val="26"/>
          <w:szCs w:val="26"/>
        </w:rPr>
      </w:pPr>
      <w:r w:rsidRPr="00E53C63">
        <w:rPr>
          <w:rFonts w:ascii="Times New Roman" w:hAnsi="Times New Roman"/>
          <w:sz w:val="26"/>
          <w:szCs w:val="26"/>
        </w:rPr>
        <w:t xml:space="preserve">Говорение. Диалогическая речь. Умение вести диалоги разного характера -этикетный, диалог-расспрос, диалог – побуждение к действию, диалог-обмен мнениями и комбинированный диалог. Объем диалога от 4-5 реплик. Продолжительность диалога – до 2,5–3 минут. </w:t>
      </w:r>
    </w:p>
    <w:p w:rsidR="00004B6B" w:rsidRPr="00E53C63" w:rsidRDefault="00004B6B" w:rsidP="00623B8B">
      <w:pPr>
        <w:spacing w:after="0"/>
        <w:ind w:right="282" w:firstLine="709"/>
        <w:contextualSpacing/>
        <w:jc w:val="both"/>
        <w:rPr>
          <w:rFonts w:ascii="Times New Roman" w:hAnsi="Times New Roman"/>
          <w:sz w:val="26"/>
          <w:szCs w:val="26"/>
        </w:rPr>
      </w:pPr>
      <w:r w:rsidRPr="00E53C63">
        <w:rPr>
          <w:rFonts w:ascii="Times New Roman" w:hAnsi="Times New Roman"/>
          <w:sz w:val="26"/>
          <w:szCs w:val="26"/>
        </w:rPr>
        <w:t xml:space="preserve">Монологическая речь. Умение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от 10-12 фраз. Продолжительность монологического высказывания –1,5–2 минуты. </w:t>
      </w:r>
    </w:p>
    <w:p w:rsidR="00004B6B" w:rsidRPr="00E53C63" w:rsidRDefault="00004B6B" w:rsidP="00623B8B">
      <w:pPr>
        <w:spacing w:after="0"/>
        <w:ind w:right="282" w:firstLine="709"/>
        <w:contextualSpacing/>
        <w:jc w:val="both"/>
        <w:rPr>
          <w:rFonts w:ascii="Times New Roman" w:hAnsi="Times New Roman"/>
          <w:sz w:val="26"/>
          <w:szCs w:val="26"/>
        </w:rPr>
      </w:pPr>
      <w:r w:rsidRPr="00E53C63">
        <w:rPr>
          <w:rFonts w:ascii="Times New Roman" w:hAnsi="Times New Roman"/>
          <w:sz w:val="26"/>
          <w:szCs w:val="26"/>
        </w:rPr>
        <w:t xml:space="preserve">Аудирование. Умение воспринимать на слух и понимать несложные аутентичные аудиотексты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Жанры текстов: прагматические, информационные, научно-популярные. Типы текстов: высказывания собеседников в ситуациях повседневного общения, сообщение, беседа, интервью, объявление, реклама и др. Время звучания текстов для аудирования – до 1,5 минут. </w:t>
      </w:r>
    </w:p>
    <w:p w:rsidR="00004B6B" w:rsidRPr="00E53C63" w:rsidRDefault="00004B6B" w:rsidP="00623B8B">
      <w:pPr>
        <w:spacing w:after="0"/>
        <w:ind w:right="282" w:firstLine="709"/>
        <w:contextualSpacing/>
        <w:jc w:val="both"/>
        <w:rPr>
          <w:rFonts w:ascii="Times New Roman" w:hAnsi="Times New Roman"/>
          <w:sz w:val="26"/>
          <w:szCs w:val="26"/>
        </w:rPr>
      </w:pPr>
      <w:r w:rsidRPr="00E53C63">
        <w:rPr>
          <w:rFonts w:ascii="Times New Roman" w:hAnsi="Times New Roman"/>
          <w:sz w:val="26"/>
          <w:szCs w:val="26"/>
        </w:rPr>
        <w:t>Чтение. Умение читать и понимать тексты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w:t>
      </w:r>
      <w:r w:rsidRPr="00E53C63">
        <w:rPr>
          <w:rFonts w:ascii="Times New Roman" w:hAnsi="Times New Roman"/>
          <w:i/>
          <w:sz w:val="26"/>
          <w:szCs w:val="26"/>
        </w:rPr>
        <w:t>:</w:t>
      </w:r>
      <w:r w:rsidRPr="00E53C63">
        <w:rPr>
          <w:rFonts w:ascii="Times New Roman" w:hAnsi="Times New Roman"/>
          <w:sz w:val="26"/>
          <w:szCs w:val="26"/>
        </w:rPr>
        <w:t xml:space="preserve"> статья, интервью, рассказ, отрывок из художественного произведения, объявление, рецепт, рекламный проспект, стихотворение и др. Тексты могут содержать некоторое количество неизученных языковых явлений. Объем текстов для чтения – до 700 слов. </w:t>
      </w:r>
    </w:p>
    <w:p w:rsidR="00004B6B" w:rsidRPr="00E53C63" w:rsidRDefault="00004B6B" w:rsidP="00623B8B">
      <w:pPr>
        <w:spacing w:after="0"/>
        <w:ind w:right="282" w:firstLine="709"/>
        <w:contextualSpacing/>
        <w:jc w:val="both"/>
        <w:rPr>
          <w:rFonts w:ascii="Times New Roman" w:hAnsi="Times New Roman"/>
          <w:sz w:val="26"/>
          <w:szCs w:val="26"/>
        </w:rPr>
      </w:pPr>
      <w:r w:rsidRPr="00E53C63">
        <w:rPr>
          <w:rFonts w:ascii="Times New Roman" w:hAnsi="Times New Roman"/>
          <w:sz w:val="26"/>
          <w:szCs w:val="26"/>
        </w:rPr>
        <w:t>Письменная речь. Умение заполнения анкет и формуляров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50–60 слов, включая адрес); 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составление плана, тезисов устного/письменного сообщения; делать выписки из текстов; составлять небольшие письменные высказывания в соответствии с коммуникативной задачей.</w:t>
      </w:r>
    </w:p>
    <w:p w:rsidR="00004B6B" w:rsidRPr="00E53C63" w:rsidRDefault="00004B6B" w:rsidP="00623B8B">
      <w:pPr>
        <w:spacing w:after="0"/>
        <w:ind w:right="282" w:firstLine="709"/>
        <w:contextualSpacing/>
        <w:jc w:val="both"/>
        <w:rPr>
          <w:rFonts w:ascii="Times New Roman" w:hAnsi="Times New Roman"/>
          <w:sz w:val="26"/>
          <w:szCs w:val="26"/>
        </w:rPr>
      </w:pPr>
      <w:r w:rsidRPr="00E53C63">
        <w:rPr>
          <w:rFonts w:ascii="Times New Roman" w:hAnsi="Times New Roman"/>
          <w:sz w:val="26"/>
          <w:szCs w:val="26"/>
        </w:rPr>
        <w:t>Языковые средства.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 Фонетическая сторона речи. 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04B6B" w:rsidRPr="00E53C63" w:rsidRDefault="00004B6B" w:rsidP="00623B8B">
      <w:pPr>
        <w:spacing w:after="0"/>
        <w:ind w:right="282" w:firstLine="709"/>
        <w:contextualSpacing/>
        <w:jc w:val="both"/>
        <w:rPr>
          <w:rFonts w:ascii="Times New Roman" w:hAnsi="Times New Roman"/>
          <w:sz w:val="26"/>
          <w:szCs w:val="26"/>
        </w:rPr>
      </w:pPr>
      <w:r w:rsidRPr="00E53C63">
        <w:rPr>
          <w:rFonts w:ascii="Times New Roman" w:hAnsi="Times New Roman"/>
          <w:sz w:val="26"/>
          <w:szCs w:val="26"/>
        </w:rPr>
        <w:t xml:space="preserve">Лексическая сторона речи. Навыки распознавания и употребления в речи лексических единиц,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004B6B" w:rsidRPr="00E53C63" w:rsidRDefault="00004B6B" w:rsidP="00623B8B">
      <w:pPr>
        <w:spacing w:after="0"/>
        <w:ind w:right="282" w:firstLine="709"/>
        <w:contextualSpacing/>
        <w:jc w:val="both"/>
        <w:rPr>
          <w:rFonts w:ascii="Times New Roman" w:hAnsi="Times New Roman"/>
          <w:sz w:val="26"/>
          <w:szCs w:val="26"/>
        </w:rPr>
      </w:pPr>
      <w:r w:rsidRPr="00E53C63">
        <w:rPr>
          <w:rFonts w:ascii="Times New Roman" w:hAnsi="Times New Roman"/>
          <w:sz w:val="26"/>
          <w:szCs w:val="26"/>
        </w:rPr>
        <w:t xml:space="preserve">Грамматическая сторона речи. 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 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4125A9" w:rsidRPr="00E53C63" w:rsidRDefault="004125A9" w:rsidP="00623B8B">
      <w:pPr>
        <w:spacing w:after="0"/>
        <w:ind w:right="282"/>
        <w:jc w:val="center"/>
        <w:rPr>
          <w:rFonts w:ascii="Times New Roman" w:hAnsi="Times New Roman"/>
          <w:b/>
          <w:sz w:val="26"/>
          <w:szCs w:val="26"/>
          <w:lang w:eastAsia="ru-RU"/>
        </w:rPr>
      </w:pPr>
      <w:r w:rsidRPr="00E53C63">
        <w:rPr>
          <w:rFonts w:ascii="Times New Roman" w:hAnsi="Times New Roman"/>
          <w:b/>
          <w:sz w:val="26"/>
          <w:szCs w:val="26"/>
          <w:lang w:eastAsia="ru-RU"/>
        </w:rPr>
        <w:t>История России. Всеобщая история</w:t>
      </w:r>
    </w:p>
    <w:p w:rsidR="00004B6B" w:rsidRPr="00E53C63" w:rsidRDefault="00004B6B" w:rsidP="00623B8B">
      <w:pPr>
        <w:spacing w:after="0"/>
        <w:ind w:right="282"/>
        <w:jc w:val="center"/>
        <w:rPr>
          <w:rFonts w:ascii="Times New Roman" w:hAnsi="Times New Roman"/>
          <w:sz w:val="26"/>
          <w:szCs w:val="26"/>
        </w:rPr>
      </w:pPr>
      <w:r w:rsidRPr="00E53C63">
        <w:rPr>
          <w:rFonts w:ascii="Times New Roman" w:hAnsi="Times New Roman"/>
          <w:sz w:val="26"/>
          <w:szCs w:val="26"/>
        </w:rPr>
        <w:t>Пятый класс</w:t>
      </w:r>
      <w:bookmarkStart w:id="158" w:name="bookmark246"/>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История Древнего мира</w:t>
      </w:r>
      <w:bookmarkEnd w:id="158"/>
      <w:r w:rsidRPr="00E53C63">
        <w:rPr>
          <w:rFonts w:ascii="Times New Roman" w:hAnsi="Times New Roman"/>
          <w:bCs/>
          <w:sz w:val="26"/>
          <w:szCs w:val="26"/>
          <w:shd w:val="clear" w:color="auto" w:fill="FFFFFF"/>
        </w:rPr>
        <w:t xml:space="preserve">. </w:t>
      </w:r>
      <w:r w:rsidRPr="00E53C63">
        <w:rPr>
          <w:rFonts w:ascii="Times New Roman" w:hAnsi="Times New Roman"/>
          <w:sz w:val="26"/>
          <w:szCs w:val="26"/>
        </w:rPr>
        <w:t xml:space="preserve">Что изучает история. Историческая хронология (счёт лет «до н. э.» и «н. э.»). Историческая карта. Источники исторических знаний. Вспомогательные исторические науки. </w:t>
      </w:r>
      <w:r w:rsidRPr="00E53C63">
        <w:rPr>
          <w:rFonts w:ascii="Times New Roman" w:hAnsi="Times New Roman"/>
          <w:bCs/>
          <w:sz w:val="26"/>
          <w:szCs w:val="26"/>
          <w:shd w:val="clear" w:color="auto" w:fill="FFFFFF"/>
        </w:rPr>
        <w:t>Первобытность.</w:t>
      </w:r>
      <w:r w:rsidRPr="00E53C63">
        <w:rPr>
          <w:rFonts w:ascii="Times New Roman" w:hAnsi="Times New Roman"/>
          <w:sz w:val="26"/>
          <w:szCs w:val="26"/>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w:t>
      </w:r>
      <w:r w:rsidRPr="00E53C63">
        <w:rPr>
          <w:rFonts w:ascii="Times New Roman" w:hAnsi="Times New Roman"/>
          <w:b/>
          <w:sz w:val="26"/>
          <w:szCs w:val="26"/>
        </w:rPr>
        <w:t>н</w:t>
      </w:r>
      <w:r w:rsidRPr="00E53C63">
        <w:rPr>
          <w:rFonts w:ascii="Times New Roman" w:hAnsi="Times New Roman"/>
          <w:sz w:val="26"/>
          <w:szCs w:val="26"/>
        </w:rPr>
        <w:t xml:space="preserve">икновение древнейших цивилизаций. </w:t>
      </w:r>
      <w:r w:rsidRPr="00E53C63">
        <w:rPr>
          <w:rFonts w:ascii="Times New Roman" w:hAnsi="Times New Roman"/>
          <w:bCs/>
          <w:sz w:val="26"/>
          <w:szCs w:val="26"/>
          <w:shd w:val="clear" w:color="auto" w:fill="FFFFFF"/>
        </w:rPr>
        <w:t>Древний мир:</w:t>
      </w:r>
      <w:r w:rsidRPr="00E53C63">
        <w:rPr>
          <w:rFonts w:ascii="Times New Roman" w:hAnsi="Times New Roman"/>
          <w:sz w:val="26"/>
          <w:szCs w:val="26"/>
        </w:rPr>
        <w:t xml:space="preserve"> понятие и хронология. Карта Древнего мира.</w:t>
      </w:r>
      <w:bookmarkStart w:id="159" w:name="bookmark247"/>
      <w:r w:rsidRPr="00E53C63">
        <w:rPr>
          <w:rFonts w:ascii="Times New Roman" w:hAnsi="Times New Roman"/>
          <w:bCs/>
          <w:sz w:val="26"/>
          <w:szCs w:val="26"/>
          <w:shd w:val="clear" w:color="auto" w:fill="FFFFFF"/>
        </w:rPr>
        <w:t>Древний Восток</w:t>
      </w:r>
      <w:bookmarkEnd w:id="159"/>
      <w:r w:rsidRPr="00E53C63">
        <w:rPr>
          <w:rFonts w:ascii="Times New Roman" w:hAnsi="Times New Roman"/>
          <w:bCs/>
          <w:sz w:val="26"/>
          <w:szCs w:val="26"/>
          <w:shd w:val="clear" w:color="auto" w:fill="FFFFFF"/>
        </w:rPr>
        <w:t xml:space="preserve">. </w:t>
      </w:r>
      <w:r w:rsidRPr="00E53C63">
        <w:rPr>
          <w:rFonts w:ascii="Times New Roman" w:hAnsi="Times New Roman"/>
          <w:sz w:val="26"/>
          <w:szCs w:val="26"/>
        </w:rPr>
        <w:t>Древние цивилизации Месопотамии. Условия жизни и занятия населения. Города-государства. Мифы и сказания. Письменность. Древний памятники города Вавилона. 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 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 Ассирия: завоевания ассирийцев, культурные сокровища Ниневии, гибель империи. Персидская держава: военные походы, управление империей. 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Античный мир:</w:t>
      </w:r>
      <w:r w:rsidRPr="00E53C63">
        <w:rPr>
          <w:rFonts w:ascii="Times New Roman" w:hAnsi="Times New Roman"/>
          <w:sz w:val="26"/>
          <w:szCs w:val="26"/>
        </w:rPr>
        <w:t xml:space="preserve"> понятие. Карта античного мира.</w:t>
      </w:r>
      <w:bookmarkStart w:id="160" w:name="bookmark248"/>
      <w:r w:rsidRPr="00E53C63">
        <w:rPr>
          <w:rFonts w:ascii="Times New Roman" w:hAnsi="Times New Roman"/>
          <w:bCs/>
          <w:sz w:val="26"/>
          <w:szCs w:val="26"/>
          <w:shd w:val="clear" w:color="auto" w:fill="FFFFFF"/>
        </w:rPr>
        <w:t>Древняя Греция</w:t>
      </w:r>
      <w:bookmarkEnd w:id="160"/>
      <w:r w:rsidRPr="00E53C63">
        <w:rPr>
          <w:rFonts w:ascii="Times New Roman" w:hAnsi="Times New Roman"/>
          <w:sz w:val="26"/>
          <w:szCs w:val="26"/>
        </w:rPr>
        <w:t>. 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 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 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 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bookmarkStart w:id="161" w:name="bookmark249"/>
      <w:r w:rsidRPr="00E53C63">
        <w:rPr>
          <w:rFonts w:ascii="Times New Roman" w:hAnsi="Times New Roman"/>
          <w:bCs/>
          <w:sz w:val="26"/>
          <w:szCs w:val="26"/>
          <w:shd w:val="clear" w:color="auto" w:fill="FFFFFF"/>
        </w:rPr>
        <w:t>Древний Рим</w:t>
      </w:r>
      <w:bookmarkEnd w:id="161"/>
      <w:r w:rsidRPr="00E53C63">
        <w:rPr>
          <w:rFonts w:ascii="Times New Roman" w:hAnsi="Times New Roman"/>
          <w:bCs/>
          <w:sz w:val="26"/>
          <w:szCs w:val="26"/>
          <w:shd w:val="clear" w:color="auto" w:fill="FFFFFF"/>
        </w:rPr>
        <w:t xml:space="preserve">. </w:t>
      </w:r>
      <w:r w:rsidRPr="00E53C63">
        <w:rPr>
          <w:rFonts w:ascii="Times New Roman" w:hAnsi="Times New Roman"/>
          <w:sz w:val="26"/>
          <w:szCs w:val="26"/>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 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Историческое и культурное наследие древних цивилизаций.</w:t>
      </w:r>
    </w:p>
    <w:p w:rsidR="00004B6B" w:rsidRPr="00E53C63" w:rsidRDefault="00004B6B" w:rsidP="00623B8B">
      <w:pPr>
        <w:spacing w:after="0" w:line="240" w:lineRule="auto"/>
        <w:ind w:right="282" w:firstLine="709"/>
        <w:jc w:val="center"/>
        <w:rPr>
          <w:rFonts w:ascii="Times New Roman" w:hAnsi="Times New Roman"/>
          <w:sz w:val="26"/>
          <w:szCs w:val="26"/>
        </w:rPr>
      </w:pPr>
      <w:r w:rsidRPr="00E53C63">
        <w:rPr>
          <w:rFonts w:ascii="Times New Roman" w:hAnsi="Times New Roman"/>
          <w:sz w:val="26"/>
          <w:szCs w:val="26"/>
        </w:rPr>
        <w:t>Шестой класс</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shd w:val="clear" w:color="auto" w:fill="FFFFFF"/>
        </w:rPr>
        <w:t xml:space="preserve">История Средних веков. </w:t>
      </w:r>
      <w:r w:rsidRPr="00E53C63">
        <w:rPr>
          <w:rFonts w:ascii="Times New Roman" w:hAnsi="Times New Roman"/>
          <w:sz w:val="26"/>
          <w:szCs w:val="26"/>
        </w:rPr>
        <w:t>Средние века: понятие и хронологические рамки.</w:t>
      </w:r>
      <w:bookmarkStart w:id="162" w:name="bookmark251"/>
      <w:r w:rsidRPr="00E53C63">
        <w:rPr>
          <w:rFonts w:ascii="Times New Roman" w:hAnsi="Times New Roman"/>
          <w:bCs/>
          <w:sz w:val="26"/>
          <w:szCs w:val="26"/>
          <w:shd w:val="clear" w:color="auto" w:fill="FFFFFF"/>
        </w:rPr>
        <w:t>Раннее Средневековье</w:t>
      </w:r>
      <w:bookmarkEnd w:id="162"/>
      <w:r w:rsidRPr="00E53C63">
        <w:rPr>
          <w:rFonts w:ascii="Times New Roman" w:hAnsi="Times New Roman"/>
          <w:bCs/>
          <w:sz w:val="26"/>
          <w:szCs w:val="26"/>
          <w:shd w:val="clear" w:color="auto" w:fill="FFFFFF"/>
        </w:rPr>
        <w:t xml:space="preserve">. </w:t>
      </w:r>
      <w:r w:rsidRPr="00E53C63">
        <w:rPr>
          <w:rFonts w:ascii="Times New Roman" w:hAnsi="Times New Roman"/>
          <w:sz w:val="26"/>
          <w:szCs w:val="26"/>
        </w:rPr>
        <w:t>Начало Средневековья. Великое переселение народов.</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Образование варварских королевств. 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Арабы в VI—ХI вв.: расселение, занятия. Возникновение и распространение ислама. Завоевания арабов. Арабский халифат, его расцвет и распад. Арабская культура.</w:t>
      </w:r>
      <w:bookmarkStart w:id="163" w:name="bookmark252"/>
      <w:r w:rsidRPr="00E53C63">
        <w:rPr>
          <w:rFonts w:ascii="Times New Roman" w:hAnsi="Times New Roman"/>
          <w:bCs/>
          <w:sz w:val="26"/>
          <w:szCs w:val="26"/>
          <w:shd w:val="clear" w:color="auto" w:fill="FFFFFF"/>
        </w:rPr>
        <w:t>Зрелое Средневековье</w:t>
      </w:r>
      <w:bookmarkEnd w:id="163"/>
      <w:r w:rsidRPr="00E53C63">
        <w:rPr>
          <w:rFonts w:ascii="Times New Roman" w:hAnsi="Times New Roman"/>
          <w:bCs/>
          <w:sz w:val="26"/>
          <w:szCs w:val="26"/>
          <w:shd w:val="clear" w:color="auto" w:fill="FFFFFF"/>
        </w:rPr>
        <w:t xml:space="preserve">. </w:t>
      </w:r>
      <w:r w:rsidRPr="00E53C63">
        <w:rPr>
          <w:rFonts w:ascii="Times New Roman" w:hAnsi="Times New Roman"/>
          <w:sz w:val="26"/>
          <w:szCs w:val="26"/>
        </w:rPr>
        <w:t xml:space="preserve">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Крестьянство: феодальная зависимость, повинности, условия жизни. Крестьянская община. 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 Государства Европы в ХП—XV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ХIV в. (Жакерия, восстание </w:t>
      </w:r>
      <w:r w:rsidR="001C785E" w:rsidRPr="00E53C63">
        <w:rPr>
          <w:rFonts w:ascii="Times New Roman" w:hAnsi="Times New Roman"/>
          <w:sz w:val="26"/>
          <w:szCs w:val="26"/>
        </w:rPr>
        <w:t>Уота Тайлера</w:t>
      </w:r>
      <w:r w:rsidRPr="00E53C63">
        <w:rPr>
          <w:rFonts w:ascii="Times New Roman" w:hAnsi="Times New Roman"/>
          <w:sz w:val="26"/>
          <w:szCs w:val="26"/>
        </w:rPr>
        <w:t>). Гуситское движение в Чехии. Византийская империя и славянские государства в ХП—XV вв. Экспансия турок-османов и падение Византии.</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Страны Востока в Средние века.</w:t>
      </w:r>
      <w:r w:rsidRPr="00E53C63">
        <w:rPr>
          <w:rFonts w:ascii="Times New Roman" w:hAnsi="Times New Roman"/>
          <w:sz w:val="26"/>
          <w:szCs w:val="26"/>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 </w:t>
      </w:r>
      <w:r w:rsidRPr="00E53C63">
        <w:rPr>
          <w:rFonts w:ascii="Times New Roman" w:hAnsi="Times New Roman"/>
          <w:bCs/>
          <w:sz w:val="26"/>
          <w:szCs w:val="26"/>
          <w:shd w:val="clear" w:color="auto" w:fill="FFFFFF"/>
        </w:rPr>
        <w:t>Государства доколумбовой Америки.</w:t>
      </w:r>
      <w:r w:rsidRPr="00E53C63">
        <w:rPr>
          <w:rFonts w:ascii="Times New Roman" w:hAnsi="Times New Roman"/>
          <w:sz w:val="26"/>
          <w:szCs w:val="26"/>
        </w:rPr>
        <w:t xml:space="preserve"> Общественный строй. Религиозные верования населения. Культура. Историческое и культурное наследие Средневековья.</w:t>
      </w:r>
    </w:p>
    <w:p w:rsidR="00004B6B" w:rsidRPr="00E53C63" w:rsidRDefault="00004B6B" w:rsidP="00623B8B">
      <w:pPr>
        <w:keepNext/>
        <w:keepLines/>
        <w:spacing w:after="0"/>
        <w:ind w:right="282" w:firstLine="709"/>
        <w:jc w:val="both"/>
        <w:outlineLvl w:val="2"/>
        <w:rPr>
          <w:rFonts w:ascii="Times New Roman" w:hAnsi="Times New Roman"/>
          <w:bCs/>
          <w:sz w:val="26"/>
          <w:szCs w:val="26"/>
          <w:shd w:val="clear" w:color="auto" w:fill="FFFFFF"/>
        </w:rPr>
      </w:pPr>
      <w:bookmarkStart w:id="164" w:name="bookmark242"/>
      <w:r w:rsidRPr="00E53C63">
        <w:rPr>
          <w:rFonts w:ascii="Times New Roman" w:hAnsi="Times New Roman"/>
          <w:sz w:val="26"/>
          <w:szCs w:val="26"/>
          <w:shd w:val="clear" w:color="auto" w:fill="FFFFFF"/>
        </w:rPr>
        <w:t xml:space="preserve">История России. </w:t>
      </w:r>
      <w:r w:rsidRPr="00E53C63">
        <w:rPr>
          <w:rFonts w:ascii="Times New Roman" w:hAnsi="Times New Roman"/>
          <w:bCs/>
          <w:sz w:val="26"/>
          <w:szCs w:val="26"/>
          <w:shd w:val="clear" w:color="auto" w:fill="FFFFFF"/>
        </w:rPr>
        <w:t>Древняя и средневековая Русь</w:t>
      </w:r>
      <w:bookmarkEnd w:id="164"/>
      <w:r w:rsidRPr="00E53C63">
        <w:rPr>
          <w:rFonts w:ascii="Times New Roman" w:hAnsi="Times New Roman"/>
          <w:bCs/>
          <w:sz w:val="26"/>
          <w:szCs w:val="26"/>
          <w:shd w:val="clear" w:color="auto" w:fill="FFFFFF"/>
        </w:rPr>
        <w:t>. Что изучает история Отечества.</w:t>
      </w:r>
      <w:r w:rsidRPr="00E53C63">
        <w:rPr>
          <w:rFonts w:ascii="Times New Roman" w:hAnsi="Times New Roman"/>
          <w:sz w:val="26"/>
          <w:szCs w:val="26"/>
        </w:rPr>
        <w:t xml:space="preserve">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 </w:t>
      </w:r>
      <w:r w:rsidRPr="00E53C63">
        <w:rPr>
          <w:rFonts w:ascii="Times New Roman" w:hAnsi="Times New Roman"/>
          <w:bCs/>
          <w:sz w:val="26"/>
          <w:szCs w:val="26"/>
          <w:shd w:val="clear" w:color="auto" w:fill="FFFFFF"/>
        </w:rPr>
        <w:t>Древнейшие народы на территории России.</w:t>
      </w:r>
      <w:r w:rsidRPr="00E53C63">
        <w:rPr>
          <w:rFonts w:ascii="Times New Roman" w:hAnsi="Times New Roman"/>
          <w:sz w:val="26"/>
          <w:szCs w:val="26"/>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Древняя Русь в VIII — первой половине XII в.</w:t>
      </w:r>
      <w:r w:rsidRPr="00E53C63">
        <w:rPr>
          <w:rFonts w:ascii="Times New Roman" w:hAnsi="Times New Roman"/>
          <w:sz w:val="26"/>
          <w:szCs w:val="26"/>
        </w:rPr>
        <w:t xml:space="preserve"> Восточные славяне: расселение, занятия, быт, верования, общественное устройство. Взаимоотношения с соседними народами и государствами. 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 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 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Русь Удельная в 30-е гг. XII—XIII вв.</w:t>
      </w:r>
      <w:r w:rsidRPr="00E53C63">
        <w:rPr>
          <w:rFonts w:ascii="Times New Roman" w:hAnsi="Times New Roman"/>
          <w:sz w:val="26"/>
          <w:szCs w:val="26"/>
        </w:rPr>
        <w:t xml:space="preserve">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 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 Русь и Золотая Орда. Зависимость русских земель от Орды и её последствия. Борьба населения русских земель против ордынского владычества. Русь и Литва. Русские земли в составе Великого княжества Литовского. 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 xml:space="preserve">Московская Русь в </w:t>
      </w:r>
      <w:r w:rsidRPr="00E53C63">
        <w:rPr>
          <w:rFonts w:ascii="Times New Roman" w:hAnsi="Times New Roman"/>
          <w:bCs/>
          <w:sz w:val="26"/>
          <w:szCs w:val="26"/>
          <w:shd w:val="clear" w:color="auto" w:fill="FFFFFF"/>
          <w:lang w:val="en-US"/>
        </w:rPr>
        <w:t>XIV</w:t>
      </w:r>
      <w:r w:rsidRPr="00E53C63">
        <w:rPr>
          <w:rFonts w:ascii="Times New Roman" w:hAnsi="Times New Roman"/>
          <w:bCs/>
          <w:sz w:val="26"/>
          <w:szCs w:val="26"/>
          <w:shd w:val="clear" w:color="auto" w:fill="FFFFFF"/>
        </w:rPr>
        <w:t>—</w:t>
      </w:r>
      <w:r w:rsidRPr="00E53C63">
        <w:rPr>
          <w:rFonts w:ascii="Times New Roman" w:hAnsi="Times New Roman"/>
          <w:bCs/>
          <w:sz w:val="26"/>
          <w:szCs w:val="26"/>
          <w:shd w:val="clear" w:color="auto" w:fill="FFFFFF"/>
          <w:lang w:val="en-US"/>
        </w:rPr>
        <w:t>XV</w:t>
      </w:r>
      <w:r w:rsidRPr="00E53C63">
        <w:rPr>
          <w:rFonts w:ascii="Times New Roman" w:hAnsi="Times New Roman"/>
          <w:bCs/>
          <w:sz w:val="26"/>
          <w:szCs w:val="26"/>
          <w:shd w:val="clear" w:color="auto" w:fill="FFFFFF"/>
        </w:rPr>
        <w:t xml:space="preserve"> вв.</w:t>
      </w:r>
      <w:r w:rsidRPr="00E53C63">
        <w:rPr>
          <w:rFonts w:ascii="Times New Roman" w:hAnsi="Times New Roman"/>
          <w:sz w:val="26"/>
          <w:szCs w:val="26"/>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 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 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 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004B6B" w:rsidRPr="00E53C63" w:rsidRDefault="00004B6B" w:rsidP="00623B8B">
      <w:pPr>
        <w:spacing w:after="0"/>
        <w:ind w:right="282" w:firstLine="709"/>
        <w:jc w:val="center"/>
        <w:rPr>
          <w:rFonts w:ascii="Times New Roman" w:hAnsi="Times New Roman"/>
          <w:sz w:val="26"/>
          <w:szCs w:val="26"/>
        </w:rPr>
      </w:pPr>
      <w:r w:rsidRPr="00E53C63">
        <w:rPr>
          <w:rFonts w:ascii="Times New Roman" w:hAnsi="Times New Roman"/>
          <w:sz w:val="26"/>
          <w:szCs w:val="26"/>
        </w:rPr>
        <w:t>Седьмой класс</w:t>
      </w:r>
      <w:bookmarkStart w:id="165" w:name="bookmark253"/>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Новая история</w:t>
      </w:r>
      <w:bookmarkEnd w:id="165"/>
      <w:r w:rsidRPr="00E53C63">
        <w:rPr>
          <w:rFonts w:ascii="Times New Roman" w:hAnsi="Times New Roman"/>
          <w:bCs/>
          <w:sz w:val="26"/>
          <w:szCs w:val="26"/>
          <w:shd w:val="clear" w:color="auto" w:fill="FFFFFF"/>
          <w:lang w:val="en-US"/>
        </w:rPr>
        <w:t>XVI</w:t>
      </w:r>
      <w:r w:rsidRPr="00E53C63">
        <w:rPr>
          <w:rFonts w:ascii="Times New Roman" w:hAnsi="Times New Roman"/>
          <w:bCs/>
          <w:sz w:val="26"/>
          <w:szCs w:val="26"/>
          <w:shd w:val="clear" w:color="auto" w:fill="FFFFFF"/>
        </w:rPr>
        <w:t xml:space="preserve"> – </w:t>
      </w:r>
      <w:r w:rsidRPr="00E53C63">
        <w:rPr>
          <w:rFonts w:ascii="Times New Roman" w:hAnsi="Times New Roman"/>
          <w:bCs/>
          <w:sz w:val="26"/>
          <w:szCs w:val="26"/>
          <w:shd w:val="clear" w:color="auto" w:fill="FFFFFF"/>
          <w:lang w:val="en-US"/>
        </w:rPr>
        <w:t>XVII</w:t>
      </w:r>
      <w:r w:rsidRPr="00E53C63">
        <w:rPr>
          <w:rFonts w:ascii="Times New Roman" w:hAnsi="Times New Roman"/>
          <w:bCs/>
          <w:sz w:val="26"/>
          <w:szCs w:val="26"/>
          <w:shd w:val="clear" w:color="auto" w:fill="FFFFFF"/>
        </w:rPr>
        <w:t xml:space="preserve"> вв. </w:t>
      </w:r>
      <w:r w:rsidRPr="00E53C63">
        <w:rPr>
          <w:rFonts w:ascii="Times New Roman" w:hAnsi="Times New Roman"/>
          <w:sz w:val="26"/>
          <w:szCs w:val="26"/>
        </w:rPr>
        <w:t>Новое время: понятие и хронологические рамки.</w:t>
      </w:r>
      <w:bookmarkStart w:id="166" w:name="bookmark254"/>
      <w:r w:rsidRPr="00E53C63">
        <w:rPr>
          <w:rFonts w:ascii="Times New Roman" w:hAnsi="Times New Roman"/>
          <w:bCs/>
          <w:sz w:val="26"/>
          <w:szCs w:val="26"/>
          <w:shd w:val="clear" w:color="auto" w:fill="FFFFFF"/>
        </w:rPr>
        <w:t>Европа в конце Х</w:t>
      </w:r>
      <w:r w:rsidRPr="00E53C63">
        <w:rPr>
          <w:rFonts w:ascii="Times New Roman" w:hAnsi="Times New Roman"/>
          <w:bCs/>
          <w:sz w:val="26"/>
          <w:szCs w:val="26"/>
          <w:shd w:val="clear" w:color="auto" w:fill="FFFFFF"/>
          <w:lang w:val="en-US"/>
        </w:rPr>
        <w:t>VI</w:t>
      </w:r>
      <w:r w:rsidRPr="00E53C63">
        <w:rPr>
          <w:rFonts w:ascii="Times New Roman" w:hAnsi="Times New Roman"/>
          <w:bCs/>
          <w:sz w:val="26"/>
          <w:szCs w:val="26"/>
          <w:shd w:val="clear" w:color="auto" w:fill="FFFFFF"/>
        </w:rPr>
        <w:t xml:space="preserve"> — начале Х</w:t>
      </w:r>
      <w:r w:rsidRPr="00E53C63">
        <w:rPr>
          <w:rFonts w:ascii="Times New Roman" w:hAnsi="Times New Roman"/>
          <w:bCs/>
          <w:sz w:val="26"/>
          <w:szCs w:val="26"/>
          <w:shd w:val="clear" w:color="auto" w:fill="FFFFFF"/>
          <w:lang w:val="en-US"/>
        </w:rPr>
        <w:t>V</w:t>
      </w:r>
      <w:r w:rsidRPr="00E53C63">
        <w:rPr>
          <w:rFonts w:ascii="Times New Roman" w:hAnsi="Times New Roman"/>
          <w:bCs/>
          <w:sz w:val="26"/>
          <w:szCs w:val="26"/>
        </w:rPr>
        <w:t xml:space="preserve">П </w:t>
      </w:r>
      <w:r w:rsidRPr="00E53C63">
        <w:rPr>
          <w:rFonts w:ascii="Times New Roman" w:hAnsi="Times New Roman"/>
          <w:bCs/>
          <w:sz w:val="26"/>
          <w:szCs w:val="26"/>
          <w:shd w:val="clear" w:color="auto" w:fill="FFFFFF"/>
        </w:rPr>
        <w:t>вв.</w:t>
      </w:r>
      <w:bookmarkEnd w:id="166"/>
      <w:r w:rsidRPr="00E53C63">
        <w:rPr>
          <w:rFonts w:ascii="Times New Roman" w:hAnsi="Times New Roman"/>
          <w:sz w:val="26"/>
          <w:szCs w:val="26"/>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E53C63">
        <w:rPr>
          <w:rFonts w:ascii="Times New Roman" w:hAnsi="Times New Roman"/>
          <w:sz w:val="26"/>
          <w:szCs w:val="26"/>
          <w:lang w:val="en-US"/>
        </w:rPr>
        <w:t>XVI</w:t>
      </w:r>
      <w:r w:rsidRPr="00E53C63">
        <w:rPr>
          <w:rFonts w:ascii="Times New Roman" w:hAnsi="Times New Roman"/>
          <w:sz w:val="26"/>
          <w:szCs w:val="26"/>
        </w:rPr>
        <w:t xml:space="preserve"> — начале </w:t>
      </w:r>
      <w:r w:rsidRPr="00E53C63">
        <w:rPr>
          <w:rFonts w:ascii="Times New Roman" w:hAnsi="Times New Roman"/>
          <w:sz w:val="26"/>
          <w:szCs w:val="26"/>
          <w:lang w:val="en-US"/>
        </w:rPr>
        <w:t>XVII</w:t>
      </w:r>
      <w:r w:rsidRPr="00E53C63">
        <w:rPr>
          <w:rFonts w:ascii="Times New Roman" w:hAnsi="Times New Roman"/>
          <w:sz w:val="26"/>
          <w:szCs w:val="26"/>
        </w:rPr>
        <w:t xml:space="preserve"> в. Возникновение мануфактур. Развитие товарного производства. Расширение внутреннего и мирового рынка. Абсолютные монархии. Англия, Франция, монархия Габсбургов в </w:t>
      </w:r>
      <w:r w:rsidRPr="00E53C63">
        <w:rPr>
          <w:rFonts w:ascii="Times New Roman" w:hAnsi="Times New Roman"/>
          <w:sz w:val="26"/>
          <w:szCs w:val="26"/>
          <w:lang w:val="en-US"/>
        </w:rPr>
        <w:t>XVI</w:t>
      </w:r>
      <w:r w:rsidRPr="00E53C63">
        <w:rPr>
          <w:rFonts w:ascii="Times New Roman" w:hAnsi="Times New Roman"/>
          <w:sz w:val="26"/>
          <w:szCs w:val="26"/>
        </w:rPr>
        <w:t xml:space="preserve"> — начале </w:t>
      </w:r>
      <w:r w:rsidRPr="00E53C63">
        <w:rPr>
          <w:rFonts w:ascii="Times New Roman" w:hAnsi="Times New Roman"/>
          <w:sz w:val="26"/>
          <w:szCs w:val="26"/>
          <w:lang w:val="en-US"/>
        </w:rPr>
        <w:t>XVII</w:t>
      </w:r>
      <w:r w:rsidRPr="00E53C63">
        <w:rPr>
          <w:rFonts w:ascii="Times New Roman" w:hAnsi="Times New Roman"/>
          <w:sz w:val="26"/>
          <w:szCs w:val="26"/>
        </w:rPr>
        <w:t>в.: внутреннее развитие и внешняя политика. Образование национальных государств в Европе. 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Нидерландская революция: цели, участники, формы борьбы. Итоги и значение революции. 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bookmarkStart w:id="167" w:name="bookmark255"/>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Страны Европы и Северной Америки в середине Х</w:t>
      </w:r>
      <w:r w:rsidRPr="00E53C63">
        <w:rPr>
          <w:rFonts w:ascii="Times New Roman" w:hAnsi="Times New Roman"/>
          <w:bCs/>
          <w:sz w:val="26"/>
          <w:szCs w:val="26"/>
          <w:lang w:val="en-US"/>
        </w:rPr>
        <w:t>VII</w:t>
      </w:r>
      <w:bookmarkEnd w:id="167"/>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Английская революция </w:t>
      </w:r>
      <w:r w:rsidRPr="00E53C63">
        <w:rPr>
          <w:rFonts w:ascii="Times New Roman" w:hAnsi="Times New Roman"/>
          <w:sz w:val="26"/>
          <w:szCs w:val="26"/>
          <w:lang w:val="en-US"/>
        </w:rPr>
        <w:t>XVII</w:t>
      </w:r>
      <w:r w:rsidRPr="00E53C63">
        <w:rPr>
          <w:rFonts w:ascii="Times New Roman" w:hAnsi="Times New Roman"/>
          <w:sz w:val="26"/>
          <w:szCs w:val="26"/>
        </w:rPr>
        <w:t xml:space="preserve"> в.: причины, участники, этапы. О. Кромвель. Итоги и значение революции. Экономическое и социальное развитие Европы в Х</w:t>
      </w:r>
      <w:r w:rsidRPr="00E53C63">
        <w:rPr>
          <w:rFonts w:ascii="Times New Roman" w:hAnsi="Times New Roman"/>
          <w:sz w:val="26"/>
          <w:szCs w:val="26"/>
          <w:lang w:val="en-US"/>
        </w:rPr>
        <w:t>VII</w:t>
      </w:r>
      <w:r w:rsidRPr="00E53C63">
        <w:rPr>
          <w:rFonts w:ascii="Times New Roman" w:hAnsi="Times New Roman"/>
          <w:sz w:val="26"/>
          <w:szCs w:val="26"/>
        </w:rPr>
        <w:t>—Х</w:t>
      </w:r>
      <w:r w:rsidRPr="00E53C63">
        <w:rPr>
          <w:rFonts w:ascii="Times New Roman" w:hAnsi="Times New Roman"/>
          <w:sz w:val="26"/>
          <w:szCs w:val="26"/>
          <w:lang w:val="en-US"/>
        </w:rPr>
        <w:t>VIII</w:t>
      </w:r>
      <w:r w:rsidRPr="00E53C63">
        <w:rPr>
          <w:rFonts w:ascii="Times New Roman" w:hAnsi="Times New Roman"/>
          <w:sz w:val="26"/>
          <w:szCs w:val="26"/>
        </w:rPr>
        <w:t xml:space="preserve"> вв.: начало промышленного переворота, развитие мануфактурного производства, положение сословий. Абсолютизм: «старый порядок» и новые веяния. Европейская культура XVI—</w:t>
      </w:r>
      <w:r w:rsidRPr="00E53C63">
        <w:rPr>
          <w:rFonts w:ascii="Times New Roman" w:hAnsi="Times New Roman"/>
          <w:sz w:val="26"/>
          <w:szCs w:val="26"/>
          <w:lang w:val="en-US"/>
        </w:rPr>
        <w:t>XVII</w:t>
      </w:r>
      <w:r w:rsidRPr="00E53C63">
        <w:rPr>
          <w:rFonts w:ascii="Times New Roman" w:hAnsi="Times New Roman"/>
          <w:sz w:val="26"/>
          <w:szCs w:val="26"/>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 в. (барокко, классицизм). Становление театра. Международные отношения середины XVII в. </w:t>
      </w:r>
      <w:bookmarkStart w:id="168" w:name="bookmark256"/>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rPr>
        <w:t>Страны Востока в XVI</w:t>
      </w:r>
      <w:r w:rsidRPr="00E53C63">
        <w:rPr>
          <w:rFonts w:ascii="Times New Roman" w:hAnsi="Times New Roman"/>
          <w:bCs/>
          <w:noProof/>
          <w:sz w:val="26"/>
          <w:szCs w:val="26"/>
          <w:shd w:val="clear" w:color="auto" w:fill="FFFFFF"/>
        </w:rPr>
        <w:t>—</w:t>
      </w:r>
      <w:r w:rsidRPr="00E53C63">
        <w:rPr>
          <w:rFonts w:ascii="Times New Roman" w:hAnsi="Times New Roman"/>
          <w:bCs/>
          <w:sz w:val="26"/>
          <w:szCs w:val="26"/>
        </w:rPr>
        <w:t>XVII вв.</w:t>
      </w:r>
      <w:bookmarkEnd w:id="168"/>
      <w:r w:rsidRPr="00E53C63">
        <w:rPr>
          <w:rFonts w:ascii="Times New Roman" w:hAnsi="Times New Roman"/>
          <w:sz w:val="26"/>
          <w:szCs w:val="26"/>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shd w:val="clear" w:color="auto" w:fill="FFFFFF"/>
        </w:rPr>
        <w:t xml:space="preserve">История России. </w:t>
      </w:r>
      <w:r w:rsidRPr="00E53C63">
        <w:rPr>
          <w:rFonts w:ascii="Times New Roman" w:hAnsi="Times New Roman"/>
          <w:bCs/>
          <w:sz w:val="26"/>
          <w:szCs w:val="26"/>
          <w:shd w:val="clear" w:color="auto" w:fill="FFFFFF"/>
        </w:rPr>
        <w:t>Московское государство в XVI в.</w:t>
      </w:r>
      <w:r w:rsidRPr="00E53C63">
        <w:rPr>
          <w:rFonts w:ascii="Times New Roman" w:hAnsi="Times New Roman"/>
          <w:sz w:val="26"/>
          <w:szCs w:val="26"/>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 Внешняя политика и международные связи Московского царства в </w:t>
      </w:r>
      <w:r w:rsidRPr="00E53C63">
        <w:rPr>
          <w:rFonts w:ascii="Times New Roman" w:hAnsi="Times New Roman"/>
          <w:sz w:val="26"/>
          <w:szCs w:val="26"/>
          <w:lang w:val="en-US"/>
        </w:rPr>
        <w:t>XVI</w:t>
      </w:r>
      <w:r w:rsidRPr="00E53C63">
        <w:rPr>
          <w:rFonts w:ascii="Times New Roman" w:hAnsi="Times New Roman"/>
          <w:sz w:val="26"/>
          <w:szCs w:val="26"/>
        </w:rPr>
        <w:t xml:space="preserve">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 Россия в конце </w:t>
      </w:r>
      <w:r w:rsidRPr="00E53C63">
        <w:rPr>
          <w:rFonts w:ascii="Times New Roman" w:hAnsi="Times New Roman"/>
          <w:sz w:val="26"/>
          <w:szCs w:val="26"/>
          <w:lang w:val="en-US"/>
        </w:rPr>
        <w:t>XVI</w:t>
      </w:r>
      <w:r w:rsidRPr="00E53C63">
        <w:rPr>
          <w:rFonts w:ascii="Times New Roman" w:hAnsi="Times New Roman"/>
          <w:sz w:val="26"/>
          <w:szCs w:val="26"/>
        </w:rPr>
        <w:t xml:space="preserve"> в. Учреждение патриаршества. Дальнейшее закрепощение крестьян. 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Россия на рубеже XVI—XVII вв.</w:t>
      </w:r>
      <w:r w:rsidRPr="00E53C63">
        <w:rPr>
          <w:rFonts w:ascii="Times New Roman" w:hAnsi="Times New Roman"/>
          <w:sz w:val="26"/>
          <w:szCs w:val="26"/>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bookmarkStart w:id="169" w:name="bookmark243"/>
      <w:r w:rsidRPr="00E53C63">
        <w:rPr>
          <w:rFonts w:ascii="Times New Roman" w:hAnsi="Times New Roman"/>
          <w:bCs/>
          <w:sz w:val="26"/>
          <w:szCs w:val="26"/>
          <w:shd w:val="clear" w:color="auto" w:fill="FFFFFF"/>
        </w:rPr>
        <w:t>Россия в Новое время</w:t>
      </w:r>
      <w:bookmarkEnd w:id="169"/>
      <w:r w:rsidRPr="00E53C63">
        <w:rPr>
          <w:rFonts w:ascii="Times New Roman" w:hAnsi="Times New Roman"/>
          <w:bCs/>
          <w:sz w:val="26"/>
          <w:szCs w:val="26"/>
          <w:shd w:val="clear" w:color="auto" w:fill="FFFFFF"/>
        </w:rPr>
        <w:t xml:space="preserve">. </w:t>
      </w:r>
      <w:r w:rsidRPr="00E53C63">
        <w:rPr>
          <w:rFonts w:ascii="Times New Roman" w:hAnsi="Times New Roman"/>
          <w:sz w:val="26"/>
          <w:szCs w:val="26"/>
        </w:rPr>
        <w:t>Хронология и сущность нового этапа российской истории.</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 xml:space="preserve">Россия в </w:t>
      </w:r>
      <w:r w:rsidRPr="00E53C63">
        <w:rPr>
          <w:rFonts w:ascii="Times New Roman" w:hAnsi="Times New Roman"/>
          <w:bCs/>
          <w:sz w:val="26"/>
          <w:szCs w:val="26"/>
          <w:shd w:val="clear" w:color="auto" w:fill="FFFFFF"/>
          <w:lang w:val="en-US"/>
        </w:rPr>
        <w:t>XVII</w:t>
      </w:r>
      <w:r w:rsidRPr="00E53C63">
        <w:rPr>
          <w:rFonts w:ascii="Times New Roman" w:hAnsi="Times New Roman"/>
          <w:bCs/>
          <w:sz w:val="26"/>
          <w:szCs w:val="26"/>
          <w:shd w:val="clear" w:color="auto" w:fill="FFFFFF"/>
        </w:rPr>
        <w:t xml:space="preserve"> в.</w:t>
      </w:r>
      <w:r w:rsidRPr="00E53C63">
        <w:rPr>
          <w:rFonts w:ascii="Times New Roman" w:hAnsi="Times New Roman"/>
          <w:sz w:val="26"/>
          <w:szCs w:val="26"/>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 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 Народы России в XVII в. Освоение Сибири и Дальнего Востока. Русские первопроходцы. Народные движения в XVII в.: причины, формы, участники. Городские восстания. Восстание под предводительством С. Разина. Власть и церковь. Реформы патриарха Никона. Церковный раскол. Протопоп Аввакум. Внешняя политика России в </w:t>
      </w:r>
      <w:r w:rsidRPr="00E53C63">
        <w:rPr>
          <w:rFonts w:ascii="Times New Roman" w:hAnsi="Times New Roman"/>
          <w:sz w:val="26"/>
          <w:szCs w:val="26"/>
          <w:lang w:val="en-US"/>
        </w:rPr>
        <w:t>XVII</w:t>
      </w:r>
      <w:r w:rsidRPr="00E53C63">
        <w:rPr>
          <w:rFonts w:ascii="Times New Roman" w:hAnsi="Times New Roman"/>
          <w:sz w:val="26"/>
          <w:szCs w:val="26"/>
        </w:rPr>
        <w:t xml:space="preserve">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 Культура и быт России в </w:t>
      </w:r>
      <w:r w:rsidRPr="00E53C63">
        <w:rPr>
          <w:rFonts w:ascii="Times New Roman" w:hAnsi="Times New Roman"/>
          <w:sz w:val="26"/>
          <w:szCs w:val="26"/>
          <w:lang w:val="en-US"/>
        </w:rPr>
        <w:t>XVII</w:t>
      </w:r>
      <w:r w:rsidRPr="00E53C63">
        <w:rPr>
          <w:rFonts w:ascii="Times New Roman" w:hAnsi="Times New Roman"/>
          <w:sz w:val="26"/>
          <w:szCs w:val="26"/>
        </w:rPr>
        <w:t xml:space="preserve">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004B6B" w:rsidRPr="00E53C63" w:rsidRDefault="00004B6B" w:rsidP="00623B8B">
      <w:pPr>
        <w:spacing w:after="0"/>
        <w:ind w:right="282" w:firstLine="709"/>
        <w:jc w:val="center"/>
        <w:rPr>
          <w:rFonts w:ascii="Times New Roman" w:hAnsi="Times New Roman"/>
          <w:sz w:val="26"/>
          <w:szCs w:val="26"/>
        </w:rPr>
      </w:pPr>
      <w:r w:rsidRPr="00E53C63">
        <w:rPr>
          <w:rFonts w:ascii="Times New Roman" w:hAnsi="Times New Roman"/>
          <w:sz w:val="26"/>
          <w:szCs w:val="26"/>
        </w:rPr>
        <w:t>Восьмой класс</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Новая история </w:t>
      </w:r>
      <w:r w:rsidRPr="00E53C63">
        <w:rPr>
          <w:rFonts w:ascii="Times New Roman" w:hAnsi="Times New Roman"/>
          <w:sz w:val="26"/>
          <w:szCs w:val="26"/>
          <w:lang w:val="en-US"/>
        </w:rPr>
        <w:t>XVIII</w:t>
      </w:r>
      <w:r w:rsidRPr="00E53C63">
        <w:rPr>
          <w:rFonts w:ascii="Times New Roman" w:hAnsi="Times New Roman"/>
          <w:sz w:val="26"/>
          <w:szCs w:val="26"/>
        </w:rPr>
        <w:t xml:space="preserve"> в. Век Просвещения: развитие естественных наук, французские просветители </w:t>
      </w:r>
      <w:r w:rsidRPr="00E53C63">
        <w:rPr>
          <w:rFonts w:ascii="Times New Roman" w:hAnsi="Times New Roman"/>
          <w:sz w:val="26"/>
          <w:szCs w:val="26"/>
          <w:lang w:val="en-US"/>
        </w:rPr>
        <w:t>XVIII</w:t>
      </w:r>
      <w:r w:rsidRPr="00E53C63">
        <w:rPr>
          <w:rFonts w:ascii="Times New Roman" w:hAnsi="Times New Roman"/>
          <w:sz w:val="26"/>
          <w:szCs w:val="26"/>
        </w:rPr>
        <w:t xml:space="preserve"> в. Война североамериканских колоний за независимость. Образование Соединённых Штатов Америки; «отцы-основатели». 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 Европейская культура </w:t>
      </w:r>
      <w:r w:rsidRPr="00E53C63">
        <w:rPr>
          <w:rFonts w:ascii="Times New Roman" w:hAnsi="Times New Roman"/>
          <w:sz w:val="26"/>
          <w:szCs w:val="26"/>
          <w:lang w:val="en-US"/>
        </w:rPr>
        <w:t>XVIII</w:t>
      </w:r>
      <w:r w:rsidRPr="00E53C63">
        <w:rPr>
          <w:rFonts w:ascii="Times New Roman" w:hAnsi="Times New Roman"/>
          <w:sz w:val="26"/>
          <w:szCs w:val="26"/>
        </w:rPr>
        <w:t xml:space="preserve"> 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Нового времени </w:t>
      </w:r>
      <w:r w:rsidRPr="00E53C63">
        <w:rPr>
          <w:rFonts w:ascii="Times New Roman" w:hAnsi="Times New Roman"/>
          <w:sz w:val="26"/>
          <w:szCs w:val="26"/>
          <w:lang w:val="en-US"/>
        </w:rPr>
        <w:t>XVIII</w:t>
      </w:r>
      <w:r w:rsidRPr="00E53C63">
        <w:rPr>
          <w:rFonts w:ascii="Times New Roman" w:hAnsi="Times New Roman"/>
          <w:sz w:val="26"/>
          <w:szCs w:val="26"/>
        </w:rPr>
        <w:t xml:space="preserve"> в. Стили художественной культуры </w:t>
      </w:r>
      <w:r w:rsidRPr="00E53C63">
        <w:rPr>
          <w:rFonts w:ascii="Times New Roman" w:hAnsi="Times New Roman"/>
          <w:sz w:val="26"/>
          <w:szCs w:val="26"/>
          <w:lang w:val="en-US"/>
        </w:rPr>
        <w:t>XVIII</w:t>
      </w:r>
      <w:r w:rsidRPr="00E53C63">
        <w:rPr>
          <w:rFonts w:ascii="Times New Roman" w:hAnsi="Times New Roman"/>
          <w:sz w:val="26"/>
          <w:szCs w:val="26"/>
        </w:rPr>
        <w:t xml:space="preserve"> вв. Международные отношения середины </w:t>
      </w:r>
      <w:r w:rsidRPr="00E53C63">
        <w:rPr>
          <w:rFonts w:ascii="Times New Roman" w:hAnsi="Times New Roman"/>
          <w:sz w:val="26"/>
          <w:szCs w:val="26"/>
          <w:lang w:val="en-US"/>
        </w:rPr>
        <w:t>XVIII</w:t>
      </w:r>
      <w:r w:rsidRPr="00E53C63">
        <w:rPr>
          <w:rFonts w:ascii="Times New Roman" w:hAnsi="Times New Roman"/>
          <w:sz w:val="26"/>
          <w:szCs w:val="26"/>
        </w:rPr>
        <w:t xml:space="preserve"> в. Европейские конфликты и дипломатия. Семилетняя война. Разделы Речи Посполитой. Колониальные захваты европейских держав.</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Страны Востока в XVIII вв. </w:t>
      </w:r>
      <w:r w:rsidRPr="00E53C63">
        <w:rPr>
          <w:rFonts w:ascii="Times New Roman" w:hAnsi="Times New Roman"/>
          <w:sz w:val="26"/>
          <w:szCs w:val="26"/>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shd w:val="clear" w:color="auto" w:fill="FFFFFF"/>
        </w:rPr>
        <w:t xml:space="preserve">История России. </w:t>
      </w:r>
      <w:r w:rsidRPr="00E53C63">
        <w:rPr>
          <w:rFonts w:ascii="Times New Roman" w:hAnsi="Times New Roman"/>
          <w:bCs/>
          <w:sz w:val="26"/>
          <w:szCs w:val="26"/>
          <w:shd w:val="clear" w:color="auto" w:fill="FFFFFF"/>
        </w:rPr>
        <w:t>Россия на рубеже XVII—XVIII вв.</w:t>
      </w:r>
      <w:r w:rsidRPr="00E53C63">
        <w:rPr>
          <w:rFonts w:ascii="Times New Roman" w:hAnsi="Times New Roman"/>
          <w:sz w:val="26"/>
          <w:szCs w:val="26"/>
        </w:rPr>
        <w:t xml:space="preserve"> Необходимость и предпосылки преобразований. Начало царствования Петра I. Азовские походы. Великое посольство.</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Россия в первой четверти XVIII в</w:t>
      </w:r>
      <w:r w:rsidRPr="00E53C63">
        <w:rPr>
          <w:rFonts w:ascii="Times New Roman" w:hAnsi="Times New Roman"/>
          <w:b/>
          <w:bCs/>
          <w:sz w:val="26"/>
          <w:szCs w:val="26"/>
          <w:shd w:val="clear" w:color="auto" w:fill="FFFFFF"/>
        </w:rPr>
        <w:t>.</w:t>
      </w:r>
      <w:r w:rsidRPr="00E53C63">
        <w:rPr>
          <w:rFonts w:ascii="Times New Roman" w:hAnsi="Times New Roman"/>
          <w:sz w:val="26"/>
          <w:szCs w:val="26"/>
        </w:rPr>
        <w:t xml:space="preserve">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E53C63">
        <w:rPr>
          <w:rFonts w:ascii="Times New Roman" w:hAnsi="Times New Roman"/>
          <w:sz w:val="26"/>
          <w:szCs w:val="26"/>
          <w:lang w:val="en-US"/>
        </w:rPr>
        <w:t>I</w:t>
      </w:r>
      <w:r w:rsidRPr="00E53C63">
        <w:rPr>
          <w:rFonts w:ascii="Times New Roman" w:hAnsi="Times New Roman"/>
          <w:sz w:val="26"/>
          <w:szCs w:val="26"/>
        </w:rPr>
        <w:t xml:space="preserve">; дело царевича Алексея. Политика протекционизма и меркантилизма. Денежная и налоговая реформы. Подушная подать. Социальные движения в первой четверти </w:t>
      </w:r>
      <w:r w:rsidRPr="00E53C63">
        <w:rPr>
          <w:rFonts w:ascii="Times New Roman" w:hAnsi="Times New Roman"/>
          <w:sz w:val="26"/>
          <w:szCs w:val="26"/>
          <w:lang w:val="en-US"/>
        </w:rPr>
        <w:t>XVIII</w:t>
      </w:r>
      <w:r w:rsidRPr="00E53C63">
        <w:rPr>
          <w:rFonts w:ascii="Times New Roman" w:hAnsi="Times New Roman"/>
          <w:sz w:val="26"/>
          <w:szCs w:val="26"/>
        </w:rPr>
        <w:t xml:space="preserve"> в. Восстания в Астрахани, Башкирии, на Дону. Религиозные выступления. Внешняя политика России в первой четверти </w:t>
      </w:r>
      <w:r w:rsidRPr="00E53C63">
        <w:rPr>
          <w:rFonts w:ascii="Times New Roman" w:hAnsi="Times New Roman"/>
          <w:sz w:val="26"/>
          <w:szCs w:val="26"/>
          <w:lang w:val="en-US"/>
        </w:rPr>
        <w:t>XVIII</w:t>
      </w:r>
      <w:r w:rsidRPr="00E53C63">
        <w:rPr>
          <w:rFonts w:ascii="Times New Roman" w:hAnsi="Times New Roman"/>
          <w:sz w:val="26"/>
          <w:szCs w:val="26"/>
        </w:rPr>
        <w:t xml:space="preserve"> в. Северная война: причины, основные события, итоги. Прутский и Каспийский походы. Провозглашение России империей. 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 Итоги и цена петровских преобразований.</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Дворцовые перевороты:</w:t>
      </w:r>
      <w:r w:rsidRPr="00E53C63">
        <w:rPr>
          <w:rFonts w:ascii="Times New Roman" w:hAnsi="Times New Roman"/>
          <w:sz w:val="26"/>
          <w:szCs w:val="26"/>
        </w:rPr>
        <w:t xml:space="preserve"> причины, сущность, последствия. Внутренняя и внешняя политика преемников Петра </w:t>
      </w:r>
      <w:r w:rsidRPr="00E53C63">
        <w:rPr>
          <w:rFonts w:ascii="Times New Roman" w:hAnsi="Times New Roman"/>
          <w:sz w:val="26"/>
          <w:szCs w:val="26"/>
          <w:lang w:val="en-US"/>
        </w:rPr>
        <w:t>I</w:t>
      </w:r>
      <w:r w:rsidRPr="00E53C63">
        <w:rPr>
          <w:rFonts w:ascii="Times New Roman" w:hAnsi="Times New Roman"/>
          <w:sz w:val="26"/>
          <w:szCs w:val="26"/>
        </w:rPr>
        <w:t>. Расширение привилегий дворянства. Участие России в Семилетней войне (П. А. Румянцев).</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Российская империя в 1762—1801 гг.</w:t>
      </w:r>
      <w:r w:rsidRPr="00E53C63">
        <w:rPr>
          <w:rFonts w:ascii="Times New Roman" w:hAnsi="Times New Roman"/>
          <w:sz w:val="26"/>
          <w:szCs w:val="26"/>
        </w:rPr>
        <w:t xml:space="preserve"> Правление Екатерины </w:t>
      </w:r>
      <w:r w:rsidRPr="00E53C63">
        <w:rPr>
          <w:rFonts w:ascii="Times New Roman" w:hAnsi="Times New Roman"/>
          <w:sz w:val="26"/>
          <w:szCs w:val="26"/>
          <w:lang w:val="en-US"/>
        </w:rPr>
        <w:t>II</w:t>
      </w:r>
      <w:r w:rsidRPr="00E53C63">
        <w:rPr>
          <w:rFonts w:ascii="Times New Roman" w:hAnsi="Times New Roman"/>
          <w:sz w:val="26"/>
          <w:szCs w:val="26"/>
        </w:rPr>
        <w:t xml:space="preserve">.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 Российская империя в конце </w:t>
      </w:r>
      <w:r w:rsidRPr="00E53C63">
        <w:rPr>
          <w:rFonts w:ascii="Times New Roman" w:hAnsi="Times New Roman"/>
          <w:sz w:val="26"/>
          <w:szCs w:val="26"/>
          <w:lang w:val="en-US"/>
        </w:rPr>
        <w:t>XVIII</w:t>
      </w:r>
      <w:r w:rsidRPr="00E53C63">
        <w:rPr>
          <w:rFonts w:ascii="Times New Roman" w:hAnsi="Times New Roman"/>
          <w:sz w:val="26"/>
          <w:szCs w:val="26"/>
        </w:rPr>
        <w:t xml:space="preserve"> в. Внутренняя и внешняя политика Павла </w:t>
      </w:r>
      <w:r w:rsidRPr="00E53C63">
        <w:rPr>
          <w:rFonts w:ascii="Times New Roman" w:hAnsi="Times New Roman"/>
          <w:sz w:val="26"/>
          <w:szCs w:val="26"/>
          <w:lang w:val="en-US"/>
        </w:rPr>
        <w:t>I</w:t>
      </w:r>
      <w:r w:rsidRPr="00E53C63">
        <w:rPr>
          <w:rFonts w:ascii="Times New Roman" w:hAnsi="Times New Roman"/>
          <w:sz w:val="26"/>
          <w:szCs w:val="26"/>
        </w:rPr>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 Культура и быт России во второй половине </w:t>
      </w:r>
      <w:r w:rsidRPr="00E53C63">
        <w:rPr>
          <w:rFonts w:ascii="Times New Roman" w:hAnsi="Times New Roman"/>
          <w:sz w:val="26"/>
          <w:szCs w:val="26"/>
          <w:lang w:val="en-US"/>
        </w:rPr>
        <w:t>XVIII</w:t>
      </w:r>
      <w:r w:rsidRPr="00E53C63">
        <w:rPr>
          <w:rFonts w:ascii="Times New Roman" w:hAnsi="Times New Roman"/>
          <w:sz w:val="26"/>
          <w:szCs w:val="26"/>
        </w:rPr>
        <w:t xml:space="preserve"> в. Просвещение. Становление отечественной науки; М. В. Ломоносов. 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004B6B" w:rsidRPr="00E53C63" w:rsidRDefault="00004B6B" w:rsidP="00623B8B">
      <w:pPr>
        <w:spacing w:after="0"/>
        <w:ind w:right="282" w:firstLine="709"/>
        <w:jc w:val="center"/>
        <w:rPr>
          <w:rFonts w:ascii="Times New Roman" w:hAnsi="Times New Roman"/>
          <w:sz w:val="26"/>
          <w:szCs w:val="26"/>
        </w:rPr>
      </w:pPr>
      <w:r w:rsidRPr="00E53C63">
        <w:rPr>
          <w:rFonts w:ascii="Times New Roman" w:hAnsi="Times New Roman"/>
          <w:sz w:val="26"/>
          <w:szCs w:val="26"/>
        </w:rPr>
        <w:t>Девятый класс</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Новая история 1800 – 1913 гг. </w:t>
      </w:r>
      <w:bookmarkStart w:id="170" w:name="bookmark257"/>
      <w:r w:rsidRPr="00E53C63">
        <w:rPr>
          <w:rFonts w:ascii="Times New Roman" w:hAnsi="Times New Roman"/>
          <w:bCs/>
          <w:sz w:val="26"/>
          <w:szCs w:val="26"/>
        </w:rPr>
        <w:t xml:space="preserve">Страны Европы и Северной Америки в первой половине ХIХ </w:t>
      </w:r>
      <w:bookmarkEnd w:id="170"/>
      <w:r w:rsidR="002F062B" w:rsidRPr="00E53C63">
        <w:rPr>
          <w:rFonts w:ascii="Times New Roman" w:hAnsi="Times New Roman"/>
          <w:bCs/>
          <w:sz w:val="26"/>
          <w:szCs w:val="26"/>
        </w:rPr>
        <w:t>в.</w:t>
      </w:r>
      <w:r w:rsidR="002F062B" w:rsidRPr="00E53C63">
        <w:rPr>
          <w:rFonts w:ascii="Times New Roman" w:hAnsi="Times New Roman"/>
          <w:sz w:val="26"/>
          <w:szCs w:val="26"/>
        </w:rPr>
        <w:t xml:space="preserve"> Империя</w:t>
      </w:r>
      <w:r w:rsidRPr="00E53C63">
        <w:rPr>
          <w:rFonts w:ascii="Times New Roman" w:hAnsi="Times New Roman"/>
          <w:sz w:val="26"/>
          <w:szCs w:val="26"/>
        </w:rPr>
        <w:t xml:space="preserve"> Наполеона во Франции: внутренняя и внешняя политика. Наполеоновские войны. Падение империи. Венский конгресс; Ш. М. Талейран. Священный союз. 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bookmarkStart w:id="171" w:name="bookmark258"/>
      <w:r w:rsidRPr="00E53C63">
        <w:rPr>
          <w:rFonts w:ascii="Times New Roman" w:hAnsi="Times New Roman"/>
          <w:bCs/>
          <w:sz w:val="26"/>
          <w:szCs w:val="26"/>
        </w:rPr>
        <w:t xml:space="preserve">Страны Европы и Северной Америки во второй половине ХIХ </w:t>
      </w:r>
      <w:bookmarkEnd w:id="171"/>
      <w:r w:rsidR="002F062B" w:rsidRPr="00E53C63">
        <w:rPr>
          <w:rFonts w:ascii="Times New Roman" w:hAnsi="Times New Roman"/>
          <w:bCs/>
          <w:sz w:val="26"/>
          <w:szCs w:val="26"/>
        </w:rPr>
        <w:t>в.</w:t>
      </w:r>
      <w:r w:rsidR="002F062B" w:rsidRPr="00E53C63">
        <w:rPr>
          <w:rFonts w:ascii="Times New Roman" w:hAnsi="Times New Roman"/>
          <w:sz w:val="26"/>
          <w:szCs w:val="26"/>
        </w:rPr>
        <w:t xml:space="preserve"> Великобритания</w:t>
      </w:r>
      <w:r w:rsidRPr="00E53C63">
        <w:rPr>
          <w:rFonts w:ascii="Times New Roman" w:hAnsi="Times New Roman"/>
          <w:sz w:val="26"/>
          <w:szCs w:val="26"/>
        </w:rPr>
        <w:t xml:space="preserve">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w:t>
      </w:r>
      <w:r w:rsidR="002F062B" w:rsidRPr="00E53C63">
        <w:rPr>
          <w:rFonts w:ascii="Times New Roman" w:hAnsi="Times New Roman"/>
          <w:sz w:val="26"/>
          <w:szCs w:val="26"/>
        </w:rPr>
        <w:t>Каур</w:t>
      </w:r>
      <w:r w:rsidRPr="00E53C63">
        <w:rPr>
          <w:rFonts w:ascii="Times New Roman" w:hAnsi="Times New Roman"/>
          <w:sz w:val="26"/>
          <w:szCs w:val="26"/>
        </w:rPr>
        <w:t xml:space="preserve">, Дж. Гарибальди. Объединение германских государств, провозглашение Германской империи; О. Бисмарк. Габсбургская монархия: австро-венгерский дуализм. Соединённые Штаты Америки во второй половине ХIХ в.: экономика, социальные отношения, политическая жизнь. Север и Юг. Гражданская война (1861—1865). А. Линкольн. Экономическое и социально-политическое развитие стран Европы и США в конце ХIХ </w:t>
      </w:r>
      <w:r w:rsidR="002F062B" w:rsidRPr="00E53C63">
        <w:rPr>
          <w:rFonts w:ascii="Times New Roman" w:hAnsi="Times New Roman"/>
          <w:sz w:val="26"/>
          <w:szCs w:val="26"/>
        </w:rPr>
        <w:t>в. Завершение</w:t>
      </w:r>
      <w:r w:rsidRPr="00E53C63">
        <w:rPr>
          <w:rFonts w:ascii="Times New Roman" w:hAnsi="Times New Roman"/>
          <w:sz w:val="26"/>
          <w:szCs w:val="26"/>
        </w:rPr>
        <w:t xml:space="preserve">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w:t>
      </w:r>
      <w:bookmarkStart w:id="172" w:name="bookmark259"/>
      <w:r w:rsidR="002F062B" w:rsidRPr="00E53C63">
        <w:rPr>
          <w:rFonts w:ascii="Times New Roman" w:hAnsi="Times New Roman"/>
          <w:sz w:val="26"/>
          <w:szCs w:val="26"/>
        </w:rPr>
        <w:t>движения.</w:t>
      </w:r>
      <w:r w:rsidR="002F062B" w:rsidRPr="00E53C63">
        <w:rPr>
          <w:rFonts w:ascii="Times New Roman" w:hAnsi="Times New Roman"/>
          <w:bCs/>
          <w:sz w:val="26"/>
          <w:szCs w:val="26"/>
        </w:rPr>
        <w:t xml:space="preserve"> Страны</w:t>
      </w:r>
      <w:r w:rsidRPr="00E53C63">
        <w:rPr>
          <w:rFonts w:ascii="Times New Roman" w:hAnsi="Times New Roman"/>
          <w:bCs/>
          <w:sz w:val="26"/>
          <w:szCs w:val="26"/>
        </w:rPr>
        <w:t xml:space="preserve"> Азии в ХIХ </w:t>
      </w:r>
      <w:bookmarkEnd w:id="172"/>
      <w:r w:rsidR="002F062B" w:rsidRPr="00E53C63">
        <w:rPr>
          <w:rFonts w:ascii="Times New Roman" w:hAnsi="Times New Roman"/>
          <w:bCs/>
          <w:sz w:val="26"/>
          <w:szCs w:val="26"/>
        </w:rPr>
        <w:t>в.</w:t>
      </w:r>
      <w:r w:rsidR="002F062B" w:rsidRPr="00E53C63">
        <w:rPr>
          <w:rFonts w:ascii="Times New Roman" w:hAnsi="Times New Roman"/>
          <w:sz w:val="26"/>
          <w:szCs w:val="26"/>
        </w:rPr>
        <w:t xml:space="preserve"> Османская</w:t>
      </w:r>
      <w:r w:rsidRPr="00E53C63">
        <w:rPr>
          <w:rFonts w:ascii="Times New Roman" w:hAnsi="Times New Roman"/>
          <w:sz w:val="26"/>
          <w:szCs w:val="26"/>
        </w:rPr>
        <w:t xml:space="preserve">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bookmarkStart w:id="173" w:name="bookmark260"/>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rPr>
        <w:t>Война за независимость в Латинской Америке</w:t>
      </w:r>
      <w:bookmarkEnd w:id="173"/>
      <w:r w:rsidRPr="00E53C63">
        <w:rPr>
          <w:rFonts w:ascii="Times New Roman" w:hAnsi="Times New Roman"/>
          <w:bCs/>
          <w:sz w:val="26"/>
          <w:szCs w:val="26"/>
        </w:rPr>
        <w:t xml:space="preserve">. </w:t>
      </w:r>
      <w:r w:rsidRPr="00E53C63">
        <w:rPr>
          <w:rFonts w:ascii="Times New Roman" w:hAnsi="Times New Roman"/>
          <w:sz w:val="26"/>
          <w:szCs w:val="26"/>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bookmarkStart w:id="174" w:name="bookmark261"/>
      <w:r w:rsidRPr="00E53C63">
        <w:rPr>
          <w:rFonts w:ascii="Times New Roman" w:hAnsi="Times New Roman"/>
          <w:bCs/>
          <w:sz w:val="26"/>
          <w:szCs w:val="26"/>
        </w:rPr>
        <w:t>Народы Африки в Новое время</w:t>
      </w:r>
      <w:bookmarkEnd w:id="174"/>
      <w:r w:rsidRPr="00E53C63">
        <w:rPr>
          <w:rFonts w:ascii="Times New Roman" w:hAnsi="Times New Roman"/>
          <w:bCs/>
          <w:sz w:val="26"/>
          <w:szCs w:val="26"/>
        </w:rPr>
        <w:t xml:space="preserve">. </w:t>
      </w:r>
      <w:r w:rsidRPr="00E53C63">
        <w:rPr>
          <w:rFonts w:ascii="Times New Roman" w:hAnsi="Times New Roman"/>
          <w:sz w:val="26"/>
          <w:szCs w:val="26"/>
        </w:rPr>
        <w:t>Колониальные империи. Колониальные порядки и традиционные общественные отношения. Выступления против колонизаторов.</w:t>
      </w:r>
      <w:bookmarkStart w:id="175" w:name="bookmark262"/>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Развитие культуры в </w:t>
      </w:r>
      <w:r w:rsidRPr="00E53C63">
        <w:rPr>
          <w:rFonts w:ascii="Times New Roman" w:hAnsi="Times New Roman"/>
          <w:bCs/>
          <w:sz w:val="26"/>
          <w:szCs w:val="26"/>
          <w:lang w:val="en-US"/>
        </w:rPr>
        <w:t>XIX</w:t>
      </w:r>
      <w:r w:rsidRPr="00E53C63">
        <w:rPr>
          <w:rFonts w:ascii="Times New Roman" w:hAnsi="Times New Roman"/>
          <w:bCs/>
          <w:sz w:val="26"/>
          <w:szCs w:val="26"/>
        </w:rPr>
        <w:t xml:space="preserve"> в.</w:t>
      </w:r>
      <w:bookmarkEnd w:id="175"/>
      <w:r w:rsidRPr="00E53C63">
        <w:rPr>
          <w:rFonts w:ascii="Times New Roman" w:hAnsi="Times New Roman"/>
          <w:sz w:val="26"/>
          <w:szCs w:val="26"/>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bookmarkStart w:id="176" w:name="bookmark263"/>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rPr>
        <w:t>Международные отношения в XIX в.</w:t>
      </w:r>
      <w:bookmarkEnd w:id="176"/>
      <w:r w:rsidRPr="00E53C63">
        <w:rPr>
          <w:rFonts w:ascii="Times New Roman" w:hAnsi="Times New Roman"/>
          <w:sz w:val="26"/>
          <w:szCs w:val="26"/>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Историческое и культурное наследие Нового времени.</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shd w:val="clear" w:color="auto" w:fill="FFFFFF"/>
        </w:rPr>
        <w:t>История России.</w:t>
      </w:r>
      <w:bookmarkStart w:id="177" w:name="bookmark244"/>
      <w:r w:rsidRPr="00E53C63">
        <w:rPr>
          <w:rFonts w:ascii="Times New Roman" w:hAnsi="Times New Roman"/>
          <w:bCs/>
          <w:sz w:val="26"/>
          <w:szCs w:val="26"/>
          <w:shd w:val="clear" w:color="auto" w:fill="FFFFFF"/>
        </w:rPr>
        <w:t xml:space="preserve">Российская империя в первой четверти </w:t>
      </w:r>
      <w:r w:rsidRPr="00E53C63">
        <w:rPr>
          <w:rFonts w:ascii="Times New Roman" w:hAnsi="Times New Roman"/>
          <w:bCs/>
          <w:sz w:val="26"/>
          <w:szCs w:val="26"/>
          <w:shd w:val="clear" w:color="auto" w:fill="FFFFFF"/>
          <w:lang w:val="en-US"/>
        </w:rPr>
        <w:t>XIX</w:t>
      </w:r>
      <w:r w:rsidRPr="00E53C63">
        <w:rPr>
          <w:rFonts w:ascii="Times New Roman" w:hAnsi="Times New Roman"/>
          <w:bCs/>
          <w:sz w:val="26"/>
          <w:szCs w:val="26"/>
          <w:shd w:val="clear" w:color="auto" w:fill="FFFFFF"/>
        </w:rPr>
        <w:t xml:space="preserve"> в.</w:t>
      </w:r>
      <w:r w:rsidRPr="00E53C63">
        <w:rPr>
          <w:rFonts w:ascii="Times New Roman" w:hAnsi="Times New Roman"/>
          <w:sz w:val="26"/>
          <w:szCs w:val="26"/>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 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 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w:t>
      </w:r>
      <w:r w:rsidR="002F062B" w:rsidRPr="00E53C63">
        <w:rPr>
          <w:rFonts w:ascii="Times New Roman" w:hAnsi="Times New Roman"/>
          <w:sz w:val="26"/>
          <w:szCs w:val="26"/>
        </w:rPr>
        <w:t>г. Заграничный</w:t>
      </w:r>
      <w:r w:rsidRPr="00E53C63">
        <w:rPr>
          <w:rFonts w:ascii="Times New Roman" w:hAnsi="Times New Roman"/>
          <w:sz w:val="26"/>
          <w:szCs w:val="26"/>
        </w:rPr>
        <w:t xml:space="preserve"> поход русской армии 1813—1814 гг. Венский конгресс. Священный союз. Роль России в европейской политике в 1813—1825 гг. Россия и Америка. Изменение внутриполитического курса Александра I в 1816— 1825 гг. Основные итоги внутренней политики Александра </w:t>
      </w:r>
      <w:r w:rsidRPr="00E53C63">
        <w:rPr>
          <w:rFonts w:ascii="Times New Roman" w:hAnsi="Times New Roman"/>
          <w:sz w:val="26"/>
          <w:szCs w:val="26"/>
          <w:lang w:val="en-US"/>
        </w:rPr>
        <w:t>I</w:t>
      </w:r>
      <w:r w:rsidRPr="00E53C63">
        <w:rPr>
          <w:rFonts w:ascii="Times New Roman" w:hAnsi="Times New Roman"/>
          <w:sz w:val="26"/>
          <w:szCs w:val="26"/>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Российская империя в 1825—1855 гг.</w:t>
      </w:r>
      <w:r w:rsidRPr="00E53C63">
        <w:rPr>
          <w:rFonts w:ascii="Times New Roman" w:hAnsi="Times New Roman"/>
          <w:sz w:val="26"/>
          <w:szCs w:val="26"/>
        </w:rPr>
        <w:t xml:space="preserve">Правление Николая </w:t>
      </w:r>
      <w:r w:rsidRPr="00E53C63">
        <w:rPr>
          <w:rFonts w:ascii="Times New Roman" w:hAnsi="Times New Roman"/>
          <w:sz w:val="26"/>
          <w:szCs w:val="26"/>
          <w:lang w:val="en-US"/>
        </w:rPr>
        <w:t>I</w:t>
      </w:r>
      <w:r w:rsidRPr="00E53C63">
        <w:rPr>
          <w:rFonts w:ascii="Times New Roman" w:hAnsi="Times New Roman"/>
          <w:sz w:val="26"/>
          <w:szCs w:val="26"/>
        </w:rPr>
        <w:t xml:space="preserve">. Преобразование и укрепление роли государственного аппарата. Кодификация законов. 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 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 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 Народы России и национальная политика самодержавия в первой половине XIX в. Кавказская война. Имамат; движение Шамиля. Культура России в первой половине </w:t>
      </w:r>
      <w:r w:rsidRPr="00E53C63">
        <w:rPr>
          <w:rFonts w:ascii="Times New Roman" w:hAnsi="Times New Roman"/>
          <w:sz w:val="26"/>
          <w:szCs w:val="26"/>
          <w:lang w:val="en-US"/>
        </w:rPr>
        <w:t>XIX</w:t>
      </w:r>
      <w:r w:rsidRPr="00E53C63">
        <w:rPr>
          <w:rFonts w:ascii="Times New Roman" w:hAnsi="Times New Roman"/>
          <w:sz w:val="26"/>
          <w:szCs w:val="26"/>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sidRPr="00E53C63">
        <w:rPr>
          <w:rFonts w:ascii="Times New Roman" w:hAnsi="Times New Roman"/>
          <w:sz w:val="26"/>
          <w:szCs w:val="26"/>
          <w:lang w:val="en-US"/>
        </w:rPr>
        <w:t>XIX</w:t>
      </w:r>
      <w:r w:rsidRPr="00E53C63">
        <w:rPr>
          <w:rFonts w:ascii="Times New Roman" w:hAnsi="Times New Roman"/>
          <w:sz w:val="26"/>
          <w:szCs w:val="26"/>
        </w:rPr>
        <w:t xml:space="preserve"> в. в мировую культуру.</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 xml:space="preserve">Российская империя во второй половине </w:t>
      </w:r>
      <w:r w:rsidRPr="00E53C63">
        <w:rPr>
          <w:rFonts w:ascii="Times New Roman" w:hAnsi="Times New Roman"/>
          <w:bCs/>
          <w:sz w:val="26"/>
          <w:szCs w:val="26"/>
          <w:shd w:val="clear" w:color="auto" w:fill="FFFFFF"/>
          <w:lang w:val="en-US"/>
        </w:rPr>
        <w:t>XIX</w:t>
      </w:r>
      <w:r w:rsidRPr="00E53C63">
        <w:rPr>
          <w:rFonts w:ascii="Times New Roman" w:hAnsi="Times New Roman"/>
          <w:bCs/>
          <w:sz w:val="26"/>
          <w:szCs w:val="26"/>
          <w:shd w:val="clear" w:color="auto" w:fill="FFFFFF"/>
        </w:rPr>
        <w:t xml:space="preserve"> в.</w:t>
      </w:r>
      <w:r w:rsidRPr="00E53C63">
        <w:rPr>
          <w:rFonts w:ascii="Times New Roman" w:hAnsi="Times New Roman"/>
          <w:sz w:val="26"/>
          <w:szCs w:val="26"/>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w:t>
      </w:r>
      <w:r w:rsidR="002F062B" w:rsidRPr="00E53C63">
        <w:rPr>
          <w:rFonts w:ascii="Times New Roman" w:hAnsi="Times New Roman"/>
          <w:sz w:val="26"/>
          <w:szCs w:val="26"/>
        </w:rPr>
        <w:t>гг. Национальные</w:t>
      </w:r>
      <w:r w:rsidRPr="00E53C63">
        <w:rPr>
          <w:rFonts w:ascii="Times New Roman" w:hAnsi="Times New Roman"/>
          <w:sz w:val="26"/>
          <w:szCs w:val="26"/>
        </w:rPr>
        <w:t xml:space="preserve"> движения и национальная политика в 1860— 1870-е </w:t>
      </w:r>
      <w:r w:rsidR="002F062B" w:rsidRPr="00E53C63">
        <w:rPr>
          <w:rFonts w:ascii="Times New Roman" w:hAnsi="Times New Roman"/>
          <w:sz w:val="26"/>
          <w:szCs w:val="26"/>
        </w:rPr>
        <w:t>гг. Социально</w:t>
      </w:r>
      <w:r w:rsidRPr="00E53C63">
        <w:rPr>
          <w:rFonts w:ascii="Times New Roman" w:hAnsi="Times New Roman"/>
          <w:sz w:val="26"/>
          <w:szCs w:val="26"/>
        </w:rPr>
        <w:t xml:space="preserve">-экономическое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 Общественное движение в России в последней трети </w:t>
      </w:r>
      <w:r w:rsidRPr="00E53C63">
        <w:rPr>
          <w:rFonts w:ascii="Times New Roman" w:hAnsi="Times New Roman"/>
          <w:sz w:val="26"/>
          <w:szCs w:val="26"/>
          <w:lang w:val="en-US"/>
        </w:rPr>
        <w:t>XIX</w:t>
      </w:r>
      <w:r w:rsidRPr="00E53C63">
        <w:rPr>
          <w:rFonts w:ascii="Times New Roman" w:hAnsi="Times New Roman"/>
          <w:sz w:val="26"/>
          <w:szCs w:val="26"/>
        </w:rPr>
        <w:t xml:space="preserve">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 Внутренняя политика самодержавия в 1881—1890-е гг. Начало царствования Александра </w:t>
      </w:r>
      <w:r w:rsidRPr="00E53C63">
        <w:rPr>
          <w:rFonts w:ascii="Times New Roman" w:hAnsi="Times New Roman"/>
          <w:sz w:val="26"/>
          <w:szCs w:val="26"/>
          <w:lang w:val="en-US"/>
        </w:rPr>
        <w:t>III</w:t>
      </w:r>
      <w:r w:rsidRPr="00E53C63">
        <w:rPr>
          <w:rFonts w:ascii="Times New Roman" w:hAnsi="Times New Roman"/>
          <w:sz w:val="26"/>
          <w:szCs w:val="26"/>
        </w:rPr>
        <w:t xml:space="preserve">.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 Внешняя политика России во второй половине </w:t>
      </w:r>
      <w:r w:rsidRPr="00E53C63">
        <w:rPr>
          <w:rFonts w:ascii="Times New Roman" w:hAnsi="Times New Roman"/>
          <w:sz w:val="26"/>
          <w:szCs w:val="26"/>
          <w:lang w:val="en-US"/>
        </w:rPr>
        <w:t>XIX</w:t>
      </w:r>
      <w:r w:rsidRPr="00E53C63">
        <w:rPr>
          <w:rFonts w:ascii="Times New Roman" w:hAnsi="Times New Roman"/>
          <w:sz w:val="26"/>
          <w:szCs w:val="26"/>
        </w:rPr>
        <w:t xml:space="preserve">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E53C63">
        <w:rPr>
          <w:rFonts w:ascii="Times New Roman" w:hAnsi="Times New Roman"/>
          <w:sz w:val="26"/>
          <w:szCs w:val="26"/>
          <w:lang w:val="en-US"/>
        </w:rPr>
        <w:t>XIX</w:t>
      </w:r>
      <w:r w:rsidRPr="00E53C63">
        <w:rPr>
          <w:rFonts w:ascii="Times New Roman" w:hAnsi="Times New Roman"/>
          <w:sz w:val="26"/>
          <w:szCs w:val="26"/>
        </w:rPr>
        <w:t xml:space="preserve"> в.Культура России во второй половине </w:t>
      </w:r>
      <w:r w:rsidRPr="00E53C63">
        <w:rPr>
          <w:rFonts w:ascii="Times New Roman" w:hAnsi="Times New Roman"/>
          <w:sz w:val="26"/>
          <w:szCs w:val="26"/>
          <w:lang w:val="en-US"/>
        </w:rPr>
        <w:t>XIX</w:t>
      </w:r>
      <w:r w:rsidRPr="00E53C63">
        <w:rPr>
          <w:rFonts w:ascii="Times New Roman" w:hAnsi="Times New Roman"/>
          <w:sz w:val="26"/>
          <w:szCs w:val="26"/>
        </w:rPr>
        <w:t xml:space="preserve">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sidRPr="00E53C63">
        <w:rPr>
          <w:rFonts w:ascii="Times New Roman" w:hAnsi="Times New Roman"/>
          <w:sz w:val="26"/>
          <w:szCs w:val="26"/>
          <w:lang w:val="en-US"/>
        </w:rPr>
        <w:t>XIX</w:t>
      </w:r>
      <w:r w:rsidRPr="00E53C63">
        <w:rPr>
          <w:rFonts w:ascii="Times New Roman" w:hAnsi="Times New Roman"/>
          <w:sz w:val="26"/>
          <w:szCs w:val="26"/>
        </w:rPr>
        <w:t xml:space="preserve"> в. Изменения в условиях жизни населения городов. Развитие связи и городского транспорта. Досуг горожан. Жизнь деревни.</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 xml:space="preserve">Россия в Новейшее время (XX </w:t>
      </w:r>
      <w:r w:rsidRPr="00E53C63">
        <w:rPr>
          <w:rFonts w:ascii="Times New Roman" w:hAnsi="Times New Roman"/>
          <w:b/>
          <w:sz w:val="26"/>
          <w:szCs w:val="26"/>
          <w:shd w:val="clear" w:color="auto" w:fill="FFFFFF"/>
        </w:rPr>
        <w:t xml:space="preserve">— </w:t>
      </w:r>
      <w:r w:rsidRPr="00E53C63">
        <w:rPr>
          <w:rFonts w:ascii="Times New Roman" w:hAnsi="Times New Roman"/>
          <w:bCs/>
          <w:sz w:val="26"/>
          <w:szCs w:val="26"/>
          <w:shd w:val="clear" w:color="auto" w:fill="FFFFFF"/>
        </w:rPr>
        <w:t>начало XXI в.)</w:t>
      </w:r>
      <w:bookmarkEnd w:id="177"/>
      <w:r w:rsidRPr="00E53C63">
        <w:rPr>
          <w:rFonts w:ascii="Times New Roman" w:hAnsi="Times New Roman"/>
          <w:bCs/>
          <w:sz w:val="26"/>
          <w:szCs w:val="26"/>
          <w:shd w:val="clear" w:color="auto" w:fill="FFFFFF"/>
        </w:rPr>
        <w:t>.</w:t>
      </w:r>
      <w:r w:rsidRPr="00E53C63">
        <w:rPr>
          <w:rFonts w:ascii="Times New Roman" w:hAnsi="Times New Roman"/>
          <w:sz w:val="26"/>
          <w:szCs w:val="26"/>
        </w:rPr>
        <w:t xml:space="preserve">Периодизация и основные этапы отечественной истории </w:t>
      </w:r>
      <w:r w:rsidRPr="00E53C63">
        <w:rPr>
          <w:rFonts w:ascii="Times New Roman" w:hAnsi="Times New Roman"/>
          <w:sz w:val="26"/>
          <w:szCs w:val="26"/>
          <w:lang w:val="en-US"/>
        </w:rPr>
        <w:t>XX</w:t>
      </w:r>
      <w:r w:rsidRPr="00E53C63">
        <w:rPr>
          <w:rFonts w:ascii="Times New Roman" w:hAnsi="Times New Roman"/>
          <w:sz w:val="26"/>
          <w:szCs w:val="26"/>
        </w:rPr>
        <w:t xml:space="preserve"> — начала </w:t>
      </w:r>
      <w:r w:rsidRPr="00E53C63">
        <w:rPr>
          <w:rFonts w:ascii="Times New Roman" w:hAnsi="Times New Roman"/>
          <w:sz w:val="26"/>
          <w:szCs w:val="26"/>
          <w:lang w:val="en-US"/>
        </w:rPr>
        <w:t>XXI</w:t>
      </w:r>
      <w:r w:rsidRPr="00E53C63">
        <w:rPr>
          <w:rFonts w:ascii="Times New Roman" w:hAnsi="Times New Roman"/>
          <w:sz w:val="26"/>
          <w:szCs w:val="26"/>
        </w:rPr>
        <w:t xml:space="preserve"> в. </w:t>
      </w:r>
      <w:r w:rsidRPr="00E53C63">
        <w:rPr>
          <w:rFonts w:ascii="Times New Roman" w:hAnsi="Times New Roman"/>
          <w:bCs/>
          <w:sz w:val="26"/>
          <w:szCs w:val="26"/>
          <w:shd w:val="clear" w:color="auto" w:fill="FFFFFF"/>
        </w:rPr>
        <w:t>Российскаяимперия в начале XX в</w:t>
      </w:r>
      <w:r w:rsidRPr="00E53C63">
        <w:rPr>
          <w:rFonts w:ascii="Times New Roman" w:hAnsi="Times New Roman"/>
          <w:b/>
          <w:bCs/>
          <w:sz w:val="26"/>
          <w:szCs w:val="26"/>
          <w:shd w:val="clear" w:color="auto" w:fill="FFFFFF"/>
        </w:rPr>
        <w:t>.</w:t>
      </w:r>
      <w:r w:rsidRPr="00E53C63">
        <w:rPr>
          <w:rFonts w:ascii="Times New Roman" w:hAnsi="Times New Roman"/>
          <w:sz w:val="26"/>
          <w:szCs w:val="26"/>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 Политическое развитие России в начале </w:t>
      </w:r>
      <w:r w:rsidRPr="00E53C63">
        <w:rPr>
          <w:rFonts w:ascii="Times New Roman" w:hAnsi="Times New Roman"/>
          <w:sz w:val="26"/>
          <w:szCs w:val="26"/>
          <w:lang w:val="en-US"/>
        </w:rPr>
        <w:t>XX</w:t>
      </w:r>
      <w:r w:rsidRPr="00E53C63">
        <w:rPr>
          <w:rFonts w:ascii="Times New Roman" w:hAnsi="Times New Roman"/>
          <w:sz w:val="26"/>
          <w:szCs w:val="26"/>
        </w:rPr>
        <w:t xml:space="preserve">охранительная политика. Необходимость преобразований. Реформаторские проекты начала </w:t>
      </w:r>
      <w:r w:rsidRPr="00E53C63">
        <w:rPr>
          <w:rFonts w:ascii="Times New Roman" w:hAnsi="Times New Roman"/>
          <w:sz w:val="26"/>
          <w:szCs w:val="26"/>
          <w:lang w:val="en-US"/>
        </w:rPr>
        <w:t>XX</w:t>
      </w:r>
      <w:r w:rsidRPr="00E53C63">
        <w:rPr>
          <w:rFonts w:ascii="Times New Roman" w:hAnsi="Times New Roman"/>
          <w:sz w:val="26"/>
          <w:szCs w:val="26"/>
        </w:rPr>
        <w:t xml:space="preserve"> в. и опыт их реализации (С. Ю. Витте, П. А. Столыпин). Самодержавие и общество. Русско-японская война 1904—1905 гг.: планы сторон, основные сражения. Портсмутский мир. Воздействие войны на общественную и политическую жизнь страны. Общественное движение в России в начале </w:t>
      </w:r>
      <w:r w:rsidRPr="00E53C63">
        <w:rPr>
          <w:rFonts w:ascii="Times New Roman" w:hAnsi="Times New Roman"/>
          <w:sz w:val="26"/>
          <w:szCs w:val="26"/>
          <w:lang w:val="en-US"/>
        </w:rPr>
        <w:t>XX</w:t>
      </w:r>
      <w:r w:rsidRPr="00E53C63">
        <w:rPr>
          <w:rFonts w:ascii="Times New Roman" w:hAnsi="Times New Roman"/>
          <w:sz w:val="26"/>
          <w:szCs w:val="26"/>
        </w:rPr>
        <w:t xml:space="preserve"> в. Либералы и консерваторы. Возникновение социалистических организаций и партий: их цели, тактика, лидеры (Г. В. Плеханов, В. М. Чернов, В. И. Ленин, Ю. О. Мартов)</w:t>
      </w:r>
      <w:r w:rsidR="001C785E" w:rsidRPr="00E53C63">
        <w:rPr>
          <w:rFonts w:ascii="Times New Roman" w:hAnsi="Times New Roman"/>
          <w:sz w:val="26"/>
          <w:szCs w:val="26"/>
        </w:rPr>
        <w:t>. П</w:t>
      </w:r>
      <w:r w:rsidRPr="00E53C63">
        <w:rPr>
          <w:rFonts w:ascii="Times New Roman" w:hAnsi="Times New Roman"/>
          <w:sz w:val="26"/>
          <w:szCs w:val="26"/>
        </w:rPr>
        <w:t xml:space="preserve">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 Правительственная программа П. А. Столыпина. Аграрная реформа: цели, основные мероприятия, итоги и значение. </w:t>
      </w:r>
      <w:r w:rsidR="001C785E" w:rsidRPr="00E53C63">
        <w:rPr>
          <w:rFonts w:ascii="Times New Roman" w:hAnsi="Times New Roman"/>
          <w:sz w:val="26"/>
          <w:szCs w:val="26"/>
        </w:rPr>
        <w:t xml:space="preserve">Политическая и общественная жизнь в России в 1912— 1914 гг. Международные противоречия на рубеже XIX—XX вв. Формирование двух военно-политических блоков в Европе.  </w:t>
      </w:r>
      <w:r w:rsidRPr="00E53C63">
        <w:rPr>
          <w:rFonts w:ascii="Times New Roman" w:hAnsi="Times New Roman"/>
          <w:sz w:val="26"/>
          <w:szCs w:val="26"/>
        </w:rPr>
        <w:t xml:space="preserve">Нарастание оппозиционных настроений. Культура России в начале </w:t>
      </w:r>
      <w:r w:rsidRPr="00E53C63">
        <w:rPr>
          <w:rFonts w:ascii="Times New Roman" w:hAnsi="Times New Roman"/>
          <w:sz w:val="26"/>
          <w:szCs w:val="26"/>
          <w:lang w:val="en-US"/>
        </w:rPr>
        <w:t>XX</w:t>
      </w:r>
      <w:r w:rsidRPr="00E53C63">
        <w:rPr>
          <w:rFonts w:ascii="Times New Roman" w:hAnsi="Times New Roman"/>
          <w:sz w:val="26"/>
          <w:szCs w:val="26"/>
        </w:rPr>
        <w:t xml:space="preserve">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w:t>
      </w:r>
      <w:r w:rsidRPr="00E53C63">
        <w:rPr>
          <w:rFonts w:ascii="Times New Roman" w:hAnsi="Times New Roman"/>
          <w:sz w:val="26"/>
          <w:szCs w:val="26"/>
          <w:lang w:val="en-US"/>
        </w:rPr>
        <w:t>C</w:t>
      </w:r>
      <w:r w:rsidRPr="00E53C63">
        <w:rPr>
          <w:rFonts w:ascii="Times New Roman" w:hAnsi="Times New Roman"/>
          <w:sz w:val="26"/>
          <w:szCs w:val="26"/>
        </w:rPr>
        <w:t xml:space="preserve">. П. Дягилева. Первые шаги российского кинематографа. Российская культура начала </w:t>
      </w:r>
      <w:r w:rsidRPr="00E53C63">
        <w:rPr>
          <w:rFonts w:ascii="Times New Roman" w:hAnsi="Times New Roman"/>
          <w:sz w:val="26"/>
          <w:szCs w:val="26"/>
          <w:lang w:val="en-US"/>
        </w:rPr>
        <w:t>XX</w:t>
      </w:r>
      <w:r w:rsidRPr="00E53C63">
        <w:rPr>
          <w:rFonts w:ascii="Times New Roman" w:hAnsi="Times New Roman"/>
          <w:sz w:val="26"/>
          <w:szCs w:val="26"/>
        </w:rPr>
        <w:t xml:space="preserve"> в. — составная часть мировой культуры.</w:t>
      </w:r>
    </w:p>
    <w:p w:rsidR="00004B6B" w:rsidRPr="00E53C63" w:rsidRDefault="004125A9" w:rsidP="0021339D">
      <w:pPr>
        <w:spacing w:after="0"/>
        <w:ind w:right="282"/>
        <w:jc w:val="center"/>
        <w:rPr>
          <w:rFonts w:ascii="Times New Roman" w:hAnsi="Times New Roman"/>
          <w:b/>
          <w:sz w:val="26"/>
          <w:szCs w:val="26"/>
          <w:lang w:eastAsia="ru-RU"/>
        </w:rPr>
      </w:pPr>
      <w:r w:rsidRPr="00E53C63">
        <w:rPr>
          <w:rFonts w:ascii="Times New Roman" w:hAnsi="Times New Roman"/>
          <w:b/>
          <w:sz w:val="26"/>
          <w:szCs w:val="26"/>
          <w:lang w:eastAsia="ru-RU"/>
        </w:rPr>
        <w:t>Обществознание</w:t>
      </w:r>
    </w:p>
    <w:p w:rsidR="00004B6B" w:rsidRPr="00E53C63" w:rsidRDefault="00004B6B" w:rsidP="0021339D">
      <w:pPr>
        <w:spacing w:after="0"/>
        <w:ind w:right="282"/>
        <w:jc w:val="center"/>
        <w:rPr>
          <w:rFonts w:ascii="Times New Roman" w:eastAsia="Batang" w:hAnsi="Times New Roman"/>
          <w:sz w:val="26"/>
          <w:szCs w:val="26"/>
        </w:rPr>
      </w:pPr>
      <w:r w:rsidRPr="00E53C63">
        <w:rPr>
          <w:rFonts w:ascii="Times New Roman" w:eastAsia="Batang" w:hAnsi="Times New Roman"/>
          <w:sz w:val="26"/>
          <w:szCs w:val="26"/>
        </w:rPr>
        <w:t>Пятый класс</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Человек. Деятельность человека.</w:t>
      </w:r>
      <w:r w:rsidRPr="00E53C63">
        <w:rPr>
          <w:rFonts w:ascii="Times New Roman" w:hAnsi="Times New Roman"/>
          <w:sz w:val="26"/>
          <w:szCs w:val="26"/>
        </w:rPr>
        <w:t xml:space="preserve"> Природа человека. Биологическое и социальное в человеке. Черты сходства и различий человека и животного.Цели, ценность человеческой жизни. Наследственность.  Основные возрастные периоды жизни человека. Отрочество. Отношения между поколениями. Особенности подросткового возраста. Понятие деятельности. Труд – основа жизни. Содержание и сложность труда. Результаты труда. Заработная плата. Благотворительность. Меценатство. Труд и творчество. Ремесло. Признаки мастерства. Творчество в искусстве.  Общение. Практикум. </w:t>
      </w:r>
    </w:p>
    <w:p w:rsidR="00004B6B" w:rsidRPr="00E53C63" w:rsidRDefault="00004B6B"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bCs/>
          <w:sz w:val="26"/>
          <w:szCs w:val="26"/>
          <w:shd w:val="clear" w:color="auto" w:fill="FFFFFF"/>
        </w:rPr>
        <w:t>Сфера духовной культуры.</w:t>
      </w:r>
      <w:r w:rsidR="00B6534F" w:rsidRPr="00E53C63">
        <w:rPr>
          <w:rFonts w:ascii="Times New Roman" w:hAnsi="Times New Roman"/>
          <w:bCs/>
          <w:sz w:val="26"/>
          <w:szCs w:val="26"/>
          <w:shd w:val="clear" w:color="auto" w:fill="FFFFFF"/>
        </w:rPr>
        <w:t xml:space="preserve"> </w:t>
      </w:r>
      <w:r w:rsidRPr="00E53C63">
        <w:rPr>
          <w:rFonts w:ascii="Times New Roman" w:hAnsi="Times New Roman"/>
          <w:sz w:val="26"/>
          <w:szCs w:val="26"/>
        </w:rPr>
        <w:t xml:space="preserve">Образование, его значимость в условиях информационного общества. Роль образования в жизни человека. Значение образования для общества.  Уровни общего образования. Система образования в РФ. Самообразование. Учение вне стен школы. Умение учиться. Одноклассники, сверстники, друзья.  Отношения младшего подростка с одноклассниками, сверстниками, друзьями. Дружный класс. Практикум. </w:t>
      </w:r>
    </w:p>
    <w:p w:rsidR="00004B6B" w:rsidRPr="00E53C63" w:rsidRDefault="00004B6B" w:rsidP="00623B8B">
      <w:pPr>
        <w:spacing w:after="0"/>
        <w:ind w:right="282" w:firstLine="709"/>
        <w:jc w:val="both"/>
        <w:rPr>
          <w:rFonts w:ascii="Times New Roman" w:hAnsi="Times New Roman"/>
          <w:bCs/>
          <w:i/>
          <w:sz w:val="26"/>
          <w:szCs w:val="26"/>
        </w:rPr>
      </w:pPr>
      <w:r w:rsidRPr="00E53C63">
        <w:rPr>
          <w:rFonts w:ascii="Times New Roman" w:hAnsi="Times New Roman"/>
          <w:bCs/>
          <w:sz w:val="26"/>
          <w:szCs w:val="26"/>
          <w:shd w:val="clear" w:color="auto" w:fill="FFFFFF"/>
        </w:rPr>
        <w:t>Социальная сфера жизни общества.</w:t>
      </w:r>
      <w:r w:rsidR="00B6534F" w:rsidRPr="00E53C63">
        <w:rPr>
          <w:rFonts w:ascii="Times New Roman" w:hAnsi="Times New Roman"/>
          <w:bCs/>
          <w:sz w:val="26"/>
          <w:szCs w:val="26"/>
          <w:shd w:val="clear" w:color="auto" w:fill="FFFFFF"/>
        </w:rPr>
        <w:t xml:space="preserve"> </w:t>
      </w:r>
      <w:r w:rsidRPr="00E53C63">
        <w:rPr>
          <w:rFonts w:ascii="Times New Roman" w:hAnsi="Times New Roman"/>
          <w:bCs/>
          <w:sz w:val="26"/>
          <w:szCs w:val="26"/>
        </w:rPr>
        <w:t xml:space="preserve">Семья и семейные отношения. Семья под защитой государства. Семейный кодекс. Виды семей (многопоколенная, двухпоколенная, трехпоколенная). Семейные ценности и традиции. Семейное хозяйство (домашнее хозяйство городского и сельского жителя). Забота и воспитание в семье. Основные роли членов семьи. Обязанности подростка. Рациональное ведение хозяйства в семье. Досуг семьи. Свободное время. Занятие физкультурой и спортом. Увлечение человека. Телевизор и компьютер. Значимость здорового образа жизни. Практикум. </w:t>
      </w:r>
      <w:r w:rsidRPr="00E53C63">
        <w:rPr>
          <w:rFonts w:ascii="Times New Roman" w:hAnsi="Times New Roman"/>
          <w:sz w:val="26"/>
          <w:szCs w:val="26"/>
        </w:rPr>
        <w:t xml:space="preserve">Россия – многонациональное государство. Национальность человека. Народы России. Многонациональная культура России. Межнациональные отношения. Практикум.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Гражданин и государство.</w:t>
      </w:r>
      <w:r w:rsidR="00B6534F" w:rsidRPr="00E53C63">
        <w:rPr>
          <w:rFonts w:ascii="Times New Roman" w:hAnsi="Times New Roman"/>
          <w:bCs/>
          <w:sz w:val="26"/>
          <w:szCs w:val="26"/>
          <w:shd w:val="clear" w:color="auto" w:fill="FFFFFF"/>
        </w:rPr>
        <w:t xml:space="preserve"> </w:t>
      </w:r>
      <w:r w:rsidRPr="00E53C63">
        <w:rPr>
          <w:rFonts w:ascii="Times New Roman" w:hAnsi="Times New Roman"/>
          <w:sz w:val="26"/>
          <w:szCs w:val="26"/>
        </w:rPr>
        <w:t>Наше государство – Российская Федерация. Структура России как федерации. Субъекты федерации.  Права субъектов России. Русский язык как государственный.  История государственных символов. Москва – столица России. Государственные символы России. Герб, гимн, флаг, государственные праздники.  Гражданство Российской Федерации. Гражданин России. Гражданственность. Конституционные п</w:t>
      </w:r>
      <w:r w:rsidRPr="00E53C63">
        <w:rPr>
          <w:rFonts w:ascii="Times New Roman" w:hAnsi="Times New Roman"/>
          <w:bCs/>
          <w:sz w:val="26"/>
          <w:szCs w:val="26"/>
        </w:rPr>
        <w:t xml:space="preserve">рава и свободы человека и гражданина в Российской Федерации. </w:t>
      </w:r>
      <w:r w:rsidRPr="00E53C63">
        <w:rPr>
          <w:rFonts w:ascii="Times New Roman" w:hAnsi="Times New Roman"/>
          <w:sz w:val="26"/>
          <w:szCs w:val="26"/>
        </w:rPr>
        <w:t xml:space="preserve">Конституционные обязанности гражданина Российской Федерации. </w:t>
      </w:r>
    </w:p>
    <w:p w:rsidR="00004B6B" w:rsidRPr="00E53C63" w:rsidRDefault="00004B6B" w:rsidP="00623B8B">
      <w:pPr>
        <w:spacing w:after="0"/>
        <w:ind w:right="282"/>
        <w:jc w:val="center"/>
        <w:rPr>
          <w:rFonts w:ascii="Times New Roman" w:eastAsia="Batang" w:hAnsi="Times New Roman"/>
          <w:sz w:val="26"/>
          <w:szCs w:val="26"/>
        </w:rPr>
      </w:pPr>
      <w:r w:rsidRPr="00E53C63">
        <w:rPr>
          <w:rFonts w:ascii="Times New Roman" w:eastAsia="Batang" w:hAnsi="Times New Roman"/>
          <w:sz w:val="26"/>
          <w:szCs w:val="26"/>
        </w:rPr>
        <w:t>Шестой класс</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Человек. Деятельность человека.</w:t>
      </w:r>
      <w:r w:rsidRPr="00E53C63">
        <w:rPr>
          <w:rFonts w:ascii="Times New Roman" w:hAnsi="Times New Roman"/>
          <w:sz w:val="26"/>
          <w:szCs w:val="26"/>
        </w:rPr>
        <w:t xml:space="preserve"> Биологическое и социальное в человеке. Индивид, индивидуальность, личность. Социальные параметры личности. Параметры сильной личности.  Особые потребности людей с ограниченными возможностями. Понятие деятельности. Многообразие видов деятельности. Игра, труд, учение. Мотивы деятельности.  Потребности человека (биологические, социальные, духовные). Знания и умения как условия успешной деятельности. Роль деятельности в жизни человека и общества. Познание человеком мира и самого себя.</w:t>
      </w:r>
      <w:r w:rsidRPr="00E53C63">
        <w:rPr>
          <w:rFonts w:ascii="Times New Roman" w:hAnsi="Times New Roman"/>
          <w:color w:val="000000"/>
          <w:sz w:val="26"/>
          <w:szCs w:val="26"/>
        </w:rPr>
        <w:t xml:space="preserve"> Самосознание и самооценка. </w:t>
      </w:r>
      <w:r w:rsidRPr="00E53C63">
        <w:rPr>
          <w:rFonts w:ascii="Times New Roman" w:hAnsi="Times New Roman"/>
          <w:sz w:val="26"/>
          <w:szCs w:val="26"/>
        </w:rPr>
        <w:t xml:space="preserve">Задатки, способности, талант, гениальность. Духовный мир человека (мысли и чувства). </w:t>
      </w:r>
    </w:p>
    <w:p w:rsidR="00004B6B" w:rsidRPr="00E53C63" w:rsidRDefault="00004B6B" w:rsidP="00623B8B">
      <w:pPr>
        <w:spacing w:after="0"/>
        <w:ind w:right="282" w:firstLine="426"/>
        <w:jc w:val="both"/>
        <w:rPr>
          <w:rFonts w:ascii="Times New Roman" w:hAnsi="Times New Roman"/>
          <w:b/>
          <w:bCs/>
          <w:sz w:val="26"/>
          <w:szCs w:val="26"/>
          <w:shd w:val="clear" w:color="auto" w:fill="FFFFFF"/>
        </w:rPr>
      </w:pPr>
      <w:r w:rsidRPr="00E53C63">
        <w:rPr>
          <w:rFonts w:ascii="Times New Roman" w:hAnsi="Times New Roman"/>
          <w:bCs/>
          <w:sz w:val="26"/>
          <w:szCs w:val="26"/>
          <w:shd w:val="clear" w:color="auto" w:fill="FFFFFF"/>
        </w:rPr>
        <w:t>Социальные нормы.</w:t>
      </w:r>
      <w:r w:rsidR="00B6534F" w:rsidRPr="00E53C63">
        <w:rPr>
          <w:rFonts w:ascii="Times New Roman" w:hAnsi="Times New Roman"/>
          <w:bCs/>
          <w:sz w:val="26"/>
          <w:szCs w:val="26"/>
          <w:shd w:val="clear" w:color="auto" w:fill="FFFFFF"/>
        </w:rPr>
        <w:t xml:space="preserve"> </w:t>
      </w:r>
      <w:r w:rsidRPr="00E53C63">
        <w:rPr>
          <w:rFonts w:ascii="Times New Roman" w:hAnsi="Times New Roman"/>
          <w:sz w:val="26"/>
          <w:szCs w:val="26"/>
        </w:rPr>
        <w:t xml:space="preserve">Мораль. Нравственность. Моральные нормы и нравственный выбор. Роль морали в жизни человека и общества. Золотое правило морали. Учимся делать добро. Добро. Человек славится добрыми делами. Доброе –значит хорошее.  Смелость и отвага. Страх – защитная реакция человека. Противодействие злу. Человек и человечность. Гуманизм. Совесть. Моральная ответственность. Практикум. </w:t>
      </w:r>
    </w:p>
    <w:p w:rsidR="00004B6B" w:rsidRPr="00E53C63" w:rsidRDefault="00004B6B"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bCs/>
          <w:sz w:val="26"/>
          <w:szCs w:val="26"/>
          <w:shd w:val="clear" w:color="auto" w:fill="FFFFFF"/>
        </w:rPr>
        <w:t>Социальная сфера жизни общества.</w:t>
      </w:r>
      <w:r w:rsidR="00B6534F" w:rsidRPr="00E53C63">
        <w:rPr>
          <w:rFonts w:ascii="Times New Roman" w:hAnsi="Times New Roman"/>
          <w:bCs/>
          <w:sz w:val="26"/>
          <w:szCs w:val="26"/>
          <w:shd w:val="clear" w:color="auto" w:fill="FFFFFF"/>
        </w:rPr>
        <w:t xml:space="preserve"> </w:t>
      </w:r>
      <w:r w:rsidRPr="00E53C63">
        <w:rPr>
          <w:rFonts w:ascii="Times New Roman" w:hAnsi="Times New Roman"/>
          <w:bCs/>
          <w:sz w:val="26"/>
          <w:szCs w:val="26"/>
        </w:rPr>
        <w:t xml:space="preserve">Человек в ближайшем социальном окружении. </w:t>
      </w:r>
      <w:r w:rsidRPr="00E53C63">
        <w:rPr>
          <w:rFonts w:ascii="Times New Roman" w:hAnsi="Times New Roman"/>
          <w:sz w:val="26"/>
          <w:szCs w:val="26"/>
        </w:rPr>
        <w:t xml:space="preserve">Межличностные отношения. Роль чувств в отношениях между людьми. Сотрудничество и соперничество. Солидарность, лояльность, толерантность, взаимопонимание. </w:t>
      </w:r>
      <w:r w:rsidRPr="00E53C63">
        <w:rPr>
          <w:rFonts w:ascii="Times New Roman" w:hAnsi="Times New Roman"/>
          <w:bCs/>
          <w:sz w:val="26"/>
          <w:szCs w:val="26"/>
        </w:rPr>
        <w:t xml:space="preserve">Социальные общности и группы. Социальные группы (большие и малые; формальные и неформальные). Межличностные отношения. Человек в малой группе. Лидеры. Групповые нормы. Общение. Общение – форма отношения человека к окружающему миру. Средства и стили общения. Особенности общения со сверстниками, старшими и младшими.  Социальные конфликты и пути их разрешения. Конфликты в межличностных отношениях. Причины возникновения. Агрессивное поведение. Практикум. </w:t>
      </w:r>
    </w:p>
    <w:p w:rsidR="00004B6B" w:rsidRPr="00E53C63" w:rsidRDefault="00004B6B" w:rsidP="00623B8B">
      <w:pPr>
        <w:spacing w:after="0"/>
        <w:ind w:right="282"/>
        <w:jc w:val="center"/>
        <w:rPr>
          <w:rFonts w:ascii="Times New Roman" w:eastAsia="Batang" w:hAnsi="Times New Roman"/>
          <w:sz w:val="26"/>
          <w:szCs w:val="26"/>
        </w:rPr>
      </w:pPr>
      <w:r w:rsidRPr="00E53C63">
        <w:rPr>
          <w:rFonts w:ascii="Times New Roman" w:eastAsia="Batang" w:hAnsi="Times New Roman"/>
          <w:sz w:val="26"/>
          <w:szCs w:val="26"/>
        </w:rPr>
        <w:t xml:space="preserve">Седьмой класс </w:t>
      </w:r>
    </w:p>
    <w:p w:rsidR="00004B6B" w:rsidRPr="00E53C63" w:rsidRDefault="00004B6B"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bCs/>
          <w:sz w:val="26"/>
          <w:szCs w:val="26"/>
          <w:shd w:val="clear" w:color="auto" w:fill="FFFFFF"/>
        </w:rPr>
        <w:t>Общество. Человек - часть природы. Значение природных ресурсов как основы жизнедеятельности человечества. Отношение людей к исчерпаемым ресурсам. Проблема загрязнения окружающей среды. Охранять природу – значит охранять жизнь.</w:t>
      </w:r>
      <w:r w:rsidRPr="00E53C63">
        <w:rPr>
          <w:rFonts w:ascii="Times New Roman" w:hAnsi="Times New Roman"/>
          <w:sz w:val="26"/>
          <w:szCs w:val="26"/>
        </w:rPr>
        <w:t xml:space="preserve"> Экологический кризис и пути его разрешения. Опасность загрязнения вод, почвы, атмосферы. Главные правила экологической морали. Законы Российской Федерации, направленные на охрану окружающей среды. Ответственность за нанесение вреда природе. </w:t>
      </w:r>
      <w:r w:rsidRPr="00E53C63">
        <w:rPr>
          <w:rFonts w:ascii="Times New Roman" w:hAnsi="Times New Roman"/>
          <w:bCs/>
          <w:sz w:val="26"/>
          <w:szCs w:val="26"/>
          <w:shd w:val="clear" w:color="auto" w:fill="FFFFFF"/>
        </w:rPr>
        <w:t>Деятельность государства, граждан и общественных организаций по охране природы. Экологическая мораль.</w:t>
      </w:r>
    </w:p>
    <w:p w:rsidR="00004B6B" w:rsidRPr="00E53C63" w:rsidRDefault="00004B6B" w:rsidP="00623B8B">
      <w:pPr>
        <w:spacing w:after="0"/>
        <w:ind w:right="282" w:firstLine="709"/>
        <w:jc w:val="both"/>
        <w:rPr>
          <w:rFonts w:ascii="Times New Roman" w:hAnsi="Times New Roman"/>
          <w:i/>
          <w:sz w:val="26"/>
          <w:szCs w:val="26"/>
        </w:rPr>
      </w:pPr>
      <w:r w:rsidRPr="00E53C63">
        <w:rPr>
          <w:rFonts w:ascii="Times New Roman" w:hAnsi="Times New Roman"/>
          <w:bCs/>
          <w:sz w:val="26"/>
          <w:szCs w:val="26"/>
          <w:shd w:val="clear" w:color="auto" w:fill="FFFFFF"/>
        </w:rPr>
        <w:t xml:space="preserve">Социальные нормы. </w:t>
      </w:r>
      <w:r w:rsidRPr="00E53C63">
        <w:rPr>
          <w:rFonts w:ascii="Times New Roman" w:hAnsi="Times New Roman"/>
          <w:sz w:val="26"/>
          <w:szCs w:val="26"/>
        </w:rPr>
        <w:t>Социальные нормы как регуляторы поведения человека в обществе. Виды социальных норм: общественные нравы, традиции и обычаи, правила этикета, нормы права. Как усваиваются социальные нормы. Хорошие манеры.  Право, его роль в жизни человека, общества и государства. Основные признаки права. Право и мораль: общее и различия.</w:t>
      </w:r>
    </w:p>
    <w:p w:rsidR="00004B6B" w:rsidRPr="00E53C63" w:rsidRDefault="00004B6B"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bCs/>
          <w:sz w:val="26"/>
          <w:szCs w:val="26"/>
          <w:shd w:val="clear" w:color="auto" w:fill="FFFFFF"/>
        </w:rPr>
        <w:t>Гражданин и государство.</w:t>
      </w:r>
      <w:r w:rsidR="00B6534F" w:rsidRPr="00E53C63">
        <w:rPr>
          <w:rFonts w:ascii="Times New Roman" w:hAnsi="Times New Roman"/>
          <w:bCs/>
          <w:sz w:val="26"/>
          <w:szCs w:val="26"/>
          <w:shd w:val="clear" w:color="auto" w:fill="FFFFFF"/>
        </w:rPr>
        <w:t xml:space="preserve"> </w:t>
      </w:r>
      <w:r w:rsidRPr="00E53C63">
        <w:rPr>
          <w:rFonts w:ascii="Times New Roman" w:hAnsi="Times New Roman"/>
          <w:sz w:val="26"/>
          <w:szCs w:val="26"/>
        </w:rPr>
        <w:t>Конституционные п</w:t>
      </w:r>
      <w:r w:rsidRPr="00E53C63">
        <w:rPr>
          <w:rFonts w:ascii="Times New Roman" w:hAnsi="Times New Roman"/>
          <w:bCs/>
          <w:sz w:val="26"/>
          <w:szCs w:val="26"/>
        </w:rPr>
        <w:t xml:space="preserve">рава и свободы человека и гражданина в Российской Федерации. </w:t>
      </w:r>
      <w:r w:rsidRPr="00E53C63">
        <w:rPr>
          <w:rFonts w:ascii="Times New Roman" w:hAnsi="Times New Roman"/>
          <w:sz w:val="26"/>
          <w:szCs w:val="26"/>
        </w:rPr>
        <w:t xml:space="preserve">Конституционные обязанности гражданина Российской Федерации. Права ребенка и их защита. </w:t>
      </w:r>
      <w:r w:rsidRPr="00E53C63">
        <w:rPr>
          <w:rFonts w:ascii="Times New Roman" w:hAnsi="Times New Roman"/>
          <w:bCs/>
          <w:sz w:val="26"/>
          <w:szCs w:val="26"/>
        </w:rPr>
        <w:t xml:space="preserve">Механизмы реализации и защиты прав и свобод человека и гражданина в РФ. </w:t>
      </w:r>
    </w:p>
    <w:p w:rsidR="00004B6B" w:rsidRPr="00E53C63" w:rsidRDefault="00004B6B"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bCs/>
          <w:sz w:val="26"/>
          <w:szCs w:val="26"/>
          <w:shd w:val="clear" w:color="auto" w:fill="FFFFFF"/>
        </w:rPr>
        <w:t>Основы российского законодательства.</w:t>
      </w:r>
      <w:r w:rsidR="00B6534F" w:rsidRPr="00E53C63">
        <w:rPr>
          <w:rFonts w:ascii="Times New Roman" w:hAnsi="Times New Roman"/>
          <w:bCs/>
          <w:sz w:val="26"/>
          <w:szCs w:val="26"/>
          <w:shd w:val="clear" w:color="auto" w:fill="FFFFFF"/>
        </w:rPr>
        <w:t xml:space="preserve"> </w:t>
      </w:r>
      <w:r w:rsidRPr="00E53C63">
        <w:rPr>
          <w:rFonts w:ascii="Times New Roman" w:hAnsi="Times New Roman"/>
          <w:bCs/>
          <w:sz w:val="26"/>
          <w:szCs w:val="26"/>
        </w:rPr>
        <w:t>Почему надо соблюдать законы? Закон и правопорядок в обществе. Закон и справедливость. Защита Отечества – долг и обязанность. Регулярная военная служба. Важность подготовки к исполнению воинского долга. Для чего нужна дисциплина. Дисциплина – общеобязательное условие существования общества и человека.  Общеобязательная и специальная дисциплина. Внешняя и внутренняя дисциплина. Дисциплина, воля и самовоспитание. Признаки и виды правонарушений (преступления, проступки). Понятие, виды и функции юридической ответственности. Законопослушный человек. Противозаконное поведение. Ответственность несовершеннолетних.</w:t>
      </w:r>
      <w:r w:rsidRPr="00E53C63">
        <w:rPr>
          <w:rFonts w:ascii="Times New Roman" w:hAnsi="Times New Roman"/>
          <w:sz w:val="26"/>
          <w:szCs w:val="26"/>
        </w:rPr>
        <w:t xml:space="preserve"> Правоохранительные органы РФ.</w:t>
      </w:r>
      <w:r w:rsidRPr="00E53C63">
        <w:rPr>
          <w:rFonts w:ascii="Times New Roman" w:hAnsi="Times New Roman"/>
          <w:color w:val="000000"/>
          <w:sz w:val="26"/>
          <w:szCs w:val="26"/>
        </w:rPr>
        <w:t xml:space="preserve">Судебные органы РФ, полиция, прокуратура, адвокатура, нотариат. Взаимодействие органов государственной власти и граждан. Практикум. </w:t>
      </w:r>
      <w:r w:rsidRPr="00E53C63">
        <w:rPr>
          <w:rFonts w:ascii="Times New Roman" w:hAnsi="Times New Roman"/>
          <w:sz w:val="26"/>
          <w:szCs w:val="26"/>
        </w:rPr>
        <w:t xml:space="preserve">Особенности правового статуса несовершеннолетнего. Защита прав детей, оставшихся без попечения родителей. </w:t>
      </w:r>
    </w:p>
    <w:p w:rsidR="00004B6B" w:rsidRPr="00E53C63" w:rsidRDefault="00004B6B"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sz w:val="26"/>
          <w:szCs w:val="26"/>
          <w:shd w:val="clear" w:color="auto" w:fill="FFFFFF"/>
        </w:rPr>
        <w:t>Экономика.</w:t>
      </w:r>
      <w:r w:rsidR="00B6534F" w:rsidRPr="00E53C63">
        <w:rPr>
          <w:rFonts w:ascii="Times New Roman" w:hAnsi="Times New Roman"/>
          <w:sz w:val="26"/>
          <w:szCs w:val="26"/>
          <w:shd w:val="clear" w:color="auto" w:fill="FFFFFF"/>
        </w:rPr>
        <w:t xml:space="preserve"> </w:t>
      </w:r>
      <w:r w:rsidRPr="00E53C63">
        <w:rPr>
          <w:rFonts w:ascii="Times New Roman" w:hAnsi="Times New Roman"/>
          <w:bCs/>
          <w:sz w:val="26"/>
          <w:szCs w:val="26"/>
          <w:shd w:val="clear" w:color="auto" w:fill="FFFFFF"/>
        </w:rPr>
        <w:t xml:space="preserve">Понятие экономики. Роль экономики в жизни общества. Ресурсы и потребности, ограниченность ресурсов. Формы организации хозяйственной жизни. Производство </w:t>
      </w:r>
      <w:r w:rsidRPr="00E53C63">
        <w:rPr>
          <w:rFonts w:ascii="Times New Roman" w:hAnsi="Times New Roman"/>
          <w:bCs/>
          <w:sz w:val="26"/>
          <w:szCs w:val="26"/>
          <w:shd w:val="clear" w:color="auto" w:fill="FFFFFF"/>
        </w:rPr>
        <w:noBreakHyphen/>
        <w:t xml:space="preserve"> основа экономики. Роль производства в удовлетворении потребностей общества. Натуральное и товарное хозяйство. </w:t>
      </w:r>
      <w:r w:rsidRPr="00E53C63">
        <w:rPr>
          <w:rFonts w:ascii="Times New Roman" w:hAnsi="Times New Roman"/>
          <w:color w:val="000000"/>
          <w:sz w:val="26"/>
          <w:szCs w:val="26"/>
        </w:rPr>
        <w:t xml:space="preserve">Основные участники экономики. Потребители, производители (характеристика их ролей, примеры их деятельности). </w:t>
      </w:r>
      <w:r w:rsidRPr="00E53C63">
        <w:rPr>
          <w:rFonts w:ascii="Times New Roman" w:hAnsi="Times New Roman"/>
          <w:bCs/>
          <w:sz w:val="26"/>
          <w:szCs w:val="26"/>
          <w:shd w:val="clear" w:color="auto" w:fill="FFFFFF"/>
        </w:rPr>
        <w:t xml:space="preserve">Блага (экономические, даровые). </w:t>
      </w:r>
      <w:r w:rsidRPr="00E53C63">
        <w:rPr>
          <w:rFonts w:ascii="Times New Roman" w:hAnsi="Times New Roman"/>
          <w:color w:val="000000"/>
          <w:sz w:val="26"/>
          <w:szCs w:val="26"/>
        </w:rPr>
        <w:t xml:space="preserve">Мастерство работника. Высококвалифицированный и малоквалифицированный труд. Составляющие квалификации работника. Слагаемые профессионального успеха. Заработная плата и стимулирование труда.  Факторы, влияющие на размер заработной платы. Взаимосвязь количества и качества труда. Производство. </w:t>
      </w:r>
      <w:r w:rsidRPr="00E53C63">
        <w:rPr>
          <w:rFonts w:ascii="Times New Roman" w:hAnsi="Times New Roman"/>
          <w:bCs/>
          <w:sz w:val="26"/>
          <w:szCs w:val="26"/>
          <w:shd w:val="clear" w:color="auto" w:fill="FFFFFF"/>
        </w:rPr>
        <w:t xml:space="preserve">Издержки (общие и переменные), выручка, прибыль. </w:t>
      </w:r>
      <w:r w:rsidRPr="00E53C63">
        <w:rPr>
          <w:rFonts w:ascii="Times New Roman" w:hAnsi="Times New Roman"/>
          <w:color w:val="000000"/>
          <w:sz w:val="26"/>
          <w:szCs w:val="26"/>
        </w:rPr>
        <w:t xml:space="preserve">Производительность труда. </w:t>
      </w:r>
      <w:r w:rsidRPr="00E53C63">
        <w:rPr>
          <w:rFonts w:ascii="Times New Roman" w:hAnsi="Times New Roman"/>
          <w:bCs/>
          <w:sz w:val="26"/>
          <w:szCs w:val="26"/>
          <w:shd w:val="clear" w:color="auto" w:fill="FFFFFF"/>
        </w:rPr>
        <w:t xml:space="preserve">Разделение труда и специализация. Распределение. Обмен. Потребление. Факторы производства. Предпринимательская деятельность. Обмен. Условия существования обмена. Реклама. Роль рекламы в развитии торговли. Товары и услуги. Стоимость. Цена товара. Торговля и ее формы. Торговля как особый вид экономической деятельности.  Рациональное поведение покупателя. Деньги и их функции. Исторические формы эквивалента стоимости. Основные виды денег. </w:t>
      </w:r>
      <w:r w:rsidRPr="00E53C63">
        <w:rPr>
          <w:rFonts w:ascii="Times New Roman" w:hAnsi="Times New Roman"/>
          <w:sz w:val="26"/>
          <w:szCs w:val="26"/>
        </w:rPr>
        <w:t>Электронные деньги.</w:t>
      </w:r>
      <w:r w:rsidRPr="00E53C63">
        <w:rPr>
          <w:rFonts w:ascii="Times New Roman" w:hAnsi="Times New Roman"/>
          <w:bCs/>
          <w:sz w:val="26"/>
          <w:szCs w:val="26"/>
          <w:shd w:val="clear" w:color="auto" w:fill="FFFFFF"/>
        </w:rPr>
        <w:t xml:space="preserve"> Инфляция, ее последствия. Новые технологии и возможности.  </w:t>
      </w:r>
    </w:p>
    <w:p w:rsidR="00004B6B" w:rsidRPr="00E53C63" w:rsidRDefault="00004B6B" w:rsidP="00623B8B">
      <w:pPr>
        <w:pStyle w:val="afff5"/>
        <w:spacing w:line="276" w:lineRule="auto"/>
        <w:ind w:right="282" w:firstLine="709"/>
        <w:jc w:val="both"/>
        <w:rPr>
          <w:sz w:val="26"/>
          <w:szCs w:val="26"/>
        </w:rPr>
      </w:pPr>
      <w:r w:rsidRPr="00E53C63">
        <w:rPr>
          <w:sz w:val="26"/>
          <w:szCs w:val="26"/>
        </w:rPr>
        <w:t xml:space="preserve">Экономика современной семьи. Ресурсы семьи. </w:t>
      </w:r>
      <w:r w:rsidRPr="00E53C63">
        <w:rPr>
          <w:bCs/>
          <w:sz w:val="26"/>
          <w:szCs w:val="26"/>
          <w:shd w:val="clear" w:color="auto" w:fill="FFFFFF"/>
        </w:rPr>
        <w:t xml:space="preserve">Производство </w:t>
      </w:r>
      <w:r w:rsidRPr="00E53C63">
        <w:rPr>
          <w:bCs/>
          <w:sz w:val="26"/>
          <w:szCs w:val="26"/>
          <w:shd w:val="clear" w:color="auto" w:fill="FFFFFF"/>
        </w:rPr>
        <w:noBreakHyphen/>
        <w:t xml:space="preserve"> основа экономики. Распределение. Обмен. Потребление. </w:t>
      </w:r>
      <w:r w:rsidRPr="00E53C63">
        <w:rPr>
          <w:sz w:val="26"/>
          <w:szCs w:val="26"/>
        </w:rPr>
        <w:t xml:space="preserve">Личное подсобное хозяйство. Источники доходов и расходов семьи. Активы и пассивы. Семейный бюджет. </w:t>
      </w:r>
      <w:r w:rsidRPr="00E53C63">
        <w:rPr>
          <w:bCs/>
          <w:sz w:val="26"/>
          <w:szCs w:val="26"/>
          <w:shd w:val="clear" w:color="auto" w:fill="FFFFFF"/>
        </w:rPr>
        <w:t xml:space="preserve">Потребление домашних хозяйств (семейное потребление). Принципы рационального ведения домашнего хозяйства. </w:t>
      </w:r>
      <w:r w:rsidRPr="00E53C63">
        <w:rPr>
          <w:sz w:val="26"/>
          <w:szCs w:val="26"/>
        </w:rPr>
        <w:t xml:space="preserve">Обязательные и произвольные расходы. Прожиточный минимум. Сбережения. </w:t>
      </w:r>
      <w:r w:rsidRPr="00E53C63">
        <w:rPr>
          <w:bCs/>
          <w:sz w:val="26"/>
          <w:szCs w:val="26"/>
          <w:shd w:val="clear" w:color="auto" w:fill="FFFFFF"/>
        </w:rPr>
        <w:t xml:space="preserve">Экономические функции домохозяйства. </w:t>
      </w:r>
      <w:r w:rsidRPr="00E53C63">
        <w:rPr>
          <w:snapToGrid w:val="0"/>
          <w:sz w:val="26"/>
          <w:szCs w:val="26"/>
        </w:rPr>
        <w:t>Страховые услуги</w:t>
      </w:r>
      <w:r w:rsidRPr="00E53C63">
        <w:rPr>
          <w:sz w:val="26"/>
          <w:szCs w:val="26"/>
        </w:rPr>
        <w:t xml:space="preserve">: страхование жизни, здоровья, имущества, ответственности. </w:t>
      </w:r>
    </w:p>
    <w:p w:rsidR="00004B6B" w:rsidRPr="00E53C63" w:rsidRDefault="00004B6B" w:rsidP="00623B8B">
      <w:pPr>
        <w:spacing w:after="0"/>
        <w:ind w:right="282"/>
        <w:jc w:val="center"/>
        <w:rPr>
          <w:rFonts w:ascii="Times New Roman" w:eastAsia="Batang" w:hAnsi="Times New Roman"/>
          <w:sz w:val="26"/>
          <w:szCs w:val="26"/>
        </w:rPr>
      </w:pPr>
      <w:r w:rsidRPr="00E53C63">
        <w:rPr>
          <w:rFonts w:ascii="Times New Roman" w:eastAsia="Batang" w:hAnsi="Times New Roman"/>
          <w:sz w:val="26"/>
          <w:szCs w:val="26"/>
        </w:rPr>
        <w:t>Восьмой класс</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Человек. Деятельность человека. Человек. Природа человека.</w:t>
      </w:r>
      <w:r w:rsidRPr="00E53C63">
        <w:rPr>
          <w:rFonts w:ascii="Times New Roman" w:hAnsi="Times New Roman"/>
          <w:sz w:val="26"/>
          <w:szCs w:val="26"/>
        </w:rPr>
        <w:t xml:space="preserve"> Биологическое и социальное в человеке. Черты сходства и различий человека и животного. Мышление и речь – специфические свойства человека. Человек, общество, природа. Что такое природа? Биосфера и ноосфера.  Взаимодействие человека и окружающей среды. Человек и вселенная. Индивид, индивидуальность, личность. Социализация личности. Агенты социализации. Отношения между поколениями. Понятие деятельности. Многообразие видов деятельности. Игра, труд, учение. Сознание и деятельность. Способность человека к творчеству. Познание человеком мира и самого себя.  Мировоззрение.</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shd w:val="clear" w:color="auto" w:fill="FFFFFF"/>
        </w:rPr>
        <w:t xml:space="preserve">Общество. </w:t>
      </w:r>
      <w:r w:rsidRPr="00E53C63">
        <w:rPr>
          <w:rFonts w:ascii="Times New Roman" w:hAnsi="Times New Roman"/>
          <w:sz w:val="26"/>
          <w:szCs w:val="26"/>
        </w:rPr>
        <w:t>Общество как форма жизнедеятельности людей.  Мир как единое целое. Развитие общества. Ускорение мирового общественного развития. Общественный прогресс. Регресс.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Российское общество в начале XXI в. Ресурсы и возможности развития нашей страны: какие задачи стоят перед отечественной экономикой.</w:t>
      </w:r>
    </w:p>
    <w:p w:rsidR="00004B6B" w:rsidRPr="00E53C63" w:rsidRDefault="00004B6B"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bCs/>
          <w:sz w:val="26"/>
          <w:szCs w:val="26"/>
          <w:shd w:val="clear" w:color="auto" w:fill="FFFFFF"/>
        </w:rPr>
        <w:t>Социальные нормы.</w:t>
      </w:r>
      <w:r w:rsidRPr="00E53C63">
        <w:rPr>
          <w:rFonts w:ascii="Times New Roman" w:hAnsi="Times New Roman"/>
          <w:sz w:val="26"/>
          <w:szCs w:val="26"/>
        </w:rPr>
        <w:t xml:space="preserve"> Общественные ценности. Гражданственность и патриотизм. Гуманизм.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Добро и зло. Долг. Совесть. Моральная ответственность.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004B6B" w:rsidRPr="00E53C63" w:rsidRDefault="00004B6B" w:rsidP="00623B8B">
      <w:pPr>
        <w:spacing w:after="0"/>
        <w:ind w:left="-15" w:right="282" w:firstLine="724"/>
        <w:jc w:val="both"/>
        <w:rPr>
          <w:rFonts w:ascii="Times New Roman" w:hAnsi="Times New Roman"/>
          <w:sz w:val="26"/>
          <w:szCs w:val="26"/>
        </w:rPr>
      </w:pPr>
      <w:r w:rsidRPr="00E53C63">
        <w:rPr>
          <w:rFonts w:ascii="Times New Roman" w:hAnsi="Times New Roman"/>
          <w:bCs/>
          <w:sz w:val="26"/>
          <w:szCs w:val="26"/>
          <w:shd w:val="clear" w:color="auto" w:fill="FFFFFF"/>
        </w:rPr>
        <w:t>Сфера духовной культуры.</w:t>
      </w:r>
      <w:r w:rsidR="00B6534F" w:rsidRPr="00E53C63">
        <w:rPr>
          <w:rFonts w:ascii="Times New Roman" w:hAnsi="Times New Roman"/>
          <w:bCs/>
          <w:sz w:val="26"/>
          <w:szCs w:val="26"/>
          <w:shd w:val="clear" w:color="auto" w:fill="FFFFFF"/>
        </w:rPr>
        <w:t xml:space="preserve"> </w:t>
      </w:r>
      <w:r w:rsidRPr="00E53C63">
        <w:rPr>
          <w:rFonts w:ascii="Times New Roman" w:hAnsi="Times New Roman"/>
          <w:bCs/>
          <w:sz w:val="26"/>
          <w:szCs w:val="26"/>
        </w:rPr>
        <w:t xml:space="preserve">Культура, ее многообразие и основные формы. </w:t>
      </w:r>
      <w:r w:rsidRPr="00E53C63">
        <w:rPr>
          <w:rFonts w:ascii="Times New Roman" w:hAnsi="Times New Roman"/>
          <w:sz w:val="26"/>
          <w:szCs w:val="26"/>
        </w:rPr>
        <w:t>Из чего складывается духовная культура общества. Духовные богатства общества: создание, сохранение, распространение, усвоение. Культурные различия. Диалог культур как черта современного мира. Наука в жизни современного общества.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Самообразование. Образование и карьера.  Религия как форма культуры. Религиозные нормы веротерпимость. Мировые религии</w:t>
      </w:r>
      <w:r w:rsidRPr="00E53C63">
        <w:rPr>
          <w:rFonts w:ascii="Times New Roman" w:hAnsi="Times New Roman"/>
          <w:i/>
          <w:sz w:val="26"/>
          <w:szCs w:val="26"/>
        </w:rPr>
        <w:t>.</w:t>
      </w:r>
      <w:r w:rsidRPr="00E53C63">
        <w:rPr>
          <w:rFonts w:ascii="Times New Roman" w:hAnsi="Times New Roman"/>
          <w:sz w:val="26"/>
          <w:szCs w:val="26"/>
        </w:rPr>
        <w:t xml:space="preserve"> Роль религии в жизни общества. Свобода совести. Возрождение религиозной жизни в нашей стране. Искусство как элемент духовной культуры общества. Культура Российской Федерации.</w:t>
      </w:r>
    </w:p>
    <w:p w:rsidR="00004B6B" w:rsidRPr="00E53C63" w:rsidRDefault="00004B6B"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bCs/>
          <w:sz w:val="26"/>
          <w:szCs w:val="26"/>
          <w:shd w:val="clear" w:color="auto" w:fill="FFFFFF"/>
        </w:rPr>
        <w:t>Социальная сфера жизни общества.</w:t>
      </w:r>
      <w:r w:rsidR="00B6534F" w:rsidRPr="00E53C63">
        <w:rPr>
          <w:rFonts w:ascii="Times New Roman" w:hAnsi="Times New Roman"/>
          <w:bCs/>
          <w:sz w:val="26"/>
          <w:szCs w:val="26"/>
          <w:shd w:val="clear" w:color="auto" w:fill="FFFFFF"/>
        </w:rPr>
        <w:t xml:space="preserve"> </w:t>
      </w:r>
      <w:r w:rsidRPr="00E53C63">
        <w:rPr>
          <w:rFonts w:ascii="Times New Roman" w:hAnsi="Times New Roman"/>
          <w:bCs/>
          <w:sz w:val="26"/>
          <w:szCs w:val="26"/>
        </w:rPr>
        <w:t xml:space="preserve">Социальная структура общества. Социальные общности и группы. Изменение социальной структуры общества с переходом в постиндустриальное общество.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Социальные конфликты и пути их разрешения. Этнос и нация. </w:t>
      </w:r>
      <w:r w:rsidRPr="00E53C63">
        <w:rPr>
          <w:rFonts w:ascii="Times New Roman" w:hAnsi="Times New Roman"/>
          <w:sz w:val="26"/>
          <w:szCs w:val="26"/>
        </w:rPr>
        <w:t xml:space="preserve">Национальное самосознание. Отношения между нациями. Россия – многонациональное государство. </w:t>
      </w:r>
      <w:r w:rsidRPr="00E53C63">
        <w:rPr>
          <w:rFonts w:ascii="Times New Roman" w:hAnsi="Times New Roman"/>
          <w:bCs/>
          <w:sz w:val="26"/>
          <w:szCs w:val="26"/>
        </w:rPr>
        <w:t>Социальная политика Российского государства. Понятие толерантности.</w:t>
      </w:r>
    </w:p>
    <w:p w:rsidR="00004B6B" w:rsidRPr="00E53C63" w:rsidRDefault="00004B6B" w:rsidP="00623B8B">
      <w:pPr>
        <w:spacing w:after="0"/>
        <w:ind w:left="-15" w:right="282" w:firstLine="724"/>
        <w:jc w:val="both"/>
        <w:rPr>
          <w:rFonts w:ascii="Times New Roman" w:hAnsi="Times New Roman"/>
          <w:sz w:val="26"/>
          <w:szCs w:val="26"/>
        </w:rPr>
      </w:pPr>
      <w:r w:rsidRPr="00E53C63">
        <w:rPr>
          <w:rFonts w:ascii="Times New Roman" w:hAnsi="Times New Roman"/>
          <w:sz w:val="26"/>
          <w:szCs w:val="26"/>
          <w:shd w:val="clear" w:color="auto" w:fill="FFFFFF"/>
        </w:rPr>
        <w:t xml:space="preserve">Экономика. Экономика и ее роль в жизни общества. </w:t>
      </w:r>
      <w:r w:rsidRPr="00E53C63">
        <w:rPr>
          <w:rFonts w:ascii="Times New Roman" w:hAnsi="Times New Roman"/>
          <w:sz w:val="26"/>
          <w:szCs w:val="26"/>
        </w:rPr>
        <w:t xml:space="preserve">Цикличность экономического развития. Товары. Услуги. </w:t>
      </w:r>
      <w:r w:rsidRPr="00E53C63">
        <w:rPr>
          <w:rFonts w:ascii="Times New Roman" w:hAnsi="Times New Roman"/>
          <w:bCs/>
          <w:sz w:val="26"/>
          <w:szCs w:val="26"/>
          <w:shd w:val="clear" w:color="auto" w:fill="FFFFFF"/>
        </w:rPr>
        <w:t xml:space="preserve">Ресурсы и потребности, ограниченность ресурсов. Типы экономических систем. Функции экономической системы.  </w:t>
      </w:r>
      <w:r w:rsidRPr="00E53C63">
        <w:rPr>
          <w:rFonts w:ascii="Times New Roman" w:hAnsi="Times New Roman"/>
          <w:sz w:val="26"/>
          <w:szCs w:val="26"/>
        </w:rPr>
        <w:t xml:space="preserve">Современное производство. </w:t>
      </w:r>
      <w:r w:rsidRPr="00E53C63">
        <w:rPr>
          <w:rFonts w:ascii="Times New Roman" w:hAnsi="Times New Roman"/>
          <w:bCs/>
          <w:sz w:val="26"/>
          <w:szCs w:val="26"/>
          <w:shd w:val="clear" w:color="auto" w:fill="FFFFFF"/>
        </w:rPr>
        <w:t xml:space="preserve">Виды и формы бизнеса. Роль предпринимательства в развитии экономики. Условия успеха в предпринимательской деятельности. Особенности предпринимательской деятельности. Этика предпринимательства.  </w:t>
      </w:r>
      <w:r w:rsidRPr="00E53C63">
        <w:rPr>
          <w:rFonts w:ascii="Times New Roman" w:hAnsi="Times New Roman"/>
          <w:sz w:val="26"/>
          <w:szCs w:val="26"/>
        </w:rPr>
        <w:t xml:space="preserve">Факторы производства. Новые технологии и их возможности. Предприятия и их современные формы. </w:t>
      </w:r>
      <w:r w:rsidRPr="00E53C63">
        <w:rPr>
          <w:rFonts w:ascii="Times New Roman" w:hAnsi="Times New Roman"/>
          <w:bCs/>
          <w:sz w:val="26"/>
          <w:szCs w:val="26"/>
          <w:shd w:val="clear" w:color="auto" w:fill="FFFFFF"/>
        </w:rPr>
        <w:t xml:space="preserve">Собственность и ее формы. Рынок и рыночный механизм. Предпринимательская деятельность. </w:t>
      </w:r>
      <w:r w:rsidRPr="00E53C63">
        <w:rPr>
          <w:rFonts w:ascii="Times New Roman" w:hAnsi="Times New Roman"/>
          <w:sz w:val="26"/>
          <w:szCs w:val="26"/>
        </w:rPr>
        <w:t xml:space="preserve">Виды рынков. Законы рыночной экономики.  Рынок капиталов. </w:t>
      </w:r>
      <w:r w:rsidRPr="00E53C63">
        <w:rPr>
          <w:rFonts w:ascii="Times New Roman" w:hAnsi="Times New Roman"/>
          <w:bCs/>
          <w:sz w:val="26"/>
          <w:szCs w:val="26"/>
          <w:shd w:val="clear" w:color="auto" w:fill="FFFFFF"/>
        </w:rPr>
        <w:t xml:space="preserve">Рынок труда. Каким должен быть современный работник. Выбор профессии. Роль государства в экономике. Экономические цели и функции государства. Государственный бюджет. Налоги: система налогов, </w:t>
      </w:r>
      <w:r w:rsidRPr="00E53C63">
        <w:rPr>
          <w:rFonts w:ascii="Times New Roman" w:hAnsi="Times New Roman"/>
          <w:sz w:val="26"/>
          <w:szCs w:val="26"/>
        </w:rPr>
        <w:t>функции. Налогообложение граждан. Занятость и безработица: какие профессии востребованы на рынке труда в начале XXI в. Причины безработицы. Роль государства в обеспечении занятости.</w:t>
      </w:r>
      <w:r w:rsidRPr="00E53C63">
        <w:rPr>
          <w:rFonts w:ascii="Times New Roman" w:hAnsi="Times New Roman"/>
          <w:bCs/>
          <w:sz w:val="26"/>
          <w:szCs w:val="26"/>
          <w:shd w:val="clear" w:color="auto" w:fill="FFFFFF"/>
        </w:rPr>
        <w:t xml:space="preserve"> Банковские услуги, предоставляемые гражданам</w:t>
      </w:r>
      <w:r w:rsidRPr="00E53C63">
        <w:rPr>
          <w:rFonts w:ascii="Times New Roman" w:hAnsi="Times New Roman"/>
          <w:sz w:val="26"/>
          <w:szCs w:val="26"/>
        </w:rPr>
        <w:t>: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Пенсионное обеспечение. Защита от финансовых махинаций. Ресурсы и возможности развития нашей страны: какие задачи стоят перед отечественной экономикой.</w:t>
      </w:r>
    </w:p>
    <w:p w:rsidR="00004B6B" w:rsidRPr="00E53C63" w:rsidRDefault="00004B6B" w:rsidP="00623B8B">
      <w:pPr>
        <w:spacing w:after="0"/>
        <w:ind w:right="282"/>
        <w:jc w:val="center"/>
        <w:rPr>
          <w:rFonts w:ascii="Times New Roman" w:eastAsia="Batang" w:hAnsi="Times New Roman"/>
          <w:sz w:val="26"/>
          <w:szCs w:val="26"/>
        </w:rPr>
      </w:pPr>
      <w:r w:rsidRPr="00E53C63">
        <w:rPr>
          <w:rFonts w:ascii="Times New Roman" w:eastAsia="Batang" w:hAnsi="Times New Roman"/>
          <w:sz w:val="26"/>
          <w:szCs w:val="26"/>
        </w:rPr>
        <w:t>Девятый класс</w:t>
      </w:r>
    </w:p>
    <w:p w:rsidR="00004B6B" w:rsidRPr="00E53C63" w:rsidRDefault="00004B6B"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bCs/>
          <w:sz w:val="26"/>
          <w:szCs w:val="26"/>
          <w:shd w:val="clear" w:color="auto" w:fill="FFFFFF"/>
        </w:rPr>
        <w:t xml:space="preserve">Политическая сфера жизни общества. Власть. Властные отношения. </w:t>
      </w:r>
      <w:r w:rsidRPr="00E53C63">
        <w:rPr>
          <w:rFonts w:ascii="Times New Roman" w:hAnsi="Times New Roman"/>
          <w:sz w:val="26"/>
          <w:szCs w:val="26"/>
        </w:rPr>
        <w:t xml:space="preserve">Политика и власть. Роль политики в жизни общества.  Государство, его существенные признаки (сущность государства). Функции государства. Внутренняя и внешняя политика государства. Форма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w:t>
      </w:r>
    </w:p>
    <w:p w:rsidR="00004B6B" w:rsidRPr="00E53C63" w:rsidRDefault="00004B6B" w:rsidP="00623B8B">
      <w:pPr>
        <w:spacing w:after="0"/>
        <w:ind w:left="-15" w:right="282" w:firstLine="724"/>
        <w:jc w:val="both"/>
        <w:rPr>
          <w:rFonts w:ascii="Times New Roman" w:hAnsi="Times New Roman"/>
          <w:sz w:val="26"/>
          <w:szCs w:val="26"/>
        </w:rPr>
      </w:pPr>
      <w:r w:rsidRPr="00E53C63">
        <w:rPr>
          <w:rFonts w:ascii="Times New Roman" w:hAnsi="Times New Roman"/>
          <w:bCs/>
          <w:sz w:val="26"/>
          <w:szCs w:val="26"/>
          <w:shd w:val="clear" w:color="auto" w:fill="FFFFFF"/>
        </w:rPr>
        <w:t xml:space="preserve">Гражданин и государство. </w:t>
      </w:r>
      <w:r w:rsidRPr="00E53C63">
        <w:rPr>
          <w:rFonts w:ascii="Times New Roman" w:hAnsi="Times New Roman"/>
          <w:sz w:val="26"/>
          <w:szCs w:val="26"/>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Парламентаризм.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E53C63">
        <w:rPr>
          <w:rFonts w:ascii="Times New Roman" w:hAnsi="Times New Roman"/>
          <w:bCs/>
          <w:sz w:val="26"/>
          <w:szCs w:val="26"/>
        </w:rPr>
        <w:t xml:space="preserve">рава и свободы человека и гражданина в Российской Федерации. </w:t>
      </w:r>
      <w:r w:rsidRPr="00E53C63">
        <w:rPr>
          <w:rFonts w:ascii="Times New Roman" w:hAnsi="Times New Roman"/>
          <w:sz w:val="26"/>
          <w:szCs w:val="26"/>
        </w:rPr>
        <w:t xml:space="preserve">Конституционные обязанности гражданина Российской Федерации. </w:t>
      </w:r>
      <w:r w:rsidRPr="00E53C63">
        <w:rPr>
          <w:rFonts w:ascii="Times New Roman" w:hAnsi="Times New Roman"/>
          <w:bCs/>
          <w:sz w:val="26"/>
          <w:szCs w:val="26"/>
        </w:rPr>
        <w:t xml:space="preserve">Взаимоотношения органов государственной власти и граждан. </w:t>
      </w:r>
      <w:r w:rsidRPr="00E53C63">
        <w:rPr>
          <w:rFonts w:ascii="Times New Roman" w:hAnsi="Times New Roman"/>
          <w:sz w:val="26"/>
          <w:szCs w:val="26"/>
          <w:shd w:val="clear" w:color="auto" w:fill="FFFFFF"/>
        </w:rPr>
        <w:t>Способы взаимодействия с властью посредством электронного правительства.</w:t>
      </w:r>
      <w:r w:rsidRPr="00E53C63">
        <w:rPr>
          <w:rFonts w:ascii="Times New Roman" w:hAnsi="Times New Roman"/>
          <w:bCs/>
          <w:sz w:val="26"/>
          <w:szCs w:val="26"/>
        </w:rPr>
        <w:t xml:space="preserve">Механизмы реализации и защиты прав и свобод человека и гражданина в РФ. </w:t>
      </w:r>
      <w:r w:rsidRPr="00E53C63">
        <w:rPr>
          <w:rFonts w:ascii="Times New Roman" w:hAnsi="Times New Roman"/>
          <w:sz w:val="26"/>
          <w:szCs w:val="26"/>
        </w:rPr>
        <w:t>Основные международные документы о правах человека и правах ребенка. Межгосударственные отношения. Международные политические организации. Войны и вооружённые конфликты. Национальная безопасность. Сепаратизм. Международно-правовая защита жертв вооружённых конфликтов. Глобализация и её противоречия.</w:t>
      </w:r>
    </w:p>
    <w:p w:rsidR="00004B6B" w:rsidRPr="00E53C63" w:rsidRDefault="00004B6B" w:rsidP="00623B8B">
      <w:pPr>
        <w:spacing w:after="0"/>
        <w:ind w:right="282" w:firstLine="709"/>
        <w:jc w:val="both"/>
        <w:rPr>
          <w:rFonts w:ascii="Times New Roman" w:hAnsi="Times New Roman"/>
          <w:bCs/>
          <w:sz w:val="26"/>
          <w:szCs w:val="26"/>
          <w:shd w:val="clear" w:color="auto" w:fill="FFFFFF"/>
        </w:rPr>
      </w:pPr>
      <w:r w:rsidRPr="00E53C63">
        <w:rPr>
          <w:rFonts w:ascii="Times New Roman" w:hAnsi="Times New Roman"/>
          <w:bCs/>
          <w:sz w:val="26"/>
          <w:szCs w:val="26"/>
          <w:shd w:val="clear" w:color="auto" w:fill="FFFFFF"/>
        </w:rPr>
        <w:t>Основы российского законодательства.</w:t>
      </w:r>
      <w:r w:rsidR="00B6534F" w:rsidRPr="00E53C63">
        <w:rPr>
          <w:rFonts w:ascii="Times New Roman" w:hAnsi="Times New Roman"/>
          <w:bCs/>
          <w:sz w:val="26"/>
          <w:szCs w:val="26"/>
          <w:shd w:val="clear" w:color="auto" w:fill="FFFFFF"/>
        </w:rPr>
        <w:t xml:space="preserve"> </w:t>
      </w:r>
      <w:r w:rsidRPr="00E53C63">
        <w:rPr>
          <w:rFonts w:ascii="Times New Roman" w:hAnsi="Times New Roman"/>
          <w:bCs/>
          <w:sz w:val="26"/>
          <w:szCs w:val="26"/>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E53C63">
        <w:rPr>
          <w:rFonts w:ascii="Times New Roman" w:hAnsi="Times New Roman"/>
          <w:sz w:val="26"/>
          <w:szCs w:val="26"/>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E53C63">
        <w:rPr>
          <w:rFonts w:ascii="Times New Roman" w:hAnsi="Times New Roman"/>
          <w:bCs/>
          <w:sz w:val="26"/>
          <w:szCs w:val="26"/>
        </w:rPr>
        <w:t xml:space="preserve"> Уголовное право, основные понятия и принципы. </w:t>
      </w:r>
      <w:r w:rsidRPr="00E53C63">
        <w:rPr>
          <w:rFonts w:ascii="Times New Roman" w:hAnsi="Times New Roman"/>
          <w:sz w:val="26"/>
          <w:szCs w:val="26"/>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p>
    <w:p w:rsidR="004125A9" w:rsidRPr="00E53C63" w:rsidRDefault="004125A9" w:rsidP="0021339D">
      <w:pPr>
        <w:spacing w:after="0"/>
        <w:ind w:right="282"/>
        <w:jc w:val="center"/>
        <w:rPr>
          <w:rFonts w:ascii="Times New Roman" w:hAnsi="Times New Roman"/>
          <w:b/>
          <w:sz w:val="26"/>
          <w:szCs w:val="26"/>
          <w:lang w:eastAsia="ru-RU"/>
        </w:rPr>
      </w:pPr>
      <w:r w:rsidRPr="00E53C63">
        <w:rPr>
          <w:rFonts w:ascii="Times New Roman" w:hAnsi="Times New Roman"/>
          <w:b/>
          <w:sz w:val="26"/>
          <w:szCs w:val="26"/>
          <w:lang w:eastAsia="ru-RU"/>
        </w:rPr>
        <w:t>География</w:t>
      </w:r>
    </w:p>
    <w:p w:rsidR="00004B6B" w:rsidRPr="00E53C63" w:rsidRDefault="00004B6B" w:rsidP="0021339D">
      <w:pPr>
        <w:spacing w:after="0"/>
        <w:ind w:right="282"/>
        <w:jc w:val="center"/>
        <w:rPr>
          <w:rFonts w:ascii="Times New Roman" w:hAnsi="Times New Roman"/>
          <w:sz w:val="26"/>
          <w:szCs w:val="26"/>
        </w:rPr>
      </w:pPr>
      <w:r w:rsidRPr="00E53C63">
        <w:rPr>
          <w:rFonts w:ascii="Times New Roman" w:hAnsi="Times New Roman"/>
          <w:sz w:val="26"/>
          <w:szCs w:val="26"/>
        </w:rPr>
        <w:t>Пятый класс</w:t>
      </w:r>
    </w:p>
    <w:p w:rsidR="00004B6B" w:rsidRPr="00E53C63"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bCs/>
          <w:sz w:val="26"/>
          <w:szCs w:val="26"/>
        </w:rPr>
        <w:t>Развитие географических знаний о Земле</w:t>
      </w:r>
      <w:r w:rsidRPr="00E53C63">
        <w:rPr>
          <w:rFonts w:ascii="Times New Roman" w:hAnsi="Times New Roman"/>
          <w:sz w:val="26"/>
          <w:szCs w:val="26"/>
        </w:rPr>
        <w:t xml:space="preserve">. Что изучает география. Представления о мире в древности (Древний Китай, Древний Египет, Древняя Греция, Древний Рим). Появление первых географических карт. География в эпоху Средневековья: путешествия и открытия викингов, древних арабов, русских землепроходцев. Путешествия Марко Поло и Афанасия Никитина. Эпоха Великих географических открытий (открытие Нового света, морского пути в Индию, кругосветные путешествия). Значение Великих географических открытий. 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 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 Географические знания в современном мире. Современные географические методы исследования Земли. </w:t>
      </w:r>
    </w:p>
    <w:p w:rsidR="00004B6B" w:rsidRPr="00E53C63"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bCs/>
          <w:sz w:val="26"/>
          <w:szCs w:val="26"/>
        </w:rPr>
      </w:pPr>
      <w:r w:rsidRPr="00E53C63">
        <w:rPr>
          <w:rFonts w:ascii="Times New Roman" w:hAnsi="Times New Roman"/>
          <w:bCs/>
          <w:sz w:val="26"/>
          <w:szCs w:val="26"/>
        </w:rPr>
        <w:t xml:space="preserve">Земля планета Солнечной системы. Движения Земли и их </w:t>
      </w:r>
      <w:r w:rsidR="002F062B" w:rsidRPr="00E53C63">
        <w:rPr>
          <w:rFonts w:ascii="Times New Roman" w:hAnsi="Times New Roman"/>
          <w:bCs/>
          <w:sz w:val="26"/>
          <w:szCs w:val="26"/>
        </w:rPr>
        <w:t>следствия.</w:t>
      </w:r>
      <w:r w:rsidR="002F062B" w:rsidRPr="00E53C63">
        <w:rPr>
          <w:rFonts w:ascii="Times New Roman" w:hAnsi="Times New Roman"/>
          <w:sz w:val="26"/>
          <w:szCs w:val="26"/>
        </w:rPr>
        <w:t xml:space="preserve"> Земля</w:t>
      </w:r>
      <w:r w:rsidRPr="00E53C63">
        <w:rPr>
          <w:rFonts w:ascii="Times New Roman" w:hAnsi="Times New Roman"/>
          <w:sz w:val="26"/>
          <w:szCs w:val="26"/>
        </w:rPr>
        <w:t xml:space="preserve">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004B6B" w:rsidRPr="00E53C63"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План и карта. </w:t>
      </w:r>
      <w:r w:rsidRPr="00E53C63">
        <w:rPr>
          <w:rFonts w:ascii="Times New Roman" w:hAnsi="Times New Roman"/>
          <w:sz w:val="26"/>
          <w:szCs w:val="26"/>
        </w:rPr>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004B6B" w:rsidRPr="00E53C63"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bCs/>
          <w:sz w:val="26"/>
          <w:szCs w:val="26"/>
        </w:rPr>
      </w:pPr>
      <w:r w:rsidRPr="00E53C63">
        <w:rPr>
          <w:rFonts w:ascii="Times New Roman" w:hAnsi="Times New Roman"/>
          <w:sz w:val="26"/>
          <w:szCs w:val="26"/>
        </w:rPr>
        <w:t>Человек на Земле. Расовый состав. Нации и народы планеты. Страны на карте мира.</w:t>
      </w:r>
    </w:p>
    <w:p w:rsidR="00004B6B" w:rsidRPr="00E53C63" w:rsidRDefault="00004B6B" w:rsidP="00623B8B">
      <w:pPr>
        <w:tabs>
          <w:tab w:val="left" w:pos="709"/>
          <w:tab w:val="left" w:pos="4280"/>
          <w:tab w:val="left" w:pos="6180"/>
          <w:tab w:val="left" w:pos="7100"/>
          <w:tab w:val="left" w:pos="8880"/>
        </w:tabs>
        <w:autoSpaceDE w:val="0"/>
        <w:autoSpaceDN w:val="0"/>
        <w:adjustRightInd w:val="0"/>
        <w:spacing w:after="0"/>
        <w:ind w:right="282"/>
        <w:jc w:val="both"/>
        <w:rPr>
          <w:rFonts w:ascii="Times New Roman" w:hAnsi="Times New Roman"/>
          <w:sz w:val="26"/>
          <w:szCs w:val="26"/>
        </w:rPr>
      </w:pPr>
      <w:r w:rsidRPr="00E53C63">
        <w:rPr>
          <w:rFonts w:ascii="Times New Roman" w:hAnsi="Times New Roman"/>
          <w:b/>
          <w:bCs/>
          <w:sz w:val="26"/>
          <w:szCs w:val="26"/>
        </w:rPr>
        <w:tab/>
      </w:r>
      <w:r w:rsidRPr="00E53C63">
        <w:rPr>
          <w:rFonts w:ascii="Times New Roman" w:hAnsi="Times New Roman"/>
          <w:bCs/>
          <w:sz w:val="26"/>
          <w:szCs w:val="26"/>
        </w:rPr>
        <w:t xml:space="preserve">Литосфера – твердая оболочка Земли. </w:t>
      </w:r>
      <w:r w:rsidRPr="00E53C63">
        <w:rPr>
          <w:rFonts w:ascii="Times New Roman" w:hAnsi="Times New Roman"/>
          <w:sz w:val="26"/>
          <w:szCs w:val="26"/>
        </w:rPr>
        <w:t xml:space="preserve">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 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 </w:t>
      </w:r>
      <w:r w:rsidRPr="00E53C63">
        <w:rPr>
          <w:rFonts w:ascii="Times New Roman" w:hAnsi="Times New Roman"/>
          <w:bCs/>
          <w:sz w:val="26"/>
          <w:szCs w:val="26"/>
        </w:rPr>
        <w:t>Человечество на Земле.</w:t>
      </w:r>
    </w:p>
    <w:p w:rsidR="00004B6B" w:rsidRPr="00E53C63" w:rsidRDefault="00004B6B" w:rsidP="00623B8B">
      <w:pPr>
        <w:spacing w:after="0"/>
        <w:ind w:right="282" w:firstLine="708"/>
        <w:jc w:val="center"/>
        <w:rPr>
          <w:rFonts w:ascii="Times New Roman" w:hAnsi="Times New Roman"/>
          <w:sz w:val="26"/>
          <w:szCs w:val="26"/>
        </w:rPr>
      </w:pPr>
      <w:r w:rsidRPr="00E53C63">
        <w:rPr>
          <w:rFonts w:ascii="Times New Roman" w:hAnsi="Times New Roman"/>
          <w:sz w:val="26"/>
          <w:szCs w:val="26"/>
        </w:rPr>
        <w:t>Шестой класс</w:t>
      </w:r>
    </w:p>
    <w:p w:rsidR="00004B6B" w:rsidRPr="00E53C63" w:rsidRDefault="00004B6B" w:rsidP="00623B8B">
      <w:pPr>
        <w:tabs>
          <w:tab w:val="left" w:pos="426"/>
        </w:tabs>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bCs/>
          <w:sz w:val="26"/>
          <w:szCs w:val="26"/>
        </w:rPr>
        <w:t>Гидросфера – водная оболочка Земли</w:t>
      </w:r>
      <w:r w:rsidRPr="00E53C63">
        <w:rPr>
          <w:rFonts w:ascii="Times New Roman" w:hAnsi="Times New Roman"/>
          <w:bCs/>
          <w:color w:val="FF0000"/>
          <w:sz w:val="26"/>
          <w:szCs w:val="26"/>
        </w:rPr>
        <w:t xml:space="preserve">. </w:t>
      </w:r>
      <w:r w:rsidRPr="00E53C63">
        <w:rPr>
          <w:rFonts w:ascii="Times New Roman" w:hAnsi="Times New Roman"/>
          <w:bCs/>
          <w:sz w:val="26"/>
          <w:szCs w:val="26"/>
        </w:rPr>
        <w:t xml:space="preserve">Гидросфера. </w:t>
      </w:r>
      <w:r w:rsidRPr="00E53C63">
        <w:rPr>
          <w:rFonts w:ascii="Times New Roman" w:hAnsi="Times New Roman"/>
          <w:sz w:val="26"/>
          <w:szCs w:val="26"/>
        </w:rPr>
        <w:t xml:space="preserve">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w:t>
      </w:r>
      <w:r w:rsidR="006054B5" w:rsidRPr="00E53C63">
        <w:rPr>
          <w:rFonts w:ascii="Times New Roman" w:hAnsi="Times New Roman"/>
          <w:sz w:val="26"/>
          <w:szCs w:val="26"/>
        </w:rPr>
        <w:t>течения. Воды</w:t>
      </w:r>
      <w:r w:rsidRPr="00E53C63">
        <w:rPr>
          <w:rFonts w:ascii="Times New Roman" w:hAnsi="Times New Roman"/>
          <w:sz w:val="26"/>
          <w:szCs w:val="26"/>
        </w:rPr>
        <w:t xml:space="preserve">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004B6B" w:rsidRPr="00E53C63" w:rsidRDefault="00004B6B" w:rsidP="00623B8B">
      <w:pPr>
        <w:tabs>
          <w:tab w:val="left" w:pos="426"/>
        </w:tabs>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sz w:val="26"/>
          <w:szCs w:val="26"/>
        </w:rPr>
        <w:t xml:space="preserve">Атмосфера – воздушная оболочка Земли.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w:t>
      </w:r>
      <w:r w:rsidR="006054B5" w:rsidRPr="00E53C63">
        <w:rPr>
          <w:rFonts w:ascii="Times New Roman" w:hAnsi="Times New Roman"/>
          <w:sz w:val="26"/>
          <w:szCs w:val="26"/>
        </w:rPr>
        <w:t>местности. Климаты</w:t>
      </w:r>
      <w:r w:rsidRPr="00E53C63">
        <w:rPr>
          <w:rFonts w:ascii="Times New Roman" w:hAnsi="Times New Roman"/>
          <w:sz w:val="26"/>
          <w:szCs w:val="26"/>
        </w:rPr>
        <w:t xml:space="preserve"> Земли. Влияние климата на здоровье людей. Человек и атмосфера.</w:t>
      </w:r>
    </w:p>
    <w:p w:rsidR="00004B6B" w:rsidRPr="00E53C63" w:rsidRDefault="00004B6B" w:rsidP="00623B8B">
      <w:pPr>
        <w:tabs>
          <w:tab w:val="left" w:pos="426"/>
        </w:tabs>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sz w:val="26"/>
          <w:szCs w:val="26"/>
        </w:rPr>
        <w:t>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004B6B" w:rsidRPr="00E53C63" w:rsidRDefault="00004B6B" w:rsidP="00623B8B">
      <w:pPr>
        <w:tabs>
          <w:tab w:val="left" w:pos="426"/>
        </w:tabs>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sz w:val="26"/>
          <w:szCs w:val="26"/>
        </w:rPr>
        <w:t xml:space="preserve">Географическая оболочка Земли. </w:t>
      </w:r>
      <w:r w:rsidRPr="00E53C63">
        <w:rPr>
          <w:rFonts w:ascii="Times New Roman" w:hAnsi="Times New Roman"/>
          <w:bCs/>
          <w:sz w:val="26"/>
          <w:szCs w:val="26"/>
        </w:rPr>
        <w:t xml:space="preserve">Географическая оболочка как среда жизни. </w:t>
      </w:r>
      <w:r w:rsidRPr="00E53C63">
        <w:rPr>
          <w:rFonts w:ascii="Times New Roman" w:hAnsi="Times New Roman"/>
          <w:sz w:val="26"/>
          <w:szCs w:val="26"/>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004B6B" w:rsidRPr="00E53C63" w:rsidRDefault="00004B6B" w:rsidP="00623B8B">
      <w:pPr>
        <w:spacing w:after="0"/>
        <w:ind w:right="282" w:firstLine="708"/>
        <w:jc w:val="center"/>
        <w:rPr>
          <w:rFonts w:ascii="Times New Roman" w:hAnsi="Times New Roman"/>
          <w:color w:val="FF0000"/>
          <w:sz w:val="26"/>
          <w:szCs w:val="26"/>
        </w:rPr>
      </w:pPr>
      <w:r w:rsidRPr="00E53C63">
        <w:rPr>
          <w:rFonts w:ascii="Times New Roman" w:hAnsi="Times New Roman"/>
          <w:sz w:val="26"/>
          <w:szCs w:val="26"/>
        </w:rPr>
        <w:t>Седьмой класс</w:t>
      </w:r>
    </w:p>
    <w:p w:rsidR="00004B6B" w:rsidRPr="00E53C63" w:rsidRDefault="00004B6B" w:rsidP="00623B8B">
      <w:pPr>
        <w:tabs>
          <w:tab w:val="left" w:pos="709"/>
          <w:tab w:val="left" w:pos="4280"/>
          <w:tab w:val="left" w:pos="6180"/>
          <w:tab w:val="left" w:pos="7100"/>
          <w:tab w:val="left" w:pos="8880"/>
        </w:tabs>
        <w:autoSpaceDE w:val="0"/>
        <w:autoSpaceDN w:val="0"/>
        <w:adjustRightInd w:val="0"/>
        <w:spacing w:after="0"/>
        <w:ind w:right="282"/>
        <w:jc w:val="both"/>
        <w:rPr>
          <w:rFonts w:ascii="Times New Roman" w:hAnsi="Times New Roman"/>
          <w:sz w:val="26"/>
          <w:szCs w:val="26"/>
        </w:rPr>
      </w:pPr>
      <w:r w:rsidRPr="00E53C63">
        <w:rPr>
          <w:rFonts w:ascii="Times New Roman" w:hAnsi="Times New Roman"/>
          <w:sz w:val="26"/>
          <w:szCs w:val="26"/>
        </w:rPr>
        <w:tab/>
        <w:t xml:space="preserve">Источники географической информации. 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w:t>
      </w:r>
      <w:r w:rsidR="006054B5" w:rsidRPr="00E53C63">
        <w:rPr>
          <w:rFonts w:ascii="Times New Roman" w:hAnsi="Times New Roman"/>
          <w:sz w:val="26"/>
          <w:szCs w:val="26"/>
        </w:rPr>
        <w:t>Парманина</w:t>
      </w:r>
      <w:r w:rsidRPr="00E53C63">
        <w:rPr>
          <w:rFonts w:ascii="Times New Roman" w:hAnsi="Times New Roman"/>
          <w:sz w:val="26"/>
          <w:szCs w:val="26"/>
        </w:rPr>
        <w:t>, Эратосфена, вклад Кратеса Малосского, Страбона). 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 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 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004B6B" w:rsidRPr="00E53C63" w:rsidRDefault="00004B6B" w:rsidP="00623B8B">
      <w:pPr>
        <w:tabs>
          <w:tab w:val="left" w:pos="709"/>
          <w:tab w:val="left" w:pos="4280"/>
          <w:tab w:val="left" w:pos="6180"/>
          <w:tab w:val="left" w:pos="7100"/>
          <w:tab w:val="left" w:pos="8880"/>
        </w:tabs>
        <w:autoSpaceDE w:val="0"/>
        <w:autoSpaceDN w:val="0"/>
        <w:adjustRightInd w:val="0"/>
        <w:spacing w:after="0"/>
        <w:ind w:right="282"/>
        <w:jc w:val="both"/>
        <w:rPr>
          <w:rFonts w:ascii="Times New Roman" w:hAnsi="Times New Roman"/>
          <w:sz w:val="26"/>
          <w:szCs w:val="26"/>
        </w:rPr>
      </w:pPr>
      <w:r w:rsidRPr="00E53C63">
        <w:rPr>
          <w:rFonts w:ascii="Times New Roman" w:hAnsi="Times New Roman"/>
          <w:sz w:val="26"/>
          <w:szCs w:val="26"/>
        </w:rPr>
        <w:tab/>
        <w:t>Население Земли. Расовый состав. Нации и народы планеты. Страны на карте мира.</w:t>
      </w:r>
    </w:p>
    <w:p w:rsidR="00004B6B" w:rsidRPr="00E53C63"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Природа Земли. Литосфера и рельеф Земли. </w:t>
      </w:r>
      <w:r w:rsidRPr="00E53C63">
        <w:rPr>
          <w:rFonts w:ascii="Times New Roman" w:hAnsi="Times New Roman"/>
          <w:sz w:val="26"/>
          <w:szCs w:val="26"/>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 </w:t>
      </w:r>
      <w:r w:rsidRPr="00E53C63">
        <w:rPr>
          <w:rFonts w:ascii="Times New Roman" w:hAnsi="Times New Roman"/>
          <w:bCs/>
          <w:sz w:val="26"/>
          <w:szCs w:val="26"/>
        </w:rPr>
        <w:t xml:space="preserve">Атмосфера и климаты Земли. </w:t>
      </w:r>
      <w:r w:rsidRPr="00E53C63">
        <w:rPr>
          <w:rFonts w:ascii="Times New Roman" w:hAnsi="Times New Roman"/>
          <w:sz w:val="26"/>
          <w:szCs w:val="26"/>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 </w:t>
      </w:r>
      <w:r w:rsidRPr="00E53C63">
        <w:rPr>
          <w:rFonts w:ascii="Times New Roman" w:hAnsi="Times New Roman"/>
          <w:bCs/>
          <w:sz w:val="26"/>
          <w:szCs w:val="26"/>
        </w:rPr>
        <w:t xml:space="preserve">Мировой океан – основная часть гидросферы. </w:t>
      </w:r>
      <w:r w:rsidRPr="00E53C63">
        <w:rPr>
          <w:rFonts w:ascii="Times New Roman" w:hAnsi="Times New Roman"/>
          <w:sz w:val="26"/>
          <w:szCs w:val="26"/>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w:t>
      </w:r>
      <w:r w:rsidRPr="00E53C63">
        <w:rPr>
          <w:rFonts w:ascii="Times New Roman" w:hAnsi="Times New Roman"/>
          <w:bCs/>
          <w:sz w:val="26"/>
          <w:szCs w:val="26"/>
        </w:rPr>
        <w:t xml:space="preserve">Географическая оболочка. </w:t>
      </w:r>
      <w:r w:rsidRPr="00E53C63">
        <w:rPr>
          <w:rFonts w:ascii="Times New Roman" w:hAnsi="Times New Roman"/>
          <w:sz w:val="26"/>
          <w:szCs w:val="26"/>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004B6B" w:rsidRPr="00E53C63"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Материки и страны. Южные материки. </w:t>
      </w:r>
      <w:r w:rsidRPr="00E53C63">
        <w:rPr>
          <w:rFonts w:ascii="Times New Roman" w:hAnsi="Times New Roman"/>
          <w:sz w:val="26"/>
          <w:szCs w:val="26"/>
        </w:rPr>
        <w:t xml:space="preserve">Особенности южных материков Земли. </w:t>
      </w:r>
      <w:r w:rsidRPr="00E53C63">
        <w:rPr>
          <w:rFonts w:ascii="Times New Roman" w:hAnsi="Times New Roman"/>
          <w:bCs/>
          <w:sz w:val="26"/>
          <w:szCs w:val="26"/>
        </w:rPr>
        <w:t xml:space="preserve">Африка. </w:t>
      </w:r>
      <w:r w:rsidRPr="00E53C63">
        <w:rPr>
          <w:rFonts w:ascii="Times New Roman" w:hAnsi="Times New Roman"/>
          <w:sz w:val="26"/>
          <w:szCs w:val="26"/>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Особенности стран Северной Африки (регион высоких гор, сурового климата, пустынь и оазисов, а также родина древних </w:t>
      </w:r>
      <w:r w:rsidR="006054B5" w:rsidRPr="00E53C63">
        <w:rPr>
          <w:rFonts w:ascii="Times New Roman" w:hAnsi="Times New Roman"/>
          <w:sz w:val="26"/>
          <w:szCs w:val="26"/>
        </w:rPr>
        <w:t>цивилизаций, современный</w:t>
      </w:r>
      <w:r w:rsidRPr="00E53C63">
        <w:rPr>
          <w:rFonts w:ascii="Times New Roman" w:hAnsi="Times New Roman"/>
          <w:sz w:val="26"/>
          <w:szCs w:val="26"/>
        </w:rPr>
        <w:t xml:space="preserve"> район добычи нефти и газа). 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Особенности стран Восточной Африки (регион вулканов и разломов, национальных парков, центр происхождения культурных растений и древних государств). Особенности стран Южной Африки (регион гор причудливой формы и пустынь, с развитой мировой добычей алмазов и самой богатой страной континента ЮАР). </w:t>
      </w:r>
      <w:r w:rsidRPr="00E53C63">
        <w:rPr>
          <w:rFonts w:ascii="Times New Roman" w:hAnsi="Times New Roman"/>
          <w:bCs/>
          <w:sz w:val="26"/>
          <w:szCs w:val="26"/>
        </w:rPr>
        <w:t xml:space="preserve">Австралия и Океания. </w:t>
      </w:r>
      <w:r w:rsidRPr="00E53C63">
        <w:rPr>
          <w:rFonts w:ascii="Times New Roman" w:hAnsi="Times New Roman"/>
          <w:sz w:val="26"/>
          <w:szCs w:val="26"/>
        </w:rPr>
        <w:t xml:space="preserve">Географическое положение, история исследования, особенности природы материка. Эндемики. 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 </w:t>
      </w:r>
      <w:r w:rsidRPr="00E53C63">
        <w:rPr>
          <w:rFonts w:ascii="Times New Roman" w:hAnsi="Times New Roman"/>
          <w:bCs/>
          <w:sz w:val="26"/>
          <w:szCs w:val="26"/>
        </w:rPr>
        <w:t xml:space="preserve">Южная Америка. </w:t>
      </w:r>
      <w:r w:rsidRPr="00E53C63">
        <w:rPr>
          <w:rFonts w:ascii="Times New Roman" w:hAnsi="Times New Roman"/>
          <w:sz w:val="26"/>
          <w:szCs w:val="26"/>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 </w:t>
      </w:r>
      <w:r w:rsidRPr="00E53C63">
        <w:rPr>
          <w:rFonts w:ascii="Times New Roman" w:hAnsi="Times New Roman"/>
          <w:bCs/>
          <w:sz w:val="26"/>
          <w:szCs w:val="26"/>
        </w:rPr>
        <w:t xml:space="preserve">Антарктида. </w:t>
      </w:r>
      <w:r w:rsidRPr="00E53C63">
        <w:rPr>
          <w:rFonts w:ascii="Times New Roman" w:hAnsi="Times New Roman"/>
          <w:sz w:val="26"/>
          <w:szCs w:val="26"/>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r w:rsidRPr="00E53C63">
        <w:rPr>
          <w:rFonts w:ascii="Times New Roman" w:hAnsi="Times New Roman"/>
          <w:bCs/>
          <w:sz w:val="26"/>
          <w:szCs w:val="26"/>
        </w:rPr>
        <w:t xml:space="preserve">Северные материки. </w:t>
      </w:r>
      <w:r w:rsidRPr="00E53C63">
        <w:rPr>
          <w:rFonts w:ascii="Times New Roman" w:hAnsi="Times New Roman"/>
          <w:sz w:val="26"/>
          <w:szCs w:val="26"/>
        </w:rPr>
        <w:t xml:space="preserve">Особенности северных материков Земли. </w:t>
      </w:r>
      <w:r w:rsidRPr="00E53C63">
        <w:rPr>
          <w:rFonts w:ascii="Times New Roman" w:hAnsi="Times New Roman"/>
          <w:bCs/>
          <w:sz w:val="26"/>
          <w:szCs w:val="26"/>
        </w:rPr>
        <w:t xml:space="preserve">Северная Америка. </w:t>
      </w:r>
      <w:r w:rsidRPr="00E53C63">
        <w:rPr>
          <w:rFonts w:ascii="Times New Roman" w:hAnsi="Times New Roman"/>
          <w:sz w:val="26"/>
          <w:szCs w:val="26"/>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 Характеристика двух стран материка: Канады и Мексики. Описание США – как одной из ведущих стран современного мира. </w:t>
      </w:r>
      <w:r w:rsidRPr="00E53C63">
        <w:rPr>
          <w:rFonts w:ascii="Times New Roman" w:hAnsi="Times New Roman"/>
          <w:bCs/>
          <w:sz w:val="26"/>
          <w:szCs w:val="26"/>
        </w:rPr>
        <w:t xml:space="preserve">Евразия. </w:t>
      </w:r>
      <w:r w:rsidRPr="00E53C63">
        <w:rPr>
          <w:rFonts w:ascii="Times New Roman" w:hAnsi="Times New Roman"/>
          <w:sz w:val="26"/>
          <w:szCs w:val="26"/>
        </w:rP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 Страны Средней Европы (население, образ жизни и культура региона, высокое развитие стран региона, один из главных центров мировой экономики</w:t>
      </w:r>
      <w:r w:rsidR="006054B5" w:rsidRPr="00E53C63">
        <w:rPr>
          <w:rFonts w:ascii="Times New Roman" w:hAnsi="Times New Roman"/>
          <w:sz w:val="26"/>
          <w:szCs w:val="26"/>
        </w:rPr>
        <w:t>). Страны</w:t>
      </w:r>
      <w:r w:rsidRPr="00E53C63">
        <w:rPr>
          <w:rFonts w:ascii="Times New Roman" w:hAnsi="Times New Roman"/>
          <w:sz w:val="26"/>
          <w:szCs w:val="26"/>
        </w:rPr>
        <w:t xml:space="preserve">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 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 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 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 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004B6B" w:rsidRPr="00E53C63" w:rsidRDefault="00004B6B" w:rsidP="00623B8B">
      <w:pPr>
        <w:spacing w:after="0"/>
        <w:ind w:right="282" w:firstLine="708"/>
        <w:jc w:val="center"/>
        <w:rPr>
          <w:rFonts w:ascii="Times New Roman" w:hAnsi="Times New Roman"/>
          <w:sz w:val="26"/>
          <w:szCs w:val="26"/>
        </w:rPr>
      </w:pPr>
      <w:r w:rsidRPr="00E53C63">
        <w:rPr>
          <w:rFonts w:ascii="Times New Roman" w:hAnsi="Times New Roman"/>
          <w:sz w:val="26"/>
          <w:szCs w:val="26"/>
        </w:rPr>
        <w:t>Восьмой класс</w:t>
      </w:r>
    </w:p>
    <w:p w:rsidR="00004B6B" w:rsidRPr="00E53C63"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b/>
          <w:bCs/>
          <w:sz w:val="26"/>
          <w:szCs w:val="26"/>
        </w:rPr>
      </w:pPr>
      <w:r w:rsidRPr="00E53C63">
        <w:rPr>
          <w:rFonts w:ascii="Times New Roman" w:hAnsi="Times New Roman"/>
          <w:bCs/>
          <w:sz w:val="26"/>
          <w:szCs w:val="26"/>
        </w:rPr>
        <w:t xml:space="preserve">Россия в мире. </w:t>
      </w:r>
      <w:r w:rsidRPr="00E53C63">
        <w:rPr>
          <w:rFonts w:ascii="Times New Roman" w:hAnsi="Times New Roman"/>
          <w:sz w:val="26"/>
          <w:szCs w:val="26"/>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E53C63">
        <w:rPr>
          <w:rFonts w:ascii="Times New Roman" w:hAnsi="Times New Roman"/>
          <w:sz w:val="26"/>
          <w:szCs w:val="26"/>
          <w:lang w:val="en-US"/>
        </w:rPr>
        <w:t>I</w:t>
      </w:r>
      <w:r w:rsidRPr="00E53C63">
        <w:rPr>
          <w:rFonts w:ascii="Times New Roman" w:hAnsi="Times New Roman"/>
          <w:sz w:val="26"/>
          <w:szCs w:val="26"/>
        </w:rPr>
        <w:t xml:space="preserve"> вв. </w:t>
      </w:r>
    </w:p>
    <w:p w:rsidR="00004B6B" w:rsidRPr="00E53C63"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Природа России. Рельеф и полезные ископаемые России. </w:t>
      </w:r>
      <w:r w:rsidRPr="00E53C63">
        <w:rPr>
          <w:rFonts w:ascii="Times New Roman" w:hAnsi="Times New Roman"/>
          <w:sz w:val="26"/>
          <w:szCs w:val="26"/>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r w:rsidRPr="00E53C63">
        <w:rPr>
          <w:rFonts w:ascii="Times New Roman" w:hAnsi="Times New Roman"/>
          <w:bCs/>
          <w:sz w:val="26"/>
          <w:szCs w:val="26"/>
        </w:rPr>
        <w:t xml:space="preserve">Климат России. </w:t>
      </w:r>
      <w:r w:rsidRPr="00E53C63">
        <w:rPr>
          <w:rFonts w:ascii="Times New Roman" w:hAnsi="Times New Roman"/>
          <w:sz w:val="26"/>
          <w:szCs w:val="26"/>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6054B5" w:rsidRPr="00E53C63">
        <w:rPr>
          <w:rFonts w:ascii="Times New Roman" w:hAnsi="Times New Roman"/>
          <w:sz w:val="26"/>
          <w:szCs w:val="26"/>
        </w:rPr>
        <w:t>величин суммарной</w:t>
      </w:r>
      <w:r w:rsidRPr="00E53C63">
        <w:rPr>
          <w:rFonts w:ascii="Times New Roman" w:hAnsi="Times New Roman"/>
          <w:sz w:val="26"/>
          <w:szCs w:val="26"/>
        </w:rPr>
        <w:t xml:space="preserve">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w:t>
      </w:r>
      <w:r w:rsidR="006054B5" w:rsidRPr="00E53C63">
        <w:rPr>
          <w:rFonts w:ascii="Times New Roman" w:hAnsi="Times New Roman"/>
          <w:sz w:val="26"/>
          <w:szCs w:val="26"/>
        </w:rPr>
        <w:t>генитального</w:t>
      </w:r>
      <w:r w:rsidRPr="00E53C63">
        <w:rPr>
          <w:rFonts w:ascii="Times New Roman" w:hAnsi="Times New Roman"/>
          <w:sz w:val="26"/>
          <w:szCs w:val="26"/>
        </w:rPr>
        <w:t xml:space="preserve"> положения Солнца. </w:t>
      </w:r>
      <w:r w:rsidRPr="00E53C63">
        <w:rPr>
          <w:rFonts w:ascii="Times New Roman" w:hAnsi="Times New Roman"/>
          <w:bCs/>
          <w:sz w:val="26"/>
          <w:szCs w:val="26"/>
        </w:rPr>
        <w:t xml:space="preserve">Внутренние воды России. </w:t>
      </w:r>
      <w:r w:rsidRPr="00E53C63">
        <w:rPr>
          <w:rFonts w:ascii="Times New Roman" w:hAnsi="Times New Roman"/>
          <w:sz w:val="26"/>
          <w:szCs w:val="26"/>
        </w:rPr>
        <w:t xml:space="preserve">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 </w:t>
      </w:r>
      <w:r w:rsidRPr="00E53C63">
        <w:rPr>
          <w:rFonts w:ascii="Times New Roman" w:hAnsi="Times New Roman"/>
          <w:bCs/>
          <w:sz w:val="26"/>
          <w:szCs w:val="26"/>
        </w:rPr>
        <w:t xml:space="preserve">Почвы России. </w:t>
      </w:r>
      <w:r w:rsidRPr="00E53C63">
        <w:rPr>
          <w:rFonts w:ascii="Times New Roman" w:hAnsi="Times New Roman"/>
          <w:sz w:val="26"/>
          <w:szCs w:val="26"/>
        </w:rPr>
        <w:t xml:space="preserve">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w:t>
      </w:r>
      <w:r w:rsidRPr="00E53C63">
        <w:rPr>
          <w:rFonts w:ascii="Times New Roman" w:hAnsi="Times New Roman"/>
          <w:bCs/>
          <w:sz w:val="26"/>
          <w:szCs w:val="26"/>
        </w:rPr>
        <w:t xml:space="preserve">Растительный и животный мир России. </w:t>
      </w:r>
      <w:r w:rsidRPr="00E53C63">
        <w:rPr>
          <w:rFonts w:ascii="Times New Roman" w:hAnsi="Times New Roman"/>
          <w:sz w:val="26"/>
          <w:szCs w:val="26"/>
        </w:rPr>
        <w:t>Разнообразие растительного и животного мира России. Охрана растительного и животного мира. Биологические ресурсы России.</w:t>
      </w:r>
    </w:p>
    <w:p w:rsidR="00004B6B" w:rsidRPr="00E53C63"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Природно-хозяйственные зоны. </w:t>
      </w:r>
      <w:r w:rsidRPr="00E53C63">
        <w:rPr>
          <w:rFonts w:ascii="Times New Roman" w:hAnsi="Times New Roman"/>
          <w:sz w:val="26"/>
          <w:szCs w:val="26"/>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004B6B" w:rsidRPr="00E53C63"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bCs/>
          <w:sz w:val="26"/>
          <w:szCs w:val="26"/>
        </w:rPr>
      </w:pPr>
      <w:r w:rsidRPr="00E53C63">
        <w:rPr>
          <w:rFonts w:ascii="Times New Roman" w:hAnsi="Times New Roman"/>
          <w:bCs/>
          <w:sz w:val="26"/>
          <w:szCs w:val="26"/>
        </w:rPr>
        <w:t xml:space="preserve">Россияне. </w:t>
      </w:r>
      <w:r w:rsidRPr="00E53C63">
        <w:rPr>
          <w:rFonts w:ascii="Times New Roman" w:hAnsi="Times New Roman"/>
          <w:sz w:val="26"/>
          <w:szCs w:val="26"/>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004B6B" w:rsidRPr="00E53C63"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b/>
          <w:bCs/>
          <w:sz w:val="26"/>
          <w:szCs w:val="26"/>
        </w:rPr>
      </w:pPr>
      <w:r w:rsidRPr="00E53C63">
        <w:rPr>
          <w:rFonts w:ascii="Times New Roman" w:hAnsi="Times New Roman"/>
          <w:bCs/>
          <w:sz w:val="26"/>
          <w:szCs w:val="26"/>
        </w:rPr>
        <w:t xml:space="preserve">География своей местности. </w:t>
      </w:r>
      <w:r w:rsidRPr="00E53C63">
        <w:rPr>
          <w:rFonts w:ascii="Times New Roman" w:hAnsi="Times New Roman"/>
          <w:sz w:val="26"/>
          <w:szCs w:val="26"/>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004B6B" w:rsidRPr="00E53C63"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Хозяйство России. </w:t>
      </w:r>
      <w:r w:rsidRPr="00E53C63">
        <w:rPr>
          <w:rFonts w:ascii="Times New Roman" w:hAnsi="Times New Roman"/>
          <w:sz w:val="26"/>
          <w:szCs w:val="26"/>
        </w:rPr>
        <w:t xml:space="preserve">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 </w:t>
      </w:r>
      <w:r w:rsidRPr="00E53C63">
        <w:rPr>
          <w:rFonts w:ascii="Times New Roman" w:hAnsi="Times New Roman"/>
          <w:bCs/>
          <w:sz w:val="26"/>
          <w:szCs w:val="26"/>
        </w:rPr>
        <w:t xml:space="preserve">Главные отрасли и межотраслевые комплексы. </w:t>
      </w:r>
      <w:r w:rsidRPr="00E53C63">
        <w:rPr>
          <w:rFonts w:ascii="Times New Roman" w:hAnsi="Times New Roman"/>
          <w:sz w:val="26"/>
          <w:szCs w:val="26"/>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 Хозяйство своей местности. 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004B6B" w:rsidRPr="00E53C63" w:rsidRDefault="00004B6B" w:rsidP="00623B8B">
      <w:pPr>
        <w:spacing w:after="0"/>
        <w:ind w:right="282" w:firstLine="708"/>
        <w:jc w:val="center"/>
        <w:rPr>
          <w:rFonts w:ascii="Times New Roman" w:hAnsi="Times New Roman"/>
          <w:sz w:val="26"/>
          <w:szCs w:val="26"/>
        </w:rPr>
      </w:pPr>
      <w:r w:rsidRPr="00E53C63">
        <w:rPr>
          <w:rFonts w:ascii="Times New Roman" w:hAnsi="Times New Roman"/>
          <w:sz w:val="26"/>
          <w:szCs w:val="26"/>
        </w:rPr>
        <w:t>Девятый класс</w:t>
      </w:r>
    </w:p>
    <w:p w:rsidR="00004B6B" w:rsidRPr="00E53C63"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Регионы России. </w:t>
      </w:r>
      <w:r w:rsidRPr="00E53C63">
        <w:rPr>
          <w:rFonts w:ascii="Times New Roman" w:hAnsi="Times New Roman"/>
          <w:sz w:val="26"/>
          <w:szCs w:val="26"/>
        </w:rPr>
        <w:t xml:space="preserve">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 </w:t>
      </w:r>
      <w:r w:rsidRPr="00E53C63">
        <w:rPr>
          <w:rFonts w:ascii="Times New Roman" w:hAnsi="Times New Roman"/>
          <w:bCs/>
          <w:sz w:val="26"/>
          <w:szCs w:val="26"/>
        </w:rPr>
        <w:t xml:space="preserve">Крупные природные комплексы России. </w:t>
      </w:r>
      <w:r w:rsidRPr="00E53C63">
        <w:rPr>
          <w:rFonts w:ascii="Times New Roman" w:hAnsi="Times New Roman"/>
          <w:sz w:val="26"/>
          <w:szCs w:val="26"/>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 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 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 Юг Русской равнины (равнина с оврагами и балками, на формирование которых повлияли и природные факторы (</w:t>
      </w:r>
      <w:r w:rsidR="006054B5" w:rsidRPr="00E53C63">
        <w:rPr>
          <w:rFonts w:ascii="Times New Roman" w:hAnsi="Times New Roman"/>
          <w:sz w:val="26"/>
          <w:szCs w:val="26"/>
        </w:rPr>
        <w:t>вскормленность</w:t>
      </w:r>
      <w:r w:rsidRPr="00E53C63">
        <w:rPr>
          <w:rFonts w:ascii="Times New Roman" w:hAnsi="Times New Roman"/>
          <w:sz w:val="26"/>
          <w:szCs w:val="26"/>
        </w:rPr>
        <w:t xml:space="preserve">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Южные моря России: история освоения, особенности природы морей, ресурсы, значение. 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 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 Урал (изменение природных особенностей с запада на восток, с севера на юг). Обобщение знаний по особенностям природы европейской части России. Моря Северного Ледовитого океана: история освоения, особенности природы морей, ресурсы, значение. Северный морской путь. 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 Западная Сибирь: природные ресурсы, проблемы рационального использования и экологические проблемы. 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 Горы Южной Сибири (географическое положение, контрастный горный рельеф, континентальный климат и их влияние на особенности формирования природы района). 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 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 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 Чукотка, Приамурье, Приморье (географическое положение, история исследования, особенности природы). Камчатка, Сахалин, Курильские острова (географическое положение, история исследования, особенности природы).</w:t>
      </w:r>
    </w:p>
    <w:p w:rsidR="00004B6B" w:rsidRPr="00E53C63"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Районы России. Европейская часть России. </w:t>
      </w:r>
      <w:r w:rsidRPr="00E53C63">
        <w:rPr>
          <w:rFonts w:ascii="Times New Roman" w:hAnsi="Times New Roman"/>
          <w:sz w:val="26"/>
          <w:szCs w:val="26"/>
        </w:rP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 Города Центрального района. Древние города, промышленные и научные центры. Функциональное значение городов. Москва – столица Российской Федерации. 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 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Моря Атлантического океана, омывающие Россию: транспортное значение, ресурсы. 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Южные моря России: транспортное значение, ресурсы. 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04B6B" w:rsidRPr="00E53C63"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Азиатская часть России. </w:t>
      </w:r>
      <w:r w:rsidRPr="00E53C63">
        <w:rPr>
          <w:rFonts w:ascii="Times New Roman" w:hAnsi="Times New Roman"/>
          <w:sz w:val="26"/>
          <w:szCs w:val="26"/>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Северного Ледовитого океана: транспортное значение, ресурсы. 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Тихого океана: транспортное значение, ресурсы. 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004B6B" w:rsidRPr="00E53C63"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Россия в современном мире. </w:t>
      </w:r>
      <w:r w:rsidRPr="00E53C63">
        <w:rPr>
          <w:rFonts w:ascii="Times New Roman" w:hAnsi="Times New Roman"/>
          <w:sz w:val="26"/>
          <w:szCs w:val="26"/>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4125A9" w:rsidRPr="00E53C63" w:rsidRDefault="004125A9" w:rsidP="0021339D">
      <w:pPr>
        <w:spacing w:after="0"/>
        <w:ind w:right="282"/>
        <w:jc w:val="center"/>
        <w:rPr>
          <w:rFonts w:ascii="Times New Roman" w:hAnsi="Times New Roman"/>
          <w:b/>
          <w:sz w:val="26"/>
          <w:szCs w:val="26"/>
          <w:lang w:eastAsia="ru-RU"/>
        </w:rPr>
      </w:pPr>
      <w:r w:rsidRPr="00E53C63">
        <w:rPr>
          <w:rFonts w:ascii="Times New Roman" w:hAnsi="Times New Roman"/>
          <w:b/>
          <w:sz w:val="26"/>
          <w:szCs w:val="26"/>
          <w:lang w:eastAsia="ru-RU"/>
        </w:rPr>
        <w:t>Математика</w:t>
      </w:r>
    </w:p>
    <w:p w:rsidR="00004B6B" w:rsidRPr="00E53C63" w:rsidRDefault="00004B6B" w:rsidP="0021339D">
      <w:pPr>
        <w:spacing w:after="0"/>
        <w:ind w:right="282"/>
        <w:jc w:val="center"/>
        <w:rPr>
          <w:rFonts w:ascii="Times New Roman" w:eastAsia="Times New Roman" w:hAnsi="Times New Roman"/>
          <w:iCs/>
          <w:spacing w:val="15"/>
          <w:sz w:val="26"/>
          <w:szCs w:val="26"/>
        </w:rPr>
      </w:pPr>
      <w:r w:rsidRPr="00E53C63">
        <w:rPr>
          <w:rFonts w:ascii="Times New Roman" w:eastAsia="Times New Roman" w:hAnsi="Times New Roman"/>
          <w:iCs/>
          <w:spacing w:val="15"/>
          <w:sz w:val="26"/>
          <w:szCs w:val="26"/>
        </w:rPr>
        <w:t>Пятый класс</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Натуральный ряд чисел и его свойства. 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Запись и чтение натуральных чисел. 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Округление натуральных чисел. Необходимость округления. Правило округления натуральных чисел.</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Сравнение натуральных чисел, сравнение с числом 0. Понятие о сравнении чисел, сравнение натуральных чисел друг с другом и с нулём, математическая запись сравнений, способы сравнения чисел.</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Действия с натуральными числами. 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004B6B" w:rsidRPr="00E53C63" w:rsidRDefault="00004B6B" w:rsidP="00623B8B">
      <w:pPr>
        <w:spacing w:after="0"/>
        <w:ind w:right="282"/>
        <w:jc w:val="both"/>
        <w:rPr>
          <w:rFonts w:ascii="Times New Roman" w:hAnsi="Times New Roman"/>
          <w:sz w:val="26"/>
          <w:szCs w:val="26"/>
        </w:rPr>
      </w:pPr>
      <w:r w:rsidRPr="00E53C63">
        <w:rPr>
          <w:rFonts w:ascii="Times New Roman" w:hAnsi="Times New Roman"/>
          <w:sz w:val="26"/>
          <w:szCs w:val="26"/>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 Переместительный и сочетательный законы сложения и умножения, распределительный закон умножения относительно сложения.</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Степень с натуральным показателем.  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Числовые выражения. Числовое выражение и его значение, порядок выполнения действий.</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Деление с остатком. Деление с остатком на множестве натуральных чисел, свойства деления с остатком. Практические задачи на деление с остатком.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Свойства и признаки делимости.  Свойство делимости суммы (разности) на число. Признаки делимости на 2, 3, 5, 9, 10. Решение практических задач с применением признаков делимости.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Разложение числа на простые множители. Простые и составные числа, решето Эратосфена</w:t>
      </w:r>
      <w:r w:rsidRPr="00E53C63">
        <w:rPr>
          <w:rFonts w:ascii="Times New Roman" w:hAnsi="Times New Roman"/>
          <w:i/>
          <w:sz w:val="26"/>
          <w:szCs w:val="26"/>
        </w:rPr>
        <w:t xml:space="preserve">. </w:t>
      </w:r>
      <w:r w:rsidRPr="00E53C63">
        <w:rPr>
          <w:rFonts w:ascii="Times New Roman" w:hAnsi="Times New Roman"/>
          <w:sz w:val="26"/>
          <w:szCs w:val="26"/>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Алгебраические выражения. 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Делители и кратные. Делитель и его свойства, общий делитель </w:t>
      </w:r>
      <w:r w:rsidR="006054B5" w:rsidRPr="00E53C63">
        <w:rPr>
          <w:rFonts w:ascii="Times New Roman" w:hAnsi="Times New Roman"/>
          <w:sz w:val="26"/>
          <w:szCs w:val="26"/>
        </w:rPr>
        <w:t>двух более</w:t>
      </w:r>
      <w:r w:rsidRPr="00E53C63">
        <w:rPr>
          <w:rFonts w:ascii="Times New Roman" w:hAnsi="Times New Roman"/>
          <w:sz w:val="26"/>
          <w:szCs w:val="26"/>
        </w:rPr>
        <w:t xml:space="preserve">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Обыкновенные дроби.  Доля, часть, дробное число, дробь. Дробное число как результат деления. Правильные и неправильные дроби, смешанная дробь (смешанное число). Запись натурального числа в виде дроби с заданным знаменателем, преобразование смешанной дроби в неправильную дробь и наоборот. Приведение дробей к общему знаменателю. Сравнение обыкновенных дробей. Сложение и вычитание обыкновенных дробей. Умножение и деление обыкновенных дробей. Арифметические действия со смешанными дробями. Арифметические действия с дробными числами. Способы рационализации вычислений и их применение при выполнении действий.</w:t>
      </w:r>
    </w:p>
    <w:p w:rsidR="00004B6B" w:rsidRPr="00E53C63" w:rsidRDefault="00004B6B" w:rsidP="00623B8B">
      <w:pPr>
        <w:spacing w:after="0"/>
        <w:ind w:right="282" w:firstLine="709"/>
        <w:jc w:val="both"/>
        <w:rPr>
          <w:rFonts w:ascii="Times New Roman" w:hAnsi="Times New Roman"/>
          <w:bCs/>
          <w:sz w:val="26"/>
          <w:szCs w:val="26"/>
        </w:rPr>
      </w:pPr>
      <w:r w:rsidRPr="00E53C63">
        <w:rPr>
          <w:rFonts w:ascii="Times New Roman" w:hAnsi="Times New Roman"/>
          <w:bCs/>
          <w:sz w:val="26"/>
          <w:szCs w:val="26"/>
        </w:rPr>
        <w:t xml:space="preserve">Среднее арифметическое чисел. 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004B6B" w:rsidRPr="00E53C63" w:rsidRDefault="00004B6B" w:rsidP="00623B8B">
      <w:pPr>
        <w:spacing w:after="0"/>
        <w:ind w:right="282" w:firstLine="709"/>
        <w:jc w:val="both"/>
        <w:rPr>
          <w:rFonts w:ascii="Times New Roman" w:hAnsi="Times New Roman"/>
          <w:bCs/>
          <w:sz w:val="26"/>
          <w:szCs w:val="26"/>
        </w:rPr>
      </w:pPr>
      <w:r w:rsidRPr="00E53C63">
        <w:rPr>
          <w:rFonts w:ascii="Times New Roman" w:hAnsi="Times New Roman"/>
          <w:bCs/>
          <w:sz w:val="26"/>
          <w:szCs w:val="26"/>
        </w:rPr>
        <w:t xml:space="preserve">Диаграммы. Столбчатые диаграммы. Извлечение информации из диаграмм. Изображение диаграмм по числовым данным. </w:t>
      </w:r>
    </w:p>
    <w:p w:rsidR="00004B6B" w:rsidRPr="00E53C63" w:rsidRDefault="00004B6B" w:rsidP="00623B8B">
      <w:pPr>
        <w:spacing w:after="0"/>
        <w:ind w:right="282" w:firstLine="709"/>
        <w:jc w:val="both"/>
        <w:rPr>
          <w:rFonts w:ascii="Times New Roman" w:eastAsia="Times New Roman" w:hAnsi="Times New Roman"/>
          <w:iCs/>
          <w:spacing w:val="15"/>
          <w:sz w:val="26"/>
          <w:szCs w:val="26"/>
        </w:rPr>
      </w:pPr>
      <w:r w:rsidRPr="00E53C63">
        <w:rPr>
          <w:rFonts w:ascii="Times New Roman" w:eastAsia="Times New Roman" w:hAnsi="Times New Roman"/>
          <w:iCs/>
          <w:spacing w:val="15"/>
          <w:sz w:val="26"/>
          <w:szCs w:val="26"/>
        </w:rPr>
        <w:t>Решение текстовых задач.</w:t>
      </w:r>
      <w:r w:rsidR="00525B27" w:rsidRPr="00E53C63">
        <w:rPr>
          <w:rFonts w:ascii="Times New Roman" w:eastAsia="Times New Roman" w:hAnsi="Times New Roman"/>
          <w:iCs/>
          <w:spacing w:val="15"/>
          <w:sz w:val="26"/>
          <w:szCs w:val="26"/>
        </w:rPr>
        <w:t xml:space="preserve"> </w:t>
      </w:r>
      <w:r w:rsidRPr="00E53C63">
        <w:rPr>
          <w:rFonts w:ascii="Times New Roman" w:hAnsi="Times New Roman"/>
          <w:sz w:val="26"/>
          <w:szCs w:val="26"/>
        </w:rPr>
        <w:t>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Задачи на все арифметические действия. Решение текстовых задач арифметическим способом</w:t>
      </w:r>
      <w:r w:rsidRPr="00E53C63">
        <w:rPr>
          <w:rFonts w:ascii="Times New Roman" w:hAnsi="Times New Roman"/>
          <w:i/>
          <w:sz w:val="26"/>
          <w:szCs w:val="26"/>
        </w:rPr>
        <w:t xml:space="preserve">. </w:t>
      </w:r>
      <w:r w:rsidRPr="00E53C63">
        <w:rPr>
          <w:rFonts w:ascii="Times New Roman" w:hAnsi="Times New Roman"/>
          <w:sz w:val="26"/>
          <w:szCs w:val="26"/>
        </w:rPr>
        <w:t>Использование таблиц, схем, чертежей, других средств представления данных при решении задачи.</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Задачи на движение, работу и покупки.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Задачи на части, доли, проценты. Решение задач на нахождение части числа и числа по его части.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Логические задачи. </w:t>
      </w:r>
      <w:r w:rsidRPr="00E53C63">
        <w:rPr>
          <w:rFonts w:ascii="Times New Roman" w:hAnsi="Times New Roman"/>
          <w:bCs/>
          <w:sz w:val="26"/>
          <w:szCs w:val="26"/>
        </w:rPr>
        <w:t xml:space="preserve">Решение несложных логических задач. Решение логических задач с помощью графов, таблиц. </w:t>
      </w:r>
    </w:p>
    <w:p w:rsidR="00004B6B" w:rsidRPr="00E53C63" w:rsidRDefault="00004B6B" w:rsidP="00623B8B">
      <w:pPr>
        <w:spacing w:after="0"/>
        <w:ind w:right="282" w:firstLine="709"/>
        <w:jc w:val="both"/>
        <w:rPr>
          <w:rFonts w:ascii="Times New Roman" w:hAnsi="Times New Roman"/>
          <w:bCs/>
          <w:sz w:val="26"/>
          <w:szCs w:val="26"/>
        </w:rPr>
      </w:pPr>
      <w:r w:rsidRPr="00E53C63">
        <w:rPr>
          <w:rFonts w:ascii="Times New Roman" w:hAnsi="Times New Roman"/>
          <w:sz w:val="26"/>
          <w:szCs w:val="26"/>
        </w:rPr>
        <w:t xml:space="preserve">Основные методы решения текстовых задач: </w:t>
      </w:r>
      <w:r w:rsidRPr="00E53C63">
        <w:rPr>
          <w:rFonts w:ascii="Times New Roman" w:hAnsi="Times New Roman"/>
          <w:bCs/>
          <w:sz w:val="26"/>
          <w:szCs w:val="26"/>
        </w:rPr>
        <w:t>арифметический, перебор вариантов.</w:t>
      </w:r>
    </w:p>
    <w:p w:rsidR="00004B6B" w:rsidRPr="00E53C63" w:rsidRDefault="00004B6B" w:rsidP="00623B8B">
      <w:pPr>
        <w:spacing w:after="0"/>
        <w:ind w:right="282" w:firstLine="709"/>
        <w:jc w:val="both"/>
        <w:outlineLvl w:val="2"/>
        <w:rPr>
          <w:rFonts w:ascii="Times New Roman" w:eastAsia="Times New Roman" w:hAnsi="Times New Roman"/>
          <w:bCs/>
          <w:sz w:val="26"/>
          <w:szCs w:val="26"/>
          <w:lang w:eastAsia="ru-RU"/>
        </w:rPr>
      </w:pPr>
      <w:r w:rsidRPr="00E53C63">
        <w:rPr>
          <w:rFonts w:ascii="Times New Roman" w:eastAsia="Times New Roman" w:hAnsi="Times New Roman"/>
          <w:bCs/>
          <w:sz w:val="26"/>
          <w:szCs w:val="26"/>
          <w:lang w:eastAsia="ru-RU"/>
        </w:rPr>
        <w:t>Наглядная геометрия.</w:t>
      </w:r>
      <w:r w:rsidR="00525B27" w:rsidRPr="00E53C63">
        <w:rPr>
          <w:rFonts w:ascii="Times New Roman" w:eastAsia="Times New Roman" w:hAnsi="Times New Roman"/>
          <w:bCs/>
          <w:sz w:val="26"/>
          <w:szCs w:val="26"/>
          <w:lang w:eastAsia="ru-RU"/>
        </w:rPr>
        <w:t xml:space="preserve"> </w:t>
      </w:r>
      <w:r w:rsidRPr="00E53C63">
        <w:rPr>
          <w:rFonts w:ascii="Times New Roman" w:hAnsi="Times New Roman"/>
          <w:sz w:val="26"/>
          <w:szCs w:val="26"/>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w:t>
      </w:r>
      <w:r w:rsidRPr="00E53C63">
        <w:rPr>
          <w:rFonts w:ascii="Times New Roman" w:hAnsi="Times New Roman"/>
          <w:i/>
          <w:sz w:val="26"/>
          <w:szCs w:val="26"/>
        </w:rPr>
        <w:t>.</w:t>
      </w:r>
      <w:r w:rsidRPr="00E53C63">
        <w:rPr>
          <w:rFonts w:ascii="Times New Roman" w:hAnsi="Times New Roman"/>
          <w:sz w:val="26"/>
          <w:szCs w:val="26"/>
        </w:rPr>
        <w:t xml:space="preserve"> Изображение основных геометрических фигур.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 Решение практических задач с применением простейших свойств фигур.</w:t>
      </w:r>
    </w:p>
    <w:p w:rsidR="00004B6B" w:rsidRPr="00E53C63" w:rsidRDefault="00004B6B" w:rsidP="00623B8B">
      <w:pPr>
        <w:spacing w:after="0"/>
        <w:ind w:right="282" w:firstLine="709"/>
        <w:jc w:val="both"/>
        <w:outlineLvl w:val="2"/>
        <w:rPr>
          <w:rFonts w:ascii="Times New Roman" w:eastAsia="Times New Roman" w:hAnsi="Times New Roman"/>
          <w:bCs/>
          <w:sz w:val="26"/>
          <w:szCs w:val="26"/>
          <w:lang w:eastAsia="ru-RU"/>
        </w:rPr>
      </w:pPr>
      <w:r w:rsidRPr="00E53C63">
        <w:rPr>
          <w:rFonts w:ascii="Times New Roman" w:eastAsia="Times New Roman" w:hAnsi="Times New Roman"/>
          <w:bCs/>
          <w:sz w:val="26"/>
          <w:szCs w:val="26"/>
          <w:lang w:eastAsia="ru-RU"/>
        </w:rPr>
        <w:t>История математики.</w:t>
      </w:r>
      <w:r w:rsidR="00525B27" w:rsidRPr="00E53C63">
        <w:rPr>
          <w:rFonts w:ascii="Times New Roman" w:eastAsia="Times New Roman" w:hAnsi="Times New Roman"/>
          <w:bCs/>
          <w:sz w:val="26"/>
          <w:szCs w:val="26"/>
          <w:lang w:eastAsia="ru-RU"/>
        </w:rPr>
        <w:t xml:space="preserve"> </w:t>
      </w:r>
      <w:r w:rsidRPr="00E53C63">
        <w:rPr>
          <w:rFonts w:ascii="Times New Roman" w:hAnsi="Times New Roman"/>
          <w:sz w:val="26"/>
          <w:szCs w:val="26"/>
        </w:rPr>
        <w:t>Появление цифр, букв, иероглифов в процессе счёта и распределения продуктов на Древнем Ближнем Востоке. Связь с Неолитической революцией. Рождение шестидесятеричной системы счисления. Появление десятичной записи чисел.Рождение и развитие арифметики натуральных чисел. НОК, НОД, простые числа. Решето Эратосфена. Дроби в Вавилоне, Египте, Риме. Старинные системы мер. Л. Магницкий.</w:t>
      </w:r>
    </w:p>
    <w:p w:rsidR="00004B6B" w:rsidRPr="00E53C63" w:rsidRDefault="00004B6B" w:rsidP="00623B8B">
      <w:pPr>
        <w:spacing w:after="0"/>
        <w:ind w:right="282"/>
        <w:jc w:val="center"/>
        <w:rPr>
          <w:rFonts w:ascii="Times New Roman" w:hAnsi="Times New Roman"/>
          <w:sz w:val="26"/>
          <w:szCs w:val="26"/>
        </w:rPr>
      </w:pPr>
      <w:r w:rsidRPr="00E53C63">
        <w:rPr>
          <w:rFonts w:ascii="Times New Roman" w:hAnsi="Times New Roman"/>
          <w:sz w:val="26"/>
          <w:szCs w:val="26"/>
        </w:rPr>
        <w:t>Шестой класс</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Обыкновенные дроби. Сравнение обыкновенных дробей. Сложение и вычитание обыкновенных дробей. Умножение и деление обыкновенных дробей. Арифметические действия со смешанными дробями. Арифметические действия с дробными числами. Способы рационализации вычислений и их применение при выполнении действий.</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bCs/>
          <w:sz w:val="26"/>
          <w:szCs w:val="26"/>
        </w:rPr>
        <w:t>Десятичные дроби.</w:t>
      </w:r>
      <w:r w:rsidR="00525B27" w:rsidRPr="00E53C63">
        <w:rPr>
          <w:rFonts w:ascii="Times New Roman" w:hAnsi="Times New Roman"/>
          <w:bCs/>
          <w:sz w:val="26"/>
          <w:szCs w:val="26"/>
        </w:rPr>
        <w:t xml:space="preserve"> </w:t>
      </w:r>
      <w:r w:rsidRPr="00E53C63">
        <w:rPr>
          <w:rFonts w:ascii="Times New Roman" w:hAnsi="Times New Roman"/>
          <w:sz w:val="26"/>
          <w:szCs w:val="26"/>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004B6B" w:rsidRPr="00E53C63" w:rsidRDefault="00004B6B" w:rsidP="00623B8B">
      <w:pPr>
        <w:spacing w:after="0"/>
        <w:ind w:right="282" w:firstLine="709"/>
        <w:jc w:val="both"/>
        <w:rPr>
          <w:rFonts w:ascii="Times New Roman" w:hAnsi="Times New Roman"/>
          <w:bCs/>
          <w:sz w:val="26"/>
          <w:szCs w:val="26"/>
        </w:rPr>
      </w:pPr>
      <w:r w:rsidRPr="00E53C63">
        <w:rPr>
          <w:rFonts w:ascii="Times New Roman" w:hAnsi="Times New Roman"/>
          <w:bCs/>
          <w:sz w:val="26"/>
          <w:szCs w:val="26"/>
        </w:rPr>
        <w:t>Отношение двух чисел</w:t>
      </w:r>
      <w:r w:rsidR="00525B27" w:rsidRPr="00E53C63">
        <w:rPr>
          <w:rFonts w:ascii="Times New Roman" w:hAnsi="Times New Roman"/>
          <w:bCs/>
          <w:sz w:val="26"/>
          <w:szCs w:val="26"/>
        </w:rPr>
        <w:t>.</w:t>
      </w:r>
      <w:r w:rsidRPr="00E53C63">
        <w:rPr>
          <w:rFonts w:ascii="Times New Roman" w:hAnsi="Times New Roman"/>
          <w:bCs/>
          <w:sz w:val="26"/>
          <w:szCs w:val="26"/>
        </w:rPr>
        <w:t xml:space="preserve"> Масштаб на плане и карте. Пропорции. Свойства пропорций, применение пропорций и отношений при решении задач. </w:t>
      </w:r>
    </w:p>
    <w:p w:rsidR="00004B6B" w:rsidRPr="00E53C63" w:rsidRDefault="00004B6B" w:rsidP="00623B8B">
      <w:pPr>
        <w:spacing w:after="0"/>
        <w:ind w:right="282" w:firstLine="709"/>
        <w:jc w:val="both"/>
        <w:rPr>
          <w:rFonts w:ascii="Times New Roman" w:hAnsi="Times New Roman"/>
          <w:bCs/>
          <w:sz w:val="26"/>
          <w:szCs w:val="26"/>
        </w:rPr>
      </w:pPr>
      <w:r w:rsidRPr="00E53C63">
        <w:rPr>
          <w:rFonts w:ascii="Times New Roman" w:hAnsi="Times New Roman"/>
          <w:bCs/>
          <w:sz w:val="26"/>
          <w:szCs w:val="26"/>
        </w:rPr>
        <w:t xml:space="preserve">Среднее арифметическое чисел. 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004B6B" w:rsidRPr="00E53C63" w:rsidRDefault="00004B6B" w:rsidP="00623B8B">
      <w:pPr>
        <w:spacing w:after="0"/>
        <w:ind w:right="282" w:firstLine="709"/>
        <w:jc w:val="both"/>
        <w:rPr>
          <w:rFonts w:ascii="Times New Roman" w:hAnsi="Times New Roman"/>
          <w:bCs/>
          <w:sz w:val="26"/>
          <w:szCs w:val="26"/>
        </w:rPr>
      </w:pPr>
      <w:r w:rsidRPr="00E53C63">
        <w:rPr>
          <w:rFonts w:ascii="Times New Roman" w:hAnsi="Times New Roman"/>
          <w:bCs/>
          <w:sz w:val="26"/>
          <w:szCs w:val="26"/>
        </w:rPr>
        <w:t xml:space="preserve">Проценты. 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004B6B" w:rsidRPr="00E53C63" w:rsidRDefault="00004B6B" w:rsidP="00623B8B">
      <w:pPr>
        <w:spacing w:after="0"/>
        <w:ind w:right="282" w:firstLine="709"/>
        <w:jc w:val="both"/>
        <w:rPr>
          <w:rFonts w:ascii="Times New Roman" w:hAnsi="Times New Roman"/>
          <w:bCs/>
          <w:sz w:val="26"/>
          <w:szCs w:val="26"/>
        </w:rPr>
      </w:pPr>
      <w:r w:rsidRPr="00E53C63">
        <w:rPr>
          <w:rFonts w:ascii="Times New Roman" w:hAnsi="Times New Roman"/>
          <w:bCs/>
          <w:sz w:val="26"/>
          <w:szCs w:val="26"/>
        </w:rPr>
        <w:t xml:space="preserve">Диаграммы. Столбчатые и круговые диаграммы. Извлечение информации из диаграмм. Изображение диаграмм по числовым данным. </w:t>
      </w:r>
    </w:p>
    <w:p w:rsidR="00004B6B" w:rsidRPr="00E53C63" w:rsidRDefault="00004B6B" w:rsidP="00623B8B">
      <w:pPr>
        <w:spacing w:after="0"/>
        <w:ind w:right="282" w:firstLine="709"/>
        <w:jc w:val="both"/>
        <w:rPr>
          <w:rFonts w:ascii="Times New Roman" w:eastAsia="Times New Roman" w:hAnsi="Times New Roman"/>
          <w:iCs/>
          <w:spacing w:val="15"/>
          <w:sz w:val="26"/>
          <w:szCs w:val="26"/>
        </w:rPr>
      </w:pPr>
      <w:r w:rsidRPr="00E53C63">
        <w:rPr>
          <w:rFonts w:ascii="Times New Roman" w:eastAsia="Times New Roman" w:hAnsi="Times New Roman"/>
          <w:iCs/>
          <w:spacing w:val="15"/>
          <w:sz w:val="26"/>
          <w:szCs w:val="26"/>
        </w:rPr>
        <w:t>Рациональные числа.</w:t>
      </w:r>
      <w:r w:rsidR="00525B27" w:rsidRPr="00E53C63">
        <w:rPr>
          <w:rFonts w:ascii="Times New Roman" w:eastAsia="Times New Roman" w:hAnsi="Times New Roman"/>
          <w:iCs/>
          <w:spacing w:val="15"/>
          <w:sz w:val="26"/>
          <w:szCs w:val="26"/>
        </w:rPr>
        <w:t xml:space="preserve"> </w:t>
      </w:r>
      <w:r w:rsidRPr="00E53C63">
        <w:rPr>
          <w:rFonts w:ascii="Times New Roman" w:hAnsi="Times New Roman"/>
          <w:bCs/>
          <w:sz w:val="26"/>
          <w:szCs w:val="26"/>
        </w:rPr>
        <w:t>Положительные и отрицательные числа</w:t>
      </w:r>
      <w:r w:rsidRPr="00E53C63">
        <w:rPr>
          <w:rFonts w:ascii="Times New Roman" w:eastAsia="Times New Roman" w:hAnsi="Times New Roman"/>
          <w:iCs/>
          <w:spacing w:val="15"/>
          <w:sz w:val="26"/>
          <w:szCs w:val="26"/>
        </w:rPr>
        <w:t xml:space="preserve">. </w:t>
      </w:r>
      <w:r w:rsidRPr="00E53C63">
        <w:rPr>
          <w:rFonts w:ascii="Times New Roman" w:hAnsi="Times New Roman"/>
          <w:sz w:val="26"/>
          <w:szCs w:val="26"/>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Понятие о рациональном числе. Первичное представление о множестве рациональных чисел. Действия с рациональными числами.</w:t>
      </w:r>
    </w:p>
    <w:p w:rsidR="00004B6B" w:rsidRPr="00E53C63" w:rsidRDefault="00004B6B" w:rsidP="00623B8B">
      <w:pPr>
        <w:spacing w:after="0"/>
        <w:ind w:right="282" w:firstLine="709"/>
        <w:jc w:val="both"/>
        <w:rPr>
          <w:rFonts w:ascii="Times New Roman" w:eastAsia="Times New Roman" w:hAnsi="Times New Roman"/>
          <w:iCs/>
          <w:spacing w:val="15"/>
          <w:sz w:val="26"/>
          <w:szCs w:val="26"/>
        </w:rPr>
      </w:pPr>
      <w:r w:rsidRPr="00E53C63">
        <w:rPr>
          <w:rFonts w:ascii="Times New Roman" w:eastAsia="Times New Roman" w:hAnsi="Times New Roman"/>
          <w:iCs/>
          <w:spacing w:val="15"/>
          <w:sz w:val="26"/>
          <w:szCs w:val="26"/>
        </w:rPr>
        <w:t>Решение текстовых задач.</w:t>
      </w:r>
      <w:r w:rsidR="00525B27" w:rsidRPr="00E53C63">
        <w:rPr>
          <w:rFonts w:ascii="Times New Roman" w:eastAsia="Times New Roman" w:hAnsi="Times New Roman"/>
          <w:iCs/>
          <w:spacing w:val="15"/>
          <w:sz w:val="26"/>
          <w:szCs w:val="26"/>
        </w:rPr>
        <w:t xml:space="preserve"> </w:t>
      </w:r>
      <w:r w:rsidRPr="00E53C63">
        <w:rPr>
          <w:rFonts w:ascii="Times New Roman" w:hAnsi="Times New Roman"/>
          <w:sz w:val="26"/>
          <w:szCs w:val="26"/>
        </w:rPr>
        <w:t>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Задачи на все арифметические действия. Решение текстовых задач арифметическим способом</w:t>
      </w:r>
      <w:r w:rsidRPr="00E53C63">
        <w:rPr>
          <w:rFonts w:ascii="Times New Roman" w:hAnsi="Times New Roman"/>
          <w:i/>
          <w:sz w:val="26"/>
          <w:szCs w:val="26"/>
        </w:rPr>
        <w:t xml:space="preserve">. </w:t>
      </w:r>
      <w:r w:rsidRPr="00E53C63">
        <w:rPr>
          <w:rFonts w:ascii="Times New Roman" w:hAnsi="Times New Roman"/>
          <w:sz w:val="26"/>
          <w:szCs w:val="26"/>
        </w:rPr>
        <w:t>Использование таблиц, схем, чертежей, других средств представления данных при решении задачи.</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Задачи на движение, работу и покупки.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Задачи на части, доли, проценты. Решение задач на нахождение части числа и числа по его части. Решение задач на проценты и доли. Применение пропорций при решении задач.</w:t>
      </w:r>
    </w:p>
    <w:p w:rsidR="00004B6B" w:rsidRPr="00E53C63" w:rsidRDefault="00004B6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Логические задачи. </w:t>
      </w:r>
      <w:r w:rsidRPr="00E53C63">
        <w:rPr>
          <w:rFonts w:ascii="Times New Roman" w:hAnsi="Times New Roman"/>
          <w:bCs/>
          <w:sz w:val="26"/>
          <w:szCs w:val="26"/>
        </w:rPr>
        <w:t xml:space="preserve">Решение несложных логических задач. Решение логических задач с помощью графов, таблиц. </w:t>
      </w:r>
    </w:p>
    <w:p w:rsidR="00004B6B" w:rsidRPr="00E53C63" w:rsidRDefault="00004B6B" w:rsidP="00623B8B">
      <w:pPr>
        <w:spacing w:after="0"/>
        <w:ind w:right="282" w:firstLine="709"/>
        <w:jc w:val="both"/>
        <w:rPr>
          <w:rFonts w:ascii="Times New Roman" w:hAnsi="Times New Roman"/>
          <w:bCs/>
          <w:sz w:val="26"/>
          <w:szCs w:val="26"/>
        </w:rPr>
      </w:pPr>
      <w:r w:rsidRPr="00E53C63">
        <w:rPr>
          <w:rFonts w:ascii="Times New Roman" w:hAnsi="Times New Roman"/>
          <w:sz w:val="26"/>
          <w:szCs w:val="26"/>
        </w:rPr>
        <w:t xml:space="preserve">Основные методы решения текстовых задач: </w:t>
      </w:r>
      <w:r w:rsidRPr="00E53C63">
        <w:rPr>
          <w:rFonts w:ascii="Times New Roman" w:hAnsi="Times New Roman"/>
          <w:bCs/>
          <w:sz w:val="26"/>
          <w:szCs w:val="26"/>
        </w:rPr>
        <w:t>арифметический, перебор вариантов.</w:t>
      </w:r>
    </w:p>
    <w:p w:rsidR="00004B6B" w:rsidRPr="00E53C63" w:rsidRDefault="00004B6B" w:rsidP="00623B8B">
      <w:pPr>
        <w:spacing w:after="0"/>
        <w:ind w:right="282" w:firstLine="709"/>
        <w:jc w:val="both"/>
        <w:outlineLvl w:val="2"/>
        <w:rPr>
          <w:rFonts w:ascii="Times New Roman" w:eastAsia="Times New Roman" w:hAnsi="Times New Roman"/>
          <w:bCs/>
          <w:sz w:val="26"/>
          <w:szCs w:val="26"/>
          <w:lang w:eastAsia="ru-RU"/>
        </w:rPr>
      </w:pPr>
      <w:r w:rsidRPr="00E53C63">
        <w:rPr>
          <w:rFonts w:ascii="Times New Roman" w:eastAsia="Times New Roman" w:hAnsi="Times New Roman"/>
          <w:bCs/>
          <w:sz w:val="26"/>
          <w:szCs w:val="26"/>
          <w:lang w:eastAsia="ru-RU"/>
        </w:rPr>
        <w:t>Наглядная геометрия.</w:t>
      </w:r>
      <w:r w:rsidR="00525B27" w:rsidRPr="00E53C63">
        <w:rPr>
          <w:rFonts w:ascii="Times New Roman" w:eastAsia="Times New Roman" w:hAnsi="Times New Roman"/>
          <w:bCs/>
          <w:sz w:val="26"/>
          <w:szCs w:val="26"/>
          <w:lang w:eastAsia="ru-RU"/>
        </w:rPr>
        <w:t xml:space="preserve"> </w:t>
      </w:r>
      <w:r w:rsidRPr="00E53C63">
        <w:rPr>
          <w:rFonts w:ascii="Times New Roman" w:hAnsi="Times New Roman"/>
          <w:sz w:val="26"/>
          <w:szCs w:val="26"/>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Понятие объема; единицы объема. Объем прямоугольного параллелепипеда, куба.Понятие о равенстве фигур. Центральная, осевая и зеркальная симметрии. Изображение симметричных фигур.Решение практических задач с применением простейших свойств фигур.</w:t>
      </w:r>
    </w:p>
    <w:p w:rsidR="00004B6B" w:rsidRPr="00E53C63" w:rsidRDefault="00004B6B" w:rsidP="00623B8B">
      <w:pPr>
        <w:spacing w:after="0"/>
        <w:ind w:right="282" w:firstLine="709"/>
        <w:jc w:val="both"/>
        <w:outlineLvl w:val="2"/>
        <w:rPr>
          <w:rFonts w:ascii="Times New Roman" w:hAnsi="Times New Roman"/>
          <w:sz w:val="26"/>
          <w:szCs w:val="26"/>
        </w:rPr>
      </w:pPr>
      <w:r w:rsidRPr="00E53C63">
        <w:rPr>
          <w:rFonts w:ascii="Times New Roman" w:eastAsia="Times New Roman" w:hAnsi="Times New Roman"/>
          <w:bCs/>
          <w:sz w:val="26"/>
          <w:szCs w:val="26"/>
          <w:lang w:eastAsia="ru-RU"/>
        </w:rPr>
        <w:t>История математики.</w:t>
      </w:r>
      <w:r w:rsidR="00525B27" w:rsidRPr="00E53C63">
        <w:rPr>
          <w:rFonts w:ascii="Times New Roman" w:eastAsia="Times New Roman" w:hAnsi="Times New Roman"/>
          <w:bCs/>
          <w:sz w:val="26"/>
          <w:szCs w:val="26"/>
          <w:lang w:eastAsia="ru-RU"/>
        </w:rPr>
        <w:t xml:space="preserve"> </w:t>
      </w:r>
      <w:r w:rsidRPr="00E53C63">
        <w:rPr>
          <w:rFonts w:ascii="Times New Roman" w:hAnsi="Times New Roman"/>
          <w:sz w:val="26"/>
          <w:szCs w:val="26"/>
        </w:rPr>
        <w:t xml:space="preserve">Появление цифр, букв, иероглифов в процессе счёта и распределения продуктов на Древнем Ближнем Востоке. Связь с Неолитической революцией. Рождение шестидесятеричной системы счисления. Появление нуля и отрицательных чисел в математике древности. Роль Диофанта. </w:t>
      </w:r>
      <w:r w:rsidR="006054B5" w:rsidRPr="00E53C63">
        <w:rPr>
          <w:rFonts w:ascii="Times New Roman" w:hAnsi="Times New Roman"/>
          <w:sz w:val="26"/>
          <w:szCs w:val="26"/>
        </w:rPr>
        <w:t>Почему?</w:t>
      </w:r>
      <w:r w:rsidRPr="00E53C63">
        <w:rPr>
          <w:rFonts w:ascii="Times New Roman" w:hAnsi="Times New Roman"/>
          <w:sz w:val="26"/>
          <w:szCs w:val="26"/>
        </w:rPr>
        <w:t>Дроби в Вавилоне, Египте, Риме. Открытие десятичных дробей. Старинные системы мер. Десятичные дроби и метрическая система мер. Л. Магницкий.</w:t>
      </w:r>
    </w:p>
    <w:p w:rsidR="004125A9" w:rsidRPr="00E53C63" w:rsidRDefault="004125A9" w:rsidP="00623B8B">
      <w:pPr>
        <w:spacing w:after="0"/>
        <w:ind w:right="282"/>
        <w:jc w:val="center"/>
        <w:rPr>
          <w:rFonts w:ascii="Times New Roman" w:hAnsi="Times New Roman"/>
          <w:b/>
          <w:sz w:val="26"/>
          <w:szCs w:val="26"/>
          <w:lang w:eastAsia="ru-RU"/>
        </w:rPr>
      </w:pPr>
      <w:r w:rsidRPr="00E53C63">
        <w:rPr>
          <w:rFonts w:ascii="Times New Roman" w:hAnsi="Times New Roman"/>
          <w:b/>
          <w:sz w:val="26"/>
          <w:szCs w:val="26"/>
          <w:lang w:eastAsia="ru-RU"/>
        </w:rPr>
        <w:t>Алгебра</w:t>
      </w:r>
    </w:p>
    <w:p w:rsidR="00623B8B" w:rsidRPr="00E53C63" w:rsidRDefault="00623B8B" w:rsidP="00623B8B">
      <w:pPr>
        <w:spacing w:after="0"/>
        <w:ind w:right="282"/>
        <w:jc w:val="center"/>
        <w:rPr>
          <w:rFonts w:ascii="Times New Roman" w:eastAsiaTheme="minorEastAsia" w:hAnsi="Times New Roman"/>
          <w:sz w:val="26"/>
          <w:szCs w:val="26"/>
          <w:lang w:eastAsia="ru-RU"/>
        </w:rPr>
      </w:pPr>
      <w:r w:rsidRPr="00E53C63">
        <w:rPr>
          <w:rFonts w:ascii="Times New Roman" w:eastAsiaTheme="minorEastAsia" w:hAnsi="Times New Roman"/>
          <w:sz w:val="26"/>
          <w:szCs w:val="26"/>
          <w:lang w:eastAsia="ru-RU"/>
        </w:rPr>
        <w:t>Седьмой класс</w:t>
      </w:r>
    </w:p>
    <w:p w:rsidR="00623B8B" w:rsidRPr="00E53C63" w:rsidRDefault="00623B8B" w:rsidP="00623B8B">
      <w:pPr>
        <w:shd w:val="clear" w:color="auto" w:fill="FFFFFF"/>
        <w:spacing w:after="0"/>
        <w:ind w:right="282" w:firstLine="851"/>
        <w:jc w:val="both"/>
        <w:rPr>
          <w:rFonts w:ascii="Times New Roman" w:hAnsi="Times New Roman"/>
          <w:bCs/>
          <w:iCs/>
          <w:color w:val="000000"/>
          <w:spacing w:val="-5"/>
          <w:sz w:val="26"/>
          <w:szCs w:val="26"/>
          <w:lang w:eastAsia="ru-RU"/>
        </w:rPr>
      </w:pPr>
      <w:r w:rsidRPr="00E53C63">
        <w:rPr>
          <w:rFonts w:ascii="Times New Roman" w:hAnsi="Times New Roman"/>
          <w:bCs/>
          <w:iCs/>
          <w:color w:val="000000"/>
          <w:spacing w:val="-5"/>
          <w:sz w:val="26"/>
          <w:szCs w:val="26"/>
          <w:lang w:eastAsia="ru-RU"/>
        </w:rPr>
        <w:t xml:space="preserve">Сравнение рациональных чисел. Арифметические действия с рациональными числами. Степень с натуральным показателем. Проценты. Нахождение процента от величины, величины по ее проценту. Статистические характеристики набора данных: среднее арифметическое, медиана, наибольшее и наименьшее значения, размах. </w:t>
      </w:r>
    </w:p>
    <w:p w:rsidR="00623B8B" w:rsidRPr="00E53C63" w:rsidRDefault="00623B8B" w:rsidP="00623B8B">
      <w:pPr>
        <w:shd w:val="clear" w:color="auto" w:fill="FFFFFF"/>
        <w:spacing w:after="0"/>
        <w:ind w:right="282" w:firstLine="851"/>
        <w:jc w:val="both"/>
        <w:rPr>
          <w:rFonts w:ascii="Times New Roman" w:hAnsi="Times New Roman"/>
          <w:bCs/>
          <w:iCs/>
          <w:color w:val="000000"/>
          <w:spacing w:val="-5"/>
          <w:sz w:val="26"/>
          <w:szCs w:val="26"/>
          <w:lang w:eastAsia="ru-RU"/>
        </w:rPr>
      </w:pPr>
      <w:r w:rsidRPr="00E53C63">
        <w:rPr>
          <w:rFonts w:ascii="Times New Roman" w:hAnsi="Times New Roman"/>
          <w:bCs/>
          <w:iCs/>
          <w:color w:val="000000"/>
          <w:spacing w:val="-5"/>
          <w:sz w:val="26"/>
          <w:szCs w:val="26"/>
          <w:lang w:eastAsia="ru-RU"/>
        </w:rPr>
        <w:t>Зависимости между величинами. Представление зависимости между величинами в виде формул. Пропорциональная и обратно пропорциональная зависимости. Пропорция. Решение текстовых задач с помощью пропорций. Пропорциональное деление.</w:t>
      </w:r>
    </w:p>
    <w:p w:rsidR="00623B8B" w:rsidRPr="00E53C63" w:rsidRDefault="00623B8B" w:rsidP="00623B8B">
      <w:pPr>
        <w:shd w:val="clear" w:color="auto" w:fill="FFFFFF"/>
        <w:spacing w:after="0"/>
        <w:ind w:right="282" w:firstLine="851"/>
        <w:jc w:val="both"/>
        <w:rPr>
          <w:rFonts w:ascii="Times New Roman" w:hAnsi="Times New Roman"/>
          <w:bCs/>
          <w:iCs/>
          <w:color w:val="000000"/>
          <w:spacing w:val="-5"/>
          <w:sz w:val="26"/>
          <w:szCs w:val="26"/>
          <w:lang w:eastAsia="ru-RU"/>
        </w:rPr>
      </w:pPr>
      <w:r w:rsidRPr="00E53C63">
        <w:rPr>
          <w:rFonts w:ascii="Times New Roman" w:hAnsi="Times New Roman"/>
          <w:bCs/>
          <w:iCs/>
          <w:color w:val="000000"/>
          <w:spacing w:val="-5"/>
          <w:sz w:val="26"/>
          <w:szCs w:val="26"/>
          <w:lang w:eastAsia="ru-RU"/>
        </w:rPr>
        <w:t>Буквенные выражения (выражения с переменными). Законы арифметических действий: переместительный, сочетательный, распределительный. Преобразование буквенных выражений на основе свойств арифметических действий. Раскрытие скобок. Приведение подобных слагаемых</w:t>
      </w:r>
    </w:p>
    <w:p w:rsidR="00623B8B" w:rsidRPr="00E53C63" w:rsidRDefault="00623B8B" w:rsidP="00623B8B">
      <w:pPr>
        <w:shd w:val="clear" w:color="auto" w:fill="FFFFFF"/>
        <w:spacing w:after="0"/>
        <w:ind w:right="282" w:firstLine="851"/>
        <w:jc w:val="both"/>
        <w:rPr>
          <w:rFonts w:ascii="Times New Roman" w:hAnsi="Times New Roman"/>
          <w:bCs/>
          <w:iCs/>
          <w:color w:val="000000"/>
          <w:spacing w:val="-5"/>
          <w:sz w:val="26"/>
          <w:szCs w:val="26"/>
          <w:lang w:eastAsia="ru-RU"/>
        </w:rPr>
      </w:pPr>
      <w:r w:rsidRPr="00E53C63">
        <w:rPr>
          <w:rFonts w:ascii="Times New Roman" w:hAnsi="Times New Roman"/>
          <w:bCs/>
          <w:iCs/>
          <w:color w:val="000000"/>
          <w:spacing w:val="-5"/>
          <w:sz w:val="26"/>
          <w:szCs w:val="26"/>
          <w:lang w:eastAsia="ru-RU"/>
        </w:rPr>
        <w:t>Алгебраический способ решения задач. Уравнение с одной переменной. Корень уравнения. Решение уравнений. Решение текстовых задач алгебраическим способом.</w:t>
      </w:r>
    </w:p>
    <w:p w:rsidR="00623B8B" w:rsidRPr="00E53C63" w:rsidRDefault="00623B8B" w:rsidP="00623B8B">
      <w:pPr>
        <w:shd w:val="clear" w:color="auto" w:fill="FFFFFF"/>
        <w:spacing w:after="0"/>
        <w:ind w:right="282" w:firstLine="851"/>
        <w:jc w:val="both"/>
        <w:rPr>
          <w:rFonts w:ascii="Times New Roman" w:hAnsi="Times New Roman"/>
          <w:bCs/>
          <w:iCs/>
          <w:color w:val="000000"/>
          <w:spacing w:val="-5"/>
          <w:sz w:val="26"/>
          <w:szCs w:val="26"/>
          <w:lang w:eastAsia="ru-RU"/>
        </w:rPr>
      </w:pPr>
      <w:r w:rsidRPr="00E53C63">
        <w:rPr>
          <w:rFonts w:ascii="Times New Roman" w:hAnsi="Times New Roman"/>
          <w:bCs/>
          <w:iCs/>
          <w:color w:val="000000"/>
          <w:spacing w:val="-5"/>
          <w:sz w:val="26"/>
          <w:szCs w:val="26"/>
          <w:lang w:eastAsia="ru-RU"/>
        </w:rPr>
        <w:t>Координатная прямая. Изображение чисел точками координатной прямой. Числовые промежутки. Расстояние между точками координатной прямой. Декартовы координаты на плоскости. Графики. Свойства функций, их отображение на графике. Примеры графиков зависимостей, отражающих реальные процессы.</w:t>
      </w:r>
    </w:p>
    <w:p w:rsidR="00623B8B" w:rsidRPr="00E53C63" w:rsidRDefault="00623B8B" w:rsidP="00623B8B">
      <w:pPr>
        <w:shd w:val="clear" w:color="auto" w:fill="FFFFFF"/>
        <w:spacing w:after="0"/>
        <w:ind w:right="282" w:firstLine="851"/>
        <w:jc w:val="both"/>
        <w:rPr>
          <w:rFonts w:ascii="Times New Roman" w:hAnsi="Times New Roman"/>
          <w:bCs/>
          <w:iCs/>
          <w:color w:val="000000"/>
          <w:spacing w:val="-5"/>
          <w:sz w:val="26"/>
          <w:szCs w:val="26"/>
          <w:lang w:eastAsia="ru-RU"/>
        </w:rPr>
      </w:pPr>
      <w:r w:rsidRPr="00E53C63">
        <w:rPr>
          <w:rFonts w:ascii="Times New Roman" w:hAnsi="Times New Roman"/>
          <w:bCs/>
          <w:iCs/>
          <w:color w:val="000000"/>
          <w:spacing w:val="-5"/>
          <w:sz w:val="26"/>
          <w:szCs w:val="26"/>
          <w:lang w:eastAsia="ru-RU"/>
        </w:rPr>
        <w:t>Свойства степени с натуральным показателем. Решение комбинаторных задач перебором вариантов. Комбинаторное правило умножения. Перестановки и факториал.</w:t>
      </w:r>
    </w:p>
    <w:p w:rsidR="00623B8B" w:rsidRPr="00E53C63" w:rsidRDefault="00623B8B" w:rsidP="00623B8B">
      <w:pPr>
        <w:shd w:val="clear" w:color="auto" w:fill="FFFFFF"/>
        <w:spacing w:after="0"/>
        <w:ind w:right="282" w:firstLine="851"/>
        <w:jc w:val="both"/>
        <w:rPr>
          <w:rFonts w:ascii="Times New Roman" w:hAnsi="Times New Roman"/>
          <w:bCs/>
          <w:iCs/>
          <w:color w:val="000000"/>
          <w:spacing w:val="-5"/>
          <w:sz w:val="26"/>
          <w:szCs w:val="26"/>
          <w:lang w:eastAsia="ru-RU"/>
        </w:rPr>
      </w:pPr>
      <w:r w:rsidRPr="00E53C63">
        <w:rPr>
          <w:rFonts w:ascii="Times New Roman" w:hAnsi="Times New Roman"/>
          <w:bCs/>
          <w:iCs/>
          <w:color w:val="000000"/>
          <w:spacing w:val="-5"/>
          <w:sz w:val="26"/>
          <w:szCs w:val="26"/>
          <w:lang w:eastAsia="ru-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Решение текстовых задач алгебраическим способом.</w:t>
      </w:r>
    </w:p>
    <w:p w:rsidR="00623B8B" w:rsidRPr="00E53C63" w:rsidRDefault="00623B8B" w:rsidP="00623B8B">
      <w:pPr>
        <w:shd w:val="clear" w:color="auto" w:fill="FFFFFF"/>
        <w:spacing w:after="0"/>
        <w:ind w:right="282" w:firstLine="851"/>
        <w:jc w:val="both"/>
        <w:rPr>
          <w:rFonts w:ascii="Times New Roman" w:hAnsi="Times New Roman"/>
          <w:bCs/>
          <w:iCs/>
          <w:color w:val="000000"/>
          <w:spacing w:val="-5"/>
          <w:sz w:val="26"/>
          <w:szCs w:val="26"/>
          <w:lang w:eastAsia="ru-RU"/>
        </w:rPr>
      </w:pPr>
      <w:r w:rsidRPr="00E53C63">
        <w:rPr>
          <w:rFonts w:ascii="Times New Roman" w:hAnsi="Times New Roman"/>
          <w:bCs/>
          <w:iCs/>
          <w:color w:val="000000"/>
          <w:spacing w:val="-5"/>
          <w:sz w:val="26"/>
          <w:szCs w:val="26"/>
          <w:lang w:eastAsia="ru-RU"/>
        </w:rPr>
        <w:t>Вынесение общего множителя за скобки. Разложение многочленов на множители. Формула разности квадратов. Формулы разности и суммы кубов. Решение текстовых задач алгебраическим способом.</w:t>
      </w:r>
    </w:p>
    <w:p w:rsidR="00623B8B" w:rsidRPr="00E53C63" w:rsidRDefault="00623B8B" w:rsidP="00623B8B">
      <w:pPr>
        <w:spacing w:after="0"/>
        <w:ind w:right="282" w:firstLine="851"/>
        <w:rPr>
          <w:rFonts w:ascii="Times New Roman" w:hAnsi="Times New Roman"/>
          <w:bCs/>
          <w:iCs/>
          <w:color w:val="000000"/>
          <w:spacing w:val="-5"/>
          <w:sz w:val="26"/>
          <w:szCs w:val="26"/>
          <w:lang w:eastAsia="ru-RU"/>
        </w:rPr>
      </w:pPr>
      <w:r w:rsidRPr="00E53C63">
        <w:rPr>
          <w:rFonts w:ascii="Times New Roman" w:hAnsi="Times New Roman"/>
          <w:bCs/>
          <w:iCs/>
          <w:color w:val="000000"/>
          <w:spacing w:val="-5"/>
          <w:sz w:val="26"/>
          <w:szCs w:val="26"/>
          <w:lang w:eastAsia="ru-RU"/>
        </w:rPr>
        <w:t>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w:t>
      </w:r>
    </w:p>
    <w:p w:rsidR="00623B8B" w:rsidRPr="00E53C63" w:rsidRDefault="00623B8B" w:rsidP="00623B8B">
      <w:pPr>
        <w:spacing w:after="0"/>
        <w:ind w:right="282"/>
        <w:jc w:val="center"/>
        <w:rPr>
          <w:rFonts w:ascii="Times New Roman" w:eastAsiaTheme="minorEastAsia" w:hAnsi="Times New Roman"/>
          <w:sz w:val="26"/>
          <w:szCs w:val="26"/>
          <w:lang w:eastAsia="ru-RU"/>
        </w:rPr>
      </w:pPr>
      <w:r w:rsidRPr="00E53C63">
        <w:rPr>
          <w:rFonts w:ascii="Times New Roman" w:eastAsiaTheme="minorEastAsia" w:hAnsi="Times New Roman"/>
          <w:sz w:val="26"/>
          <w:szCs w:val="26"/>
          <w:lang w:eastAsia="ru-RU"/>
        </w:rPr>
        <w:t>Восьмой класс</w:t>
      </w:r>
    </w:p>
    <w:p w:rsidR="00623B8B" w:rsidRPr="00E53C63" w:rsidRDefault="00623B8B" w:rsidP="00623B8B">
      <w:pPr>
        <w:autoSpaceDE w:val="0"/>
        <w:autoSpaceDN w:val="0"/>
        <w:adjustRightInd w:val="0"/>
        <w:spacing w:after="0"/>
        <w:ind w:right="282" w:firstLine="709"/>
        <w:jc w:val="both"/>
        <w:rPr>
          <w:rFonts w:ascii="Times New Roman" w:eastAsia="Times New Roman" w:hAnsi="Times New Roman"/>
          <w:bCs/>
          <w:sz w:val="26"/>
          <w:szCs w:val="26"/>
          <w:lang w:eastAsia="ru-RU"/>
        </w:rPr>
      </w:pPr>
      <w:r w:rsidRPr="00E53C63">
        <w:rPr>
          <w:rFonts w:ascii="Times New Roman" w:eastAsia="Times New Roman" w:hAnsi="Times New Roman"/>
          <w:bCs/>
          <w:sz w:val="26"/>
          <w:szCs w:val="26"/>
          <w:lang w:eastAsia="ru-RU"/>
        </w:rPr>
        <w:t>Алгебраическая дробь. Основное свойство алгебраической дроби. Сокращение дробей. Сложение, вычитание, умножение и деление алгебраических дробей. Степень с целым показателем и ее свойства. Выделение множителя, степени десяти, в записи числа.</w:t>
      </w:r>
    </w:p>
    <w:p w:rsidR="00623B8B" w:rsidRPr="00E53C63" w:rsidRDefault="00623B8B" w:rsidP="00623B8B">
      <w:pPr>
        <w:widowControl w:val="0"/>
        <w:shd w:val="clear" w:color="auto" w:fill="FFFFFF"/>
        <w:tabs>
          <w:tab w:val="left" w:pos="0"/>
        </w:tabs>
        <w:autoSpaceDE w:val="0"/>
        <w:autoSpaceDN w:val="0"/>
        <w:adjustRightInd w:val="0"/>
        <w:spacing w:after="0"/>
        <w:ind w:right="282" w:firstLine="709"/>
        <w:jc w:val="both"/>
        <w:rPr>
          <w:rFonts w:ascii="Times New Roman" w:eastAsiaTheme="minorEastAsia" w:hAnsi="Times New Roman"/>
          <w:spacing w:val="10"/>
          <w:sz w:val="26"/>
          <w:szCs w:val="26"/>
          <w:vertAlign w:val="superscript"/>
          <w:lang w:eastAsia="ru-RU"/>
        </w:rPr>
      </w:pPr>
      <w:r w:rsidRPr="00E53C63">
        <w:rPr>
          <w:rFonts w:ascii="Times New Roman" w:eastAsiaTheme="minorEastAsia" w:hAnsi="Times New Roman"/>
          <w:bCs/>
          <w:sz w:val="26"/>
          <w:szCs w:val="26"/>
          <w:lang w:eastAsia="ru-RU"/>
        </w:rPr>
        <w:t xml:space="preserve">Квадратный корень из числа. Понятие об иррациональном числе. Свойства арифметического квадратного корня и их применение к преобразованию выражений. График зависимости у </w:t>
      </w:r>
      <w:r w:rsidR="006054B5" w:rsidRPr="00E53C63">
        <w:rPr>
          <w:rFonts w:ascii="Times New Roman" w:eastAsiaTheme="minorEastAsia" w:hAnsi="Times New Roman"/>
          <w:bCs/>
          <w:sz w:val="26"/>
          <w:szCs w:val="26"/>
          <w:lang w:eastAsia="ru-RU"/>
        </w:rPr>
        <w:t>=.</w:t>
      </w:r>
    </w:p>
    <w:p w:rsidR="00623B8B" w:rsidRPr="00E53C63" w:rsidRDefault="00623B8B" w:rsidP="00623B8B">
      <w:pPr>
        <w:autoSpaceDE w:val="0"/>
        <w:autoSpaceDN w:val="0"/>
        <w:adjustRightInd w:val="0"/>
        <w:spacing w:after="0"/>
        <w:ind w:right="282" w:firstLine="709"/>
        <w:jc w:val="both"/>
        <w:rPr>
          <w:rFonts w:ascii="Times New Roman" w:eastAsia="Times New Roman" w:hAnsi="Times New Roman"/>
          <w:bCs/>
          <w:sz w:val="26"/>
          <w:szCs w:val="26"/>
          <w:lang w:eastAsia="ru-RU"/>
        </w:rPr>
      </w:pPr>
      <w:r w:rsidRPr="00E53C63">
        <w:rPr>
          <w:rFonts w:ascii="Times New Roman" w:eastAsia="Times New Roman" w:hAnsi="Times New Roman"/>
          <w:bCs/>
          <w:sz w:val="26"/>
          <w:szCs w:val="26"/>
          <w:lang w:eastAsia="ru-RU"/>
        </w:rPr>
        <w:t xml:space="preserve">Квадратное уравнение. Формулы корней квадратного уравнения, Решение текстовых задач составлением квадратных уравнений, Теорема Виета. Разложение на множители квадратного трехчлена, </w:t>
      </w:r>
    </w:p>
    <w:p w:rsidR="00623B8B" w:rsidRPr="00E53C63" w:rsidRDefault="00623B8B" w:rsidP="00623B8B">
      <w:pPr>
        <w:autoSpaceDE w:val="0"/>
        <w:autoSpaceDN w:val="0"/>
        <w:adjustRightInd w:val="0"/>
        <w:spacing w:after="0"/>
        <w:ind w:right="282" w:firstLine="709"/>
        <w:jc w:val="both"/>
        <w:rPr>
          <w:rFonts w:ascii="Times New Roman" w:eastAsia="Times New Roman" w:hAnsi="Times New Roman"/>
          <w:iCs/>
          <w:spacing w:val="-10"/>
          <w:sz w:val="26"/>
          <w:szCs w:val="26"/>
          <w:lang w:eastAsia="ru-RU"/>
        </w:rPr>
      </w:pPr>
      <w:r w:rsidRPr="00E53C63">
        <w:rPr>
          <w:rFonts w:ascii="Times New Roman" w:eastAsia="Times New Roman" w:hAnsi="Times New Roman"/>
          <w:iCs/>
          <w:spacing w:val="-10"/>
          <w:sz w:val="26"/>
          <w:szCs w:val="26"/>
          <w:lang w:eastAsia="ru-RU"/>
        </w:rPr>
        <w:t>Уравнение с двумя переменными. Линейное уравнение с двумя переменными и его график. Система уравнений; решение систем двух линейных уравнений с двумя переменными, графическая интерпретация. Решение текстовых задач составлением систем уравнений.</w:t>
      </w:r>
    </w:p>
    <w:p w:rsidR="00623B8B" w:rsidRPr="00E53C63" w:rsidRDefault="00623B8B" w:rsidP="00623B8B">
      <w:pPr>
        <w:autoSpaceDE w:val="0"/>
        <w:autoSpaceDN w:val="0"/>
        <w:adjustRightInd w:val="0"/>
        <w:spacing w:after="0"/>
        <w:ind w:right="282" w:firstLine="709"/>
        <w:jc w:val="both"/>
        <w:rPr>
          <w:rFonts w:ascii="Times New Roman" w:eastAsia="Times New Roman" w:hAnsi="Times New Roman"/>
          <w:bCs/>
          <w:spacing w:val="-10"/>
          <w:sz w:val="26"/>
          <w:szCs w:val="26"/>
          <w:lang w:eastAsia="ru-RU"/>
        </w:rPr>
      </w:pPr>
      <w:r w:rsidRPr="00E53C63">
        <w:rPr>
          <w:rFonts w:ascii="Times New Roman" w:eastAsia="Times New Roman" w:hAnsi="Times New Roman"/>
          <w:iCs/>
          <w:spacing w:val="-10"/>
          <w:sz w:val="26"/>
          <w:szCs w:val="26"/>
          <w:lang w:eastAsia="ru-RU"/>
        </w:rPr>
        <w:t xml:space="preserve">Функция. Область определения и область значений функции, График функции. Возрастание и убывание функции, сохранение знака на промежутке, нули функции. Функции </w:t>
      </w:r>
      <w:r w:rsidRPr="00E53C63">
        <w:rPr>
          <w:rFonts w:ascii="Times New Roman" w:eastAsia="Times New Roman" w:hAnsi="Times New Roman"/>
          <w:iCs/>
          <w:spacing w:val="20"/>
          <w:sz w:val="26"/>
          <w:szCs w:val="26"/>
          <w:lang w:eastAsia="ru-RU"/>
        </w:rPr>
        <w:t>у=</w:t>
      </w:r>
      <w:r w:rsidRPr="00E53C63">
        <w:rPr>
          <w:rFonts w:ascii="Times New Roman" w:eastAsia="Times New Roman" w:hAnsi="Times New Roman"/>
          <w:iCs/>
          <w:spacing w:val="20"/>
          <w:sz w:val="26"/>
          <w:szCs w:val="26"/>
          <w:lang w:val="en-US" w:eastAsia="ru-RU"/>
        </w:rPr>
        <w:t>kx</w:t>
      </w:r>
      <w:r w:rsidRPr="00E53C63">
        <w:rPr>
          <w:rFonts w:ascii="Times New Roman" w:eastAsia="Times New Roman" w:hAnsi="Times New Roman"/>
          <w:iCs/>
          <w:spacing w:val="20"/>
          <w:sz w:val="26"/>
          <w:szCs w:val="26"/>
          <w:lang w:eastAsia="ru-RU"/>
        </w:rPr>
        <w:t>, у</w:t>
      </w:r>
      <w:r w:rsidRPr="00E53C63">
        <w:rPr>
          <w:rFonts w:ascii="Times New Roman" w:eastAsia="Times New Roman" w:hAnsi="Times New Roman"/>
          <w:iCs/>
          <w:spacing w:val="-10"/>
          <w:sz w:val="26"/>
          <w:szCs w:val="26"/>
          <w:lang w:eastAsia="ru-RU"/>
        </w:rPr>
        <w:t xml:space="preserve">= </w:t>
      </w:r>
      <w:r w:rsidRPr="00E53C63">
        <w:rPr>
          <w:rFonts w:ascii="Times New Roman" w:eastAsia="Times New Roman" w:hAnsi="Times New Roman"/>
          <w:bCs/>
          <w:sz w:val="26"/>
          <w:szCs w:val="26"/>
          <w:lang w:val="en-US" w:eastAsia="ru-RU"/>
        </w:rPr>
        <w:t>kx</w:t>
      </w:r>
      <w:r w:rsidRPr="00E53C63">
        <w:rPr>
          <w:rFonts w:ascii="Times New Roman" w:eastAsia="Times New Roman" w:hAnsi="Times New Roman"/>
          <w:bCs/>
          <w:sz w:val="26"/>
          <w:szCs w:val="26"/>
          <w:lang w:eastAsia="ru-RU"/>
        </w:rPr>
        <w:t xml:space="preserve"> +</w:t>
      </w:r>
      <w:r w:rsidRPr="00E53C63">
        <w:rPr>
          <w:rFonts w:ascii="Times New Roman" w:eastAsiaTheme="minorEastAsia" w:hAnsi="Times New Roman"/>
          <w:bCs/>
          <w:sz w:val="26"/>
          <w:szCs w:val="26"/>
          <w:lang w:val="en-US" w:eastAsia="ru-RU"/>
        </w:rPr>
        <w:t>l</w:t>
      </w:r>
      <w:r w:rsidRPr="00E53C63">
        <w:rPr>
          <w:rFonts w:ascii="Times New Roman" w:eastAsiaTheme="minorEastAsia" w:hAnsi="Times New Roman"/>
          <w:bCs/>
          <w:sz w:val="26"/>
          <w:szCs w:val="26"/>
          <w:lang w:eastAsia="ru-RU"/>
        </w:rPr>
        <w:t xml:space="preserve">, </w:t>
      </w:r>
      <w:r w:rsidRPr="00E53C63">
        <w:rPr>
          <w:rFonts w:ascii="Times New Roman" w:eastAsia="Times New Roman" w:hAnsi="Times New Roman"/>
          <w:iCs/>
          <w:spacing w:val="20"/>
          <w:sz w:val="26"/>
          <w:szCs w:val="26"/>
          <w:lang w:eastAsia="ru-RU"/>
        </w:rPr>
        <w:t>у</w:t>
      </w:r>
      <w:r w:rsidR="006054B5" w:rsidRPr="00E53C63">
        <w:rPr>
          <w:rFonts w:ascii="Times New Roman" w:eastAsia="Times New Roman" w:hAnsi="Times New Roman"/>
          <w:iCs/>
          <w:spacing w:val="-10"/>
          <w:sz w:val="26"/>
          <w:szCs w:val="26"/>
          <w:lang w:eastAsia="ru-RU"/>
        </w:rPr>
        <w:t>= и</w:t>
      </w:r>
      <w:r w:rsidRPr="00E53C63">
        <w:rPr>
          <w:rFonts w:ascii="Times New Roman" w:eastAsia="Times New Roman" w:hAnsi="Times New Roman"/>
          <w:iCs/>
          <w:spacing w:val="-10"/>
          <w:sz w:val="26"/>
          <w:szCs w:val="26"/>
          <w:lang w:eastAsia="ru-RU"/>
        </w:rPr>
        <w:t xml:space="preserve"> их графики. Примеры графических зависимостей, отражающих реальные процессы.</w:t>
      </w:r>
    </w:p>
    <w:p w:rsidR="00623B8B" w:rsidRPr="00E53C63" w:rsidRDefault="00623B8B" w:rsidP="00623B8B">
      <w:pPr>
        <w:autoSpaceDE w:val="0"/>
        <w:autoSpaceDN w:val="0"/>
        <w:adjustRightInd w:val="0"/>
        <w:spacing w:after="0"/>
        <w:ind w:right="282" w:firstLine="709"/>
        <w:jc w:val="both"/>
        <w:rPr>
          <w:rFonts w:ascii="Times New Roman" w:eastAsia="Times New Roman" w:hAnsi="Times New Roman"/>
          <w:iCs/>
          <w:spacing w:val="-10"/>
          <w:sz w:val="26"/>
          <w:szCs w:val="26"/>
          <w:lang w:eastAsia="ru-RU"/>
        </w:rPr>
      </w:pPr>
      <w:r w:rsidRPr="00E53C63">
        <w:rPr>
          <w:rFonts w:ascii="Times New Roman" w:eastAsia="Times New Roman" w:hAnsi="Times New Roman"/>
          <w:iCs/>
          <w:spacing w:val="-10"/>
          <w:sz w:val="26"/>
          <w:szCs w:val="26"/>
          <w:lang w:eastAsia="ru-RU"/>
        </w:rPr>
        <w:t>Статистические характеристики ряда данных, медиана, среднее арифметическое, размах. Таблица частот. Вероятность равновозможных событий. Классическая формула вычисления вероятности события и условия ее применения.</w:t>
      </w:r>
    </w:p>
    <w:p w:rsidR="00623B8B" w:rsidRPr="00E53C63" w:rsidRDefault="00623B8B" w:rsidP="00623B8B">
      <w:pPr>
        <w:spacing w:after="0"/>
        <w:ind w:right="282"/>
        <w:jc w:val="center"/>
        <w:rPr>
          <w:rFonts w:ascii="Times New Roman" w:eastAsiaTheme="minorEastAsia" w:hAnsi="Times New Roman"/>
          <w:sz w:val="26"/>
          <w:szCs w:val="26"/>
          <w:lang w:eastAsia="ru-RU"/>
        </w:rPr>
      </w:pPr>
      <w:r w:rsidRPr="00E53C63">
        <w:rPr>
          <w:rFonts w:ascii="Times New Roman" w:eastAsiaTheme="minorEastAsia" w:hAnsi="Times New Roman"/>
          <w:sz w:val="26"/>
          <w:szCs w:val="26"/>
          <w:lang w:eastAsia="ru-RU"/>
        </w:rPr>
        <w:t>Девятый класс</w:t>
      </w:r>
    </w:p>
    <w:p w:rsidR="00623B8B" w:rsidRPr="00E53C63" w:rsidRDefault="00623B8B" w:rsidP="00623B8B">
      <w:pPr>
        <w:shd w:val="clear" w:color="auto" w:fill="FFFFFF"/>
        <w:tabs>
          <w:tab w:val="left" w:pos="816"/>
        </w:tabs>
        <w:spacing w:after="0"/>
        <w:ind w:right="282" w:firstLine="709"/>
        <w:jc w:val="both"/>
        <w:rPr>
          <w:rFonts w:ascii="Times New Roman" w:eastAsiaTheme="minorEastAsia" w:hAnsi="Times New Roman"/>
          <w:color w:val="000000"/>
          <w:spacing w:val="18"/>
          <w:sz w:val="26"/>
          <w:szCs w:val="26"/>
          <w:lang w:eastAsia="ru-RU"/>
        </w:rPr>
      </w:pPr>
      <w:r w:rsidRPr="00E53C63">
        <w:rPr>
          <w:rFonts w:ascii="Times New Roman" w:eastAsiaTheme="minorEastAsia" w:hAnsi="Times New Roman"/>
          <w:color w:val="000000"/>
          <w:spacing w:val="8"/>
          <w:sz w:val="26"/>
          <w:szCs w:val="26"/>
          <w:lang w:eastAsia="ru-RU"/>
        </w:rPr>
        <w:t xml:space="preserve">Действительные числа как бесконечные десятичные дроби. </w:t>
      </w:r>
      <w:r w:rsidRPr="00E53C63">
        <w:rPr>
          <w:rFonts w:ascii="Times New Roman" w:eastAsiaTheme="minorEastAsia" w:hAnsi="Times New Roman"/>
          <w:color w:val="000000"/>
          <w:spacing w:val="3"/>
          <w:sz w:val="26"/>
          <w:szCs w:val="26"/>
          <w:lang w:eastAsia="ru-RU"/>
        </w:rPr>
        <w:t xml:space="preserve">Числовые неравенства и их свойства. Доказательство числовых и </w:t>
      </w:r>
      <w:r w:rsidRPr="00E53C63">
        <w:rPr>
          <w:rFonts w:ascii="Times New Roman" w:eastAsiaTheme="minorEastAsia" w:hAnsi="Times New Roman"/>
          <w:color w:val="000000"/>
          <w:spacing w:val="4"/>
          <w:sz w:val="26"/>
          <w:szCs w:val="26"/>
          <w:lang w:eastAsia="ru-RU"/>
        </w:rPr>
        <w:t>алгебраических неравенств. Линейные неравенства с одной перем</w:t>
      </w:r>
      <w:r w:rsidRPr="00E53C63">
        <w:rPr>
          <w:rFonts w:ascii="Times New Roman" w:eastAsiaTheme="minorEastAsia" w:hAnsi="Times New Roman"/>
          <w:color w:val="000000"/>
          <w:spacing w:val="10"/>
          <w:sz w:val="26"/>
          <w:szCs w:val="26"/>
          <w:lang w:eastAsia="ru-RU"/>
        </w:rPr>
        <w:t>енной и их системы.</w:t>
      </w:r>
    </w:p>
    <w:p w:rsidR="00623B8B" w:rsidRPr="00E53C63" w:rsidRDefault="00623B8B" w:rsidP="00623B8B">
      <w:pPr>
        <w:shd w:val="clear" w:color="auto" w:fill="FFFFFF"/>
        <w:spacing w:after="0"/>
        <w:ind w:right="282" w:firstLine="709"/>
        <w:jc w:val="both"/>
        <w:rPr>
          <w:rFonts w:ascii="Times New Roman" w:eastAsiaTheme="minorEastAsia" w:hAnsi="Times New Roman"/>
          <w:sz w:val="26"/>
          <w:szCs w:val="26"/>
          <w:lang w:eastAsia="ru-RU"/>
        </w:rPr>
      </w:pPr>
      <w:r w:rsidRPr="00E53C63">
        <w:rPr>
          <w:rFonts w:ascii="Times New Roman" w:eastAsiaTheme="minorEastAsia" w:hAnsi="Times New Roman"/>
          <w:color w:val="000000"/>
          <w:sz w:val="26"/>
          <w:szCs w:val="26"/>
          <w:lang w:eastAsia="ru-RU"/>
        </w:rPr>
        <w:t xml:space="preserve">Функция </w:t>
      </w:r>
      <w:r w:rsidRPr="00E53C63">
        <w:rPr>
          <w:rFonts w:ascii="Times New Roman" w:eastAsiaTheme="minorEastAsia" w:hAnsi="Times New Roman"/>
          <w:iCs/>
          <w:color w:val="000000"/>
          <w:sz w:val="26"/>
          <w:szCs w:val="26"/>
          <w:lang w:eastAsia="ru-RU"/>
        </w:rPr>
        <w:t>у = ах</w:t>
      </w:r>
      <w:r w:rsidRPr="00E53C63">
        <w:rPr>
          <w:rFonts w:ascii="Times New Roman" w:eastAsiaTheme="minorEastAsia" w:hAnsi="Times New Roman"/>
          <w:iCs/>
          <w:color w:val="000000"/>
          <w:sz w:val="26"/>
          <w:szCs w:val="26"/>
          <w:vertAlign w:val="superscript"/>
          <w:lang w:eastAsia="ru-RU"/>
        </w:rPr>
        <w:t>2</w:t>
      </w:r>
      <w:r w:rsidRPr="00E53C63">
        <w:rPr>
          <w:rFonts w:ascii="Times New Roman" w:eastAsiaTheme="minorEastAsia" w:hAnsi="Times New Roman"/>
          <w:iCs/>
          <w:color w:val="000000"/>
          <w:sz w:val="26"/>
          <w:szCs w:val="26"/>
          <w:lang w:eastAsia="ru-RU"/>
        </w:rPr>
        <w:t xml:space="preserve"> + </w:t>
      </w:r>
      <w:r w:rsidRPr="00E53C63">
        <w:rPr>
          <w:rFonts w:ascii="Times New Roman" w:eastAsiaTheme="minorEastAsia" w:hAnsi="Times New Roman"/>
          <w:iCs/>
          <w:color w:val="000000"/>
          <w:sz w:val="26"/>
          <w:szCs w:val="26"/>
          <w:lang w:val="en-US" w:eastAsia="ru-RU"/>
        </w:rPr>
        <w:t>b</w:t>
      </w:r>
      <w:r w:rsidRPr="00E53C63">
        <w:rPr>
          <w:rFonts w:ascii="Times New Roman" w:eastAsiaTheme="minorEastAsia" w:hAnsi="Times New Roman"/>
          <w:iCs/>
          <w:color w:val="000000"/>
          <w:sz w:val="26"/>
          <w:szCs w:val="26"/>
          <w:lang w:eastAsia="ru-RU"/>
        </w:rPr>
        <w:t xml:space="preserve">х + с </w:t>
      </w:r>
      <w:r w:rsidRPr="00E53C63">
        <w:rPr>
          <w:rFonts w:ascii="Times New Roman" w:eastAsiaTheme="minorEastAsia" w:hAnsi="Times New Roman"/>
          <w:color w:val="000000"/>
          <w:sz w:val="26"/>
          <w:szCs w:val="26"/>
          <w:lang w:eastAsia="ru-RU"/>
        </w:rPr>
        <w:t xml:space="preserve">и ее график. Свойства квадратичной </w:t>
      </w:r>
      <w:r w:rsidRPr="00E53C63">
        <w:rPr>
          <w:rFonts w:ascii="Times New Roman" w:eastAsiaTheme="minorEastAsia" w:hAnsi="Times New Roman"/>
          <w:color w:val="000000"/>
          <w:spacing w:val="3"/>
          <w:sz w:val="26"/>
          <w:szCs w:val="26"/>
          <w:lang w:eastAsia="ru-RU"/>
        </w:rPr>
        <w:t>функции: возрастание и убывание, сохранение знака на промеж</w:t>
      </w:r>
      <w:r w:rsidRPr="00E53C63">
        <w:rPr>
          <w:rFonts w:ascii="Times New Roman" w:eastAsiaTheme="minorEastAsia" w:hAnsi="Times New Roman"/>
          <w:color w:val="000000"/>
          <w:spacing w:val="2"/>
          <w:sz w:val="26"/>
          <w:szCs w:val="26"/>
          <w:lang w:eastAsia="ru-RU"/>
        </w:rPr>
        <w:t xml:space="preserve">утке, наибольшее (наименьшее) значение. Решение неравенств </w:t>
      </w:r>
      <w:r w:rsidRPr="00E53C63">
        <w:rPr>
          <w:rFonts w:ascii="Times New Roman" w:eastAsiaTheme="minorEastAsia" w:hAnsi="Times New Roman"/>
          <w:color w:val="000000"/>
          <w:spacing w:val="5"/>
          <w:sz w:val="26"/>
          <w:szCs w:val="26"/>
          <w:lang w:eastAsia="ru-RU"/>
        </w:rPr>
        <w:t>второй степени с одной переменной.</w:t>
      </w:r>
    </w:p>
    <w:p w:rsidR="00623B8B" w:rsidRPr="00E53C63" w:rsidRDefault="00623B8B" w:rsidP="00623B8B">
      <w:pPr>
        <w:shd w:val="clear" w:color="auto" w:fill="FFFFFF"/>
        <w:spacing w:after="0"/>
        <w:ind w:right="282" w:firstLine="709"/>
        <w:jc w:val="both"/>
        <w:rPr>
          <w:rFonts w:ascii="Times New Roman" w:eastAsiaTheme="minorEastAsia" w:hAnsi="Times New Roman"/>
          <w:sz w:val="26"/>
          <w:szCs w:val="26"/>
          <w:lang w:eastAsia="ru-RU"/>
        </w:rPr>
      </w:pPr>
      <w:r w:rsidRPr="00E53C63">
        <w:rPr>
          <w:rFonts w:ascii="Times New Roman" w:eastAsiaTheme="minorEastAsia" w:hAnsi="Times New Roman"/>
          <w:color w:val="000000"/>
          <w:spacing w:val="5"/>
          <w:sz w:val="26"/>
          <w:szCs w:val="26"/>
          <w:lang w:eastAsia="ru-RU"/>
        </w:rPr>
        <w:t>Рациональные выражения. Допустимые значения перемен</w:t>
      </w:r>
      <w:r w:rsidRPr="00E53C63">
        <w:rPr>
          <w:rFonts w:ascii="Times New Roman" w:eastAsiaTheme="minorEastAsia" w:hAnsi="Times New Roman"/>
          <w:color w:val="000000"/>
          <w:spacing w:val="3"/>
          <w:sz w:val="26"/>
          <w:szCs w:val="26"/>
          <w:lang w:eastAsia="ru-RU"/>
        </w:rPr>
        <w:t>ных, входящих в алгебраические выражения. Тождество, доказа</w:t>
      </w:r>
      <w:r w:rsidRPr="00E53C63">
        <w:rPr>
          <w:rFonts w:ascii="Times New Roman" w:eastAsiaTheme="minorEastAsia" w:hAnsi="Times New Roman"/>
          <w:color w:val="000000"/>
          <w:spacing w:val="1"/>
          <w:sz w:val="26"/>
          <w:szCs w:val="26"/>
          <w:lang w:eastAsia="ru-RU"/>
        </w:rPr>
        <w:t xml:space="preserve">тельство тождеств. Решение целых и дробных уравнений с одной переменной. Примеры решения нелинейных систем уравнений с </w:t>
      </w:r>
      <w:r w:rsidRPr="00E53C63">
        <w:rPr>
          <w:rFonts w:ascii="Times New Roman" w:eastAsiaTheme="minorEastAsia" w:hAnsi="Times New Roman"/>
          <w:color w:val="000000"/>
          <w:spacing w:val="2"/>
          <w:sz w:val="26"/>
          <w:szCs w:val="26"/>
          <w:lang w:eastAsia="ru-RU"/>
        </w:rPr>
        <w:t>двумя переменными. Решение текстовых задач. Графическая ин</w:t>
      </w:r>
      <w:r w:rsidRPr="00E53C63">
        <w:rPr>
          <w:rFonts w:ascii="Times New Roman" w:eastAsiaTheme="minorEastAsia" w:hAnsi="Times New Roman"/>
          <w:color w:val="000000"/>
          <w:spacing w:val="6"/>
          <w:sz w:val="26"/>
          <w:szCs w:val="26"/>
          <w:lang w:eastAsia="ru-RU"/>
        </w:rPr>
        <w:t>терпретация решения уравнений и систем уравнений.</w:t>
      </w:r>
    </w:p>
    <w:p w:rsidR="00623B8B" w:rsidRPr="00E53C63" w:rsidRDefault="00623B8B" w:rsidP="00623B8B">
      <w:pPr>
        <w:shd w:val="clear" w:color="auto" w:fill="FFFFFF"/>
        <w:tabs>
          <w:tab w:val="left" w:pos="658"/>
        </w:tabs>
        <w:spacing w:after="0"/>
        <w:ind w:right="282" w:firstLine="709"/>
        <w:rPr>
          <w:rFonts w:ascii="Times New Roman" w:eastAsiaTheme="minorEastAsia" w:hAnsi="Times New Roman"/>
          <w:color w:val="000000"/>
          <w:spacing w:val="6"/>
          <w:sz w:val="26"/>
          <w:szCs w:val="26"/>
          <w:lang w:eastAsia="ru-RU"/>
        </w:rPr>
      </w:pPr>
      <w:r w:rsidRPr="00E53C63">
        <w:rPr>
          <w:rFonts w:ascii="Times New Roman" w:eastAsiaTheme="minorEastAsia" w:hAnsi="Times New Roman"/>
          <w:color w:val="000000"/>
          <w:spacing w:val="2"/>
          <w:sz w:val="26"/>
          <w:szCs w:val="26"/>
          <w:lang w:eastAsia="ru-RU"/>
        </w:rPr>
        <w:t xml:space="preserve">Арифметическая и геометрическая прогрессии. Формулы </w:t>
      </w:r>
      <w:r w:rsidRPr="00E53C63">
        <w:rPr>
          <w:rFonts w:ascii="Times New Roman" w:eastAsiaTheme="minorEastAsia" w:hAnsi="Times New Roman"/>
          <w:color w:val="000000"/>
          <w:spacing w:val="2"/>
          <w:sz w:val="26"/>
          <w:szCs w:val="26"/>
          <w:lang w:val="en-US" w:eastAsia="ru-RU"/>
        </w:rPr>
        <w:t>n</w:t>
      </w:r>
      <w:r w:rsidRPr="00E53C63">
        <w:rPr>
          <w:rFonts w:ascii="Times New Roman" w:eastAsiaTheme="minorEastAsia" w:hAnsi="Times New Roman"/>
          <w:color w:val="000000"/>
          <w:spacing w:val="2"/>
          <w:sz w:val="26"/>
          <w:szCs w:val="26"/>
          <w:lang w:eastAsia="ru-RU"/>
        </w:rPr>
        <w:t xml:space="preserve">– </w:t>
      </w:r>
      <w:r w:rsidR="001C785E" w:rsidRPr="00E53C63">
        <w:rPr>
          <w:rFonts w:ascii="Times New Roman" w:eastAsiaTheme="minorEastAsia" w:hAnsi="Times New Roman"/>
          <w:color w:val="000000"/>
          <w:spacing w:val="2"/>
          <w:sz w:val="26"/>
          <w:szCs w:val="26"/>
          <w:lang w:eastAsia="ru-RU"/>
        </w:rPr>
        <w:t xml:space="preserve">го </w:t>
      </w:r>
      <w:r w:rsidR="001C785E" w:rsidRPr="00E53C63">
        <w:rPr>
          <w:rFonts w:ascii="Times New Roman" w:eastAsiaTheme="minorEastAsia" w:hAnsi="Times New Roman"/>
          <w:color w:val="000000"/>
          <w:spacing w:val="1"/>
          <w:sz w:val="26"/>
          <w:szCs w:val="26"/>
          <w:lang w:eastAsia="ru-RU"/>
        </w:rPr>
        <w:t>члена</w:t>
      </w:r>
      <w:r w:rsidRPr="00E53C63">
        <w:rPr>
          <w:rFonts w:ascii="Times New Roman" w:eastAsiaTheme="minorEastAsia" w:hAnsi="Times New Roman"/>
          <w:color w:val="000000"/>
          <w:spacing w:val="1"/>
          <w:sz w:val="26"/>
          <w:szCs w:val="26"/>
          <w:lang w:eastAsia="ru-RU"/>
        </w:rPr>
        <w:t xml:space="preserve"> и суммы </w:t>
      </w:r>
      <w:r w:rsidRPr="00E53C63">
        <w:rPr>
          <w:rFonts w:ascii="Times New Roman" w:eastAsiaTheme="minorEastAsia" w:hAnsi="Times New Roman"/>
          <w:iCs/>
          <w:color w:val="000000"/>
          <w:spacing w:val="1"/>
          <w:sz w:val="26"/>
          <w:szCs w:val="26"/>
          <w:lang w:val="en-US" w:eastAsia="ru-RU"/>
        </w:rPr>
        <w:t>n</w:t>
      </w:r>
      <w:r w:rsidRPr="00E53C63">
        <w:rPr>
          <w:rFonts w:ascii="Times New Roman" w:eastAsiaTheme="minorEastAsia" w:hAnsi="Times New Roman"/>
          <w:iCs/>
          <w:color w:val="000000"/>
          <w:spacing w:val="1"/>
          <w:sz w:val="26"/>
          <w:szCs w:val="26"/>
          <w:lang w:eastAsia="ru-RU"/>
        </w:rPr>
        <w:t xml:space="preserve"> первых </w:t>
      </w:r>
      <w:r w:rsidRPr="00E53C63">
        <w:rPr>
          <w:rFonts w:ascii="Times New Roman" w:eastAsiaTheme="minorEastAsia" w:hAnsi="Times New Roman"/>
          <w:color w:val="000000"/>
          <w:spacing w:val="1"/>
          <w:sz w:val="26"/>
          <w:szCs w:val="26"/>
          <w:lang w:eastAsia="ru-RU"/>
        </w:rPr>
        <w:t>членов арифметической и геометрической про</w:t>
      </w:r>
      <w:r w:rsidRPr="00E53C63">
        <w:rPr>
          <w:rFonts w:ascii="Times New Roman" w:eastAsiaTheme="minorEastAsia" w:hAnsi="Times New Roman"/>
          <w:color w:val="000000"/>
          <w:spacing w:val="5"/>
          <w:sz w:val="26"/>
          <w:szCs w:val="26"/>
          <w:lang w:eastAsia="ru-RU"/>
        </w:rPr>
        <w:t>грессий.</w:t>
      </w:r>
    </w:p>
    <w:p w:rsidR="00623B8B" w:rsidRPr="00E53C63" w:rsidRDefault="00623B8B" w:rsidP="00623B8B">
      <w:pPr>
        <w:shd w:val="clear" w:color="auto" w:fill="FFFFFF"/>
        <w:spacing w:after="0"/>
        <w:ind w:right="282" w:firstLine="709"/>
        <w:jc w:val="both"/>
        <w:rPr>
          <w:rFonts w:ascii="Times New Roman" w:eastAsiaTheme="minorEastAsia" w:hAnsi="Times New Roman"/>
          <w:color w:val="000000"/>
          <w:spacing w:val="1"/>
          <w:sz w:val="26"/>
          <w:szCs w:val="26"/>
          <w:lang w:eastAsia="ru-RU"/>
        </w:rPr>
      </w:pPr>
      <w:r w:rsidRPr="00E53C63">
        <w:rPr>
          <w:rFonts w:ascii="Times New Roman" w:eastAsiaTheme="minorEastAsia" w:hAnsi="Times New Roman"/>
          <w:color w:val="000000"/>
          <w:sz w:val="26"/>
          <w:szCs w:val="26"/>
          <w:lang w:eastAsia="ru-RU"/>
        </w:rPr>
        <w:t xml:space="preserve">Статистические исследования. </w:t>
      </w:r>
      <w:r w:rsidRPr="00E53C63">
        <w:rPr>
          <w:rFonts w:ascii="Times New Roman" w:eastAsiaTheme="minorEastAsia" w:hAnsi="Times New Roman"/>
          <w:color w:val="000000"/>
          <w:spacing w:val="2"/>
          <w:sz w:val="26"/>
          <w:szCs w:val="26"/>
          <w:lang w:eastAsia="ru-RU"/>
        </w:rPr>
        <w:t xml:space="preserve">Генеральная совокупность и выборка. Ранжирование данных. </w:t>
      </w:r>
      <w:r w:rsidRPr="00E53C63">
        <w:rPr>
          <w:rFonts w:ascii="Times New Roman" w:eastAsiaTheme="minorEastAsia" w:hAnsi="Times New Roman"/>
          <w:color w:val="000000"/>
          <w:spacing w:val="1"/>
          <w:sz w:val="26"/>
          <w:szCs w:val="26"/>
          <w:lang w:eastAsia="ru-RU"/>
        </w:rPr>
        <w:t xml:space="preserve">Полигон частот. Интервальный ряд. Гистограмма. </w:t>
      </w:r>
    </w:p>
    <w:p w:rsidR="004125A9" w:rsidRPr="00E53C63" w:rsidRDefault="004125A9" w:rsidP="00623B8B">
      <w:pPr>
        <w:spacing w:after="0"/>
        <w:ind w:right="282"/>
        <w:jc w:val="center"/>
        <w:rPr>
          <w:rFonts w:ascii="Times New Roman" w:hAnsi="Times New Roman"/>
          <w:b/>
          <w:sz w:val="26"/>
          <w:szCs w:val="26"/>
          <w:lang w:eastAsia="ru-RU"/>
        </w:rPr>
      </w:pPr>
      <w:r w:rsidRPr="00E53C63">
        <w:rPr>
          <w:rFonts w:ascii="Times New Roman" w:hAnsi="Times New Roman"/>
          <w:b/>
          <w:sz w:val="26"/>
          <w:szCs w:val="26"/>
          <w:lang w:eastAsia="ru-RU"/>
        </w:rPr>
        <w:t>Геометрия</w:t>
      </w:r>
    </w:p>
    <w:p w:rsidR="00623B8B" w:rsidRPr="00E53C63" w:rsidRDefault="00623B8B" w:rsidP="00623B8B">
      <w:pPr>
        <w:spacing w:after="0"/>
        <w:ind w:right="282"/>
        <w:jc w:val="center"/>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Седьмой класс</w:t>
      </w:r>
    </w:p>
    <w:p w:rsidR="00623B8B" w:rsidRPr="00E53C63" w:rsidRDefault="00623B8B" w:rsidP="00623B8B">
      <w:pPr>
        <w:spacing w:after="0"/>
        <w:ind w:right="282" w:firstLine="709"/>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Начальные понятия планиметрии. Геометрические фигуры. Понятие о равенстве фигур. Отрезок. Равенство отрезков. Длина отрезка и ее свойства. Угол. Равенство углов. Величина угла и ее свойства. Смежные и вертикальные углы и их свойства. Перпендикулярные прямые.</w:t>
      </w:r>
    </w:p>
    <w:p w:rsidR="00623B8B" w:rsidRPr="00E53C63" w:rsidRDefault="00623B8B" w:rsidP="00623B8B">
      <w:pPr>
        <w:spacing w:after="0"/>
        <w:ind w:right="282" w:firstLine="709"/>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Треугольник. Признаки равенства треугольников. Перпендикуляр к прямой. Медианы, биссектрисы и высоты треугольника. Равнобедренный треугольник и его свойства. Основные задачи на построение с помощью циркуля и линейки.</w:t>
      </w:r>
    </w:p>
    <w:p w:rsidR="00623B8B" w:rsidRPr="00E53C63" w:rsidRDefault="00623B8B" w:rsidP="00623B8B">
      <w:pPr>
        <w:spacing w:after="0"/>
        <w:ind w:right="282" w:firstLine="709"/>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Признаки параллельности прямых. Аксиома параллельных прямых. Свойства параллельных прямых.</w:t>
      </w:r>
    </w:p>
    <w:p w:rsidR="00623B8B" w:rsidRPr="00E53C63" w:rsidRDefault="00623B8B" w:rsidP="00623B8B">
      <w:pPr>
        <w:spacing w:after="0"/>
        <w:ind w:right="282" w:firstLine="709"/>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Сумма углов треугольника. Соотношения между сторонами и углами треугольника. Неравенство треугольника. Некоторые свойства прямоугольных треугольников. Признаки равенства прямоугольных треугольников. Расстояние от точки до прямой. Расстояние между параллельными прямыми. Задачи на построение.</w:t>
      </w:r>
    </w:p>
    <w:p w:rsidR="00623B8B" w:rsidRPr="00E53C63" w:rsidRDefault="00623B8B" w:rsidP="00623B8B">
      <w:pPr>
        <w:spacing w:after="0"/>
        <w:ind w:right="282"/>
        <w:jc w:val="center"/>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Восьмой класс</w:t>
      </w:r>
    </w:p>
    <w:p w:rsidR="00623B8B" w:rsidRPr="00E53C63" w:rsidRDefault="00623B8B" w:rsidP="00623B8B">
      <w:pPr>
        <w:shd w:val="clear" w:color="auto" w:fill="FFFFFF"/>
        <w:spacing w:after="0"/>
        <w:ind w:right="282" w:firstLine="709"/>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Многоугольник, выпуклый многоугольник, четырехугольник. Параллелограмм, его свойства и признаки. Трапеция. Прямоугольник, ромб, квадрат, их свойства. Осевая и центральная симметрии.</w:t>
      </w:r>
    </w:p>
    <w:p w:rsidR="00623B8B" w:rsidRPr="00E53C63" w:rsidRDefault="00623B8B" w:rsidP="00623B8B">
      <w:pPr>
        <w:shd w:val="clear" w:color="auto" w:fill="FFFFFF"/>
        <w:spacing w:after="0"/>
        <w:ind w:right="282" w:firstLine="709"/>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Понятие площади многоугольника. Площади прямоугольника, параллелограмма, треугольника, трапеции. Теорема Пифагора.</w:t>
      </w:r>
    </w:p>
    <w:p w:rsidR="00623B8B" w:rsidRPr="00E53C63" w:rsidRDefault="00623B8B" w:rsidP="00623B8B">
      <w:pPr>
        <w:shd w:val="clear" w:color="auto" w:fill="FFFFFF"/>
        <w:spacing w:after="0"/>
        <w:ind w:right="282" w:firstLine="709"/>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Подобные треугольники. Признаки подобия треугольников. Применение подобия к доказательству теорем и решению задач. Синус, косинус и тангенс острого угла прямоугольного треугольника.</w:t>
      </w:r>
    </w:p>
    <w:p w:rsidR="00623B8B" w:rsidRPr="00E53C63" w:rsidRDefault="00623B8B" w:rsidP="00623B8B">
      <w:pPr>
        <w:shd w:val="clear" w:color="auto" w:fill="FFFFFF"/>
        <w:spacing w:after="0"/>
        <w:ind w:right="282" w:firstLine="709"/>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Взаимное расположение прямой и окружности. Касательная к окружности, ее свойство и признак. Центральные и вписанные углы. Четыре замечательные точки треугольника. Вписанная и описанная окружности.</w:t>
      </w:r>
    </w:p>
    <w:p w:rsidR="00623B8B" w:rsidRPr="00E53C63" w:rsidRDefault="00623B8B" w:rsidP="00623B8B">
      <w:pPr>
        <w:spacing w:after="0" w:line="240" w:lineRule="auto"/>
        <w:ind w:right="282"/>
        <w:jc w:val="center"/>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Девятый класс</w:t>
      </w:r>
    </w:p>
    <w:p w:rsidR="00623B8B" w:rsidRPr="00E53C63" w:rsidRDefault="00623B8B" w:rsidP="00623B8B">
      <w:pPr>
        <w:spacing w:after="0"/>
        <w:ind w:right="282" w:firstLine="851"/>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Векторы Метод координат. Понятие вектора. Длина (модуль) вектора. Равенство векторов. Сложение и вычитание векторов. Умножение вектора на число. Разложение вектора по двум неколлинеарным векторам. Координаты вектора. Простейшие задачи в координатах. Уравнения окружности и прямой. Угловой коэффициент прямой, условие параллельности прямых. Применение векторов и координат при решении задач.</w:t>
      </w:r>
    </w:p>
    <w:p w:rsidR="00623B8B" w:rsidRPr="00E53C63" w:rsidRDefault="00623B8B" w:rsidP="00623B8B">
      <w:pPr>
        <w:spacing w:after="0"/>
        <w:ind w:right="282" w:firstLine="851"/>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Соотношения между сторонами и углами треугольника. Скалярное произведение векторов. Синус, косинус, тангенс угла. Теоремы синусов и косинусов. Решение треугольников. Угол между векторами. Скалярное произведение векторов и его применение в геометрических задачах.</w:t>
      </w:r>
    </w:p>
    <w:p w:rsidR="00623B8B" w:rsidRPr="00E53C63" w:rsidRDefault="00623B8B" w:rsidP="00623B8B">
      <w:pPr>
        <w:spacing w:after="0"/>
        <w:ind w:right="282" w:firstLine="851"/>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 xml:space="preserve">Длина окружности и площадь круга. Правильные </w:t>
      </w:r>
      <w:r w:rsidR="006054B5" w:rsidRPr="00E53C63">
        <w:rPr>
          <w:rFonts w:ascii="Times New Roman" w:eastAsia="Times New Roman" w:hAnsi="Times New Roman"/>
          <w:sz w:val="26"/>
          <w:szCs w:val="26"/>
          <w:lang w:eastAsia="ru-RU"/>
        </w:rPr>
        <w:t>многоугольники Сумма</w:t>
      </w:r>
      <w:r w:rsidRPr="00E53C63">
        <w:rPr>
          <w:rFonts w:ascii="Times New Roman" w:eastAsia="Times New Roman" w:hAnsi="Times New Roman"/>
          <w:sz w:val="26"/>
          <w:szCs w:val="26"/>
          <w:lang w:eastAsia="ru-RU"/>
        </w:rPr>
        <w:t xml:space="preserve"> углов выпуклого многоугольника. Окружности, описанная около правильного многоугольника и вписанная в него. Построение правильных многоугольников. Длина окружности, длина дуги. Площадь круга, площадь сектора.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623B8B" w:rsidRPr="00E53C63" w:rsidRDefault="00623B8B" w:rsidP="00623B8B">
      <w:pPr>
        <w:spacing w:after="0"/>
        <w:ind w:right="282" w:firstLine="851"/>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Геометрические преобразования (Движения). 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623B8B" w:rsidRPr="00E53C63" w:rsidRDefault="00623B8B" w:rsidP="00623B8B">
      <w:pPr>
        <w:spacing w:after="0"/>
        <w:ind w:right="282" w:firstLine="851"/>
        <w:jc w:val="both"/>
        <w:rPr>
          <w:rFonts w:ascii="Times New Roman" w:eastAsia="Times New Roman" w:hAnsi="Times New Roman"/>
          <w:sz w:val="26"/>
          <w:szCs w:val="26"/>
          <w:lang w:eastAsia="ru-RU"/>
        </w:rPr>
      </w:pPr>
      <w:r w:rsidRPr="00E53C63">
        <w:rPr>
          <w:rFonts w:ascii="Times New Roman" w:eastAsia="Times New Roman" w:hAnsi="Times New Roman"/>
          <w:sz w:val="26"/>
          <w:szCs w:val="26"/>
          <w:lang w:eastAsia="ru-RU"/>
        </w:rPr>
        <w:t>Об аксиомах планиметрии.</w:t>
      </w:r>
    </w:p>
    <w:p w:rsidR="004125A9" w:rsidRPr="00E53C63" w:rsidRDefault="004125A9" w:rsidP="00623B8B">
      <w:pPr>
        <w:spacing w:after="0"/>
        <w:ind w:right="282"/>
        <w:jc w:val="center"/>
        <w:rPr>
          <w:rFonts w:ascii="Times New Roman" w:hAnsi="Times New Roman"/>
          <w:b/>
          <w:sz w:val="26"/>
          <w:szCs w:val="26"/>
          <w:lang w:eastAsia="ru-RU"/>
        </w:rPr>
      </w:pPr>
      <w:r w:rsidRPr="00E53C63">
        <w:rPr>
          <w:rFonts w:ascii="Times New Roman" w:hAnsi="Times New Roman"/>
          <w:b/>
          <w:sz w:val="26"/>
          <w:szCs w:val="26"/>
          <w:lang w:eastAsia="ru-RU"/>
        </w:rPr>
        <w:t>Информатика</w:t>
      </w:r>
    </w:p>
    <w:p w:rsidR="00623B8B" w:rsidRPr="00E53C63" w:rsidRDefault="00623B8B" w:rsidP="00623B8B">
      <w:pPr>
        <w:spacing w:after="0"/>
        <w:ind w:right="282"/>
        <w:jc w:val="center"/>
        <w:rPr>
          <w:rFonts w:ascii="Times New Roman" w:hAnsi="Times New Roman"/>
          <w:b/>
          <w:sz w:val="26"/>
          <w:szCs w:val="26"/>
        </w:rPr>
      </w:pPr>
    </w:p>
    <w:p w:rsidR="00623B8B" w:rsidRPr="00E53C63" w:rsidRDefault="00623B8B"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 xml:space="preserve">При реализации программы учебного предмета «Информатика» у учащихся формируется информационная и алгоритмическая культура; 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 </w:t>
      </w:r>
    </w:p>
    <w:p w:rsidR="00623B8B" w:rsidRPr="00E53C63" w:rsidRDefault="00623B8B" w:rsidP="00623B8B">
      <w:pPr>
        <w:pStyle w:val="Default"/>
        <w:spacing w:line="276" w:lineRule="auto"/>
        <w:ind w:right="282"/>
        <w:jc w:val="center"/>
        <w:rPr>
          <w:rFonts w:ascii="Times New Roman" w:hAnsi="Times New Roman" w:cs="Times New Roman"/>
          <w:color w:val="auto"/>
          <w:sz w:val="26"/>
          <w:szCs w:val="26"/>
        </w:rPr>
      </w:pPr>
      <w:r w:rsidRPr="00E53C63">
        <w:rPr>
          <w:rFonts w:ascii="Times New Roman" w:hAnsi="Times New Roman" w:cs="Times New Roman"/>
          <w:color w:val="auto"/>
          <w:sz w:val="26"/>
          <w:szCs w:val="26"/>
        </w:rPr>
        <w:t>Седьмой класс</w:t>
      </w:r>
    </w:p>
    <w:p w:rsidR="00623B8B" w:rsidRPr="00E53C63" w:rsidRDefault="00623B8B"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bCs/>
          <w:color w:val="auto"/>
          <w:sz w:val="26"/>
          <w:szCs w:val="26"/>
        </w:rPr>
        <w:t>Введение</w:t>
      </w:r>
      <w:r w:rsidRPr="00E53C63">
        <w:rPr>
          <w:rFonts w:ascii="Times New Roman" w:hAnsi="Times New Roman" w:cs="Times New Roman"/>
          <w:b/>
          <w:bCs/>
          <w:color w:val="auto"/>
          <w:sz w:val="26"/>
          <w:szCs w:val="26"/>
        </w:rPr>
        <w:t xml:space="preserve">. </w:t>
      </w:r>
      <w:r w:rsidRPr="00E53C63">
        <w:rPr>
          <w:rFonts w:ascii="Times New Roman" w:hAnsi="Times New Roman" w:cs="Times New Roman"/>
          <w:bCs/>
          <w:color w:val="auto"/>
          <w:sz w:val="26"/>
          <w:szCs w:val="26"/>
        </w:rPr>
        <w:t>И</w:t>
      </w:r>
      <w:r w:rsidRPr="00E53C63">
        <w:rPr>
          <w:rFonts w:ascii="Times New Roman" w:hAnsi="Times New Roman" w:cs="Times New Roman"/>
          <w:color w:val="auto"/>
          <w:sz w:val="26"/>
          <w:szCs w:val="26"/>
        </w:rPr>
        <w:t xml:space="preserve">нформация – одно из основных обобщающих понятий современной науки. </w:t>
      </w:r>
      <w:r w:rsidRPr="00E53C63">
        <w:rPr>
          <w:rFonts w:ascii="Times New Roman" w:hAnsi="Times New Roman" w:cs="Times New Roman"/>
          <w:bCs/>
          <w:color w:val="auto"/>
          <w:sz w:val="26"/>
          <w:szCs w:val="26"/>
        </w:rPr>
        <w:t>Компьютер – универсальное устройство обработки данных</w:t>
      </w:r>
      <w:r w:rsidRPr="00E53C63">
        <w:rPr>
          <w:rFonts w:ascii="Times New Roman" w:hAnsi="Times New Roman" w:cs="Times New Roman"/>
          <w:b/>
          <w:bCs/>
          <w:color w:val="auto"/>
          <w:sz w:val="26"/>
          <w:szCs w:val="26"/>
        </w:rPr>
        <w:t xml:space="preserve">. </w:t>
      </w:r>
      <w:r w:rsidRPr="00E53C63">
        <w:rPr>
          <w:rFonts w:ascii="Times New Roman" w:hAnsi="Times New Roman" w:cs="Times New Roman"/>
          <w:color w:val="auto"/>
          <w:sz w:val="26"/>
          <w:szCs w:val="26"/>
        </w:rPr>
        <w:t xml:space="preserve">Архитектура компьютера: процессор, оперативная память, внешняя энергонезависимая память, устройства ввода-вывода; их количественные характеристики.Программное обеспечение компьютера. 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носителей.История и тенденции развития компьютеров, улучшение характеристик компьютеров. Суперкомпьютеры. Техника безопасности и правила работы на компьютере. </w:t>
      </w:r>
    </w:p>
    <w:p w:rsidR="00623B8B" w:rsidRPr="00E53C63" w:rsidRDefault="00623B8B"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bCs/>
          <w:color w:val="auto"/>
          <w:sz w:val="26"/>
          <w:szCs w:val="26"/>
        </w:rPr>
        <w:t xml:space="preserve">Использование программных систем и сервисов. Файловая система. </w:t>
      </w:r>
      <w:r w:rsidRPr="00E53C63">
        <w:rPr>
          <w:rFonts w:ascii="Times New Roman" w:hAnsi="Times New Roman" w:cs="Times New Roman"/>
          <w:color w:val="auto"/>
          <w:sz w:val="26"/>
          <w:szCs w:val="26"/>
        </w:rPr>
        <w:t xml:space="preserve">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 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 Архивирование и разархивирование. Файловый менеджер. </w:t>
      </w:r>
    </w:p>
    <w:p w:rsidR="00623B8B" w:rsidRPr="00E53C63" w:rsidRDefault="00623B8B"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bCs/>
          <w:color w:val="auto"/>
          <w:sz w:val="26"/>
          <w:szCs w:val="26"/>
        </w:rPr>
        <w:t>Подготовка текстов и демонстрационных материалов.</w:t>
      </w:r>
      <w:r w:rsidRPr="00E53C63">
        <w:rPr>
          <w:rFonts w:ascii="Times New Roman" w:hAnsi="Times New Roman" w:cs="Times New Roman"/>
          <w:color w:val="auto"/>
          <w:sz w:val="26"/>
          <w:szCs w:val="26"/>
        </w:rPr>
        <w:t xml:space="preserve">Текстовые документы и их структурные элементы (страница, абзац, строка, слово, символ). Текстовый процессор – инструмент создания, редактирования и форматирования текстов. Свойства страницы, абзаца, символа. Стилевое форматирование. 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др.Проверка правописания, словари. Инструменты ввода текста с использованием сканера, программ распознавания, расшифровки устной речи. Компьютерный перевод. Подготовка компьютерных презентаций. Включение в презентацию аудиовизуальных объектов. 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Ввод изображений с использованием различных цифровых устройств (цифровых фотоаппаратов и микроскопов, видеокамер, сканеров и т. д.). </w:t>
      </w:r>
    </w:p>
    <w:p w:rsidR="00623B8B" w:rsidRPr="00E53C63" w:rsidRDefault="00623B8B"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bCs/>
          <w:color w:val="auto"/>
          <w:sz w:val="26"/>
          <w:szCs w:val="26"/>
        </w:rPr>
        <w:t xml:space="preserve">Работа в информационном пространстве. Информационно-коммуникационные технологии. </w:t>
      </w:r>
      <w:r w:rsidRPr="00E53C63">
        <w:rPr>
          <w:rFonts w:ascii="Times New Roman" w:hAnsi="Times New Roman" w:cs="Times New Roman"/>
          <w:color w:val="auto"/>
          <w:sz w:val="26"/>
          <w:szCs w:val="26"/>
        </w:rPr>
        <w:t xml:space="preserve">Компьютерные сети. Интернет. Адресация в сети Интернет. Доменная система имен. Сайт. Сетевое хранение данных. 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 Компьютерные вирусы и другие вредоносные программы; защита от них. Приемы, повышающие безопасность работы в сети Интернет.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 </w:t>
      </w:r>
    </w:p>
    <w:p w:rsidR="00623B8B" w:rsidRPr="00E53C63" w:rsidRDefault="00623B8B" w:rsidP="00623B8B">
      <w:pPr>
        <w:pStyle w:val="Default"/>
        <w:tabs>
          <w:tab w:val="center" w:pos="-6379"/>
        </w:tabs>
        <w:spacing w:line="276" w:lineRule="auto"/>
        <w:ind w:right="282"/>
        <w:jc w:val="center"/>
        <w:rPr>
          <w:rFonts w:ascii="Times New Roman" w:hAnsi="Times New Roman" w:cs="Times New Roman"/>
          <w:color w:val="auto"/>
          <w:sz w:val="26"/>
          <w:szCs w:val="26"/>
        </w:rPr>
      </w:pPr>
      <w:r w:rsidRPr="00E53C63">
        <w:rPr>
          <w:rFonts w:ascii="Times New Roman" w:hAnsi="Times New Roman" w:cs="Times New Roman"/>
          <w:color w:val="auto"/>
          <w:sz w:val="26"/>
          <w:szCs w:val="26"/>
        </w:rPr>
        <w:t>Восьмой класс</w:t>
      </w:r>
    </w:p>
    <w:p w:rsidR="00623B8B" w:rsidRPr="00E53C63" w:rsidRDefault="00623B8B" w:rsidP="00623B8B">
      <w:pPr>
        <w:pStyle w:val="Default"/>
        <w:tabs>
          <w:tab w:val="center" w:pos="851"/>
        </w:tabs>
        <w:spacing w:line="276" w:lineRule="auto"/>
        <w:ind w:right="282" w:firstLine="709"/>
        <w:jc w:val="both"/>
        <w:rPr>
          <w:rFonts w:ascii="Times New Roman" w:hAnsi="Times New Roman" w:cs="Times New Roman"/>
          <w:sz w:val="26"/>
          <w:szCs w:val="26"/>
        </w:rPr>
      </w:pPr>
      <w:r w:rsidRPr="00E53C63">
        <w:rPr>
          <w:rFonts w:ascii="Times New Roman" w:hAnsi="Times New Roman" w:cs="Times New Roman"/>
          <w:bCs/>
          <w:color w:val="auto"/>
          <w:sz w:val="26"/>
          <w:szCs w:val="26"/>
        </w:rPr>
        <w:t>Информация и информационные процессы.</w:t>
      </w:r>
      <w:r w:rsidRPr="00E53C63">
        <w:rPr>
          <w:rFonts w:ascii="Times New Roman" w:hAnsi="Times New Roman" w:cs="Times New Roman"/>
          <w:color w:val="auto"/>
          <w:sz w:val="26"/>
          <w:szCs w:val="26"/>
        </w:rPr>
        <w:t xml:space="preserve"> 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 Примеры данных: тексты, числа. Дискретность данных. Анализ данных. Возможность описания непрерывных объектов и процессов с помощью дискретных данных. </w:t>
      </w:r>
      <w:r w:rsidRPr="00E53C63">
        <w:rPr>
          <w:rFonts w:ascii="Times New Roman" w:hAnsi="Times New Roman" w:cs="Times New Roman"/>
          <w:sz w:val="26"/>
          <w:szCs w:val="26"/>
        </w:rPr>
        <w:t>Информационные процессы – процессы, связанные с хранением, преобразованием и передачей данных.</w:t>
      </w:r>
    </w:p>
    <w:p w:rsidR="00623B8B" w:rsidRPr="00E53C63" w:rsidRDefault="00623B8B"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bCs/>
          <w:color w:val="auto"/>
          <w:sz w:val="26"/>
          <w:szCs w:val="26"/>
        </w:rPr>
        <w:t xml:space="preserve">Математические основы информатики. Тексты и кодирование. </w:t>
      </w:r>
      <w:r w:rsidRPr="00E53C63">
        <w:rPr>
          <w:rFonts w:ascii="Times New Roman" w:hAnsi="Times New Roman" w:cs="Times New Roman"/>
          <w:color w:val="auto"/>
          <w:sz w:val="26"/>
          <w:szCs w:val="26"/>
        </w:rPr>
        <w:t xml:space="preserve">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 Разнообразие языков и алфавитов. Естественные и формальные языки. Алфавит текстов на русском языке. Кодирование символов одного алфавита с помощью кодовых слов в другом алфавите; кодовая таблица, декодирование. </w:t>
      </w:r>
      <w:r w:rsidRPr="00E53C63">
        <w:rPr>
          <w:rFonts w:ascii="Times New Roman" w:hAnsi="Times New Roman" w:cs="Times New Roman"/>
          <w:sz w:val="26"/>
          <w:szCs w:val="26"/>
        </w:rPr>
        <w:t xml:space="preserve">Двоичный алфавит. Представление данных в компьютере как текстов в двоичном </w:t>
      </w:r>
      <w:r w:rsidR="006054B5" w:rsidRPr="00E53C63">
        <w:rPr>
          <w:rFonts w:ascii="Times New Roman" w:hAnsi="Times New Roman" w:cs="Times New Roman"/>
          <w:sz w:val="26"/>
          <w:szCs w:val="26"/>
        </w:rPr>
        <w:t>алфавите.</w:t>
      </w:r>
      <w:r w:rsidR="006054B5" w:rsidRPr="00E53C63">
        <w:rPr>
          <w:rFonts w:ascii="Times New Roman" w:hAnsi="Times New Roman" w:cs="Times New Roman"/>
          <w:color w:val="auto"/>
          <w:sz w:val="26"/>
          <w:szCs w:val="26"/>
        </w:rPr>
        <w:t xml:space="preserve"> Двоичные</w:t>
      </w:r>
      <w:r w:rsidRPr="00E53C63">
        <w:rPr>
          <w:rFonts w:ascii="Times New Roman" w:hAnsi="Times New Roman" w:cs="Times New Roman"/>
          <w:color w:val="auto"/>
          <w:sz w:val="26"/>
          <w:szCs w:val="26"/>
        </w:rPr>
        <w:t xml:space="preserve"> коды с фиксированной длиной кодового слова. Разрядность кода – длина кодового слова. Примеры двоичных кодов с разрядностью 8, 16, 32. Единицы измерения длины двоичных текстов: бит, байт, Килобайт и т.д. Количество информации, содержащееся в сообщении. Зависимость количества кодовых комбинаций от разрядности кода. </w:t>
      </w:r>
      <w:r w:rsidRPr="00E53C63">
        <w:rPr>
          <w:rFonts w:ascii="Times New Roman" w:hAnsi="Times New Roman" w:cs="Times New Roman"/>
          <w:i/>
          <w:iCs/>
          <w:color w:val="auto"/>
          <w:sz w:val="26"/>
          <w:szCs w:val="26"/>
        </w:rPr>
        <w:t xml:space="preserve">Код ASCII. </w:t>
      </w:r>
      <w:r w:rsidRPr="00E53C63">
        <w:rPr>
          <w:rFonts w:ascii="Times New Roman" w:hAnsi="Times New Roman" w:cs="Times New Roman"/>
          <w:color w:val="auto"/>
          <w:sz w:val="26"/>
          <w:szCs w:val="26"/>
        </w:rPr>
        <w:t>Кодировки кириллицы. Примеры кодирования букв национальных алфавитов. Представление о стандарте Unicode</w:t>
      </w:r>
      <w:r w:rsidRPr="00E53C63">
        <w:rPr>
          <w:rFonts w:ascii="Times New Roman" w:hAnsi="Times New Roman" w:cs="Times New Roman"/>
          <w:i/>
          <w:iCs/>
          <w:color w:val="auto"/>
          <w:sz w:val="26"/>
          <w:szCs w:val="26"/>
        </w:rPr>
        <w:t>.</w:t>
      </w:r>
    </w:p>
    <w:p w:rsidR="00623B8B" w:rsidRPr="00E53C63" w:rsidRDefault="00623B8B"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bCs/>
          <w:color w:val="auto"/>
          <w:sz w:val="26"/>
          <w:szCs w:val="26"/>
        </w:rPr>
        <w:t xml:space="preserve">Дискретизация. </w:t>
      </w:r>
      <w:r w:rsidRPr="00E53C63">
        <w:rPr>
          <w:rFonts w:ascii="Times New Roman" w:hAnsi="Times New Roman" w:cs="Times New Roman"/>
          <w:color w:val="auto"/>
          <w:sz w:val="26"/>
          <w:szCs w:val="26"/>
        </w:rPr>
        <w:t>Измерение и дискретизация. Общее представление о цифровом представлении аудиовизуальных и других непрерывных данных. Кодирование цвета. Цветовые модели</w:t>
      </w:r>
      <w:r w:rsidRPr="00E53C63">
        <w:rPr>
          <w:rFonts w:ascii="Times New Roman" w:hAnsi="Times New Roman" w:cs="Times New Roman"/>
          <w:b/>
          <w:bCs/>
          <w:color w:val="auto"/>
          <w:sz w:val="26"/>
          <w:szCs w:val="26"/>
        </w:rPr>
        <w:t xml:space="preserve">. </w:t>
      </w:r>
      <w:r w:rsidRPr="00E53C63">
        <w:rPr>
          <w:rFonts w:ascii="Times New Roman" w:hAnsi="Times New Roman" w:cs="Times New Roman"/>
          <w:color w:val="auto"/>
          <w:sz w:val="26"/>
          <w:szCs w:val="26"/>
        </w:rPr>
        <w:t xml:space="preserve">Модели RGB и CMYK. </w:t>
      </w:r>
      <w:r w:rsidRPr="00E53C63">
        <w:rPr>
          <w:rFonts w:ascii="Times New Roman" w:hAnsi="Times New Roman" w:cs="Times New Roman"/>
          <w:i/>
          <w:iCs/>
          <w:color w:val="auto"/>
          <w:sz w:val="26"/>
          <w:szCs w:val="26"/>
        </w:rPr>
        <w:t>Модели HSB и CMY</w:t>
      </w:r>
      <w:r w:rsidRPr="00E53C63">
        <w:rPr>
          <w:rFonts w:ascii="Times New Roman" w:hAnsi="Times New Roman" w:cs="Times New Roman"/>
          <w:color w:val="auto"/>
          <w:sz w:val="26"/>
          <w:szCs w:val="26"/>
        </w:rPr>
        <w:t>. Глубина кодирования. Знакомство с растровой и векторной графикой. Кодирование звука</w:t>
      </w:r>
      <w:r w:rsidRPr="00E53C63">
        <w:rPr>
          <w:rFonts w:ascii="Times New Roman" w:hAnsi="Times New Roman" w:cs="Times New Roman"/>
          <w:b/>
          <w:bCs/>
          <w:color w:val="auto"/>
          <w:sz w:val="26"/>
          <w:szCs w:val="26"/>
        </w:rPr>
        <w:t xml:space="preserve">. </w:t>
      </w:r>
      <w:r w:rsidRPr="00E53C63">
        <w:rPr>
          <w:rFonts w:ascii="Times New Roman" w:hAnsi="Times New Roman" w:cs="Times New Roman"/>
          <w:color w:val="auto"/>
          <w:sz w:val="26"/>
          <w:szCs w:val="26"/>
        </w:rPr>
        <w:t xml:space="preserve">Разрядность и частота записи. Количество каналов записи. Оценка количественных параметров, связанных с представлением и хранением изображений и звуковых файлов. </w:t>
      </w:r>
      <w:r w:rsidRPr="00E53C63">
        <w:rPr>
          <w:rFonts w:ascii="Times New Roman" w:hAnsi="Times New Roman" w:cs="Times New Roman"/>
          <w:bCs/>
          <w:color w:val="auto"/>
          <w:sz w:val="26"/>
          <w:szCs w:val="26"/>
        </w:rPr>
        <w:t>Системы счисления</w:t>
      </w:r>
      <w:r w:rsidRPr="00E53C63">
        <w:rPr>
          <w:rFonts w:ascii="Times New Roman" w:hAnsi="Times New Roman" w:cs="Times New Roman"/>
          <w:color w:val="auto"/>
          <w:sz w:val="26"/>
          <w:szCs w:val="26"/>
        </w:rPr>
        <w:t xml:space="preserve">. Позиционные и непозиционные системы счисления. Примеры представления чисел в позиционных системах счисления. </w:t>
      </w:r>
      <w:r w:rsidRPr="00E53C63">
        <w:rPr>
          <w:rFonts w:ascii="Times New Roman" w:hAnsi="Times New Roman" w:cs="Times New Roman"/>
          <w:sz w:val="26"/>
          <w:szCs w:val="26"/>
        </w:rPr>
        <w:t xml:space="preserve">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 </w:t>
      </w:r>
      <w:r w:rsidRPr="00E53C63">
        <w:rPr>
          <w:rFonts w:ascii="Times New Roman" w:hAnsi="Times New Roman" w:cs="Times New Roman"/>
          <w:color w:val="auto"/>
          <w:sz w:val="26"/>
          <w:szCs w:val="26"/>
        </w:rPr>
        <w:t xml:space="preserve">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 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Перевод натуральных чисел из двоичной системы счисления в восьмеричную и шестнадцатеричную и обратно. </w:t>
      </w:r>
    </w:p>
    <w:p w:rsidR="00623B8B" w:rsidRPr="00E53C63" w:rsidRDefault="00623B8B"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bCs/>
          <w:color w:val="auto"/>
          <w:sz w:val="26"/>
          <w:szCs w:val="26"/>
        </w:rPr>
        <w:t xml:space="preserve">Использование программных систем и сервисов. Электронные (динамические) таблицы. </w:t>
      </w:r>
      <w:r w:rsidRPr="00E53C63">
        <w:rPr>
          <w:rFonts w:ascii="Times New Roman" w:hAnsi="Times New Roman" w:cs="Times New Roman"/>
          <w:color w:val="auto"/>
          <w:sz w:val="26"/>
          <w:szCs w:val="26"/>
        </w:rPr>
        <w:t xml:space="preserve">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 </w:t>
      </w:r>
    </w:p>
    <w:p w:rsidR="00623B8B" w:rsidRPr="00E53C63" w:rsidRDefault="00623B8B" w:rsidP="00623B8B">
      <w:pPr>
        <w:pStyle w:val="Default"/>
        <w:spacing w:line="276" w:lineRule="auto"/>
        <w:ind w:right="282" w:firstLine="709"/>
        <w:jc w:val="both"/>
        <w:rPr>
          <w:rFonts w:ascii="Times New Roman" w:hAnsi="Times New Roman" w:cs="Times New Roman"/>
          <w:i/>
          <w:iCs/>
          <w:color w:val="auto"/>
          <w:sz w:val="26"/>
          <w:szCs w:val="26"/>
        </w:rPr>
      </w:pPr>
      <w:r w:rsidRPr="00E53C63">
        <w:rPr>
          <w:rFonts w:ascii="Times New Roman" w:hAnsi="Times New Roman" w:cs="Times New Roman"/>
          <w:bCs/>
          <w:color w:val="auto"/>
          <w:sz w:val="26"/>
          <w:szCs w:val="26"/>
        </w:rPr>
        <w:t>Базы данных. Поиск информации</w:t>
      </w:r>
      <w:r w:rsidRPr="00E53C63">
        <w:rPr>
          <w:rFonts w:ascii="Times New Roman" w:hAnsi="Times New Roman" w:cs="Times New Roman"/>
          <w:color w:val="auto"/>
          <w:sz w:val="26"/>
          <w:szCs w:val="26"/>
        </w:rPr>
        <w:t xml:space="preserve">. Базы данных. Таблица как представление отношения. Поиск данных в готовой базе.Поиск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p>
    <w:p w:rsidR="00623B8B" w:rsidRPr="00E53C63" w:rsidRDefault="00623B8B" w:rsidP="00623B8B">
      <w:pPr>
        <w:pStyle w:val="Default"/>
        <w:spacing w:line="276" w:lineRule="auto"/>
        <w:ind w:right="282" w:firstLine="709"/>
        <w:jc w:val="both"/>
        <w:rPr>
          <w:rFonts w:ascii="Times New Roman" w:hAnsi="Times New Roman" w:cs="Times New Roman"/>
          <w:sz w:val="26"/>
          <w:szCs w:val="26"/>
        </w:rPr>
      </w:pPr>
      <w:r w:rsidRPr="00E53C63">
        <w:rPr>
          <w:rFonts w:ascii="Times New Roman" w:hAnsi="Times New Roman" w:cs="Times New Roman"/>
          <w:bCs/>
          <w:color w:val="auto"/>
          <w:sz w:val="26"/>
          <w:szCs w:val="26"/>
        </w:rPr>
        <w:t xml:space="preserve">Алгоритмы и элементы программирования. Исполнители и алгоритмы. Управление исполнителями. </w:t>
      </w:r>
      <w:r w:rsidRPr="00E53C63">
        <w:rPr>
          <w:rFonts w:ascii="Times New Roman" w:hAnsi="Times New Roman" w:cs="Times New Roman"/>
          <w:color w:val="auto"/>
          <w:sz w:val="26"/>
          <w:szCs w:val="26"/>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 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 Системы программирования. Средства создания и выполнения программ. 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623B8B" w:rsidRPr="00E53C63" w:rsidRDefault="00623B8B" w:rsidP="00623B8B">
      <w:pPr>
        <w:pStyle w:val="Default"/>
        <w:spacing w:line="276" w:lineRule="auto"/>
        <w:ind w:right="282"/>
        <w:jc w:val="center"/>
        <w:rPr>
          <w:rFonts w:ascii="Times New Roman" w:hAnsi="Times New Roman" w:cs="Times New Roman"/>
          <w:color w:val="auto"/>
          <w:sz w:val="26"/>
          <w:szCs w:val="26"/>
        </w:rPr>
      </w:pPr>
      <w:r w:rsidRPr="00E53C63">
        <w:rPr>
          <w:rFonts w:ascii="Times New Roman" w:hAnsi="Times New Roman" w:cs="Times New Roman"/>
          <w:color w:val="auto"/>
          <w:sz w:val="26"/>
          <w:szCs w:val="26"/>
        </w:rPr>
        <w:t>9 класс</w:t>
      </w:r>
    </w:p>
    <w:p w:rsidR="00623B8B" w:rsidRPr="00E53C63" w:rsidRDefault="00623B8B" w:rsidP="00623B8B">
      <w:pPr>
        <w:pStyle w:val="Default"/>
        <w:spacing w:line="276" w:lineRule="auto"/>
        <w:ind w:right="282" w:firstLine="709"/>
        <w:jc w:val="both"/>
        <w:rPr>
          <w:rFonts w:ascii="Times New Roman" w:hAnsi="Times New Roman" w:cs="Times New Roman"/>
          <w:sz w:val="26"/>
          <w:szCs w:val="26"/>
        </w:rPr>
      </w:pPr>
      <w:r w:rsidRPr="00E53C63">
        <w:rPr>
          <w:rFonts w:ascii="Times New Roman" w:hAnsi="Times New Roman" w:cs="Times New Roman"/>
          <w:bCs/>
          <w:color w:val="auto"/>
          <w:sz w:val="26"/>
          <w:szCs w:val="26"/>
        </w:rPr>
        <w:t>Работа в информационном пространстве. Информационно-коммуникационные технологии</w:t>
      </w:r>
      <w:r w:rsidRPr="00E53C63">
        <w:rPr>
          <w:rFonts w:ascii="Times New Roman" w:hAnsi="Times New Roman" w:cs="Times New Roman"/>
          <w:color w:val="auto"/>
          <w:sz w:val="26"/>
          <w:szCs w:val="26"/>
        </w:rPr>
        <w:t xml:space="preserve">. 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 </w:t>
      </w:r>
      <w:r w:rsidRPr="00E53C63">
        <w:rPr>
          <w:rFonts w:ascii="Times New Roman" w:hAnsi="Times New Roman" w:cs="Times New Roman"/>
          <w:sz w:val="26"/>
          <w:szCs w:val="26"/>
        </w:rPr>
        <w:t xml:space="preserve">Основные этапы и тенденции развития ИКТ. Стандарты в сфере информатики и ИКТ. </w:t>
      </w:r>
    </w:p>
    <w:p w:rsidR="00623B8B" w:rsidRPr="00E53C63" w:rsidRDefault="00623B8B"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bCs/>
          <w:color w:val="auto"/>
          <w:sz w:val="26"/>
          <w:szCs w:val="26"/>
        </w:rPr>
        <w:t>Элементы комбинаторики, теории множеств и математической логики</w:t>
      </w:r>
      <w:r w:rsidRPr="00E53C63">
        <w:rPr>
          <w:rFonts w:ascii="Times New Roman" w:hAnsi="Times New Roman" w:cs="Times New Roman"/>
          <w:color w:val="auto"/>
          <w:sz w:val="26"/>
          <w:szCs w:val="26"/>
        </w:rPr>
        <w:t xml:space="preserve">. Расчет количества вариантов: формулы перемножения и сложения количества вариантов. Количество текстов данной длины в данном алфавите. 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 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 Таблицы истинности. Построение таблиц истинности для логических выражений. </w:t>
      </w:r>
      <w:r w:rsidRPr="00E53C63">
        <w:rPr>
          <w:rFonts w:ascii="Times New Roman" w:hAnsi="Times New Roman" w:cs="Times New Roman"/>
          <w:iCs/>
          <w:color w:val="auto"/>
          <w:sz w:val="26"/>
          <w:szCs w:val="26"/>
        </w:rPr>
        <w:t>Логические операции следования (импликация) и равносильности (эквивалентность). Свойства логических операций. Законы алгебры логики</w:t>
      </w:r>
      <w:r w:rsidRPr="00E53C63">
        <w:rPr>
          <w:rFonts w:ascii="Times New Roman" w:hAnsi="Times New Roman" w:cs="Times New Roman"/>
          <w:color w:val="auto"/>
          <w:sz w:val="26"/>
          <w:szCs w:val="26"/>
        </w:rPr>
        <w:t xml:space="preserve">. </w:t>
      </w:r>
      <w:r w:rsidRPr="00E53C63">
        <w:rPr>
          <w:rFonts w:ascii="Times New Roman" w:hAnsi="Times New Roman" w:cs="Times New Roman"/>
          <w:iCs/>
          <w:color w:val="auto"/>
          <w:sz w:val="26"/>
          <w:szCs w:val="26"/>
        </w:rPr>
        <w:t xml:space="preserve">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 </w:t>
      </w:r>
      <w:r w:rsidRPr="00E53C63">
        <w:rPr>
          <w:rFonts w:ascii="Times New Roman" w:hAnsi="Times New Roman" w:cs="Times New Roman"/>
          <w:bCs/>
          <w:sz w:val="26"/>
          <w:szCs w:val="26"/>
        </w:rPr>
        <w:t xml:space="preserve">Списки, графы, деревья. </w:t>
      </w:r>
      <w:r w:rsidRPr="00E53C63">
        <w:rPr>
          <w:rFonts w:ascii="Times New Roman" w:hAnsi="Times New Roman" w:cs="Times New Roman"/>
          <w:color w:val="auto"/>
          <w:sz w:val="26"/>
          <w:szCs w:val="26"/>
        </w:rPr>
        <w:t xml:space="preserve">Список. Первый элемент, последний элемент, предыдущий элемент, следующий элемент. Вставка, удаление и замена элемента. 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 Дерево. Корень, лист, вершина (узел). Предшествующая вершина, последующие вершины. Поддерево. Высота дерева. </w:t>
      </w:r>
      <w:r w:rsidRPr="00E53C63">
        <w:rPr>
          <w:rFonts w:ascii="Times New Roman" w:hAnsi="Times New Roman" w:cs="Times New Roman"/>
          <w:bCs/>
          <w:color w:val="auto"/>
          <w:sz w:val="26"/>
          <w:szCs w:val="26"/>
        </w:rPr>
        <w:t xml:space="preserve">Математическое моделирование. </w:t>
      </w:r>
      <w:r w:rsidRPr="00E53C63">
        <w:rPr>
          <w:rFonts w:ascii="Times New Roman" w:hAnsi="Times New Roman" w:cs="Times New Roman"/>
          <w:color w:val="auto"/>
          <w:sz w:val="26"/>
          <w:szCs w:val="26"/>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Компьютерные эксперименты. 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 </w:t>
      </w:r>
    </w:p>
    <w:p w:rsidR="00623B8B" w:rsidRPr="00E53C63" w:rsidRDefault="00623B8B"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bCs/>
          <w:color w:val="auto"/>
          <w:sz w:val="26"/>
          <w:szCs w:val="26"/>
        </w:rPr>
        <w:t>Алгоритмические конструкции</w:t>
      </w:r>
      <w:r w:rsidRPr="00E53C63">
        <w:rPr>
          <w:rFonts w:ascii="Times New Roman" w:hAnsi="Times New Roman" w:cs="Times New Roman"/>
          <w:color w:val="auto"/>
          <w:sz w:val="26"/>
          <w:szCs w:val="26"/>
        </w:rPr>
        <w:t xml:space="preserve">.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Конструкция «ветвление». Условный оператор: полная и неполная формы. Выполнение и невыполнение условия (истинность и ложность высказывания). Простые и составные условия. Запись составных условий. Конструкция «повторения»: циклы с заданным числом повторений, с условием выполнения, с переменной цикла. </w:t>
      </w:r>
      <w:r w:rsidRPr="00E53C63">
        <w:rPr>
          <w:rFonts w:ascii="Times New Roman" w:hAnsi="Times New Roman" w:cs="Times New Roman"/>
          <w:iCs/>
          <w:color w:val="auto"/>
          <w:sz w:val="26"/>
          <w:szCs w:val="26"/>
        </w:rPr>
        <w:t xml:space="preserve">Проверка условия выполнения цикла до начала выполнения тела цикла и после выполнения тела цикла: постусловие и предусловие цикла. Инвариант цикла. </w:t>
      </w:r>
      <w:r w:rsidRPr="00E53C63">
        <w:rPr>
          <w:rFonts w:ascii="Times New Roman" w:hAnsi="Times New Roman" w:cs="Times New Roman"/>
          <w:color w:val="auto"/>
          <w:sz w:val="26"/>
          <w:szCs w:val="26"/>
        </w:rPr>
        <w:t xml:space="preserve">Запись алгоритмических конструкций в выбранном языке программирования. </w:t>
      </w:r>
      <w:r w:rsidRPr="00E53C63">
        <w:rPr>
          <w:rFonts w:ascii="Times New Roman" w:hAnsi="Times New Roman" w:cs="Times New Roman"/>
          <w:bCs/>
          <w:color w:val="auto"/>
          <w:sz w:val="26"/>
          <w:szCs w:val="26"/>
        </w:rPr>
        <w:t xml:space="preserve">Разработка алгоритмов и программ. </w:t>
      </w:r>
      <w:r w:rsidRPr="00E53C63">
        <w:rPr>
          <w:rFonts w:ascii="Times New Roman" w:hAnsi="Times New Roman" w:cs="Times New Roman"/>
          <w:color w:val="auto"/>
          <w:sz w:val="26"/>
          <w:szCs w:val="26"/>
        </w:rPr>
        <w:t xml:space="preserve">Оператор присваивания.Константы и переменные. Переменная: имя и значение. Типы переменных: целые, вещественные. Табличные величины (массивы). Одномерные массивы. </w:t>
      </w:r>
      <w:r w:rsidRPr="00E53C63">
        <w:rPr>
          <w:rFonts w:ascii="Times New Roman" w:hAnsi="Times New Roman" w:cs="Times New Roman"/>
          <w:iCs/>
          <w:color w:val="auto"/>
          <w:sz w:val="26"/>
          <w:szCs w:val="26"/>
        </w:rPr>
        <w:t>Двумерные массивы</w:t>
      </w:r>
      <w:r w:rsidRPr="00E53C63">
        <w:rPr>
          <w:rFonts w:ascii="Times New Roman" w:hAnsi="Times New Roman" w:cs="Times New Roman"/>
          <w:i/>
          <w:iCs/>
          <w:color w:val="auto"/>
          <w:sz w:val="26"/>
          <w:szCs w:val="26"/>
        </w:rPr>
        <w:t xml:space="preserve">. </w:t>
      </w:r>
      <w:r w:rsidRPr="00E53C63">
        <w:rPr>
          <w:rFonts w:ascii="Times New Roman" w:hAnsi="Times New Roman" w:cs="Times New Roman"/>
          <w:color w:val="auto"/>
          <w:sz w:val="26"/>
          <w:szCs w:val="26"/>
        </w:rPr>
        <w:t xml:space="preserve">Примеры задач обработки данных: нахождение минимального и максимального числа из двух, трех, четырех данных чисел; нахождение всех корней заданного квадратного уравнения; заполнение числового массива в соответствии с формулой или путем ввода чисел; нахождение суммы элементов данной конечной числовой последовательности или массива; нахождение минимального (максимального) элемента массива. Знакомство с алгоритмами решения этих задач. Реализации этих алгоритмов в выбранной среде программирования. Составление алгоритмов и программ по управлению исполнителями Робот, Черепашка, Чертежник и др. 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Простейшие приемы диалоговой отладки программ (выбор точки останова, пошаговое выполнение, просмотр значений величин, отладочный вывод). Знакомство с документированием программ. </w:t>
      </w:r>
      <w:r w:rsidRPr="00E53C63">
        <w:rPr>
          <w:rFonts w:ascii="Times New Roman" w:hAnsi="Times New Roman" w:cs="Times New Roman"/>
          <w:bCs/>
          <w:color w:val="auto"/>
          <w:sz w:val="26"/>
          <w:szCs w:val="26"/>
        </w:rPr>
        <w:t>Анализ алгоритмов.</w:t>
      </w:r>
      <w:r w:rsidRPr="00E53C63">
        <w:rPr>
          <w:rFonts w:ascii="Times New Roman" w:hAnsi="Times New Roman" w:cs="Times New Roman"/>
          <w:color w:val="auto"/>
          <w:sz w:val="26"/>
          <w:szCs w:val="26"/>
        </w:rPr>
        <w:t xml:space="preserve">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 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спомощью набора числовых характеристик, а также зависимостей между этими характеристиками, выражаемыми с помощью формул. </w:t>
      </w:r>
    </w:p>
    <w:p w:rsidR="004125A9" w:rsidRPr="00E53C63" w:rsidRDefault="004125A9" w:rsidP="00623B8B">
      <w:pPr>
        <w:spacing w:after="0"/>
        <w:ind w:right="282"/>
        <w:jc w:val="center"/>
        <w:rPr>
          <w:rFonts w:ascii="Times New Roman" w:hAnsi="Times New Roman"/>
          <w:b/>
          <w:sz w:val="26"/>
          <w:szCs w:val="26"/>
          <w:lang w:eastAsia="ru-RU"/>
        </w:rPr>
      </w:pPr>
      <w:r w:rsidRPr="00E53C63">
        <w:rPr>
          <w:rFonts w:ascii="Times New Roman" w:hAnsi="Times New Roman"/>
          <w:b/>
          <w:sz w:val="26"/>
          <w:szCs w:val="26"/>
          <w:lang w:eastAsia="ru-RU"/>
        </w:rPr>
        <w:t>Физика</w:t>
      </w:r>
    </w:p>
    <w:p w:rsidR="00623B8B" w:rsidRPr="00E53C63" w:rsidRDefault="00623B8B" w:rsidP="00623B8B">
      <w:pPr>
        <w:widowControl w:val="0"/>
        <w:shd w:val="clear" w:color="auto" w:fill="FFFFFF"/>
        <w:tabs>
          <w:tab w:val="left" w:pos="479"/>
        </w:tabs>
        <w:autoSpaceDE w:val="0"/>
        <w:spacing w:after="0"/>
        <w:ind w:right="282"/>
        <w:jc w:val="center"/>
        <w:rPr>
          <w:rFonts w:ascii="Times New Roman" w:hAnsi="Times New Roman"/>
          <w:sz w:val="26"/>
          <w:szCs w:val="26"/>
        </w:rPr>
      </w:pPr>
      <w:r w:rsidRPr="00E53C63">
        <w:rPr>
          <w:rFonts w:ascii="Times New Roman" w:hAnsi="Times New Roman"/>
          <w:sz w:val="26"/>
          <w:szCs w:val="26"/>
        </w:rPr>
        <w:t>Седьмой класс</w:t>
      </w:r>
    </w:p>
    <w:p w:rsidR="00623B8B" w:rsidRPr="00E53C63" w:rsidRDefault="00623B8B" w:rsidP="00623B8B">
      <w:pPr>
        <w:widowControl w:val="0"/>
        <w:shd w:val="clear" w:color="auto" w:fill="FFFFFF"/>
        <w:tabs>
          <w:tab w:val="left" w:pos="479"/>
        </w:tabs>
        <w:autoSpaceDE w:val="0"/>
        <w:spacing w:after="0"/>
        <w:ind w:right="282" w:firstLine="709"/>
        <w:jc w:val="both"/>
        <w:rPr>
          <w:rFonts w:ascii="Times New Roman" w:hAnsi="Times New Roman"/>
          <w:sz w:val="26"/>
          <w:szCs w:val="26"/>
        </w:rPr>
      </w:pPr>
      <w:r w:rsidRPr="00E53C63">
        <w:rPr>
          <w:rFonts w:ascii="Times New Roman" w:hAnsi="Times New Roman"/>
          <w:sz w:val="26"/>
          <w:szCs w:val="26"/>
        </w:rPr>
        <w:t xml:space="preserve">Введение. Физика — наука о природе. Физические явления. Физические свойства тел. Наблюдение и описание физических явлений. Физические величины. Измерения физических величин: длины, времени, температуры. Физические приборы. Международная система единиц. Точность и погрешность измерений. Физика и техника. </w:t>
      </w:r>
    </w:p>
    <w:p w:rsidR="00623B8B" w:rsidRPr="00E53C63" w:rsidRDefault="00623B8B" w:rsidP="00623B8B">
      <w:pPr>
        <w:widowControl w:val="0"/>
        <w:shd w:val="clear" w:color="auto" w:fill="FFFFFF"/>
        <w:tabs>
          <w:tab w:val="left" w:pos="479"/>
        </w:tabs>
        <w:autoSpaceDE w:val="0"/>
        <w:spacing w:after="0"/>
        <w:ind w:right="282" w:firstLine="709"/>
        <w:jc w:val="both"/>
        <w:rPr>
          <w:rFonts w:ascii="Times New Roman" w:hAnsi="Times New Roman"/>
          <w:sz w:val="26"/>
          <w:szCs w:val="26"/>
        </w:rPr>
      </w:pPr>
      <w:r w:rsidRPr="00E53C63">
        <w:rPr>
          <w:rFonts w:ascii="Times New Roman" w:hAnsi="Times New Roman"/>
          <w:sz w:val="26"/>
          <w:szCs w:val="26"/>
        </w:rPr>
        <w:t>Первоначальные сведения о строении вещества. 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w:t>
      </w:r>
    </w:p>
    <w:p w:rsidR="00623B8B" w:rsidRPr="00E53C63" w:rsidRDefault="00623B8B" w:rsidP="00623B8B">
      <w:pPr>
        <w:widowControl w:val="0"/>
        <w:shd w:val="clear" w:color="auto" w:fill="FFFFFF"/>
        <w:tabs>
          <w:tab w:val="left" w:pos="479"/>
        </w:tabs>
        <w:autoSpaceDE w:val="0"/>
        <w:spacing w:after="0"/>
        <w:ind w:right="282" w:firstLine="709"/>
        <w:jc w:val="both"/>
        <w:rPr>
          <w:rFonts w:ascii="Times New Roman" w:hAnsi="Times New Roman"/>
          <w:sz w:val="26"/>
          <w:szCs w:val="26"/>
        </w:rPr>
      </w:pPr>
      <w:r w:rsidRPr="00E53C63">
        <w:rPr>
          <w:rFonts w:ascii="Times New Roman" w:hAnsi="Times New Roman"/>
          <w:sz w:val="26"/>
          <w:szCs w:val="26"/>
        </w:rPr>
        <w:t xml:space="preserve">Взаимодействия тел. Механическое движение. Траектория. Путь. Равномерное и неравномерное движение. Скорость. Графики зависимости пути и модуля скорости от времени движения. Инерция. Инертность тел. Взаимодействие тел. Масса тела. Измерение массы тела. Плотность вещества. Сила. Сила тяжести. Сила упругости. Закон Гука. Вес тела. </w:t>
      </w:r>
    </w:p>
    <w:p w:rsidR="00623B8B" w:rsidRPr="00E53C63" w:rsidRDefault="00623B8B" w:rsidP="00623B8B">
      <w:pPr>
        <w:widowControl w:val="0"/>
        <w:shd w:val="clear" w:color="auto" w:fill="FFFFFF"/>
        <w:tabs>
          <w:tab w:val="left" w:pos="479"/>
        </w:tabs>
        <w:autoSpaceDE w:val="0"/>
        <w:spacing w:after="0"/>
        <w:ind w:right="282" w:firstLine="709"/>
        <w:jc w:val="both"/>
        <w:rPr>
          <w:rFonts w:ascii="Times New Roman" w:hAnsi="Times New Roman"/>
          <w:sz w:val="26"/>
          <w:szCs w:val="26"/>
        </w:rPr>
      </w:pPr>
      <w:r w:rsidRPr="00E53C63">
        <w:rPr>
          <w:rFonts w:ascii="Times New Roman" w:hAnsi="Times New Roman"/>
          <w:sz w:val="26"/>
          <w:szCs w:val="26"/>
        </w:rPr>
        <w:t xml:space="preserve">Давление твердых тел, жидкостей и газов. Давление. Давление твердых тел. Давление газа. Объяснение давления газа на основе молекулярно-кинетических представлений. Передача давления газами и жидкостями. Закон Паскаля. Сообщающиеся сосуды. Атмосферное давление. Методы измерения атмосферного давления. Барометр, манометр, поршневой жидкостный насос. Закон Архимеда. Условия плавания тел. Воздухоплавание. </w:t>
      </w:r>
    </w:p>
    <w:p w:rsidR="00623B8B" w:rsidRPr="00E53C63" w:rsidRDefault="00623B8B" w:rsidP="00623B8B">
      <w:pPr>
        <w:widowControl w:val="0"/>
        <w:shd w:val="clear" w:color="auto" w:fill="FFFFFF"/>
        <w:tabs>
          <w:tab w:val="left" w:pos="479"/>
        </w:tabs>
        <w:autoSpaceDE w:val="0"/>
        <w:spacing w:after="0"/>
        <w:ind w:right="282" w:firstLine="709"/>
        <w:jc w:val="both"/>
        <w:rPr>
          <w:rFonts w:ascii="Times New Roman" w:hAnsi="Times New Roman"/>
          <w:sz w:val="26"/>
          <w:szCs w:val="26"/>
        </w:rPr>
      </w:pPr>
      <w:r w:rsidRPr="00E53C63">
        <w:rPr>
          <w:rFonts w:ascii="Times New Roman" w:hAnsi="Times New Roman"/>
          <w:sz w:val="26"/>
          <w:szCs w:val="26"/>
        </w:rPr>
        <w:t xml:space="preserve">Работа и мощность. Энергия. Механическая работа. Мощность. Простые механизмы. Момент силы. Условия равновесия рычага. «Золотое правило» механики. Виды равновесия. Коэффициент полезного действия (КПД). Энергия. Потенциальная и кинетическая энергия. Превращение энергии. </w:t>
      </w:r>
    </w:p>
    <w:p w:rsidR="00623B8B" w:rsidRPr="00E53C63" w:rsidRDefault="00623B8B" w:rsidP="00623B8B">
      <w:pPr>
        <w:widowControl w:val="0"/>
        <w:shd w:val="clear" w:color="auto" w:fill="FFFFFF"/>
        <w:tabs>
          <w:tab w:val="left" w:pos="567"/>
        </w:tabs>
        <w:autoSpaceDE w:val="0"/>
        <w:spacing w:after="0"/>
        <w:ind w:right="282" w:firstLine="709"/>
        <w:jc w:val="center"/>
        <w:rPr>
          <w:rFonts w:ascii="Times New Roman" w:hAnsi="Times New Roman"/>
          <w:sz w:val="26"/>
          <w:szCs w:val="26"/>
        </w:rPr>
      </w:pPr>
      <w:r w:rsidRPr="00E53C63">
        <w:rPr>
          <w:rFonts w:ascii="Times New Roman" w:hAnsi="Times New Roman"/>
          <w:sz w:val="26"/>
          <w:szCs w:val="26"/>
        </w:rPr>
        <w:t>Восьмой класс</w:t>
      </w:r>
    </w:p>
    <w:p w:rsidR="00623B8B" w:rsidRPr="00E53C63" w:rsidRDefault="00623B8B" w:rsidP="00623B8B">
      <w:pPr>
        <w:spacing w:after="0"/>
        <w:ind w:right="282" w:firstLine="709"/>
        <w:jc w:val="both"/>
        <w:rPr>
          <w:rFonts w:ascii="Times New Roman" w:hAnsi="Times New Roman"/>
          <w:sz w:val="26"/>
          <w:szCs w:val="26"/>
        </w:rPr>
      </w:pPr>
      <w:r w:rsidRPr="00E53C63">
        <w:rPr>
          <w:rFonts w:ascii="Times New Roman" w:hAnsi="Times New Roman"/>
          <w:bCs/>
          <w:sz w:val="26"/>
          <w:szCs w:val="26"/>
        </w:rPr>
        <w:t>Тепловые явления.</w:t>
      </w:r>
      <w:r w:rsidRPr="00E53C63">
        <w:rPr>
          <w:rFonts w:ascii="Times New Roman" w:hAnsi="Times New Roman"/>
          <w:sz w:val="26"/>
          <w:szCs w:val="26"/>
        </w:rPr>
        <w:t xml:space="preserve">Строение вещества. Молекулы. Атомы. Тепловое движение атомов и молекул. Броуновское движение. Тепловое движение. Тепловое равновесие. Температура и ее измерение. Связь температуры со средней скоростью теплового хаотического движения частиц.Внутренняя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 Необратимость процессов теплопередачи.Испарение и конденсация. Насыщенный пар. Влажность воздуха. Кипение. Зависимость температуры кипения от давления. Плавление и кристаллизация. Удельная теплота плавления и парообразования. Удельная теплота сгорания топлива. Расчет количества теплоты при теплообмене.Принцип работы тепловых двигателей. Паровая турбина. </w:t>
      </w:r>
    </w:p>
    <w:p w:rsidR="00623B8B" w:rsidRPr="00E53C63" w:rsidRDefault="00623B8B" w:rsidP="00623B8B">
      <w:pPr>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Электрические и магнитные явления. </w:t>
      </w:r>
      <w:r w:rsidRPr="00E53C63">
        <w:rPr>
          <w:rFonts w:ascii="Times New Roman" w:hAnsi="Times New Roman"/>
          <w:sz w:val="26"/>
          <w:szCs w:val="26"/>
        </w:rPr>
        <w:t xml:space="preserve">Электризация тел. Электрический заряд. Два вида электрических зарядов. Взаимодействие электрических зарядов. Закон сохранения электрического заряда. Электрическое поле. Действие электрического поля на электрические заряды. Проводники и диэлектрики полупроводники. Постоянный электрический ток. Источники постоянного тока. Действия электрического тока. Сила тока. Напряжение. Электрическое сопротивление. Электрические цепи. Закон Ома для участка электрической цепи. Последовательное и параллельное соединение проводников. Работа и мощность электрического тока. Закон Джоуля - Ленца. Носители электрических зарядов в металлах, электролитах, газах. Полупроводниковые приборы. Магнитное поле. Взаимодействие постоянных магнитов. Магнитное поле Земли. Электромагнит. </w:t>
      </w:r>
      <w:r w:rsidRPr="00E53C63">
        <w:rPr>
          <w:rFonts w:ascii="Times New Roman" w:hAnsi="Times New Roman"/>
          <w:bCs/>
          <w:sz w:val="26"/>
          <w:szCs w:val="26"/>
        </w:rPr>
        <w:t xml:space="preserve">Демонстрации: </w:t>
      </w:r>
      <w:r w:rsidRPr="00E53C63">
        <w:rPr>
          <w:rFonts w:ascii="Times New Roman" w:hAnsi="Times New Roman"/>
          <w:sz w:val="26"/>
          <w:szCs w:val="26"/>
        </w:rPr>
        <w:t xml:space="preserve">электризация тел, два рода электрического заряда, устройство и принцип действия электроскопа, проводники и изоляторы, электризация через влияние, перенос электрического заряда с одного тела на другое, закон сохранения электрического заряда, источники постоянного тока, составление электрической цепи, электрический ток в электролитах. </w:t>
      </w:r>
    </w:p>
    <w:p w:rsidR="00623B8B" w:rsidRPr="00E53C63" w:rsidRDefault="00623B8B" w:rsidP="00623B8B">
      <w:pPr>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Световые явления. </w:t>
      </w:r>
      <w:r w:rsidRPr="00E53C63">
        <w:rPr>
          <w:rFonts w:ascii="Times New Roman" w:hAnsi="Times New Roman"/>
          <w:sz w:val="26"/>
          <w:szCs w:val="26"/>
        </w:rPr>
        <w:t xml:space="preserve">Прямолинейное распространение света. Отражение и преломление света. Закон отражение света. Закон преломление света. Плоское зеркало. Линза. Фокусное расстояние линзы. Оптическая сила линзы. Глаз как оптическая система. Оптические приборы. </w:t>
      </w:r>
    </w:p>
    <w:p w:rsidR="00623B8B" w:rsidRPr="00E53C63" w:rsidRDefault="00623B8B" w:rsidP="00623B8B">
      <w:pPr>
        <w:spacing w:after="0"/>
        <w:ind w:right="282" w:firstLine="709"/>
        <w:jc w:val="center"/>
        <w:rPr>
          <w:rFonts w:ascii="Times New Roman" w:hAnsi="Times New Roman"/>
          <w:sz w:val="26"/>
          <w:szCs w:val="26"/>
        </w:rPr>
      </w:pPr>
      <w:r w:rsidRPr="00E53C63">
        <w:rPr>
          <w:rFonts w:ascii="Times New Roman" w:hAnsi="Times New Roman"/>
          <w:sz w:val="26"/>
          <w:szCs w:val="26"/>
        </w:rPr>
        <w:t>Девятый класс</w:t>
      </w:r>
    </w:p>
    <w:p w:rsidR="00623B8B" w:rsidRPr="00E53C63" w:rsidRDefault="00623B8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Механика. Механическое движение. Относительность движения. Система отсчета. Траектория. Путь. Прямолинейное равномерное движение. Скорость равномерного прямолинейного движения. Методы измерения расстояния, времени и скорости. Графики зависимости пути и скорости от времени. Неравномерное движение. Мгновенная скорость. Ускорение. Равноускоренное движение. Свободное падение тел. Равномерное движение по окружности. Период и частота обращения. Явление инерции. Первый закон Ньютона. Масса тела. Взаимодействие тел. Сила. Правило сложение сил. Равнодействующая сила. Второй закон Ньютона. Третий закон Ньютона. Сила тяжести. Закон всемирного тяготения. Искусственные спутники Земли. Вес тела. Невесомость. Геоцентрическая и гелиоцентрическая системы мира. Сила упругости. Закон Гука. Сила трения. Момент силы. Условие равновесия тел. Центр тяжести тела. Импульс тела. Закон сохранения импульса. Реактивное движение. Работа. Мощность. Механическая энергия, потенциальная энергия, кинетическая энергия. Закон сохранения механической энергии. Механические колебания. Период, частота и амплитуда колебаний. Механические волны. Длина волны. Звук. </w:t>
      </w:r>
    </w:p>
    <w:p w:rsidR="00623B8B" w:rsidRPr="00E53C63" w:rsidRDefault="00623B8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Электромагнитные колебания и волны. Электромагнитная индукция. Опыты Фарадея. Правило Ленца. Самоиндукция. Электрогенератор. Переменный ток. Трансформатор. Передача электрической энергии на расстояние. Колебательный контур. Электромагнитные колебания. Электромагнитные волны и их свойства. Скорость распространения электромагнитных волн. Принципы радиосвязи и телевидения. Свет — электромагнитная волна. Дисперсия света. Влияние электромагнитных излучений на живые организмы. </w:t>
      </w:r>
    </w:p>
    <w:p w:rsidR="00623B8B" w:rsidRPr="00E53C63" w:rsidRDefault="00623B8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Квантовые явления. Опыты Резерфорда. Планетарная модель атома. Линейчатые оптические спектры. Состав атомного ядра. Ядерное и массовое число. Ядерные силы. Энергия связи атомных ядер. Радиоактивность. Альфа-, бета- и гамма-излучения. Период полураспада. Методы регистрации ядерных излучений. Ядерные реакции. Деление и синтез ядер. Источники энергии Солнца и звезд. Ядерная энергетика. Дозиметрия. Влияние радиоактивных излучений на живые организмы.</w:t>
      </w:r>
    </w:p>
    <w:p w:rsidR="00623B8B" w:rsidRPr="00E53C63" w:rsidRDefault="00623B8B" w:rsidP="00623B8B">
      <w:pPr>
        <w:tabs>
          <w:tab w:val="left" w:pos="851"/>
        </w:tabs>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sz w:val="26"/>
          <w:szCs w:val="26"/>
        </w:rPr>
        <w:t xml:space="preserve">Элементы астрономии. </w:t>
      </w:r>
      <w:r w:rsidRPr="00E53C63">
        <w:rPr>
          <w:rFonts w:ascii="Times New Roman" w:hAnsi="Times New Roman"/>
          <w:color w:val="000000"/>
          <w:sz w:val="26"/>
          <w:szCs w:val="26"/>
        </w:rPr>
        <w:t>Состав, строение и происхождение Солнечной системы. Большие планеты Солнечной системы. Малые тела Солнечной системы. Строение, изучения и эволюция Солнце и звезд. Строение и эволюция Вселенной</w:t>
      </w:r>
      <w:r w:rsidRPr="00E53C63">
        <w:rPr>
          <w:rFonts w:ascii="Times New Roman" w:hAnsi="Times New Roman"/>
          <w:color w:val="000000"/>
          <w:sz w:val="24"/>
          <w:szCs w:val="24"/>
        </w:rPr>
        <w:t>.</w:t>
      </w:r>
    </w:p>
    <w:p w:rsidR="004125A9" w:rsidRPr="00E53C63" w:rsidRDefault="004125A9" w:rsidP="00623B8B">
      <w:pPr>
        <w:spacing w:after="0"/>
        <w:ind w:right="282"/>
        <w:jc w:val="center"/>
        <w:rPr>
          <w:rFonts w:ascii="Times New Roman" w:hAnsi="Times New Roman"/>
          <w:b/>
          <w:sz w:val="26"/>
          <w:szCs w:val="26"/>
          <w:lang w:eastAsia="ru-RU"/>
        </w:rPr>
      </w:pPr>
      <w:r w:rsidRPr="00E53C63">
        <w:rPr>
          <w:rFonts w:ascii="Times New Roman" w:hAnsi="Times New Roman"/>
          <w:b/>
          <w:sz w:val="26"/>
          <w:szCs w:val="26"/>
          <w:lang w:eastAsia="ru-RU"/>
        </w:rPr>
        <w:t>Биология</w:t>
      </w:r>
    </w:p>
    <w:p w:rsidR="00623B8B" w:rsidRPr="00E53C63" w:rsidRDefault="00623B8B" w:rsidP="00623B8B">
      <w:pPr>
        <w:spacing w:after="0"/>
        <w:ind w:right="282"/>
        <w:jc w:val="center"/>
        <w:rPr>
          <w:rFonts w:ascii="Times New Roman" w:hAnsi="Times New Roman"/>
          <w:bCs/>
          <w:sz w:val="26"/>
          <w:szCs w:val="26"/>
        </w:rPr>
      </w:pPr>
      <w:r w:rsidRPr="00E53C63">
        <w:rPr>
          <w:rFonts w:ascii="Times New Roman" w:hAnsi="Times New Roman"/>
          <w:bCs/>
          <w:sz w:val="26"/>
          <w:szCs w:val="26"/>
        </w:rPr>
        <w:t>Пятый класс</w:t>
      </w:r>
    </w:p>
    <w:p w:rsidR="00623B8B" w:rsidRPr="00E53C63" w:rsidRDefault="00623B8B" w:rsidP="0021339D">
      <w:pPr>
        <w:pStyle w:val="Default"/>
        <w:tabs>
          <w:tab w:val="left" w:pos="709"/>
        </w:tabs>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bCs/>
          <w:color w:val="auto"/>
          <w:sz w:val="26"/>
          <w:szCs w:val="26"/>
        </w:rPr>
        <w:t xml:space="preserve">Бактерии, грибы, растения. </w:t>
      </w:r>
      <w:r w:rsidRPr="00E53C63">
        <w:rPr>
          <w:rFonts w:ascii="Times New Roman" w:hAnsi="Times New Roman" w:cs="Times New Roman"/>
          <w:color w:val="auto"/>
          <w:sz w:val="26"/>
          <w:szCs w:val="26"/>
        </w:rPr>
        <w:t xml:space="preserve">Введение. Биология — наука о живой природе. Методы исследования в биологии. Царства бактерий, грибов, растений и животных. Отличительные признаки живого и неживого. Связь организмов со средой обитания. Взаимосвязь организмов в природе. Экологические факторы и их влияние на живые организмы. Влияние деятельности человека на природу, её охрана. </w:t>
      </w:r>
    </w:p>
    <w:p w:rsidR="00623B8B" w:rsidRPr="00E53C63" w:rsidRDefault="00623B8B" w:rsidP="0021339D">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 xml:space="preserve">Клеточное строение </w:t>
      </w:r>
      <w:r w:rsidR="006054B5" w:rsidRPr="00E53C63">
        <w:rPr>
          <w:rFonts w:ascii="Times New Roman" w:hAnsi="Times New Roman" w:cs="Times New Roman"/>
          <w:color w:val="auto"/>
          <w:sz w:val="26"/>
          <w:szCs w:val="26"/>
        </w:rPr>
        <w:t>организмов Устройство</w:t>
      </w:r>
      <w:r w:rsidRPr="00E53C63">
        <w:rPr>
          <w:rFonts w:ascii="Times New Roman" w:hAnsi="Times New Roman" w:cs="Times New Roman"/>
          <w:color w:val="auto"/>
          <w:sz w:val="26"/>
          <w:szCs w:val="26"/>
        </w:rPr>
        <w:t xml:space="preserve"> увеличительных приборов (лупа, световой микроскоп). Клетка и её строение: оболочка, цитоплазма, ядро, вакуоли, пластиды. Жизнедеятельность клетки: поступление веществ в клетку (дыхание, питание), рост, развитие и деление клетки. Понятие «ткань». </w:t>
      </w:r>
      <w:r w:rsidR="006054B5" w:rsidRPr="00E53C63">
        <w:rPr>
          <w:rFonts w:ascii="Times New Roman" w:hAnsi="Times New Roman" w:cs="Times New Roman"/>
          <w:bCs/>
          <w:color w:val="auto"/>
          <w:sz w:val="26"/>
          <w:szCs w:val="26"/>
        </w:rPr>
        <w:t>Демонстрации</w:t>
      </w:r>
      <w:r w:rsidR="006054B5" w:rsidRPr="00E53C63">
        <w:rPr>
          <w:rFonts w:ascii="Times New Roman" w:hAnsi="Times New Roman" w:cs="Times New Roman"/>
          <w:color w:val="auto"/>
          <w:sz w:val="26"/>
          <w:szCs w:val="26"/>
        </w:rPr>
        <w:t xml:space="preserve"> «Микропрепараты</w:t>
      </w:r>
      <w:r w:rsidRPr="00E53C63">
        <w:rPr>
          <w:rFonts w:ascii="Times New Roman" w:hAnsi="Times New Roman" w:cs="Times New Roman"/>
          <w:color w:val="auto"/>
          <w:sz w:val="26"/>
          <w:szCs w:val="26"/>
        </w:rPr>
        <w:t xml:space="preserve"> различных растительных тканей». </w:t>
      </w:r>
      <w:r w:rsidRPr="00E53C63">
        <w:rPr>
          <w:rFonts w:ascii="Times New Roman" w:hAnsi="Times New Roman" w:cs="Times New Roman"/>
          <w:bCs/>
          <w:color w:val="auto"/>
          <w:sz w:val="26"/>
          <w:szCs w:val="26"/>
        </w:rPr>
        <w:t xml:space="preserve">Лабораторные работы по темам: </w:t>
      </w:r>
      <w:r w:rsidRPr="00E53C63">
        <w:rPr>
          <w:rFonts w:ascii="Times New Roman" w:hAnsi="Times New Roman" w:cs="Times New Roman"/>
          <w:color w:val="auto"/>
          <w:sz w:val="26"/>
          <w:szCs w:val="26"/>
        </w:rPr>
        <w:t>«Устройство лупы и светового микроскопа. Правила работы с ними», «Приготовление препарата кожицы чешуи лука, рассматривание его под микроскопом».</w:t>
      </w:r>
    </w:p>
    <w:p w:rsidR="00623B8B" w:rsidRPr="00E53C63" w:rsidRDefault="00623B8B" w:rsidP="0021339D">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 xml:space="preserve">Царство Бактерии. Строение и жизнедеятельность бактерий. Размножение бактерий. Бактерии, их роль в природе и жизни человека. Разнообразие бактерий, их распространение в природе. </w:t>
      </w:r>
    </w:p>
    <w:p w:rsidR="00623B8B" w:rsidRPr="00E53C63" w:rsidRDefault="00623B8B" w:rsidP="0021339D">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 xml:space="preserve">Царство Грибы. </w:t>
      </w:r>
      <w:r w:rsidRPr="00E53C63">
        <w:rPr>
          <w:rFonts w:ascii="Times New Roman" w:hAnsi="Times New Roman" w:cs="Times New Roman"/>
          <w:sz w:val="26"/>
          <w:szCs w:val="26"/>
        </w:rPr>
        <w:t xml:space="preserve">Грибы. Общая характеристика грибов, их строение и жизнедеятельность. Шляпочные грибы. Съедобные и ядовитые грибы. Правила сбора съедобных грибов и их охрана. Профилактика отравления грибами. Дрожжи, плесневые грибы. Грибы- паразиты. Роль грибов в природе и жизни человека. </w:t>
      </w:r>
      <w:r w:rsidRPr="00E53C63">
        <w:rPr>
          <w:rFonts w:ascii="Times New Roman" w:hAnsi="Times New Roman" w:cs="Times New Roman"/>
          <w:bCs/>
          <w:color w:val="auto"/>
          <w:sz w:val="26"/>
          <w:szCs w:val="26"/>
        </w:rPr>
        <w:t>Демонстрации «</w:t>
      </w:r>
      <w:r w:rsidRPr="00E53C63">
        <w:rPr>
          <w:rFonts w:ascii="Times New Roman" w:hAnsi="Times New Roman" w:cs="Times New Roman"/>
          <w:color w:val="auto"/>
          <w:sz w:val="26"/>
          <w:szCs w:val="26"/>
        </w:rPr>
        <w:t xml:space="preserve">Муляжи плодовых тел шляпочных грибов». Натуральные объекты (трутовик, ржавчина, головня, спорынья). </w:t>
      </w:r>
      <w:r w:rsidRPr="00E53C63">
        <w:rPr>
          <w:rFonts w:ascii="Times New Roman" w:hAnsi="Times New Roman" w:cs="Times New Roman"/>
          <w:bCs/>
          <w:color w:val="auto"/>
          <w:sz w:val="26"/>
          <w:szCs w:val="26"/>
        </w:rPr>
        <w:t xml:space="preserve">Лабораторные работы </w:t>
      </w:r>
      <w:r w:rsidRPr="00E53C63">
        <w:rPr>
          <w:rFonts w:ascii="Times New Roman" w:hAnsi="Times New Roman" w:cs="Times New Roman"/>
          <w:color w:val="auto"/>
          <w:sz w:val="26"/>
          <w:szCs w:val="26"/>
        </w:rPr>
        <w:t xml:space="preserve">«Строение плесневого гриба мукора и дрожжей». </w:t>
      </w:r>
    </w:p>
    <w:p w:rsidR="00623B8B" w:rsidRPr="00E53C63" w:rsidRDefault="00623B8B" w:rsidP="0021339D">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 xml:space="preserve">Царство </w:t>
      </w:r>
      <w:r w:rsidR="006054B5" w:rsidRPr="00E53C63">
        <w:rPr>
          <w:rFonts w:ascii="Times New Roman" w:hAnsi="Times New Roman" w:cs="Times New Roman"/>
          <w:color w:val="auto"/>
          <w:sz w:val="26"/>
          <w:szCs w:val="26"/>
        </w:rPr>
        <w:t>Растения. Растения</w:t>
      </w:r>
      <w:r w:rsidRPr="00E53C63">
        <w:rPr>
          <w:rFonts w:ascii="Times New Roman" w:hAnsi="Times New Roman" w:cs="Times New Roman"/>
          <w:color w:val="auto"/>
          <w:sz w:val="26"/>
          <w:szCs w:val="26"/>
        </w:rPr>
        <w:t xml:space="preserve">. Ботаника - наука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 растений. Основные группы растений (водоросли, мхи, хвощи, плауны, папоротники, голосеменные, цветковые). Водоросли.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 Лишайники, их строение, разнообразие, среда обитания. Значение в природе и жизни человека. Мхи. Многообразие мхов. Среда обитания. Строение мхов, их значение. Папоротники, хвощи, </w:t>
      </w:r>
      <w:r w:rsidR="006054B5" w:rsidRPr="00E53C63">
        <w:rPr>
          <w:rFonts w:ascii="Times New Roman" w:hAnsi="Times New Roman" w:cs="Times New Roman"/>
          <w:color w:val="auto"/>
          <w:sz w:val="26"/>
          <w:szCs w:val="26"/>
        </w:rPr>
        <w:t>плауны, их</w:t>
      </w:r>
      <w:r w:rsidRPr="00E53C63">
        <w:rPr>
          <w:rFonts w:ascii="Times New Roman" w:hAnsi="Times New Roman" w:cs="Times New Roman"/>
          <w:color w:val="auto"/>
          <w:sz w:val="26"/>
          <w:szCs w:val="26"/>
        </w:rPr>
        <w:t xml:space="preserve"> строение, многообразие, среда обитания, роль в природе и жизни человека, охрана. Голосеменные, их строение и разнообразие. Среда обитания. Распространение голосеменных, значение в природе и жизни человека, их охрана. Цветковые растения, их строение и многообразие. Среда обитания. Значение цветковых в природе и жизни человека. Происхождение растений. Основные этапы развития растительного мира. </w:t>
      </w:r>
      <w:r w:rsidR="006054B5" w:rsidRPr="00E53C63">
        <w:rPr>
          <w:rFonts w:ascii="Times New Roman" w:hAnsi="Times New Roman" w:cs="Times New Roman"/>
          <w:bCs/>
          <w:color w:val="auto"/>
          <w:sz w:val="26"/>
          <w:szCs w:val="26"/>
        </w:rPr>
        <w:t>Демонстрации</w:t>
      </w:r>
      <w:r w:rsidR="006054B5" w:rsidRPr="00E53C63">
        <w:rPr>
          <w:rFonts w:ascii="Times New Roman" w:hAnsi="Times New Roman" w:cs="Times New Roman"/>
          <w:color w:val="auto"/>
          <w:sz w:val="26"/>
          <w:szCs w:val="26"/>
        </w:rPr>
        <w:t xml:space="preserve"> «Гербарные</w:t>
      </w:r>
      <w:r w:rsidRPr="00E53C63">
        <w:rPr>
          <w:rFonts w:ascii="Times New Roman" w:hAnsi="Times New Roman" w:cs="Times New Roman"/>
          <w:color w:val="auto"/>
          <w:sz w:val="26"/>
          <w:szCs w:val="26"/>
        </w:rPr>
        <w:t xml:space="preserve"> экземпляры </w:t>
      </w:r>
      <w:r w:rsidR="006054B5" w:rsidRPr="00E53C63">
        <w:rPr>
          <w:rFonts w:ascii="Times New Roman" w:hAnsi="Times New Roman" w:cs="Times New Roman"/>
          <w:color w:val="auto"/>
          <w:sz w:val="26"/>
          <w:szCs w:val="26"/>
        </w:rPr>
        <w:t>растений», «Отпечатки</w:t>
      </w:r>
      <w:r w:rsidRPr="00E53C63">
        <w:rPr>
          <w:rFonts w:ascii="Times New Roman" w:hAnsi="Times New Roman" w:cs="Times New Roman"/>
          <w:color w:val="auto"/>
          <w:sz w:val="26"/>
          <w:szCs w:val="26"/>
        </w:rPr>
        <w:t xml:space="preserve"> ископаемых растений». </w:t>
      </w:r>
      <w:r w:rsidRPr="00E53C63">
        <w:rPr>
          <w:rFonts w:ascii="Times New Roman" w:hAnsi="Times New Roman" w:cs="Times New Roman"/>
          <w:bCs/>
          <w:color w:val="auto"/>
          <w:sz w:val="26"/>
          <w:szCs w:val="26"/>
        </w:rPr>
        <w:t xml:space="preserve">Лабораторные работы </w:t>
      </w:r>
      <w:r w:rsidRPr="00E53C63">
        <w:rPr>
          <w:rFonts w:ascii="Times New Roman" w:hAnsi="Times New Roman" w:cs="Times New Roman"/>
          <w:color w:val="auto"/>
          <w:sz w:val="26"/>
          <w:szCs w:val="26"/>
        </w:rPr>
        <w:t xml:space="preserve">«Строение мха (на местных видах), «Строение хвои и шишек хвойных (на примере местных видов)», «Строение цветкового растения». </w:t>
      </w:r>
    </w:p>
    <w:p w:rsidR="00623B8B" w:rsidRPr="00E53C63" w:rsidRDefault="00623B8B" w:rsidP="0021339D">
      <w:pPr>
        <w:pStyle w:val="Default"/>
        <w:spacing w:line="276" w:lineRule="auto"/>
        <w:ind w:right="282"/>
        <w:jc w:val="center"/>
        <w:rPr>
          <w:rFonts w:ascii="Times New Roman" w:hAnsi="Times New Roman" w:cs="Times New Roman"/>
          <w:color w:val="auto"/>
          <w:sz w:val="26"/>
          <w:szCs w:val="26"/>
        </w:rPr>
      </w:pPr>
      <w:r w:rsidRPr="00E53C63">
        <w:rPr>
          <w:rFonts w:ascii="Times New Roman" w:hAnsi="Times New Roman" w:cs="Times New Roman"/>
          <w:bCs/>
          <w:color w:val="auto"/>
          <w:sz w:val="26"/>
          <w:szCs w:val="26"/>
        </w:rPr>
        <w:t>Шестой класс</w:t>
      </w:r>
    </w:p>
    <w:p w:rsidR="00623B8B" w:rsidRPr="00E53C63" w:rsidRDefault="00623B8B" w:rsidP="0021339D">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bCs/>
          <w:color w:val="auto"/>
          <w:sz w:val="26"/>
          <w:szCs w:val="26"/>
        </w:rPr>
        <w:t xml:space="preserve">Биология. Многообразие покрытосеменных растений. </w:t>
      </w:r>
    </w:p>
    <w:p w:rsidR="00623B8B" w:rsidRPr="00E53C63" w:rsidRDefault="00623B8B" w:rsidP="0021339D">
      <w:pPr>
        <w:pStyle w:val="Default"/>
        <w:spacing w:line="276" w:lineRule="auto"/>
        <w:ind w:right="282" w:firstLine="709"/>
        <w:jc w:val="both"/>
        <w:rPr>
          <w:rFonts w:ascii="Times New Roman" w:hAnsi="Times New Roman" w:cs="Times New Roman"/>
          <w:sz w:val="26"/>
          <w:szCs w:val="26"/>
        </w:rPr>
      </w:pPr>
      <w:r w:rsidRPr="00E53C63">
        <w:rPr>
          <w:rFonts w:ascii="Times New Roman" w:hAnsi="Times New Roman" w:cs="Times New Roman"/>
          <w:color w:val="auto"/>
          <w:sz w:val="26"/>
          <w:szCs w:val="26"/>
        </w:rPr>
        <w:t xml:space="preserve">Строение и многообразие покрытосеменных растений. Строение семян однодольных и двудольных растений. Виды корней и типы корневых систем. Зоны (участки) корня. Видоизменения корней. Побег. Почки и их строение. Рост и развитие побега. Внешнее строение листа. Клеточное строение листа. Видоизменения листьев. Строение стебля. Многообразие стеблей. Видоизменения побегов. Цветок и его строение. Соцветия. Плоды и их классификация. Распространение плодов и семян. </w:t>
      </w:r>
    </w:p>
    <w:p w:rsidR="00623B8B" w:rsidRPr="00E53C63" w:rsidRDefault="00623B8B" w:rsidP="0021339D">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 xml:space="preserve">Жизнь растений. </w:t>
      </w:r>
      <w:r w:rsidRPr="00E53C63">
        <w:rPr>
          <w:rFonts w:ascii="Times New Roman" w:hAnsi="Times New Roman" w:cs="Times New Roman"/>
          <w:sz w:val="26"/>
          <w:szCs w:val="26"/>
        </w:rPr>
        <w:t xml:space="preserve">Основные процессы жизнедеятельности (питание, дыхание, обмен веществ, рост, развитие, размножение). Минеральное и воздушное питание растений. Фотосинтез. Дыхание растений. Испарение воды. Листопад. Передвижение воды и питательных веществ в растении. Прорастание семян. Способы размножения растений. Размножение споровых растений. </w:t>
      </w:r>
      <w:r w:rsidRPr="00E53C63">
        <w:rPr>
          <w:rFonts w:ascii="Times New Roman" w:hAnsi="Times New Roman" w:cs="Times New Roman"/>
          <w:color w:val="auto"/>
          <w:sz w:val="26"/>
          <w:szCs w:val="26"/>
        </w:rPr>
        <w:t xml:space="preserve">Размножение голосеменных растений. Половое и бесполое (вегетативное) размножение покрытосеменных растений. </w:t>
      </w:r>
      <w:r w:rsidRPr="00E53C63">
        <w:rPr>
          <w:rFonts w:ascii="Times New Roman" w:hAnsi="Times New Roman" w:cs="Times New Roman"/>
          <w:bCs/>
          <w:color w:val="auto"/>
          <w:sz w:val="26"/>
          <w:szCs w:val="26"/>
        </w:rPr>
        <w:t xml:space="preserve">Лабораторные работы «Поглощение воды корнем», </w:t>
      </w:r>
      <w:r w:rsidRPr="00E53C63">
        <w:rPr>
          <w:rFonts w:ascii="Times New Roman" w:hAnsi="Times New Roman" w:cs="Times New Roman"/>
          <w:color w:val="auto"/>
          <w:sz w:val="26"/>
          <w:szCs w:val="26"/>
        </w:rPr>
        <w:t xml:space="preserve">«Передвижение воды и минеральных веществ по древесине», «Вегетативное размножение комнатных растений», </w:t>
      </w:r>
      <w:r w:rsidRPr="00E53C63">
        <w:rPr>
          <w:rFonts w:ascii="Times New Roman" w:hAnsi="Times New Roman" w:cs="Times New Roman"/>
          <w:sz w:val="26"/>
          <w:szCs w:val="26"/>
        </w:rPr>
        <w:t>«Определение возраста деревьев по спилу».</w:t>
      </w:r>
    </w:p>
    <w:p w:rsidR="00623B8B" w:rsidRPr="00E53C63" w:rsidRDefault="00623B8B" w:rsidP="0021339D">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sz w:val="26"/>
          <w:szCs w:val="26"/>
        </w:rPr>
        <w:t xml:space="preserve">Регуляция жизнедеятельности организмов. Раздражимость – </w:t>
      </w:r>
      <w:r w:rsidR="006054B5" w:rsidRPr="00E53C63">
        <w:rPr>
          <w:rFonts w:ascii="Times New Roman" w:hAnsi="Times New Roman" w:cs="Times New Roman"/>
          <w:sz w:val="26"/>
          <w:szCs w:val="26"/>
        </w:rPr>
        <w:t>свойство живых организмов</w:t>
      </w:r>
      <w:r w:rsidRPr="00E53C63">
        <w:rPr>
          <w:rFonts w:ascii="Times New Roman" w:hAnsi="Times New Roman" w:cs="Times New Roman"/>
          <w:sz w:val="26"/>
          <w:szCs w:val="26"/>
        </w:rPr>
        <w:t xml:space="preserve">. Биологические вещества – гормоны. Общее представление о </w:t>
      </w:r>
      <w:r w:rsidR="006054B5" w:rsidRPr="00E53C63">
        <w:rPr>
          <w:rFonts w:ascii="Times New Roman" w:hAnsi="Times New Roman" w:cs="Times New Roman"/>
          <w:sz w:val="26"/>
          <w:szCs w:val="26"/>
        </w:rPr>
        <w:t>нервной системе</w:t>
      </w:r>
      <w:r w:rsidRPr="00E53C63">
        <w:rPr>
          <w:rFonts w:ascii="Times New Roman" w:hAnsi="Times New Roman" w:cs="Times New Roman"/>
          <w:sz w:val="26"/>
          <w:szCs w:val="26"/>
        </w:rPr>
        <w:t xml:space="preserve">. Нейрон. Рефлекс. Нейрогуморальная регуляция. Поведение, двигательная активность у растений. Виды поведения животных. Движение организмов. Организм – </w:t>
      </w:r>
      <w:r w:rsidR="006054B5" w:rsidRPr="00E53C63">
        <w:rPr>
          <w:rFonts w:ascii="Times New Roman" w:hAnsi="Times New Roman" w:cs="Times New Roman"/>
          <w:sz w:val="26"/>
          <w:szCs w:val="26"/>
        </w:rPr>
        <w:t>единое целое</w:t>
      </w:r>
      <w:r w:rsidRPr="00E53C63">
        <w:rPr>
          <w:rFonts w:ascii="Times New Roman" w:hAnsi="Times New Roman" w:cs="Times New Roman"/>
          <w:sz w:val="26"/>
          <w:szCs w:val="26"/>
        </w:rPr>
        <w:t>.</w:t>
      </w:r>
    </w:p>
    <w:p w:rsidR="00623B8B" w:rsidRPr="00E53C63" w:rsidRDefault="00623B8B" w:rsidP="00623B8B">
      <w:pPr>
        <w:pStyle w:val="Default"/>
        <w:spacing w:line="276" w:lineRule="auto"/>
        <w:ind w:right="282"/>
        <w:jc w:val="center"/>
        <w:rPr>
          <w:rFonts w:ascii="Times New Roman" w:hAnsi="Times New Roman" w:cs="Times New Roman"/>
          <w:color w:val="auto"/>
          <w:sz w:val="26"/>
          <w:szCs w:val="26"/>
        </w:rPr>
      </w:pPr>
      <w:r w:rsidRPr="00E53C63">
        <w:rPr>
          <w:rFonts w:ascii="Times New Roman" w:hAnsi="Times New Roman" w:cs="Times New Roman"/>
          <w:bCs/>
          <w:color w:val="auto"/>
          <w:sz w:val="26"/>
          <w:szCs w:val="26"/>
        </w:rPr>
        <w:t>Седьмой класс</w:t>
      </w:r>
    </w:p>
    <w:p w:rsidR="00623B8B" w:rsidRPr="00E53C63" w:rsidRDefault="00623B8B" w:rsidP="00623B8B">
      <w:pPr>
        <w:tabs>
          <w:tab w:val="left" w:pos="709"/>
        </w:tabs>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Многообразие организмов, их классификация. </w:t>
      </w:r>
      <w:r w:rsidRPr="00E53C63">
        <w:rPr>
          <w:rFonts w:ascii="Times New Roman" w:hAnsi="Times New Roman"/>
          <w:sz w:val="26"/>
          <w:szCs w:val="26"/>
        </w:rPr>
        <w:t xml:space="preserve">Систематика - наука о многообразии и классификации организмов. Вид — исходная единица систематики. Классификация живых организмов. </w:t>
      </w:r>
      <w:r w:rsidRPr="00E53C63">
        <w:rPr>
          <w:rFonts w:ascii="Times New Roman" w:hAnsi="Times New Roman"/>
          <w:sz w:val="26"/>
          <w:szCs w:val="26"/>
        </w:rPr>
        <w:br/>
      </w:r>
      <w:r w:rsidR="006054B5" w:rsidRPr="00E53C63">
        <w:rPr>
          <w:rFonts w:ascii="Times New Roman" w:hAnsi="Times New Roman"/>
          <w:bCs/>
          <w:iCs/>
          <w:sz w:val="26"/>
          <w:szCs w:val="26"/>
        </w:rPr>
        <w:t>Демонстрации:</w:t>
      </w:r>
      <w:r w:rsidR="006054B5" w:rsidRPr="00E53C63">
        <w:rPr>
          <w:rFonts w:ascii="Times New Roman" w:hAnsi="Times New Roman"/>
          <w:sz w:val="26"/>
          <w:szCs w:val="26"/>
        </w:rPr>
        <w:t xml:space="preserve"> таблицы</w:t>
      </w:r>
      <w:r w:rsidRPr="00E53C63">
        <w:rPr>
          <w:rFonts w:ascii="Times New Roman" w:hAnsi="Times New Roman"/>
          <w:sz w:val="26"/>
          <w:szCs w:val="26"/>
        </w:rPr>
        <w:t xml:space="preserve"> с изображением представителей различных царств живой природы. </w:t>
      </w:r>
    </w:p>
    <w:p w:rsidR="00623B8B" w:rsidRPr="00E53C63" w:rsidRDefault="00623B8B" w:rsidP="00623B8B">
      <w:pPr>
        <w:spacing w:after="0"/>
        <w:ind w:right="282" w:firstLine="709"/>
        <w:jc w:val="both"/>
        <w:rPr>
          <w:rFonts w:ascii="Times New Roman" w:hAnsi="Times New Roman"/>
          <w:sz w:val="26"/>
          <w:szCs w:val="26"/>
        </w:rPr>
      </w:pPr>
      <w:r w:rsidRPr="00E53C63">
        <w:rPr>
          <w:rFonts w:ascii="Times New Roman" w:hAnsi="Times New Roman"/>
          <w:bCs/>
          <w:sz w:val="26"/>
          <w:szCs w:val="26"/>
        </w:rPr>
        <w:t>Бактерии. Грибы. Лишайники.</w:t>
      </w:r>
      <w:r w:rsidRPr="00E53C63">
        <w:rPr>
          <w:rFonts w:ascii="Times New Roman" w:hAnsi="Times New Roman"/>
          <w:sz w:val="26"/>
          <w:szCs w:val="26"/>
        </w:rPr>
        <w:t xml:space="preserve"> Бактерии - доядерные организмы. Особенности строения и жизнедеятельности. Разнообразие бактерий, их распространение в природе. Роль бактерий в природе и жизни человека. </w:t>
      </w:r>
      <w:r w:rsidRPr="00E53C63">
        <w:rPr>
          <w:rFonts w:ascii="Times New Roman" w:hAnsi="Times New Roman"/>
          <w:sz w:val="26"/>
          <w:szCs w:val="26"/>
        </w:rPr>
        <w:br/>
        <w:t>Грибы - царство живой природы. Многообразие грибов, их роль в жизни человека. Грибы - паразиты растений, животных, человека. Лишайники комплексные симбиотические организмы. Роль в природе, использование человеком.</w:t>
      </w:r>
      <w:r w:rsidRPr="00E53C63">
        <w:rPr>
          <w:rFonts w:ascii="Times New Roman" w:hAnsi="Times New Roman"/>
          <w:bCs/>
          <w:iCs/>
          <w:sz w:val="26"/>
          <w:szCs w:val="26"/>
        </w:rPr>
        <w:t>Демонстрации:</w:t>
      </w:r>
      <w:r w:rsidRPr="00E53C63">
        <w:rPr>
          <w:rFonts w:ascii="Times New Roman" w:hAnsi="Times New Roman"/>
          <w:sz w:val="26"/>
          <w:szCs w:val="26"/>
        </w:rPr>
        <w:t xml:space="preserve">натуральные объекты (трутовик, ржавчина, головня, спорынья, лишайники), муляжи плодовых тел шляпочных грибов. </w:t>
      </w:r>
      <w:r w:rsidRPr="00E53C63">
        <w:rPr>
          <w:rFonts w:ascii="Times New Roman" w:hAnsi="Times New Roman"/>
          <w:bCs/>
          <w:iCs/>
          <w:sz w:val="26"/>
          <w:szCs w:val="26"/>
        </w:rPr>
        <w:t xml:space="preserve">Практическая работа </w:t>
      </w:r>
      <w:r w:rsidRPr="00E53C63">
        <w:rPr>
          <w:rFonts w:ascii="Times New Roman" w:hAnsi="Times New Roman"/>
          <w:sz w:val="26"/>
          <w:szCs w:val="26"/>
        </w:rPr>
        <w:t>«Распознавание съедобных и ядовитых грибов».</w:t>
      </w:r>
    </w:p>
    <w:p w:rsidR="00623B8B" w:rsidRPr="00E53C63" w:rsidRDefault="00623B8B" w:rsidP="00623B8B">
      <w:pPr>
        <w:spacing w:after="0"/>
        <w:ind w:right="282" w:firstLine="709"/>
        <w:jc w:val="both"/>
        <w:rPr>
          <w:rFonts w:ascii="Times New Roman" w:hAnsi="Times New Roman"/>
          <w:bCs/>
          <w:iCs/>
          <w:sz w:val="26"/>
          <w:szCs w:val="26"/>
        </w:rPr>
      </w:pPr>
      <w:r w:rsidRPr="00E53C63">
        <w:rPr>
          <w:rFonts w:ascii="Times New Roman" w:hAnsi="Times New Roman"/>
          <w:bCs/>
          <w:sz w:val="26"/>
          <w:szCs w:val="26"/>
        </w:rPr>
        <w:t xml:space="preserve">Многообразие растительного мира. </w:t>
      </w:r>
      <w:r w:rsidRPr="00E53C63">
        <w:rPr>
          <w:rFonts w:ascii="Times New Roman" w:hAnsi="Times New Roman"/>
          <w:sz w:val="26"/>
          <w:szCs w:val="26"/>
        </w:rPr>
        <w:t xml:space="preserve">Водоросли - наиболее древние низшие растения. Одноклеточные и многоклеточные водоросли. Строение, жизнедеятельность, размножение. Роль водорослей в природе, использование в практической деятельности и охрана. Риниофиты - первые наземные высшие растения. Появление тканей. Ткани растений. Мхи, строение и жизнедеятельность. Роль мхов в природе, хозяйственное значение. Средообразующее значение мхов. Папоротники, строение и жизнедеятельность. Многообразие папоротников, их роль в природе. Средообразующее значение папоротников. Использование и охрана папоротников. Семенные растения. Особенности строения и жизнедеятельности голосеменных. Многообразие голосеменных. Хвойный лес как природное сообщество. Роль голосеменных в природе, их использование. Покрытосеменные растения, особенности их строения и процессов жизнедеятельности. Многообразие покрытосеменных, их классификация. Класс Двудольные, важнейшие семейства класса (с учетом природного окружения). Класс Однодольные, важнейшие семейства класса. Многообразие растений, выращиваемых человеком. </w:t>
      </w:r>
      <w:r w:rsidRPr="00E53C63">
        <w:rPr>
          <w:rFonts w:ascii="Times New Roman" w:hAnsi="Times New Roman"/>
          <w:bCs/>
          <w:iCs/>
          <w:sz w:val="26"/>
          <w:szCs w:val="26"/>
        </w:rPr>
        <w:t>Демонстрации</w:t>
      </w:r>
      <w:r w:rsidRPr="00E53C63">
        <w:rPr>
          <w:rFonts w:ascii="Times New Roman" w:hAnsi="Times New Roman"/>
          <w:b/>
          <w:bCs/>
          <w:i/>
          <w:iCs/>
          <w:sz w:val="26"/>
          <w:szCs w:val="26"/>
        </w:rPr>
        <w:t xml:space="preserve">: </w:t>
      </w:r>
      <w:r w:rsidRPr="00E53C63">
        <w:rPr>
          <w:rFonts w:ascii="Times New Roman" w:hAnsi="Times New Roman"/>
          <w:sz w:val="26"/>
          <w:szCs w:val="26"/>
        </w:rPr>
        <w:t xml:space="preserve">живые и гербарные экземпляры растений разных отделов, классов и семейств покрытосеменных; микропрепараты тканей растений; культурные растения региона; приспособленность растений к жизни в разных средах обитания. </w:t>
      </w:r>
      <w:r w:rsidRPr="00E53C63">
        <w:rPr>
          <w:rFonts w:ascii="Times New Roman" w:hAnsi="Times New Roman"/>
          <w:bCs/>
          <w:iCs/>
          <w:sz w:val="26"/>
          <w:szCs w:val="26"/>
        </w:rPr>
        <w:t>Лабораторные работы «</w:t>
      </w:r>
      <w:r w:rsidRPr="00E53C63">
        <w:rPr>
          <w:rFonts w:ascii="Times New Roman" w:hAnsi="Times New Roman"/>
          <w:sz w:val="26"/>
          <w:szCs w:val="26"/>
        </w:rPr>
        <w:t>Изучение внешнего строения водорослей», «Изучение внешнего строения мхов (на местных видах)», «Изучение внешнего строения папоротника (хвоща)», «Изучение строения и многообразия голосеменных растений», «Изучение строения и многообразия покрытосеменных растений», «Изучение строения семян однодольных и двудольных растений», «Изучение видоизмененных побегов (луковица, корневище, клубень)</w:t>
      </w:r>
      <w:r w:rsidR="006054B5" w:rsidRPr="00E53C63">
        <w:rPr>
          <w:rFonts w:ascii="Times New Roman" w:hAnsi="Times New Roman"/>
          <w:sz w:val="26"/>
          <w:szCs w:val="26"/>
        </w:rPr>
        <w:t>», «</w:t>
      </w:r>
      <w:r w:rsidRPr="00E53C63">
        <w:rPr>
          <w:rFonts w:ascii="Times New Roman" w:hAnsi="Times New Roman"/>
          <w:sz w:val="26"/>
          <w:szCs w:val="26"/>
        </w:rPr>
        <w:t>Выявление признаков семейства по внешнему строению растений</w:t>
      </w:r>
      <w:r w:rsidRPr="00E53C63">
        <w:rPr>
          <w:rFonts w:ascii="Times New Roman" w:hAnsi="Times New Roman"/>
          <w:bCs/>
          <w:iCs/>
          <w:sz w:val="26"/>
          <w:szCs w:val="26"/>
        </w:rPr>
        <w:t>.</w:t>
      </w:r>
    </w:p>
    <w:p w:rsidR="00623B8B" w:rsidRPr="00E53C63" w:rsidRDefault="00623B8B" w:rsidP="00623B8B">
      <w:pPr>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Многообразие животного </w:t>
      </w:r>
      <w:r w:rsidR="006054B5" w:rsidRPr="00E53C63">
        <w:rPr>
          <w:rFonts w:ascii="Times New Roman" w:hAnsi="Times New Roman"/>
          <w:bCs/>
          <w:sz w:val="26"/>
          <w:szCs w:val="26"/>
        </w:rPr>
        <w:t>мира.</w:t>
      </w:r>
      <w:r w:rsidR="006054B5" w:rsidRPr="00E53C63">
        <w:rPr>
          <w:rFonts w:ascii="Times New Roman" w:hAnsi="Times New Roman"/>
          <w:sz w:val="26"/>
          <w:szCs w:val="26"/>
        </w:rPr>
        <w:t xml:space="preserve"> Общие</w:t>
      </w:r>
      <w:r w:rsidRPr="00E53C63">
        <w:rPr>
          <w:rFonts w:ascii="Times New Roman" w:hAnsi="Times New Roman"/>
          <w:sz w:val="26"/>
          <w:szCs w:val="26"/>
        </w:rPr>
        <w:t xml:space="preserve"> сведения о животном мире. Основные отличия животных от растений, черты их сходства. Систематика животных. Охрана животного мира. </w:t>
      </w:r>
      <w:r w:rsidRPr="00E53C63">
        <w:rPr>
          <w:rFonts w:ascii="Times New Roman" w:hAnsi="Times New Roman"/>
          <w:iCs/>
          <w:sz w:val="26"/>
          <w:szCs w:val="26"/>
        </w:rPr>
        <w:t xml:space="preserve">Одноклеточные </w:t>
      </w:r>
      <w:r w:rsidR="006054B5" w:rsidRPr="00E53C63">
        <w:rPr>
          <w:rFonts w:ascii="Times New Roman" w:hAnsi="Times New Roman"/>
          <w:iCs/>
          <w:sz w:val="26"/>
          <w:szCs w:val="26"/>
        </w:rPr>
        <w:t>животные.</w:t>
      </w:r>
      <w:r w:rsidR="006054B5" w:rsidRPr="00E53C63">
        <w:rPr>
          <w:rFonts w:ascii="Times New Roman" w:hAnsi="Times New Roman"/>
          <w:sz w:val="26"/>
          <w:szCs w:val="26"/>
        </w:rPr>
        <w:t xml:space="preserve"> Особенности</w:t>
      </w:r>
      <w:r w:rsidRPr="00E53C63">
        <w:rPr>
          <w:rFonts w:ascii="Times New Roman" w:hAnsi="Times New Roman"/>
          <w:sz w:val="26"/>
          <w:szCs w:val="26"/>
        </w:rPr>
        <w:t xml:space="preserve"> строения и жизнедеятельности, многообразие одноклеточных. Паразитические одноклеточные. Меры предупреждения заболеваний, вызываемых одноклеточными. Роль одноклеточных в природе и жизни человека. </w:t>
      </w:r>
      <w:r w:rsidRPr="00E53C63">
        <w:rPr>
          <w:rFonts w:ascii="Times New Roman" w:hAnsi="Times New Roman"/>
          <w:iCs/>
          <w:sz w:val="26"/>
          <w:szCs w:val="26"/>
        </w:rPr>
        <w:t>Многоклеточные животные</w:t>
      </w:r>
      <w:r w:rsidRPr="00E53C63">
        <w:rPr>
          <w:rFonts w:ascii="Times New Roman" w:hAnsi="Times New Roman"/>
          <w:i/>
          <w:iCs/>
          <w:sz w:val="26"/>
          <w:szCs w:val="26"/>
        </w:rPr>
        <w:t xml:space="preserve">. </w:t>
      </w:r>
      <w:r w:rsidRPr="00E53C63">
        <w:rPr>
          <w:rFonts w:ascii="Times New Roman" w:hAnsi="Times New Roman"/>
          <w:sz w:val="26"/>
          <w:szCs w:val="26"/>
        </w:rPr>
        <w:t xml:space="preserve">Особенности строения и жизнедеятельности. Специализация клеток. Ткани, органы, системы органов организма животного, их взаимосвязь. Кишечнополостные. Особенности строения и жизнедеятельности кишечнополостных. Рефлекс. Многообразие кишечнополостных, их роль в природе и жизни человека. Черви. Особенности строения и жизнедеятельности червей. Многообразие червей. Паразитические черви. Меры предупреждения заражения паразитическими червями. Роль червей в природе и жизни человека. Моллюски. Особенности строения и жизнедеятельности моллюсков. Многообразие моллюсков. Промысловое значение моллюсков. Роль моллюсков в природе и жизни человека. Членистоногие. Особенности строения и жизнедеятельности членистоногих. Многообразие членистоногих. Инстинкты. Членистоногие - возбудители и переносчики возбудителей болезней человека и животных, вредители сельскохозяйственных растений. Меры предупреждения заболеваний. Медоносные пчелы. Пчеловодство. Роль членистоногих в природе, их практическое значение и охрана. Хордовые. Общая характеристика. Рыбы. Особенности строения и жизнедеятельности рыб. Многообразие рыб. Рыболовство и рыбоводство. Роль в природе, практическое значение и охрана рыб. Земноводные и пресмыкающиеся. Особенности строения и жизнедеятельности, многообразие земноводных и пресмыкающихся. Предохранение от укусов и первая помощь при укусе ядовитой змеи. Роль в природе, практическое значение и </w:t>
      </w:r>
      <w:r w:rsidR="006054B5" w:rsidRPr="00E53C63">
        <w:rPr>
          <w:rFonts w:ascii="Times New Roman" w:hAnsi="Times New Roman"/>
          <w:sz w:val="26"/>
          <w:szCs w:val="26"/>
        </w:rPr>
        <w:t>охрана земноводных</w:t>
      </w:r>
      <w:r w:rsidRPr="00E53C63">
        <w:rPr>
          <w:rFonts w:ascii="Times New Roman" w:hAnsi="Times New Roman"/>
          <w:sz w:val="26"/>
          <w:szCs w:val="26"/>
        </w:rPr>
        <w:t xml:space="preserve"> и пресмыкающихся. Птицы. Особенности строения и процессов жизнедеятельности, многообразие птиц. Забота о потомстве у птиц. Птицеводство. Породы птиц. Роль в природе, практическое значение, охрана птиц. Млекопитающие. Особенности строения и процессов жизнедеятельности, многообразие млекопитающих. Забота о потомстве. Животноводство. Породы млекопитающих. Роль в природе, практическое значение и охрана млекопитающих. </w:t>
      </w:r>
      <w:r w:rsidRPr="00E53C63">
        <w:rPr>
          <w:rFonts w:ascii="Times New Roman" w:hAnsi="Times New Roman"/>
          <w:bCs/>
          <w:iCs/>
          <w:sz w:val="26"/>
          <w:szCs w:val="26"/>
        </w:rPr>
        <w:t>Демонстрации</w:t>
      </w:r>
      <w:r w:rsidRPr="00E53C63">
        <w:rPr>
          <w:rFonts w:ascii="Times New Roman" w:hAnsi="Times New Roman"/>
          <w:b/>
          <w:bCs/>
          <w:i/>
          <w:iCs/>
          <w:sz w:val="26"/>
          <w:szCs w:val="26"/>
        </w:rPr>
        <w:t xml:space="preserve">: </w:t>
      </w:r>
      <w:r w:rsidRPr="00E53C63">
        <w:rPr>
          <w:rFonts w:ascii="Times New Roman" w:hAnsi="Times New Roman"/>
          <w:sz w:val="26"/>
          <w:szCs w:val="26"/>
        </w:rPr>
        <w:t xml:space="preserve">таблицы, атласы, диапозитивы, видеофильмы по биологии животных; микропрепараты одноклеточных животных, гидры, ланцетника; образцы кораллов; влажные препараты медуз; коллекции и влажные препараты моллюсков; живые водные моллюски; коллекции членистоногих; скелеты костистой рыбы, лягушки, ящерицы, птиц, млекопитающих; модель яйца птицы; чучела птиц и зверей. </w:t>
      </w:r>
      <w:r w:rsidRPr="00E53C63">
        <w:rPr>
          <w:rFonts w:ascii="Times New Roman" w:hAnsi="Times New Roman"/>
          <w:bCs/>
          <w:iCs/>
          <w:sz w:val="26"/>
          <w:szCs w:val="26"/>
        </w:rPr>
        <w:t>Лабораторные работы</w:t>
      </w:r>
      <w:r w:rsidRPr="00E53C63">
        <w:rPr>
          <w:rFonts w:ascii="Times New Roman" w:hAnsi="Times New Roman"/>
          <w:b/>
          <w:bCs/>
          <w:i/>
          <w:iCs/>
          <w:sz w:val="26"/>
          <w:szCs w:val="26"/>
        </w:rPr>
        <w:t xml:space="preserve"> «</w:t>
      </w:r>
      <w:r w:rsidRPr="00E53C63">
        <w:rPr>
          <w:rFonts w:ascii="Times New Roman" w:hAnsi="Times New Roman"/>
          <w:sz w:val="26"/>
          <w:szCs w:val="26"/>
        </w:rPr>
        <w:t xml:space="preserve">Изучение многообразия одноклеточных животных», «Изучение строения клеток и тканей многоклеточных животных», «Изучение многообразия кишечнополостных, внешнего строения пресноводной гидры», «Изучение внешнего строения дождевого червя, наблюдение за его передвижением и реакциями на </w:t>
      </w:r>
      <w:r w:rsidR="006054B5" w:rsidRPr="00E53C63">
        <w:rPr>
          <w:rFonts w:ascii="Times New Roman" w:hAnsi="Times New Roman"/>
          <w:sz w:val="26"/>
          <w:szCs w:val="26"/>
        </w:rPr>
        <w:t>раздражения», «Изучение</w:t>
      </w:r>
      <w:r w:rsidRPr="00E53C63">
        <w:rPr>
          <w:rFonts w:ascii="Times New Roman" w:hAnsi="Times New Roman"/>
          <w:sz w:val="26"/>
          <w:szCs w:val="26"/>
        </w:rPr>
        <w:t xml:space="preserve"> плоских и круглых червей по влажным </w:t>
      </w:r>
      <w:r w:rsidR="006054B5" w:rsidRPr="00E53C63">
        <w:rPr>
          <w:rFonts w:ascii="Times New Roman" w:hAnsi="Times New Roman"/>
          <w:sz w:val="26"/>
          <w:szCs w:val="26"/>
        </w:rPr>
        <w:t>препаратам», «Изучение</w:t>
      </w:r>
      <w:r w:rsidRPr="00E53C63">
        <w:rPr>
          <w:rFonts w:ascii="Times New Roman" w:hAnsi="Times New Roman"/>
          <w:sz w:val="26"/>
          <w:szCs w:val="26"/>
        </w:rPr>
        <w:t xml:space="preserve"> внешнего строения моллюсков по влажным препаратам», «Изучение внешнего строения и многообразия членистоногих по коллекциям», «Изучение коллекций насекомых - вредителей сада и огорода», «Изучение внешнего строения птиц, особенностей перьевого покрова», «Изучение внешнего строения млекопитающих», </w:t>
      </w:r>
    </w:p>
    <w:p w:rsidR="00623B8B" w:rsidRPr="00E53C63" w:rsidRDefault="00623B8B" w:rsidP="00623B8B">
      <w:pPr>
        <w:spacing w:after="0"/>
        <w:ind w:right="282" w:firstLine="709"/>
        <w:jc w:val="both"/>
        <w:rPr>
          <w:rFonts w:ascii="Times New Roman" w:hAnsi="Times New Roman"/>
          <w:sz w:val="26"/>
          <w:szCs w:val="26"/>
        </w:rPr>
      </w:pPr>
      <w:r w:rsidRPr="00E53C63">
        <w:rPr>
          <w:rFonts w:ascii="Times New Roman" w:hAnsi="Times New Roman"/>
          <w:bCs/>
          <w:sz w:val="26"/>
          <w:szCs w:val="26"/>
        </w:rPr>
        <w:t>Эволюция растений и животных, их охрана.</w:t>
      </w:r>
      <w:r w:rsidRPr="00E53C63">
        <w:rPr>
          <w:rFonts w:ascii="Times New Roman" w:hAnsi="Times New Roman"/>
          <w:sz w:val="26"/>
          <w:szCs w:val="26"/>
        </w:rPr>
        <w:t xml:space="preserve">  Этапы эволюции органического мира. Эволюция растений: от одноклеточных водорослей до покрытосеменных. Этапы развития беспозвоночных и позвоночных животных. </w:t>
      </w:r>
      <w:r w:rsidRPr="00E53C63">
        <w:rPr>
          <w:rFonts w:ascii="Times New Roman" w:hAnsi="Times New Roman"/>
          <w:bCs/>
          <w:iCs/>
          <w:sz w:val="26"/>
          <w:szCs w:val="26"/>
        </w:rPr>
        <w:t>Демонстрации</w:t>
      </w:r>
      <w:r w:rsidRPr="00E53C63">
        <w:rPr>
          <w:rFonts w:ascii="Times New Roman" w:hAnsi="Times New Roman"/>
          <w:b/>
          <w:bCs/>
          <w:i/>
          <w:iCs/>
          <w:sz w:val="26"/>
          <w:szCs w:val="26"/>
        </w:rPr>
        <w:t xml:space="preserve">: </w:t>
      </w:r>
      <w:r w:rsidRPr="00E53C63">
        <w:rPr>
          <w:rFonts w:ascii="Times New Roman" w:hAnsi="Times New Roman"/>
          <w:sz w:val="26"/>
          <w:szCs w:val="26"/>
        </w:rPr>
        <w:t xml:space="preserve">отпечатки растений и животных, палеонтологические доказательства эволюции. </w:t>
      </w:r>
    </w:p>
    <w:p w:rsidR="00623B8B" w:rsidRPr="00E53C63" w:rsidRDefault="00623B8B" w:rsidP="00623B8B">
      <w:pPr>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Экосистемы. </w:t>
      </w:r>
      <w:r w:rsidRPr="00E53C63">
        <w:rPr>
          <w:rFonts w:ascii="Times New Roman" w:hAnsi="Times New Roman"/>
          <w:sz w:val="26"/>
          <w:szCs w:val="26"/>
        </w:rPr>
        <w:t xml:space="preserve">Естественные и искусственные экосистемы (водоем, луг, лес, парк, сад). Факторы среды и их влияние на экосистемы. Цепи питания, потоки энергии. Взаимосвязь компонентов экосистемы и их приспособленность друг к другу. Охрана экосистем. </w:t>
      </w:r>
      <w:r w:rsidRPr="00E53C63">
        <w:rPr>
          <w:rFonts w:ascii="Times New Roman" w:hAnsi="Times New Roman"/>
          <w:bCs/>
          <w:iCs/>
          <w:sz w:val="26"/>
          <w:szCs w:val="26"/>
        </w:rPr>
        <w:t>Демонстрации</w:t>
      </w:r>
      <w:r w:rsidRPr="00E53C63">
        <w:rPr>
          <w:rFonts w:ascii="Times New Roman" w:hAnsi="Times New Roman"/>
          <w:b/>
          <w:bCs/>
          <w:i/>
          <w:iCs/>
          <w:sz w:val="26"/>
          <w:szCs w:val="26"/>
        </w:rPr>
        <w:t xml:space="preserve">: </w:t>
      </w:r>
      <w:r w:rsidRPr="00E53C63">
        <w:rPr>
          <w:rFonts w:ascii="Times New Roman" w:hAnsi="Times New Roman"/>
          <w:sz w:val="26"/>
          <w:szCs w:val="26"/>
        </w:rPr>
        <w:t>структура экосистемы (динамическая модель); пищевые цепи; типы взаимодействия разных видов в экосистеме (симбиоз, паразитизм, хищничество); растения и животные разных экологических групп.</w:t>
      </w:r>
    </w:p>
    <w:p w:rsidR="00623B8B" w:rsidRPr="00E53C63" w:rsidRDefault="00623B8B" w:rsidP="00623B8B">
      <w:pPr>
        <w:spacing w:after="0"/>
        <w:ind w:right="282"/>
        <w:jc w:val="center"/>
        <w:rPr>
          <w:rFonts w:ascii="Times New Roman" w:hAnsi="Times New Roman"/>
          <w:sz w:val="26"/>
          <w:szCs w:val="26"/>
        </w:rPr>
      </w:pPr>
      <w:r w:rsidRPr="00E53C63">
        <w:rPr>
          <w:rFonts w:ascii="Times New Roman" w:hAnsi="Times New Roman"/>
          <w:sz w:val="26"/>
          <w:szCs w:val="26"/>
        </w:rPr>
        <w:t>Восьмой класс</w:t>
      </w:r>
    </w:p>
    <w:p w:rsidR="00623B8B" w:rsidRPr="00E53C63" w:rsidRDefault="00623B8B" w:rsidP="00623B8B">
      <w:pPr>
        <w:pStyle w:val="a8"/>
        <w:shd w:val="clear" w:color="auto" w:fill="FFFFFF"/>
        <w:tabs>
          <w:tab w:val="left" w:pos="709"/>
        </w:tabs>
        <w:spacing w:before="0" w:beforeAutospacing="0" w:after="0" w:afterAutospacing="0" w:line="276" w:lineRule="auto"/>
        <w:ind w:right="282" w:firstLine="851"/>
        <w:jc w:val="both"/>
        <w:rPr>
          <w:rFonts w:ascii="Times New Roman" w:hAnsi="Times New Roman"/>
          <w:color w:val="000000"/>
          <w:sz w:val="26"/>
          <w:szCs w:val="26"/>
        </w:rPr>
      </w:pPr>
      <w:r w:rsidRPr="00E53C63">
        <w:rPr>
          <w:rFonts w:ascii="Times New Roman" w:hAnsi="Times New Roman"/>
          <w:bCs/>
          <w:iCs/>
          <w:color w:val="000000"/>
          <w:sz w:val="26"/>
          <w:szCs w:val="26"/>
        </w:rPr>
        <w:t xml:space="preserve">Человек и его здоровье. </w:t>
      </w:r>
      <w:r w:rsidRPr="00E53C63">
        <w:rPr>
          <w:rFonts w:ascii="Times New Roman" w:hAnsi="Times New Roman"/>
          <w:color w:val="000000"/>
          <w:sz w:val="26"/>
          <w:szCs w:val="26"/>
        </w:rPr>
        <w:t>Человек и окружающая среда</w:t>
      </w:r>
      <w:r w:rsidRPr="00E53C63">
        <w:rPr>
          <w:rFonts w:ascii="Times New Roman" w:hAnsi="Times New Roman"/>
          <w:i/>
          <w:color w:val="000000"/>
          <w:sz w:val="26"/>
          <w:szCs w:val="26"/>
        </w:rPr>
        <w:t xml:space="preserve">. </w:t>
      </w:r>
      <w:r w:rsidRPr="00E53C63">
        <w:rPr>
          <w:rFonts w:ascii="Times New Roman" w:hAnsi="Times New Roman"/>
          <w:color w:val="000000"/>
          <w:sz w:val="26"/>
          <w:szCs w:val="26"/>
        </w:rPr>
        <w:t xml:space="preserve">Природная и социальная среда обитания человека. Защита среды обитания </w:t>
      </w:r>
      <w:r w:rsidR="006054B5" w:rsidRPr="00E53C63">
        <w:rPr>
          <w:rFonts w:ascii="Times New Roman" w:hAnsi="Times New Roman"/>
          <w:color w:val="000000"/>
          <w:sz w:val="26"/>
          <w:szCs w:val="26"/>
        </w:rPr>
        <w:t>человека. Общие</w:t>
      </w:r>
      <w:r w:rsidRPr="00E53C63">
        <w:rPr>
          <w:rFonts w:ascii="Times New Roman" w:hAnsi="Times New Roman"/>
          <w:color w:val="000000"/>
          <w:sz w:val="26"/>
          <w:szCs w:val="26"/>
        </w:rPr>
        <w:t xml:space="preserve"> сведения об организме человека. Место человека в системе органического мира. Черты сходства и различия человека и животных. Строение организма человека: клетки, ткани, органы, системы органов. Методы изучения организма </w:t>
      </w:r>
      <w:r w:rsidR="006054B5" w:rsidRPr="00E53C63">
        <w:rPr>
          <w:rFonts w:ascii="Times New Roman" w:hAnsi="Times New Roman"/>
          <w:color w:val="000000"/>
          <w:sz w:val="26"/>
          <w:szCs w:val="26"/>
        </w:rPr>
        <w:t>человека. Опора</w:t>
      </w:r>
      <w:r w:rsidRPr="00E53C63">
        <w:rPr>
          <w:rFonts w:ascii="Times New Roman" w:hAnsi="Times New Roman"/>
          <w:color w:val="000000"/>
          <w:sz w:val="26"/>
          <w:szCs w:val="26"/>
        </w:rPr>
        <w:t xml:space="preserve"> и движение. Опорно-двигательная система человека. Профилактика травматизма. Значение физических упражнений и культуры труда для формирования скелета и мускулатуры. Первая помощь при травмах ОДС.Транспорт веществ. Внутренняя среда человека, значение её постоянства. Кровеносная и лимфатическая система.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w:t>
      </w:r>
      <w:r w:rsidR="006054B5" w:rsidRPr="00E53C63">
        <w:rPr>
          <w:rFonts w:ascii="Times New Roman" w:hAnsi="Times New Roman"/>
          <w:color w:val="000000"/>
          <w:sz w:val="26"/>
          <w:szCs w:val="26"/>
        </w:rPr>
        <w:t>кровотечениях. Дыхание</w:t>
      </w:r>
      <w:r w:rsidRPr="00E53C63">
        <w:rPr>
          <w:rFonts w:ascii="Times New Roman" w:hAnsi="Times New Roman"/>
          <w:color w:val="000000"/>
          <w:sz w:val="26"/>
          <w:szCs w:val="26"/>
        </w:rPr>
        <w:t xml:space="preserve">. Дыхательная система. Строение органов дыхания. Регуляция дыхания. Газообмен в легких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табакокурения.Питание. Пищеварение. Пищеварительная система. Нарушения работы пищеварительной системы и их профилактика.Обмен веществ и превращение энергии в организме. Пластический и энергетический обмен. Обмен воды, минеральных веществ, белков, углеводов, жиров. Витамины. Рациональное питание. Нормы и режим </w:t>
      </w:r>
      <w:r w:rsidR="006054B5" w:rsidRPr="00E53C63">
        <w:rPr>
          <w:rFonts w:ascii="Times New Roman" w:hAnsi="Times New Roman"/>
          <w:color w:val="000000"/>
          <w:sz w:val="26"/>
          <w:szCs w:val="26"/>
        </w:rPr>
        <w:t>питания. Покровы</w:t>
      </w:r>
      <w:r w:rsidRPr="00E53C63">
        <w:rPr>
          <w:rFonts w:ascii="Times New Roman" w:hAnsi="Times New Roman"/>
          <w:color w:val="000000"/>
          <w:sz w:val="26"/>
          <w:szCs w:val="26"/>
        </w:rPr>
        <w:t xml:space="preserve">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w:t>
      </w:r>
      <w:r w:rsidR="006054B5" w:rsidRPr="00E53C63">
        <w:rPr>
          <w:rFonts w:ascii="Times New Roman" w:hAnsi="Times New Roman"/>
          <w:color w:val="000000"/>
          <w:sz w:val="26"/>
          <w:szCs w:val="26"/>
        </w:rPr>
        <w:t>организма. Выделение</w:t>
      </w:r>
      <w:r w:rsidRPr="00E53C63">
        <w:rPr>
          <w:rFonts w:ascii="Times New Roman" w:hAnsi="Times New Roman"/>
          <w:color w:val="000000"/>
          <w:sz w:val="26"/>
          <w:szCs w:val="26"/>
        </w:rPr>
        <w:t xml:space="preserve">. Строение и функции выделительной системы. Заболевания мочевыделительной системы и их </w:t>
      </w:r>
      <w:r w:rsidR="006054B5" w:rsidRPr="00E53C63">
        <w:rPr>
          <w:rFonts w:ascii="Times New Roman" w:hAnsi="Times New Roman"/>
          <w:color w:val="000000"/>
          <w:sz w:val="26"/>
          <w:szCs w:val="26"/>
        </w:rPr>
        <w:t>предупреждение. Размножение</w:t>
      </w:r>
      <w:r w:rsidRPr="00E53C63">
        <w:rPr>
          <w:rFonts w:ascii="Times New Roman" w:hAnsi="Times New Roman"/>
          <w:color w:val="000000"/>
          <w:sz w:val="26"/>
          <w:szCs w:val="26"/>
        </w:rPr>
        <w:t xml:space="preserve"> и развитие. Половые железы и половые клетки. Половое созревание. Инфекции, передаваемые половым путём, их профилактика. ВИЧ-инфекция, её профилактика. Наследственные заболевания. Медико-биологическое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w:t>
      </w:r>
      <w:r w:rsidR="006054B5" w:rsidRPr="00E53C63">
        <w:rPr>
          <w:rFonts w:ascii="Times New Roman" w:hAnsi="Times New Roman"/>
          <w:color w:val="000000"/>
          <w:sz w:val="26"/>
          <w:szCs w:val="26"/>
        </w:rPr>
        <w:t>рождения. Органы</w:t>
      </w:r>
      <w:r w:rsidRPr="00E53C63">
        <w:rPr>
          <w:rFonts w:ascii="Times New Roman" w:hAnsi="Times New Roman"/>
          <w:color w:val="000000"/>
          <w:sz w:val="26"/>
          <w:szCs w:val="26"/>
        </w:rPr>
        <w:t xml:space="preserve"> чувств. Строение и функции органов зрения, слуха. Нарушения зрения, слуха, их предупреждение. Вестибулярный аппарат. Мышечное и кожное чувство. Обоняние. </w:t>
      </w:r>
      <w:r w:rsidR="006054B5" w:rsidRPr="00E53C63">
        <w:rPr>
          <w:rFonts w:ascii="Times New Roman" w:hAnsi="Times New Roman"/>
          <w:color w:val="000000"/>
          <w:sz w:val="26"/>
          <w:szCs w:val="26"/>
        </w:rPr>
        <w:t>Вкус. Нейрогуморальная</w:t>
      </w:r>
      <w:r w:rsidRPr="00E53C63">
        <w:rPr>
          <w:rFonts w:ascii="Times New Roman" w:hAnsi="Times New Roman"/>
          <w:color w:val="000000"/>
          <w:sz w:val="26"/>
          <w:szCs w:val="26"/>
        </w:rPr>
        <w:t xml:space="preserve">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w:t>
      </w:r>
      <w:r w:rsidR="006054B5" w:rsidRPr="00E53C63">
        <w:rPr>
          <w:rFonts w:ascii="Times New Roman" w:hAnsi="Times New Roman"/>
          <w:color w:val="000000"/>
          <w:sz w:val="26"/>
          <w:szCs w:val="26"/>
        </w:rPr>
        <w:t>предупреждение. Поведение</w:t>
      </w:r>
      <w:r w:rsidRPr="00E53C63">
        <w:rPr>
          <w:rFonts w:ascii="Times New Roman" w:hAnsi="Times New Roman"/>
          <w:color w:val="000000"/>
          <w:sz w:val="26"/>
          <w:szCs w:val="26"/>
        </w:rPr>
        <w:t xml:space="preserve"> и психика человека. Безусловные и условные рефлексы. Особенности поведения человека. Речь. Мышление. Внимание. Память. Эмоции и чувства. Сон. Темперамент и характер. Особенности и одарённость. Межличностные отношения. Роль обучения и воспитания в развитии поведения и психики </w:t>
      </w:r>
      <w:r w:rsidR="006054B5" w:rsidRPr="00E53C63">
        <w:rPr>
          <w:rFonts w:ascii="Times New Roman" w:hAnsi="Times New Roman"/>
          <w:color w:val="000000"/>
          <w:sz w:val="26"/>
          <w:szCs w:val="26"/>
        </w:rPr>
        <w:t>человека. Здоровый</w:t>
      </w:r>
      <w:r w:rsidRPr="00E53C63">
        <w:rPr>
          <w:rFonts w:ascii="Times New Roman" w:hAnsi="Times New Roman"/>
          <w:color w:val="000000"/>
          <w:sz w:val="26"/>
          <w:szCs w:val="26"/>
        </w:rPr>
        <w:t xml:space="preserve">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 </w:t>
      </w:r>
      <w:r w:rsidRPr="00E53C63">
        <w:rPr>
          <w:rFonts w:ascii="Times New Roman" w:hAnsi="Times New Roman"/>
          <w:bCs/>
          <w:iCs/>
          <w:color w:val="000000"/>
          <w:sz w:val="26"/>
          <w:szCs w:val="26"/>
        </w:rPr>
        <w:t>Лабораторные работы</w:t>
      </w:r>
      <w:r w:rsidRPr="00E53C63">
        <w:rPr>
          <w:rFonts w:ascii="Times New Roman" w:hAnsi="Times New Roman"/>
          <w:sz w:val="26"/>
          <w:szCs w:val="26"/>
        </w:rPr>
        <w:t xml:space="preserve">«Изучение микроскопического строения тканей организма человека», «Изучение микроскопического строения кости», «Изучение внешнего вида отдельных костей скелета человека», «Влияние статической и динамической работы на утомление мышц», </w:t>
      </w:r>
      <w:r w:rsidRPr="00E53C63">
        <w:rPr>
          <w:rFonts w:ascii="Times New Roman" w:hAnsi="Times New Roman"/>
          <w:iCs/>
          <w:color w:val="000000"/>
          <w:sz w:val="26"/>
          <w:szCs w:val="26"/>
        </w:rPr>
        <w:t>«Микроскопическое строение крови человека», «Подсчёт пульса в разных условиях и измерение артериального давления»,</w:t>
      </w:r>
      <w:r w:rsidRPr="00E53C63">
        <w:rPr>
          <w:rFonts w:ascii="Times New Roman" w:hAnsi="Times New Roman"/>
          <w:sz w:val="26"/>
          <w:szCs w:val="26"/>
        </w:rPr>
        <w:t xml:space="preserve"> «Измерение обхвата грудной клетки в состоянии вдоха и выдоха», </w:t>
      </w:r>
      <w:r w:rsidRPr="00E53C63">
        <w:rPr>
          <w:rFonts w:ascii="Times New Roman" w:hAnsi="Times New Roman"/>
          <w:iCs/>
          <w:color w:val="000000"/>
          <w:sz w:val="26"/>
          <w:szCs w:val="26"/>
        </w:rPr>
        <w:t xml:space="preserve">«Измерение жизненной ёмкости лёгких», </w:t>
      </w:r>
      <w:r w:rsidRPr="00E53C63">
        <w:rPr>
          <w:rFonts w:ascii="Times New Roman" w:hAnsi="Times New Roman"/>
          <w:sz w:val="26"/>
          <w:szCs w:val="26"/>
        </w:rPr>
        <w:t>«Изучение действия ферментов желудочного сока на белки», «Оценка объема кратковременной памяти с помощь теста».</w:t>
      </w:r>
    </w:p>
    <w:p w:rsidR="00623B8B" w:rsidRPr="00E53C63" w:rsidRDefault="00623B8B" w:rsidP="00623B8B">
      <w:pPr>
        <w:spacing w:after="0"/>
        <w:ind w:right="282"/>
        <w:jc w:val="center"/>
        <w:rPr>
          <w:rFonts w:ascii="Times New Roman" w:hAnsi="Times New Roman"/>
          <w:sz w:val="26"/>
          <w:szCs w:val="26"/>
        </w:rPr>
      </w:pPr>
      <w:r w:rsidRPr="00E53C63">
        <w:rPr>
          <w:rFonts w:ascii="Times New Roman" w:hAnsi="Times New Roman"/>
          <w:sz w:val="26"/>
          <w:szCs w:val="26"/>
        </w:rPr>
        <w:t>Девятый класс</w:t>
      </w:r>
    </w:p>
    <w:p w:rsidR="00623B8B" w:rsidRPr="00E53C63" w:rsidRDefault="00623B8B" w:rsidP="00623B8B">
      <w:pPr>
        <w:pStyle w:val="a8"/>
        <w:shd w:val="clear" w:color="auto" w:fill="FFFFFF"/>
        <w:spacing w:before="0" w:beforeAutospacing="0" w:after="0" w:afterAutospacing="0" w:line="276" w:lineRule="auto"/>
        <w:ind w:right="282" w:firstLine="709"/>
        <w:jc w:val="both"/>
        <w:rPr>
          <w:rFonts w:ascii="Times New Roman" w:hAnsi="Times New Roman"/>
          <w:color w:val="000000"/>
          <w:sz w:val="26"/>
          <w:szCs w:val="26"/>
        </w:rPr>
      </w:pPr>
      <w:r w:rsidRPr="00E53C63">
        <w:rPr>
          <w:rFonts w:ascii="Times New Roman" w:hAnsi="Times New Roman"/>
          <w:bCs/>
          <w:iCs/>
          <w:color w:val="000000"/>
          <w:sz w:val="26"/>
          <w:szCs w:val="26"/>
        </w:rPr>
        <w:t xml:space="preserve">Общие биологические закономерности. </w:t>
      </w:r>
      <w:r w:rsidRPr="00E53C63">
        <w:rPr>
          <w:rFonts w:ascii="Times New Roman" w:hAnsi="Times New Roman"/>
          <w:color w:val="000000"/>
          <w:sz w:val="26"/>
          <w:szCs w:val="26"/>
        </w:rPr>
        <w:t xml:space="preserve">Отличительные признаки живых </w:t>
      </w:r>
      <w:r w:rsidR="006054B5" w:rsidRPr="00E53C63">
        <w:rPr>
          <w:rFonts w:ascii="Times New Roman" w:hAnsi="Times New Roman"/>
          <w:color w:val="000000"/>
          <w:sz w:val="26"/>
          <w:szCs w:val="26"/>
        </w:rPr>
        <w:t>организмов. Особенности</w:t>
      </w:r>
      <w:r w:rsidRPr="00E53C63">
        <w:rPr>
          <w:rFonts w:ascii="Times New Roman" w:hAnsi="Times New Roman"/>
          <w:color w:val="000000"/>
          <w:sz w:val="26"/>
          <w:szCs w:val="26"/>
        </w:rPr>
        <w:t xml:space="preserve"> химического состава живых организмов: неорганические и органические вещества, их роль в организме.</w:t>
      </w:r>
    </w:p>
    <w:p w:rsidR="00623B8B" w:rsidRPr="00E53C63" w:rsidRDefault="00623B8B" w:rsidP="00623B8B">
      <w:pPr>
        <w:pStyle w:val="a8"/>
        <w:shd w:val="clear" w:color="auto" w:fill="FFFFFF"/>
        <w:spacing w:before="0" w:beforeAutospacing="0" w:after="0" w:afterAutospacing="0" w:line="276" w:lineRule="auto"/>
        <w:ind w:right="282" w:firstLine="709"/>
        <w:jc w:val="both"/>
        <w:rPr>
          <w:rFonts w:ascii="Times New Roman" w:hAnsi="Times New Roman"/>
          <w:color w:val="000000"/>
          <w:sz w:val="26"/>
          <w:szCs w:val="26"/>
        </w:rPr>
      </w:pPr>
      <w:r w:rsidRPr="00E53C63">
        <w:rPr>
          <w:rFonts w:ascii="Times New Roman" w:hAnsi="Times New Roman"/>
          <w:color w:val="000000"/>
          <w:sz w:val="26"/>
          <w:szCs w:val="26"/>
        </w:rPr>
        <w:t xml:space="preserve">Клеточное строение организмов. Строение клетки: клеточная оболочка, плазматическая мембрана, цитоплазма, пластиды, митохондрии, вакуоли. Хромосомы. Многообразие </w:t>
      </w:r>
      <w:r w:rsidR="006054B5" w:rsidRPr="00E53C63">
        <w:rPr>
          <w:rFonts w:ascii="Times New Roman" w:hAnsi="Times New Roman"/>
          <w:color w:val="000000"/>
          <w:sz w:val="26"/>
          <w:szCs w:val="26"/>
        </w:rPr>
        <w:t>клеток. Обмен</w:t>
      </w:r>
      <w:r w:rsidRPr="00E53C63">
        <w:rPr>
          <w:rFonts w:ascii="Times New Roman" w:hAnsi="Times New Roman"/>
          <w:color w:val="000000"/>
          <w:sz w:val="26"/>
          <w:szCs w:val="26"/>
        </w:rPr>
        <w:t xml:space="preserve"> веществ и превращение энергии - признак живых организмов. Роль питания, дыхания, транспорта веществ, удаления продуктов обмена в жизнедеятельности клетки и организма. Лабораторные работы «</w:t>
      </w:r>
      <w:r w:rsidRPr="00E53C63">
        <w:rPr>
          <w:rFonts w:ascii="Times New Roman" w:hAnsi="Times New Roman"/>
          <w:sz w:val="26"/>
          <w:szCs w:val="26"/>
        </w:rPr>
        <w:t>Строение эукариотических клеток у растений, животных, грибов и прокариотических клеток у бактерий»,</w:t>
      </w:r>
    </w:p>
    <w:p w:rsidR="00623B8B" w:rsidRPr="00E53C63" w:rsidRDefault="00623B8B" w:rsidP="00623B8B">
      <w:pPr>
        <w:pStyle w:val="a8"/>
        <w:shd w:val="clear" w:color="auto" w:fill="FFFFFF"/>
        <w:spacing w:before="0" w:beforeAutospacing="0" w:after="0" w:afterAutospacing="0" w:line="276" w:lineRule="auto"/>
        <w:ind w:right="282" w:firstLine="709"/>
        <w:jc w:val="both"/>
        <w:rPr>
          <w:rFonts w:ascii="Times New Roman" w:hAnsi="Times New Roman"/>
          <w:color w:val="000000"/>
          <w:sz w:val="26"/>
          <w:szCs w:val="26"/>
        </w:rPr>
      </w:pPr>
      <w:r w:rsidRPr="00E53C63">
        <w:rPr>
          <w:rFonts w:ascii="Times New Roman" w:hAnsi="Times New Roman"/>
          <w:color w:val="000000"/>
          <w:sz w:val="26"/>
          <w:szCs w:val="26"/>
        </w:rPr>
        <w:t xml:space="preserve">Рост, развитие организмов. Размножение. Бесполое и половое размножение. Половые клетки. </w:t>
      </w:r>
      <w:r w:rsidR="006054B5" w:rsidRPr="00E53C63">
        <w:rPr>
          <w:rFonts w:ascii="Times New Roman" w:hAnsi="Times New Roman"/>
          <w:color w:val="000000"/>
          <w:sz w:val="26"/>
          <w:szCs w:val="26"/>
        </w:rPr>
        <w:t>Оплодотворение. Наследственность</w:t>
      </w:r>
      <w:r w:rsidRPr="00E53C63">
        <w:rPr>
          <w:rFonts w:ascii="Times New Roman" w:hAnsi="Times New Roman"/>
          <w:color w:val="000000"/>
          <w:sz w:val="26"/>
          <w:szCs w:val="26"/>
        </w:rPr>
        <w:t xml:space="preserve"> и изменчивость организмов. Наследственная и ненаследственная </w:t>
      </w:r>
      <w:r w:rsidR="006054B5" w:rsidRPr="00E53C63">
        <w:rPr>
          <w:rFonts w:ascii="Times New Roman" w:hAnsi="Times New Roman"/>
          <w:color w:val="000000"/>
          <w:sz w:val="26"/>
          <w:szCs w:val="26"/>
        </w:rPr>
        <w:t>изменчивость. Система</w:t>
      </w:r>
      <w:r w:rsidRPr="00E53C63">
        <w:rPr>
          <w:rFonts w:ascii="Times New Roman" w:hAnsi="Times New Roman"/>
          <w:color w:val="000000"/>
          <w:sz w:val="26"/>
          <w:szCs w:val="26"/>
        </w:rPr>
        <w:t xml:space="preserve"> и эволюция органического мира. Вид — основная систематическая единица. Признаки вида. </w:t>
      </w:r>
      <w:r w:rsidR="006054B5" w:rsidRPr="00E53C63">
        <w:rPr>
          <w:rFonts w:ascii="Times New Roman" w:hAnsi="Times New Roman"/>
          <w:color w:val="000000"/>
          <w:sz w:val="26"/>
          <w:szCs w:val="26"/>
        </w:rPr>
        <w:t>Ч. Дарвин</w:t>
      </w:r>
      <w:r w:rsidRPr="00E53C63">
        <w:rPr>
          <w:rFonts w:ascii="Times New Roman" w:hAnsi="Times New Roman"/>
          <w:color w:val="000000"/>
          <w:sz w:val="26"/>
          <w:szCs w:val="26"/>
        </w:rPr>
        <w:t xml:space="preserve"> — основоположник учения об эволюции. Движущие силы эволюции: наследственная изменчивость, борьба за существование, естественный отбор. Результаты эволюции: многообразие видов, приспособленность видов к среде </w:t>
      </w:r>
      <w:r w:rsidR="006054B5" w:rsidRPr="00E53C63">
        <w:rPr>
          <w:rFonts w:ascii="Times New Roman" w:hAnsi="Times New Roman"/>
          <w:color w:val="000000"/>
          <w:sz w:val="26"/>
          <w:szCs w:val="26"/>
        </w:rPr>
        <w:t>обитания. Взаимосвязи</w:t>
      </w:r>
      <w:r w:rsidRPr="00E53C63">
        <w:rPr>
          <w:rFonts w:ascii="Times New Roman" w:hAnsi="Times New Roman"/>
          <w:color w:val="000000"/>
          <w:sz w:val="26"/>
          <w:szCs w:val="26"/>
        </w:rPr>
        <w:t xml:space="preserve"> организмов и окружающей среды. Среда — источник веществ, энергии и информации. Влияние экологических факторов на организм.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превращение энергии. Биосфера - глобальная экосистема. В.И.Вернадский-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w:t>
      </w:r>
      <w:r w:rsidR="006054B5" w:rsidRPr="00E53C63">
        <w:rPr>
          <w:rFonts w:ascii="Times New Roman" w:hAnsi="Times New Roman"/>
          <w:color w:val="000000"/>
          <w:sz w:val="26"/>
          <w:szCs w:val="26"/>
        </w:rPr>
        <w:t>экосистемах.</w:t>
      </w:r>
      <w:r w:rsidR="006054B5" w:rsidRPr="00E53C63">
        <w:rPr>
          <w:rFonts w:ascii="Times New Roman" w:hAnsi="Times New Roman"/>
          <w:bCs/>
          <w:iCs/>
          <w:color w:val="000000"/>
          <w:sz w:val="26"/>
          <w:szCs w:val="26"/>
        </w:rPr>
        <w:t xml:space="preserve"> Лабораторные</w:t>
      </w:r>
      <w:r w:rsidRPr="00E53C63">
        <w:rPr>
          <w:rFonts w:ascii="Times New Roman" w:hAnsi="Times New Roman"/>
          <w:bCs/>
          <w:iCs/>
          <w:color w:val="000000"/>
          <w:sz w:val="26"/>
          <w:szCs w:val="26"/>
        </w:rPr>
        <w:t xml:space="preserve"> и практические </w:t>
      </w:r>
      <w:r w:rsidR="006054B5" w:rsidRPr="00E53C63">
        <w:rPr>
          <w:rFonts w:ascii="Times New Roman" w:hAnsi="Times New Roman"/>
          <w:bCs/>
          <w:iCs/>
          <w:color w:val="000000"/>
          <w:sz w:val="26"/>
          <w:szCs w:val="26"/>
        </w:rPr>
        <w:t>работы</w:t>
      </w:r>
      <w:r w:rsidR="006054B5" w:rsidRPr="00E53C63">
        <w:rPr>
          <w:rFonts w:ascii="Times New Roman" w:hAnsi="Times New Roman"/>
          <w:iCs/>
          <w:color w:val="000000"/>
          <w:sz w:val="26"/>
          <w:szCs w:val="26"/>
        </w:rPr>
        <w:t xml:space="preserve"> «Изучение</w:t>
      </w:r>
      <w:r w:rsidRPr="00E53C63">
        <w:rPr>
          <w:rFonts w:ascii="Times New Roman" w:hAnsi="Times New Roman"/>
          <w:iCs/>
          <w:color w:val="000000"/>
          <w:sz w:val="26"/>
          <w:szCs w:val="26"/>
        </w:rPr>
        <w:t xml:space="preserve"> клеток и тканей растений и животных на готовых препаратах и их </w:t>
      </w:r>
      <w:r w:rsidR="006054B5" w:rsidRPr="00E53C63">
        <w:rPr>
          <w:rFonts w:ascii="Times New Roman" w:hAnsi="Times New Roman"/>
          <w:iCs/>
          <w:color w:val="000000"/>
          <w:sz w:val="26"/>
          <w:szCs w:val="26"/>
        </w:rPr>
        <w:t>описание», «Выявление</w:t>
      </w:r>
      <w:r w:rsidRPr="00E53C63">
        <w:rPr>
          <w:rFonts w:ascii="Times New Roman" w:hAnsi="Times New Roman"/>
          <w:iCs/>
          <w:color w:val="000000"/>
          <w:sz w:val="26"/>
          <w:szCs w:val="26"/>
        </w:rPr>
        <w:t xml:space="preserve"> изменчивости </w:t>
      </w:r>
      <w:r w:rsidR="006054B5" w:rsidRPr="00E53C63">
        <w:rPr>
          <w:rFonts w:ascii="Times New Roman" w:hAnsi="Times New Roman"/>
          <w:iCs/>
          <w:color w:val="000000"/>
          <w:sz w:val="26"/>
          <w:szCs w:val="26"/>
        </w:rPr>
        <w:t>организмов», «Выявление</w:t>
      </w:r>
      <w:r w:rsidRPr="00E53C63">
        <w:rPr>
          <w:rFonts w:ascii="Times New Roman" w:hAnsi="Times New Roman"/>
          <w:iCs/>
          <w:color w:val="000000"/>
          <w:sz w:val="26"/>
          <w:szCs w:val="26"/>
        </w:rPr>
        <w:t xml:space="preserve"> приспособлений у организмов к среде обитания (на конкретных примерах)»</w:t>
      </w:r>
      <w:r w:rsidRPr="00E53C63">
        <w:rPr>
          <w:rFonts w:ascii="Times New Roman" w:hAnsi="Times New Roman"/>
          <w:bCs/>
          <w:iCs/>
          <w:color w:val="000000"/>
          <w:sz w:val="26"/>
          <w:szCs w:val="26"/>
        </w:rPr>
        <w:t xml:space="preserve">. Лабораторные </w:t>
      </w:r>
      <w:r w:rsidR="006054B5" w:rsidRPr="00E53C63">
        <w:rPr>
          <w:rFonts w:ascii="Times New Roman" w:hAnsi="Times New Roman"/>
          <w:bCs/>
          <w:iCs/>
          <w:color w:val="000000"/>
          <w:sz w:val="26"/>
          <w:szCs w:val="26"/>
        </w:rPr>
        <w:t>работы</w:t>
      </w:r>
      <w:r w:rsidR="006054B5" w:rsidRPr="00E53C63">
        <w:rPr>
          <w:rFonts w:ascii="Times New Roman" w:hAnsi="Times New Roman"/>
          <w:sz w:val="26"/>
          <w:szCs w:val="26"/>
        </w:rPr>
        <w:t xml:space="preserve"> «Описание</w:t>
      </w:r>
      <w:r w:rsidRPr="00E53C63">
        <w:rPr>
          <w:rFonts w:ascii="Times New Roman" w:hAnsi="Times New Roman"/>
          <w:sz w:val="26"/>
          <w:szCs w:val="26"/>
        </w:rPr>
        <w:t xml:space="preserve"> фенотипов растений», «Изучение модификационной изменчивости и построение вариационной кривой», «Изучение приспособлений организмов к определенной среде обитания», «Строение растений в связи с условиями жизни», «Описание экологической ниши организмов».</w:t>
      </w:r>
    </w:p>
    <w:p w:rsidR="004125A9" w:rsidRPr="00E53C63" w:rsidRDefault="004125A9" w:rsidP="00623B8B">
      <w:pPr>
        <w:spacing w:after="0"/>
        <w:ind w:right="282"/>
        <w:jc w:val="center"/>
        <w:rPr>
          <w:rFonts w:ascii="Times New Roman" w:hAnsi="Times New Roman"/>
          <w:b/>
          <w:sz w:val="26"/>
          <w:szCs w:val="26"/>
          <w:lang w:eastAsia="ru-RU"/>
        </w:rPr>
      </w:pPr>
      <w:r w:rsidRPr="00E53C63">
        <w:rPr>
          <w:rFonts w:ascii="Times New Roman" w:hAnsi="Times New Roman"/>
          <w:b/>
          <w:sz w:val="26"/>
          <w:szCs w:val="26"/>
          <w:lang w:eastAsia="ru-RU"/>
        </w:rPr>
        <w:t>Химия</w:t>
      </w:r>
    </w:p>
    <w:p w:rsidR="00623B8B" w:rsidRPr="00E53C63" w:rsidRDefault="00623B8B" w:rsidP="0021339D">
      <w:pPr>
        <w:widowControl w:val="0"/>
        <w:shd w:val="clear" w:color="auto" w:fill="FFFFFF"/>
        <w:tabs>
          <w:tab w:val="left" w:pos="479"/>
        </w:tabs>
        <w:autoSpaceDE w:val="0"/>
        <w:spacing w:after="0"/>
        <w:ind w:right="282"/>
        <w:jc w:val="center"/>
        <w:rPr>
          <w:rFonts w:ascii="Times New Roman" w:hAnsi="Times New Roman"/>
          <w:sz w:val="26"/>
          <w:szCs w:val="26"/>
        </w:rPr>
      </w:pPr>
      <w:r w:rsidRPr="00E53C63">
        <w:rPr>
          <w:rFonts w:ascii="Times New Roman" w:hAnsi="Times New Roman"/>
          <w:sz w:val="26"/>
          <w:szCs w:val="26"/>
        </w:rPr>
        <w:t>Восьмой класс</w:t>
      </w:r>
    </w:p>
    <w:p w:rsidR="00623B8B" w:rsidRPr="00E53C63" w:rsidRDefault="00623B8B" w:rsidP="00623B8B">
      <w:pPr>
        <w:spacing w:after="0"/>
        <w:ind w:left="183" w:right="282" w:firstLine="709"/>
        <w:contextualSpacing/>
        <w:jc w:val="both"/>
        <w:rPr>
          <w:rFonts w:ascii="Times New Roman" w:hAnsi="Times New Roman"/>
          <w:sz w:val="26"/>
          <w:szCs w:val="26"/>
        </w:rPr>
      </w:pPr>
      <w:r w:rsidRPr="00E53C63">
        <w:rPr>
          <w:rFonts w:ascii="Times New Roman" w:hAnsi="Times New Roman"/>
          <w:sz w:val="26"/>
          <w:szCs w:val="26"/>
        </w:rPr>
        <w:t>Основные понятия химии (уровень атомно-молекулярных представлений). Предмет химии. Химия как часть естествознания. Вещества и их свойства. Чистые вещества и смеси. Методы познания в химии: наблюдение, эксперимент. Приемы безопасно работы с оборудованием и веществами. Строение пламени. Чистые вещества и смеси. Способы очистки веществ: отстаивание, фильтрование, выпаривание, кристаллизация, дистилляция. Физические и химические явления. Химические реакции. Признаки химических реакций и условия возникновения и течения химических реакций.</w:t>
      </w:r>
    </w:p>
    <w:p w:rsidR="00623B8B" w:rsidRPr="00E53C63" w:rsidRDefault="00623B8B" w:rsidP="00623B8B">
      <w:pPr>
        <w:spacing w:after="0"/>
        <w:ind w:left="183" w:right="282" w:firstLine="526"/>
        <w:contextualSpacing/>
        <w:jc w:val="both"/>
        <w:rPr>
          <w:rFonts w:ascii="Times New Roman" w:hAnsi="Times New Roman"/>
          <w:sz w:val="26"/>
          <w:szCs w:val="26"/>
        </w:rPr>
      </w:pPr>
      <w:r w:rsidRPr="00E53C63">
        <w:rPr>
          <w:rFonts w:ascii="Times New Roman" w:hAnsi="Times New Roman"/>
          <w:sz w:val="26"/>
          <w:szCs w:val="26"/>
        </w:rPr>
        <w:t>Атомы, молекулы и ионы. Вещества молекулярного и немолекулярного строения. Кристаллические и аморфные вещества. Кристаллические решетки: ионная, атомная и молекулярная. Простые и сложные вещества. Химический элемент. Металлы и неметаллы. Атомная единица массы. Относительная атомная масса. Язык химии. Знаки химических элементов. Закон постоянства состава вещества. Химические формулы. Относительная молекулярная масса. Качественный и количественный состав вещества. Вычисления по химическим формулам. Массовая доля химического элемента в сложном веществе. Валентность химических элементов. Определение валентности элементов по формулам бинарных соединений. Составление химических формул бинарных соединений по валентности. Атомно-молекулярное учение. Закон сохранения массы веществ. Жизнь и деятельность М.В. Ломоносова. Химические уравнения. Типы химических реакций.</w:t>
      </w:r>
    </w:p>
    <w:p w:rsidR="00623B8B" w:rsidRPr="00E53C63" w:rsidRDefault="00623B8B" w:rsidP="00623B8B">
      <w:pPr>
        <w:spacing w:after="0"/>
        <w:ind w:left="183" w:right="282" w:firstLine="526"/>
        <w:contextualSpacing/>
        <w:jc w:val="both"/>
        <w:rPr>
          <w:rFonts w:ascii="Times New Roman" w:hAnsi="Times New Roman"/>
          <w:sz w:val="26"/>
          <w:szCs w:val="26"/>
        </w:rPr>
      </w:pPr>
      <w:r w:rsidRPr="00E53C63">
        <w:rPr>
          <w:rFonts w:ascii="Times New Roman" w:hAnsi="Times New Roman"/>
          <w:sz w:val="26"/>
          <w:szCs w:val="26"/>
        </w:rPr>
        <w:t>Кислород. Нахождение в природе. Получение кислорода в лаборатории и промышленности. Физические и химические свойства кислорода. Горение. Оксиды. Применение кислорода. Круговорот кислорода в природе. Озон, аллотропия кислорода. Воздух и его состав. Защита атмосферного воздуха от загрязнений. Водород. Нахождение в природе. Получение водорода в лаборатории и промышленности. Физические и химические свойства водорода. Водород – восстановитель. Меры безопасности при работе с водородом. Применение водорода. Вода. Методы определения состава воды – анализ и синтез. Физические свойства воды. Вода в природе и способы ее очистки. Аэрация воды. Химические свойства воды. Применение воды. Вода – растворитель. Растворимость веществ в воде. Массовая доля растворенного вещества. Количественные отношения в химии. Количество вещества. Моль. Молярная масса. Закон Авогадро. Молярный объем газов. Относительная плотность газов. Объемные отношения газов при химических реакциях.</w:t>
      </w:r>
    </w:p>
    <w:p w:rsidR="00623B8B" w:rsidRPr="00E53C63" w:rsidRDefault="00623B8B" w:rsidP="00623B8B">
      <w:pPr>
        <w:spacing w:after="0"/>
        <w:ind w:left="183" w:right="282" w:firstLine="526"/>
        <w:contextualSpacing/>
        <w:jc w:val="both"/>
        <w:rPr>
          <w:rFonts w:ascii="Times New Roman" w:hAnsi="Times New Roman"/>
          <w:sz w:val="26"/>
          <w:szCs w:val="26"/>
        </w:rPr>
      </w:pPr>
      <w:r w:rsidRPr="00E53C63">
        <w:rPr>
          <w:rFonts w:ascii="Times New Roman" w:hAnsi="Times New Roman"/>
          <w:sz w:val="26"/>
          <w:szCs w:val="26"/>
        </w:rPr>
        <w:t>Важнейшие классы неорганических соединений. Оксиды: состав, классификация. Основные и кислотные оксиды. Номенклатура оксидов. Физические и химические свойства, получение и применение оксидов. Гидроксиды. Классификация гидроксидов. Основания. Состав. Щелочи и нерастворимые основания. Номенклатура. Физические и химические свойства оснований. Реакция нейтрализации. Получение и применение оснований. Амфотерные оксиды и гидроксиды. Кислоты. Состав. Классификация. Номенклатура. Физические и химические свойства кислот.  Вытеснительный ряд металлов. Соли. Состав. Классификация. Номенклатура. Физические свойства солей. Растворимость солей в воде. Химические свойства солей. Способы получения солей. Применение солей. Генетическая связь между основными классами неорганических соединений.</w:t>
      </w:r>
    </w:p>
    <w:p w:rsidR="00623B8B" w:rsidRPr="00E53C63" w:rsidRDefault="00623B8B" w:rsidP="00623B8B">
      <w:pPr>
        <w:spacing w:after="0"/>
        <w:ind w:left="183" w:right="282" w:firstLine="526"/>
        <w:contextualSpacing/>
        <w:jc w:val="both"/>
        <w:rPr>
          <w:rFonts w:ascii="Times New Roman" w:hAnsi="Times New Roman"/>
          <w:sz w:val="26"/>
          <w:szCs w:val="26"/>
        </w:rPr>
      </w:pPr>
      <w:r w:rsidRPr="00E53C63">
        <w:rPr>
          <w:rFonts w:ascii="Times New Roman" w:hAnsi="Times New Roman"/>
          <w:sz w:val="26"/>
          <w:szCs w:val="26"/>
        </w:rPr>
        <w:t xml:space="preserve">Демонстрации. Ознакомление с образцами простых и сложных веществ. Способы очистки веществ: кристаллизация, дистилляция, хроматография. Опыты, подтверждающие закон сохранения массы веществ. Получение и собирание кислорода методом вытеснения воздуха и воды. Определение состава воздуха. Коллекция нефти, каменного угля и продуктов их переработки. Получение водорода в аппарате Кипа, проверка водорода на чистоту, горение водорода, собирание водорода методом вытеснения </w:t>
      </w:r>
      <w:r w:rsidR="006054B5" w:rsidRPr="00E53C63">
        <w:rPr>
          <w:rFonts w:ascii="Times New Roman" w:hAnsi="Times New Roman"/>
          <w:sz w:val="26"/>
          <w:szCs w:val="26"/>
        </w:rPr>
        <w:t>воздуха и</w:t>
      </w:r>
      <w:r w:rsidRPr="00E53C63">
        <w:rPr>
          <w:rFonts w:ascii="Times New Roman" w:hAnsi="Times New Roman"/>
          <w:sz w:val="26"/>
          <w:szCs w:val="26"/>
        </w:rPr>
        <w:t xml:space="preserve"> воды. Анализ воды. Синтез воды. Знакомство с образцами оксидов, кислот, оснований и солей. Нейтрализация щёлочи кислотой в присутствии индикатора.</w:t>
      </w:r>
    </w:p>
    <w:p w:rsidR="00623B8B" w:rsidRPr="00E53C63" w:rsidRDefault="00623B8B" w:rsidP="00623B8B">
      <w:pPr>
        <w:spacing w:after="0"/>
        <w:ind w:right="282" w:firstLine="709"/>
        <w:contextualSpacing/>
        <w:jc w:val="both"/>
        <w:rPr>
          <w:rFonts w:ascii="Times New Roman" w:hAnsi="Times New Roman"/>
          <w:sz w:val="26"/>
          <w:szCs w:val="26"/>
        </w:rPr>
      </w:pPr>
      <w:r w:rsidRPr="00E53C63">
        <w:rPr>
          <w:rFonts w:ascii="Times New Roman" w:hAnsi="Times New Roman"/>
          <w:sz w:val="26"/>
          <w:szCs w:val="26"/>
        </w:rPr>
        <w:t>Практические работы по теме: «Правила техники безопасности при работе в химическом кабинете», «Ознакомление с лабораторным оборудованием», «Очистка загрязнённой поваренной соли», «Получение и свойства кислорода», «Получение водорода и изучение его свойств», «Приготовление растворов солей с определённой массовой долей растворённого вещества», «Решение экспериментальных задач по теме «Основные классы неорганических соединений».</w:t>
      </w:r>
    </w:p>
    <w:p w:rsidR="00623B8B" w:rsidRPr="00E53C63" w:rsidRDefault="00623B8B" w:rsidP="00623B8B">
      <w:pPr>
        <w:spacing w:after="0"/>
        <w:ind w:right="282" w:firstLine="709"/>
        <w:contextualSpacing/>
        <w:jc w:val="both"/>
        <w:rPr>
          <w:rFonts w:ascii="Times New Roman" w:hAnsi="Times New Roman"/>
          <w:sz w:val="26"/>
          <w:szCs w:val="26"/>
        </w:rPr>
      </w:pPr>
      <w:r w:rsidRPr="00E53C63">
        <w:rPr>
          <w:rFonts w:ascii="Times New Roman" w:hAnsi="Times New Roman"/>
          <w:sz w:val="26"/>
          <w:szCs w:val="26"/>
        </w:rPr>
        <w:t>Расчетные задачи по теме: «Вычисление относительной молекулярной массы вещества по формуле». «Вычисление массовой доли элемента в химическом соединении». «Установление простейшей формулы вещества по массовым долям элементов». «Нахождение массовой доли растворённого вещества в растворе». «Вычисление массы растворённого вещества и воды для приготовления раствора определённой концентрации». «Объёмные отношения газов при химических реакциях». «Вычисления по химическим уравнениям массы, объёма и количества вещества одного из продуктов реакции по массе исходного вещества, объёму или количеству вещества, содержащего определённую долю примесей».</w:t>
      </w:r>
    </w:p>
    <w:p w:rsidR="00623B8B" w:rsidRPr="00E53C63" w:rsidRDefault="00623B8B" w:rsidP="00623B8B">
      <w:pPr>
        <w:spacing w:after="0"/>
        <w:ind w:left="183" w:right="282" w:firstLine="526"/>
        <w:contextualSpacing/>
        <w:jc w:val="both"/>
        <w:rPr>
          <w:rFonts w:ascii="Times New Roman" w:hAnsi="Times New Roman"/>
          <w:sz w:val="26"/>
          <w:szCs w:val="26"/>
        </w:rPr>
      </w:pPr>
      <w:r w:rsidRPr="00E53C63">
        <w:rPr>
          <w:rFonts w:ascii="Times New Roman" w:hAnsi="Times New Roman"/>
          <w:sz w:val="26"/>
          <w:szCs w:val="26"/>
        </w:rPr>
        <w:t>Периодический закон и периодическая система химических элементов Д.И. Менделеева. Строение атома. Первые попытки классификации химических элементов. Понятие о группах сходных элементов. Естественные семейства щелочных металлов и галогенов. Благородные газы. Периодический закон Д.И.Менделеева. Периодическая система как естественно – научное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Д.И. Менделеева» (короткая форма): А - и Б - группы, периоды. Физический смысл порядкового элемента, номера периода, номера группы (для элементов А-групп).</w:t>
      </w:r>
    </w:p>
    <w:p w:rsidR="00623B8B" w:rsidRPr="00E53C63" w:rsidRDefault="00623B8B" w:rsidP="00623B8B">
      <w:pPr>
        <w:spacing w:after="0"/>
        <w:ind w:left="183" w:right="282" w:firstLine="526"/>
        <w:contextualSpacing/>
        <w:jc w:val="both"/>
        <w:rPr>
          <w:rFonts w:ascii="Times New Roman" w:hAnsi="Times New Roman"/>
          <w:sz w:val="26"/>
          <w:szCs w:val="26"/>
        </w:rPr>
      </w:pPr>
      <w:r w:rsidRPr="00E53C63">
        <w:rPr>
          <w:rFonts w:ascii="Times New Roman" w:hAnsi="Times New Roman"/>
          <w:sz w:val="26"/>
          <w:szCs w:val="26"/>
        </w:rPr>
        <w:t xml:space="preserve">Строение атома: ядро и электронная оболочка. Состав атомных ядер: протоны и нейтроны. Изотопы. Заряд атомного ядра, массовое число, относительная атомная масса. Современная формулировка понятия «химический элемент». Электронная оболочка атома: понятие об энергетическом уровне (электронном слое), его ёмкости. Заполнение электронных слоев у атомов элементов первого – третьего периодов. Современная формулировка периодического закона. Значение периодического закона. Научные достижения Д.И. Менделеева: исправление относительных атомных масс, предсказание существования неоткрытых элементов, перестановки химических элементов в периодической системе. Жизнь и деятельность Д.И. Менделеева. </w:t>
      </w:r>
    </w:p>
    <w:p w:rsidR="00623B8B" w:rsidRPr="00E53C63" w:rsidRDefault="00623B8B" w:rsidP="00623B8B">
      <w:pPr>
        <w:spacing w:after="0"/>
        <w:ind w:left="183" w:right="282" w:firstLine="526"/>
        <w:contextualSpacing/>
        <w:jc w:val="both"/>
        <w:rPr>
          <w:rFonts w:ascii="Times New Roman" w:hAnsi="Times New Roman"/>
          <w:sz w:val="26"/>
          <w:szCs w:val="26"/>
        </w:rPr>
      </w:pPr>
      <w:r w:rsidRPr="00E53C63">
        <w:rPr>
          <w:rFonts w:ascii="Times New Roman" w:hAnsi="Times New Roman"/>
          <w:sz w:val="26"/>
          <w:szCs w:val="26"/>
        </w:rPr>
        <w:t xml:space="preserve">Демонстрации: Физические свойства щелочных металлов. Взаимодействие оксидов натрия, магния, фосфора, серы с водой, исследование свойств полученных продуктов. Взаимодействие натрия и калия с водой. Физические свойства галогенов. Взаимодействие алюминия с хлором, бромом и йодом. </w:t>
      </w:r>
    </w:p>
    <w:p w:rsidR="00623B8B" w:rsidRPr="00E53C63" w:rsidRDefault="00623B8B" w:rsidP="00623B8B">
      <w:pPr>
        <w:spacing w:after="0"/>
        <w:ind w:right="282" w:firstLine="709"/>
        <w:contextualSpacing/>
        <w:jc w:val="both"/>
        <w:rPr>
          <w:rFonts w:ascii="Times New Roman" w:hAnsi="Times New Roman"/>
          <w:sz w:val="26"/>
          <w:szCs w:val="26"/>
        </w:rPr>
      </w:pPr>
      <w:r w:rsidRPr="00E53C63">
        <w:rPr>
          <w:rFonts w:ascii="Times New Roman" w:hAnsi="Times New Roman"/>
          <w:sz w:val="26"/>
          <w:szCs w:val="26"/>
        </w:rPr>
        <w:t>Строение вещества. Электроотрицательность химических элементов. Основные виды химической связи: ковалентная неполярная, ковалентная полярная, ионная. Валентность элементов в свете электронной теории. Степень окисления. Правила определения степеней окисления элементов. Демонстрации: Сопоставление физико-химических свойств соединений с ковалентными и ионными связями.</w:t>
      </w:r>
    </w:p>
    <w:p w:rsidR="00623B8B" w:rsidRPr="00E53C63" w:rsidRDefault="00623B8B" w:rsidP="00623B8B">
      <w:pPr>
        <w:spacing w:after="0"/>
        <w:ind w:left="183" w:right="282" w:firstLine="709"/>
        <w:contextualSpacing/>
        <w:jc w:val="center"/>
        <w:rPr>
          <w:rFonts w:ascii="Times New Roman" w:hAnsi="Times New Roman"/>
          <w:sz w:val="26"/>
          <w:szCs w:val="26"/>
        </w:rPr>
      </w:pPr>
      <w:r w:rsidRPr="00E53C63">
        <w:rPr>
          <w:rFonts w:ascii="Times New Roman" w:hAnsi="Times New Roman"/>
          <w:sz w:val="26"/>
          <w:szCs w:val="26"/>
        </w:rPr>
        <w:t>Девятый класс</w:t>
      </w:r>
    </w:p>
    <w:p w:rsidR="00623B8B" w:rsidRPr="00E53C63" w:rsidRDefault="00623B8B" w:rsidP="00623B8B">
      <w:pPr>
        <w:spacing w:after="0"/>
        <w:ind w:left="183" w:right="282" w:firstLine="709"/>
        <w:contextualSpacing/>
        <w:jc w:val="both"/>
        <w:rPr>
          <w:rFonts w:ascii="Times New Roman" w:hAnsi="Times New Roman"/>
          <w:sz w:val="26"/>
          <w:szCs w:val="26"/>
        </w:rPr>
      </w:pPr>
      <w:r w:rsidRPr="00E53C63">
        <w:rPr>
          <w:rFonts w:ascii="Times New Roman" w:hAnsi="Times New Roman"/>
          <w:sz w:val="26"/>
          <w:szCs w:val="26"/>
        </w:rPr>
        <w:t xml:space="preserve">Многообразие химических реакций. Классификация химических реакций: реакции соединения, разложения, замещения, обмена. Окислительно-восстановительные реакции. Окислитель, восстановитель, процессы окисления и восстановления. Составление уравнений окислительно-восстановительных реакций с помощью метода электронного баланса. Тепловые эффекты химических реакций. Экзотермические и эндотермические реакции. Термохимические уравнения. Расчеты по термохимическим уравнениям. Скорость химических реакций. Факторы, влияющие на скорость химических реакций. Первоначальное представление о катализе. Обратимые реакции. Понятие о химическом равновесии. Химические реакции в водных растворах. Электролиты и неэлектролиты. Ионы. Катионы и анионы. Гидратная теория растворов. </w:t>
      </w:r>
      <w:r w:rsidR="006054B5" w:rsidRPr="00E53C63">
        <w:rPr>
          <w:rFonts w:ascii="Times New Roman" w:hAnsi="Times New Roman"/>
          <w:sz w:val="26"/>
          <w:szCs w:val="26"/>
        </w:rPr>
        <w:t>Электролитическая диссоциация</w:t>
      </w:r>
      <w:r w:rsidRPr="00E53C63">
        <w:rPr>
          <w:rFonts w:ascii="Times New Roman" w:hAnsi="Times New Roman"/>
          <w:sz w:val="26"/>
          <w:szCs w:val="26"/>
        </w:rPr>
        <w:t xml:space="preserve"> кислот, оснований и солей. Слабые и сильные электролиты. Степень диссоциации. Степень диссоциации. Реакции ионного обмена. Условия течения реакций ионного обмена до конца. Химические свойства основных классов неорганических соединений в свете представлений об электролитической диссоциации и окислительно-восстановительных реакций. Понятие о гидролизе солей. Демонстрации</w:t>
      </w:r>
      <w:r w:rsidRPr="00E53C63">
        <w:rPr>
          <w:rFonts w:ascii="Times New Roman" w:hAnsi="Times New Roman"/>
          <w:b/>
          <w:sz w:val="26"/>
          <w:szCs w:val="26"/>
        </w:rPr>
        <w:t xml:space="preserve">: </w:t>
      </w:r>
      <w:r w:rsidRPr="00E53C63">
        <w:rPr>
          <w:rFonts w:ascii="Times New Roman" w:hAnsi="Times New Roman"/>
          <w:sz w:val="26"/>
          <w:szCs w:val="26"/>
        </w:rPr>
        <w:t>Примеры экзо - и эндотермических реакций. Взаимодействие цинка с соляной и уксусной кислотой. Взаимодействие гранулированного цинка и цинковой пыли с соляной кислотой. Взаимодействие оксида меди (II) с серной кислотой разной концентрации при разных температурах.Горение угля в концентрированной азотной кислоте.Горение серы в расплавленной селитре.Испытание растворов веществ на электрическую проводимость.Движение ионов в электрическом поле.Практические работы по теме:</w:t>
      </w:r>
      <w:r w:rsidRPr="00E53C63">
        <w:rPr>
          <w:rFonts w:ascii="Times New Roman" w:hAnsi="Times New Roman"/>
          <w:b/>
          <w:sz w:val="26"/>
          <w:szCs w:val="26"/>
        </w:rPr>
        <w:t xml:space="preserve"> «</w:t>
      </w:r>
      <w:r w:rsidRPr="00E53C63">
        <w:rPr>
          <w:rFonts w:ascii="Times New Roman" w:hAnsi="Times New Roman"/>
          <w:sz w:val="26"/>
          <w:szCs w:val="26"/>
        </w:rPr>
        <w:t>Изучение влияния условий проведения химической реакции на её скорость»,</w:t>
      </w:r>
      <w:r w:rsidRPr="00E53C63">
        <w:rPr>
          <w:rFonts w:ascii="Times New Roman" w:hAnsi="Times New Roman"/>
          <w:b/>
          <w:sz w:val="26"/>
          <w:szCs w:val="26"/>
        </w:rPr>
        <w:t xml:space="preserve"> «</w:t>
      </w:r>
      <w:r w:rsidRPr="00E53C63">
        <w:rPr>
          <w:rFonts w:ascii="Times New Roman" w:hAnsi="Times New Roman"/>
          <w:sz w:val="26"/>
          <w:szCs w:val="26"/>
        </w:rPr>
        <w:t xml:space="preserve">Решение экспериментальных задач по теме «Свойства кислот, солей и оснований как электролитов». </w:t>
      </w:r>
    </w:p>
    <w:p w:rsidR="00623B8B" w:rsidRPr="00E53C63" w:rsidRDefault="00623B8B" w:rsidP="00623B8B">
      <w:pPr>
        <w:spacing w:after="0"/>
        <w:ind w:left="183" w:right="282" w:firstLine="709"/>
        <w:contextualSpacing/>
        <w:jc w:val="both"/>
        <w:rPr>
          <w:rFonts w:ascii="Times New Roman" w:hAnsi="Times New Roman"/>
          <w:sz w:val="26"/>
          <w:szCs w:val="26"/>
        </w:rPr>
      </w:pPr>
      <w:r w:rsidRPr="00E53C63">
        <w:rPr>
          <w:rFonts w:ascii="Times New Roman" w:hAnsi="Times New Roman"/>
          <w:sz w:val="26"/>
          <w:szCs w:val="26"/>
        </w:rPr>
        <w:t xml:space="preserve">Многообразие веществ. Неметаллы. Галогены. Положение в периодической системе химических элементов, строение их атомов. Нахождение в природе. Физические и химические свойства галогенов. Получение и применение галогенов.  Хлор. Физические и химические свойства хлора. Применение хлора. </w:t>
      </w:r>
      <w:r w:rsidR="006054B5" w:rsidRPr="00E53C63">
        <w:rPr>
          <w:rFonts w:ascii="Times New Roman" w:hAnsi="Times New Roman"/>
          <w:sz w:val="26"/>
          <w:szCs w:val="26"/>
        </w:rPr>
        <w:t>Хлор водород</w:t>
      </w:r>
      <w:r w:rsidRPr="00E53C63">
        <w:rPr>
          <w:rFonts w:ascii="Times New Roman" w:hAnsi="Times New Roman"/>
          <w:sz w:val="26"/>
          <w:szCs w:val="26"/>
        </w:rPr>
        <w:t>. Физические свойства. Получение. Соляная кислота и её соли. Качественная реакция на хлорид-ионы. Распознавание хлоридов, бромидов, иодидов. Кислород и сера. Положение кислорода и серы в ПСХЭ, строение их атомов. Сера. Аллотропия серы. Физические и химические свойства. Нахождение в природе. Применение серы. Сероводород. Сероводородная кислота и ее соли. Качественная реакция на сульфид-ионы.  Оксид серы (</w:t>
      </w:r>
      <w:r w:rsidRPr="00E53C63">
        <w:rPr>
          <w:rFonts w:ascii="Times New Roman" w:hAnsi="Times New Roman"/>
          <w:sz w:val="26"/>
          <w:szCs w:val="26"/>
          <w:lang w:val="en-US"/>
        </w:rPr>
        <w:t>IV</w:t>
      </w:r>
      <w:r w:rsidRPr="00E53C63">
        <w:rPr>
          <w:rFonts w:ascii="Times New Roman" w:hAnsi="Times New Roman"/>
          <w:sz w:val="26"/>
          <w:szCs w:val="26"/>
        </w:rPr>
        <w:t>). Физические и химические свойства. Применение. Сернистая кислота и ее соли. Качественная реакция на сульфит-ионы. Оксид серы (</w:t>
      </w:r>
      <w:r w:rsidRPr="00E53C63">
        <w:rPr>
          <w:rFonts w:ascii="Times New Roman" w:hAnsi="Times New Roman"/>
          <w:sz w:val="26"/>
          <w:szCs w:val="26"/>
          <w:lang w:val="en-US"/>
        </w:rPr>
        <w:t>VI</w:t>
      </w:r>
      <w:r w:rsidRPr="00E53C63">
        <w:rPr>
          <w:rFonts w:ascii="Times New Roman" w:hAnsi="Times New Roman"/>
          <w:sz w:val="26"/>
          <w:szCs w:val="26"/>
        </w:rPr>
        <w:t>). Серная кислота. Химические свойства разбавленной и концентрированной серной кислоты. Качественная реакция на сульфат-ионы. Химические реакции, лежащие в основе получения серной кислоты в промышленности. Применение серной кислоты.  Азот и фосфор. Положение азота и фосфора в ПСХЭ, строение их атомов. Азот, физические и химические свойства, получение и применение. Круговорот азота в природе. Аммиак: физические и химические свойства, получение и применение. Соли аммония. Азотная кислота и ее свойства. Окислительные свойства азотной кислоты. Получение азотной кислоты в лаборатории. Химические реакции, лежащие в основе получения азотной кислоты в промышленности. Применение азотной кислоты. Соли азотной кислоты и их применение. Азотные удобрения. Фосфор. Аллотропия фосфора. Физические и химические свойства фосфора. Оксид фосфора (</w:t>
      </w:r>
      <w:r w:rsidRPr="00E53C63">
        <w:rPr>
          <w:rFonts w:ascii="Times New Roman" w:hAnsi="Times New Roman"/>
          <w:sz w:val="26"/>
          <w:szCs w:val="26"/>
          <w:lang w:val="en-US"/>
        </w:rPr>
        <w:t>V</w:t>
      </w:r>
      <w:r w:rsidRPr="00E53C63">
        <w:rPr>
          <w:rFonts w:ascii="Times New Roman" w:hAnsi="Times New Roman"/>
          <w:sz w:val="26"/>
          <w:szCs w:val="26"/>
        </w:rPr>
        <w:t>). Ортофосфорная кислота и ее соли. Фосфорные удобрения. Углерод и кремний. Положение углерода и кремния в ПСХЭ, строение их атомов. Углерод. Аллотропия углерода. Физические и химические свойства углерода. Адсорбция. Угарный газ, свойства и физиологическое действие на организм. Углекислый газ. Угольная кислота и ее соли. Качественные реакции на карбонат-ионы. Круговорот углерода в природе. Органические соединения углерода. Кремний. Оксид кремния (4). Кремниевая кислота и ее соли</w:t>
      </w:r>
      <w:r w:rsidRPr="00E53C63">
        <w:rPr>
          <w:rFonts w:ascii="Times New Roman" w:hAnsi="Times New Roman"/>
          <w:i/>
          <w:sz w:val="26"/>
          <w:szCs w:val="26"/>
        </w:rPr>
        <w:t xml:space="preserve">. </w:t>
      </w:r>
    </w:p>
    <w:p w:rsidR="00623B8B" w:rsidRPr="00E53C63" w:rsidRDefault="00623B8B" w:rsidP="00623B8B">
      <w:pPr>
        <w:tabs>
          <w:tab w:val="left" w:pos="708"/>
          <w:tab w:val="left" w:pos="1416"/>
          <w:tab w:val="left" w:pos="2124"/>
          <w:tab w:val="left" w:pos="2832"/>
          <w:tab w:val="left" w:pos="3540"/>
          <w:tab w:val="left" w:pos="4248"/>
          <w:tab w:val="left" w:pos="4956"/>
          <w:tab w:val="left" w:pos="5664"/>
          <w:tab w:val="left" w:pos="6372"/>
          <w:tab w:val="left" w:pos="7183"/>
        </w:tabs>
        <w:spacing w:after="0"/>
        <w:ind w:left="183" w:right="282" w:firstLine="526"/>
        <w:contextualSpacing/>
        <w:jc w:val="both"/>
        <w:rPr>
          <w:rFonts w:ascii="Times New Roman" w:hAnsi="Times New Roman"/>
          <w:b/>
          <w:sz w:val="26"/>
          <w:szCs w:val="26"/>
        </w:rPr>
      </w:pPr>
      <w:r w:rsidRPr="00E53C63">
        <w:rPr>
          <w:rFonts w:ascii="Times New Roman" w:hAnsi="Times New Roman"/>
          <w:sz w:val="26"/>
          <w:szCs w:val="26"/>
        </w:rPr>
        <w:t xml:space="preserve">Металлы. Положение металлов в ПСХЭ Д.И.Менделеева, строение их атомов.  Металлическая связь. Физические свойства металлов. Ряд активности металлов. Химические свойства металлов. Общие способы получения металлов. Сплавы металлов.  Щелочные металлы. Положение щелочных металлов в периодической системе, строение их атомов. Нахождение в природе. Магний и кальций, их важнейшие соединения. Жесткость воды и способы ее устранения.Алюминий. Положение алюминия в периодической системе, строение его атома. Нахождение в природе. Физические и химические свойства алюминия. Амфотерность оксида и гидроксида алюминия.Железо. Положение железа в периодической системе, строение его атома.  Нахождение в природе. Физические и </w:t>
      </w:r>
      <w:r w:rsidR="006054B5" w:rsidRPr="00E53C63">
        <w:rPr>
          <w:rFonts w:ascii="Times New Roman" w:hAnsi="Times New Roman"/>
          <w:sz w:val="26"/>
          <w:szCs w:val="26"/>
        </w:rPr>
        <w:t>химические свойства</w:t>
      </w:r>
      <w:r w:rsidRPr="00E53C63">
        <w:rPr>
          <w:rFonts w:ascii="Times New Roman" w:hAnsi="Times New Roman"/>
          <w:sz w:val="26"/>
          <w:szCs w:val="26"/>
        </w:rPr>
        <w:t xml:space="preserve"> железа. Важнейшие соединения железа: оксиды, гидроксиды и соли железа (</w:t>
      </w:r>
      <w:r w:rsidRPr="00E53C63">
        <w:rPr>
          <w:rFonts w:ascii="Times New Roman" w:hAnsi="Times New Roman"/>
          <w:sz w:val="26"/>
          <w:szCs w:val="26"/>
          <w:lang w:val="en-US"/>
        </w:rPr>
        <w:t>II</w:t>
      </w:r>
      <w:r w:rsidRPr="00E53C63">
        <w:rPr>
          <w:rFonts w:ascii="Times New Roman" w:hAnsi="Times New Roman"/>
          <w:sz w:val="26"/>
          <w:szCs w:val="26"/>
        </w:rPr>
        <w:t>) и железа (</w:t>
      </w:r>
      <w:r w:rsidRPr="00E53C63">
        <w:rPr>
          <w:rFonts w:ascii="Times New Roman" w:hAnsi="Times New Roman"/>
          <w:sz w:val="26"/>
          <w:szCs w:val="26"/>
          <w:lang w:val="en-US"/>
        </w:rPr>
        <w:t>III</w:t>
      </w:r>
      <w:r w:rsidRPr="00E53C63">
        <w:rPr>
          <w:rFonts w:ascii="Times New Roman" w:hAnsi="Times New Roman"/>
          <w:sz w:val="26"/>
          <w:szCs w:val="26"/>
        </w:rPr>
        <w:t xml:space="preserve">). Качественные реакции на ионы.Демонстрации: Физические свойства галогенов. Получение хлороводорода и растворение его в воде. Аллотропные модификации серы. Образцы природных сульфидов и сульфатов. Получение аммиака и его растворение в воде. Ознакомление с </w:t>
      </w:r>
      <w:r w:rsidR="006054B5" w:rsidRPr="00E53C63">
        <w:rPr>
          <w:rFonts w:ascii="Times New Roman" w:hAnsi="Times New Roman"/>
          <w:sz w:val="26"/>
          <w:szCs w:val="26"/>
        </w:rPr>
        <w:t>образцами природных</w:t>
      </w:r>
      <w:r w:rsidRPr="00E53C63">
        <w:rPr>
          <w:rFonts w:ascii="Times New Roman" w:hAnsi="Times New Roman"/>
          <w:sz w:val="26"/>
          <w:szCs w:val="26"/>
        </w:rPr>
        <w:t xml:space="preserve"> нитратов, фосфатов. Модели кристаллических </w:t>
      </w:r>
      <w:r w:rsidR="006054B5" w:rsidRPr="00E53C63">
        <w:rPr>
          <w:rFonts w:ascii="Times New Roman" w:hAnsi="Times New Roman"/>
          <w:sz w:val="26"/>
          <w:szCs w:val="26"/>
        </w:rPr>
        <w:t>решёток алмаза</w:t>
      </w:r>
      <w:r w:rsidRPr="00E53C63">
        <w:rPr>
          <w:rFonts w:ascii="Times New Roman" w:hAnsi="Times New Roman"/>
          <w:sz w:val="26"/>
          <w:szCs w:val="26"/>
        </w:rPr>
        <w:t xml:space="preserve"> и графита. Знакомство с образцами природных карбонатов и силикатов. Знакомство с </w:t>
      </w:r>
      <w:r w:rsidR="006054B5" w:rsidRPr="00E53C63">
        <w:rPr>
          <w:rFonts w:ascii="Times New Roman" w:hAnsi="Times New Roman"/>
          <w:sz w:val="26"/>
          <w:szCs w:val="26"/>
        </w:rPr>
        <w:t>образцами важнейших</w:t>
      </w:r>
      <w:r w:rsidRPr="00E53C63">
        <w:rPr>
          <w:rFonts w:ascii="Times New Roman" w:hAnsi="Times New Roman"/>
          <w:sz w:val="26"/>
          <w:szCs w:val="26"/>
        </w:rPr>
        <w:t xml:space="preserve"> соединений натрия, калия, природных соединений кальция, рудами </w:t>
      </w:r>
      <w:r w:rsidR="006054B5" w:rsidRPr="00E53C63">
        <w:rPr>
          <w:rFonts w:ascii="Times New Roman" w:hAnsi="Times New Roman"/>
          <w:sz w:val="26"/>
          <w:szCs w:val="26"/>
        </w:rPr>
        <w:t>железа, соединениями</w:t>
      </w:r>
      <w:r w:rsidRPr="00E53C63">
        <w:rPr>
          <w:rFonts w:ascii="Times New Roman" w:hAnsi="Times New Roman"/>
          <w:sz w:val="26"/>
          <w:szCs w:val="26"/>
        </w:rPr>
        <w:t xml:space="preserve"> алюминия. Взаимодействие щелочных, щелочноземельных металлов и алюминия с водой. Сжигание </w:t>
      </w:r>
      <w:r w:rsidR="006054B5" w:rsidRPr="00E53C63">
        <w:rPr>
          <w:rFonts w:ascii="Times New Roman" w:hAnsi="Times New Roman"/>
          <w:sz w:val="26"/>
          <w:szCs w:val="26"/>
        </w:rPr>
        <w:t>железа в</w:t>
      </w:r>
      <w:r w:rsidRPr="00E53C63">
        <w:rPr>
          <w:rFonts w:ascii="Times New Roman" w:hAnsi="Times New Roman"/>
          <w:sz w:val="26"/>
          <w:szCs w:val="26"/>
        </w:rPr>
        <w:t xml:space="preserve"> кислороде и хлоре.Практические работы по теме: «Получение соляной кислоты и изучение её свойств», «Решение экспериментальных задач по теме «Кислород и сера», «Получение аммиака и изучение его свойств», «Получение оксида углерода (</w:t>
      </w:r>
      <w:r w:rsidRPr="00E53C63">
        <w:rPr>
          <w:rFonts w:ascii="Times New Roman" w:hAnsi="Times New Roman"/>
          <w:sz w:val="26"/>
          <w:szCs w:val="26"/>
          <w:lang w:val="en-US"/>
        </w:rPr>
        <w:t>IV</w:t>
      </w:r>
      <w:r w:rsidRPr="00E53C63">
        <w:rPr>
          <w:rFonts w:ascii="Times New Roman" w:hAnsi="Times New Roman"/>
          <w:sz w:val="26"/>
          <w:szCs w:val="26"/>
        </w:rPr>
        <w:t xml:space="preserve">) и изучение его свойств. Распознавание карбонатов».Расчетные задачи по теме: «Вычисления по химическим уравнениям массы, объёма или количества вещества одного из продуктов реакции по массе исходного вещества, объёму или количеству вещества, содержащего определённую </w:t>
      </w:r>
      <w:r w:rsidR="006054B5" w:rsidRPr="00E53C63">
        <w:rPr>
          <w:rFonts w:ascii="Times New Roman" w:hAnsi="Times New Roman"/>
          <w:sz w:val="26"/>
          <w:szCs w:val="26"/>
        </w:rPr>
        <w:t>долю примесей</w:t>
      </w:r>
      <w:r w:rsidRPr="00E53C63">
        <w:rPr>
          <w:rFonts w:ascii="Times New Roman" w:hAnsi="Times New Roman"/>
          <w:sz w:val="26"/>
          <w:szCs w:val="26"/>
        </w:rPr>
        <w:t>».</w:t>
      </w:r>
    </w:p>
    <w:p w:rsidR="00623B8B" w:rsidRPr="00E53C63" w:rsidRDefault="00623B8B" w:rsidP="00623B8B">
      <w:pPr>
        <w:tabs>
          <w:tab w:val="left" w:pos="708"/>
          <w:tab w:val="left" w:pos="1416"/>
          <w:tab w:val="left" w:pos="2124"/>
          <w:tab w:val="left" w:pos="2832"/>
          <w:tab w:val="left" w:pos="3540"/>
          <w:tab w:val="left" w:pos="4248"/>
          <w:tab w:val="left" w:pos="4956"/>
          <w:tab w:val="left" w:pos="5664"/>
          <w:tab w:val="left" w:pos="6372"/>
          <w:tab w:val="left" w:pos="7183"/>
        </w:tabs>
        <w:spacing w:after="0"/>
        <w:ind w:left="183" w:right="282" w:firstLine="526"/>
        <w:contextualSpacing/>
        <w:jc w:val="both"/>
        <w:rPr>
          <w:rFonts w:ascii="Times New Roman" w:hAnsi="Times New Roman"/>
          <w:sz w:val="26"/>
          <w:szCs w:val="26"/>
        </w:rPr>
      </w:pPr>
      <w:r w:rsidRPr="00E53C63">
        <w:rPr>
          <w:rFonts w:ascii="Times New Roman" w:hAnsi="Times New Roman"/>
          <w:sz w:val="26"/>
          <w:szCs w:val="26"/>
        </w:rPr>
        <w:t>Краткий обзор важнейших органических веществ. Предмет органической химии. Неорганические и органические соединения. Углерод – основа жизни на Земле. Особенности строения атома углерода в органических соединениях. Углеводороды. Предельные углеводороды. Метан, этан, пропан – простейшие представители предельных углеводородов. Структурные формулы углеводородов. Гомологический ряд предельных углеводородов. Гомологи. Физические и химические свойства предельных углеводородов. Реакции горения и замещения. Нахождение в природе предельных углеводородов. Применение метана. Непредельные углеводороды. Этиленовый ряд непредельных углеводородов. Этилен. Физические и химические свойства этилена. Ацетиленовый ряд непредельных углеводородов. Ацетилен. Свойства ацетилена. Применение ацетилена. Производные углеводородов. Краткий обзор органических соединений: одноатомные спирты, карбоновые кислоты, сложные эфиры, жиры, углеводы, аминокислоты, белки. Роль белков в организме. Понятие о высокомолекулярных веществах. Структура полимеров: мономер, полимер, структурное звено, степень полимеризации. Полиэтилен, полипропилен, поливинилхлорид.Демонстрации. Модели молекул органических соединений. Горение углеводородов и обнаружение продуктов их горения. Получение и свойства уксусной кислоты. Исследование свойств жиров: растворимость в воде и органических растворителях. Качественные реакции на глюкозу и крахмал. Ознакомление с образцами изделий из полиэтилена, полипропилена, поливинилхлорида.</w:t>
      </w:r>
    </w:p>
    <w:p w:rsidR="00623B8B" w:rsidRPr="00E53C63" w:rsidRDefault="0021339D" w:rsidP="0021339D">
      <w:pPr>
        <w:spacing w:after="0"/>
        <w:ind w:right="282"/>
        <w:jc w:val="center"/>
        <w:rPr>
          <w:rFonts w:ascii="Times New Roman" w:hAnsi="Times New Roman"/>
          <w:b/>
          <w:sz w:val="26"/>
          <w:szCs w:val="26"/>
          <w:lang w:eastAsia="ru-RU"/>
        </w:rPr>
      </w:pPr>
      <w:r w:rsidRPr="00E53C63">
        <w:rPr>
          <w:rFonts w:ascii="Times New Roman" w:hAnsi="Times New Roman"/>
          <w:b/>
          <w:sz w:val="26"/>
          <w:szCs w:val="26"/>
          <w:lang w:eastAsia="ru-RU"/>
        </w:rPr>
        <w:t>Изобразительное искусство</w:t>
      </w:r>
    </w:p>
    <w:p w:rsidR="00623B8B" w:rsidRPr="00E53C63" w:rsidRDefault="00623B8B" w:rsidP="00623B8B">
      <w:pPr>
        <w:spacing w:after="0"/>
        <w:ind w:right="282" w:firstLine="708"/>
        <w:jc w:val="center"/>
        <w:rPr>
          <w:rFonts w:ascii="Times New Roman" w:hAnsi="Times New Roman"/>
          <w:sz w:val="26"/>
          <w:szCs w:val="26"/>
        </w:rPr>
      </w:pPr>
      <w:r w:rsidRPr="00E53C63">
        <w:rPr>
          <w:rFonts w:ascii="Times New Roman" w:hAnsi="Times New Roman"/>
          <w:sz w:val="26"/>
          <w:szCs w:val="26"/>
        </w:rPr>
        <w:t>Пятый класс</w:t>
      </w:r>
    </w:p>
    <w:p w:rsidR="00623B8B" w:rsidRPr="00E53C63" w:rsidRDefault="00623B8B" w:rsidP="00623B8B">
      <w:pPr>
        <w:pStyle w:val="ParagraphStyle"/>
        <w:spacing w:line="276" w:lineRule="auto"/>
        <w:ind w:right="282" w:firstLine="708"/>
        <w:jc w:val="both"/>
        <w:rPr>
          <w:rFonts w:ascii="Times New Roman" w:hAnsi="Times New Roman" w:cs="Times New Roman"/>
          <w:sz w:val="26"/>
          <w:szCs w:val="26"/>
        </w:rPr>
      </w:pPr>
      <w:r w:rsidRPr="00E53C63">
        <w:rPr>
          <w:rFonts w:ascii="Times New Roman" w:hAnsi="Times New Roman" w:cs="Times New Roman"/>
          <w:sz w:val="26"/>
          <w:szCs w:val="26"/>
        </w:rPr>
        <w:t>Древние корни народного искусства. Древние образы в народном искусстве символика цвета и формы. Дом-космос. Единство формы, конструкции, декора в народном жилище. Конструкции и декор предметов народного быта и труда. Прялка, полотенце. Интерьер и внутреннее убранство крестьянской избы. Современное повседневное декоративное искусство. Что такое дизайн.</w:t>
      </w:r>
    </w:p>
    <w:p w:rsidR="00623B8B" w:rsidRPr="00E53C63" w:rsidRDefault="00623B8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Связь времен в народном искусстве. Древние образы в современных народных игрушках. Единство формы и декора в народных игрушках. Роспись собственной модели игрушки. Синие цветы Гжели. Жостовские букеты. Искусство Городца. Роспись разделочных досок. Роль народных художественных промыслов в современной жизни (обобщение темы).</w:t>
      </w:r>
    </w:p>
    <w:p w:rsidR="00623B8B" w:rsidRPr="00E53C63" w:rsidRDefault="00623B8B" w:rsidP="00623B8B">
      <w:pPr>
        <w:spacing w:after="0"/>
        <w:ind w:right="282" w:firstLine="708"/>
        <w:jc w:val="both"/>
        <w:rPr>
          <w:rFonts w:ascii="Times New Roman" w:hAnsi="Times New Roman"/>
          <w:sz w:val="26"/>
          <w:szCs w:val="26"/>
        </w:rPr>
      </w:pPr>
      <w:r w:rsidRPr="00E53C63">
        <w:rPr>
          <w:rFonts w:ascii="Times New Roman" w:hAnsi="Times New Roman"/>
          <w:sz w:val="26"/>
          <w:szCs w:val="26"/>
        </w:rPr>
        <w:t xml:space="preserve">Декоративное искусство в современном мире. Народная праздничная одежда. Изготовление куклы-берегини в русском народном костюме. Эскиз орнамента по мотивам вышивки русского народного костюма. Русский костюм и современная мода. Праздничные народные гулянья. Коллективная работа </w:t>
      </w:r>
      <w:r w:rsidR="006054B5" w:rsidRPr="00E53C63">
        <w:rPr>
          <w:rFonts w:ascii="Times New Roman" w:hAnsi="Times New Roman"/>
          <w:sz w:val="26"/>
          <w:szCs w:val="26"/>
        </w:rPr>
        <w:t>«Наш</w:t>
      </w:r>
      <w:r w:rsidRPr="00E53C63">
        <w:rPr>
          <w:rFonts w:ascii="Times New Roman" w:hAnsi="Times New Roman"/>
          <w:sz w:val="26"/>
          <w:szCs w:val="26"/>
        </w:rPr>
        <w:t xml:space="preserve"> веселый хоровод». Народные промыслы родного края.</w:t>
      </w:r>
    </w:p>
    <w:p w:rsidR="00623B8B" w:rsidRPr="00E53C63" w:rsidRDefault="00623B8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sz w:val="26"/>
          <w:szCs w:val="26"/>
        </w:rPr>
        <w:t xml:space="preserve">Декор - человек, общество, время. Украшения в жизни древних обществ. Роль декоративного искусства в эпоху Древнего Египта. Декоративное искусство Древней Греции. Костюм эпохи Древней Греции. Значение одежды в выражении принадлежности человека к различным слоям общества. О чем рассказывают гербы. Что такое эмблемы, зачем они нужны людям. Роль декоративного искусства в жизни человека и общества. </w:t>
      </w:r>
    </w:p>
    <w:p w:rsidR="00623B8B" w:rsidRPr="00E53C63" w:rsidRDefault="00623B8B" w:rsidP="00623B8B">
      <w:pPr>
        <w:spacing w:after="0"/>
        <w:ind w:right="282" w:firstLine="708"/>
        <w:jc w:val="center"/>
        <w:rPr>
          <w:rFonts w:ascii="Times New Roman" w:hAnsi="Times New Roman"/>
          <w:sz w:val="26"/>
          <w:szCs w:val="26"/>
        </w:rPr>
      </w:pPr>
      <w:r w:rsidRPr="00E53C63">
        <w:rPr>
          <w:rFonts w:ascii="Times New Roman" w:hAnsi="Times New Roman"/>
          <w:sz w:val="26"/>
          <w:szCs w:val="26"/>
        </w:rPr>
        <w:t>Шестой класс</w:t>
      </w:r>
    </w:p>
    <w:p w:rsidR="00623B8B" w:rsidRPr="00E53C63" w:rsidRDefault="00623B8B" w:rsidP="00623B8B">
      <w:pPr>
        <w:spacing w:after="0"/>
        <w:ind w:right="282" w:firstLine="708"/>
        <w:jc w:val="both"/>
        <w:rPr>
          <w:rFonts w:ascii="Times New Roman" w:hAnsi="Times New Roman"/>
          <w:sz w:val="26"/>
          <w:szCs w:val="26"/>
        </w:rPr>
      </w:pPr>
      <w:r w:rsidRPr="00E53C63">
        <w:rPr>
          <w:rFonts w:ascii="Times New Roman" w:hAnsi="Times New Roman"/>
          <w:sz w:val="26"/>
          <w:szCs w:val="26"/>
        </w:rPr>
        <w:t xml:space="preserve">Виды изобразительного искусства и основы их образного языка. Изобразительное искусство в семье пластических искусств. Рисунок - основа изобразительного творчества. Линия и её выразительные </w:t>
      </w:r>
      <w:r w:rsidR="006054B5" w:rsidRPr="00E53C63">
        <w:rPr>
          <w:rFonts w:ascii="Times New Roman" w:hAnsi="Times New Roman"/>
          <w:sz w:val="26"/>
          <w:szCs w:val="26"/>
        </w:rPr>
        <w:t>возможности Пятно</w:t>
      </w:r>
      <w:r w:rsidRPr="00E53C63">
        <w:rPr>
          <w:rFonts w:ascii="Times New Roman" w:hAnsi="Times New Roman"/>
          <w:sz w:val="26"/>
          <w:szCs w:val="26"/>
        </w:rPr>
        <w:t xml:space="preserve"> как средство выражения. Композиция как ритм пятен. Цвет. Основы цветоведения. Цвет в произведениях живописи. Объемные изображения в скульптуре. Основы языка изображения.</w:t>
      </w:r>
    </w:p>
    <w:p w:rsidR="00623B8B" w:rsidRPr="00E53C63" w:rsidRDefault="00623B8B" w:rsidP="00623B8B">
      <w:pPr>
        <w:spacing w:after="0"/>
        <w:ind w:right="282" w:firstLine="708"/>
        <w:jc w:val="both"/>
        <w:rPr>
          <w:rFonts w:ascii="Times New Roman" w:hAnsi="Times New Roman"/>
          <w:sz w:val="26"/>
          <w:szCs w:val="26"/>
        </w:rPr>
      </w:pPr>
      <w:r w:rsidRPr="00E53C63">
        <w:rPr>
          <w:rFonts w:ascii="Times New Roman" w:hAnsi="Times New Roman"/>
          <w:sz w:val="26"/>
          <w:szCs w:val="26"/>
        </w:rPr>
        <w:t xml:space="preserve">Мир наших </w:t>
      </w:r>
      <w:r w:rsidR="006054B5" w:rsidRPr="00E53C63">
        <w:rPr>
          <w:rFonts w:ascii="Times New Roman" w:hAnsi="Times New Roman"/>
          <w:sz w:val="26"/>
          <w:szCs w:val="26"/>
        </w:rPr>
        <w:t>вещей. Натюрморт</w:t>
      </w:r>
      <w:r w:rsidRPr="00E53C63">
        <w:rPr>
          <w:rFonts w:ascii="Times New Roman" w:hAnsi="Times New Roman"/>
          <w:sz w:val="26"/>
          <w:szCs w:val="26"/>
        </w:rPr>
        <w:t>. Изображение как познание окружающего мира и отношение к нему человека. Многообразие форм изображения мира вещей. Знакомства с жанром натюрморт. Выполнение натюрморта в живописи и графике. Выразительные возможности натюрморта. Художественное познание: реальность и фантазия. Изображение предметного мира - натюрморт. Понятие формы. Многообразие форм окружающего мира. Изображение предмета на плоскости и линейная перспектива. Освещение. Свет и тень. Натюрморт в графике. Цвет в натюрморте. Выразительные возможности натюрморта.</w:t>
      </w:r>
    </w:p>
    <w:p w:rsidR="00623B8B" w:rsidRPr="00E53C63" w:rsidRDefault="00623B8B" w:rsidP="00623B8B">
      <w:pPr>
        <w:spacing w:after="0"/>
        <w:ind w:right="282" w:firstLine="708"/>
        <w:jc w:val="both"/>
        <w:rPr>
          <w:rFonts w:ascii="Times New Roman" w:hAnsi="Times New Roman"/>
          <w:sz w:val="26"/>
          <w:szCs w:val="26"/>
        </w:rPr>
      </w:pPr>
      <w:r w:rsidRPr="00E53C63">
        <w:rPr>
          <w:rFonts w:ascii="Times New Roman" w:hAnsi="Times New Roman"/>
          <w:sz w:val="26"/>
          <w:szCs w:val="26"/>
        </w:rPr>
        <w:t>Вглядываясь в человека. Портрет в изобразительном искусстве. Изображение человека в искусстве разных эпох. Закономерности в конструкции головы человека. Образ человека в графике, живописи, скульптуре. Работа над созданием портретов. Великие портретисты и их творческая индивидуальность. Образ человека - главная тема искусства. Конструкция головы человека и ее пропорции. Изображение головы человека в пространстве. Графический портретный рисунок и выразительность образа человека. Портрет в скульптуре. Сатирические образы человека. Образные возможности освещения в портрете. Портрет в живописи. Роль цвета в портрете. Великие портретисты. Художники - наши земляки.</w:t>
      </w:r>
    </w:p>
    <w:p w:rsidR="00623B8B" w:rsidRPr="00E53C63" w:rsidRDefault="00623B8B" w:rsidP="00623B8B">
      <w:pPr>
        <w:spacing w:after="0"/>
        <w:ind w:right="282" w:firstLine="708"/>
        <w:jc w:val="both"/>
        <w:rPr>
          <w:rFonts w:ascii="Times New Roman" w:hAnsi="Times New Roman"/>
          <w:sz w:val="26"/>
          <w:szCs w:val="26"/>
        </w:rPr>
      </w:pPr>
      <w:r w:rsidRPr="00E53C63">
        <w:rPr>
          <w:rFonts w:ascii="Times New Roman" w:hAnsi="Times New Roman"/>
          <w:sz w:val="26"/>
          <w:szCs w:val="26"/>
        </w:rPr>
        <w:t xml:space="preserve">Человек и пространство в изобразительном </w:t>
      </w:r>
      <w:r w:rsidR="006054B5" w:rsidRPr="00E53C63">
        <w:rPr>
          <w:rFonts w:ascii="Times New Roman" w:hAnsi="Times New Roman"/>
          <w:sz w:val="26"/>
          <w:szCs w:val="26"/>
        </w:rPr>
        <w:t>искусстве. Пейзаж</w:t>
      </w:r>
      <w:r w:rsidRPr="00E53C63">
        <w:rPr>
          <w:rFonts w:ascii="Times New Roman" w:hAnsi="Times New Roman"/>
          <w:sz w:val="26"/>
          <w:szCs w:val="26"/>
        </w:rPr>
        <w:t xml:space="preserve">. Предмет изображения и картина мира в изобразительном искусстве </w:t>
      </w:r>
      <w:r w:rsidR="006054B5" w:rsidRPr="00E53C63">
        <w:rPr>
          <w:rFonts w:ascii="Times New Roman" w:hAnsi="Times New Roman"/>
          <w:sz w:val="26"/>
          <w:szCs w:val="26"/>
        </w:rPr>
        <w:t>в разные</w:t>
      </w:r>
      <w:r w:rsidRPr="00E53C63">
        <w:rPr>
          <w:rFonts w:ascii="Times New Roman" w:hAnsi="Times New Roman"/>
          <w:sz w:val="26"/>
          <w:szCs w:val="26"/>
        </w:rPr>
        <w:t xml:space="preserve"> эпохи. Виды перспективы в </w:t>
      </w:r>
      <w:r w:rsidR="006054B5" w:rsidRPr="00E53C63">
        <w:rPr>
          <w:rFonts w:ascii="Times New Roman" w:hAnsi="Times New Roman"/>
          <w:sz w:val="26"/>
          <w:szCs w:val="26"/>
        </w:rPr>
        <w:t>изобразительном искусстве</w:t>
      </w:r>
      <w:r w:rsidRPr="00E53C63">
        <w:rPr>
          <w:rFonts w:ascii="Times New Roman" w:hAnsi="Times New Roman"/>
          <w:sz w:val="26"/>
          <w:szCs w:val="26"/>
        </w:rPr>
        <w:t>. Изображение пейзажа, организация изображаемого пространства. Знакомство с колоритом в пейзаже. Образы города в истории искусства. Работа над графической композицией «Мой белый город». Жанры в изобразительном искусстве. Изображение пространства. Правила линейной и воздушной перспективы. Пейзаж - большой мир. Организация изображаемого пространства. Пейзаж - настроение. Природа в творчестве художников белгородцев. Городской пейзаж.</w:t>
      </w:r>
    </w:p>
    <w:p w:rsidR="00623B8B" w:rsidRPr="00E53C63" w:rsidRDefault="00623B8B" w:rsidP="00623B8B">
      <w:pPr>
        <w:spacing w:after="0"/>
        <w:ind w:right="282" w:firstLine="708"/>
        <w:jc w:val="center"/>
        <w:rPr>
          <w:rFonts w:ascii="Times New Roman" w:hAnsi="Times New Roman"/>
          <w:sz w:val="26"/>
          <w:szCs w:val="26"/>
        </w:rPr>
      </w:pPr>
      <w:r w:rsidRPr="00E53C63">
        <w:rPr>
          <w:rFonts w:ascii="Times New Roman" w:hAnsi="Times New Roman"/>
          <w:sz w:val="26"/>
          <w:szCs w:val="26"/>
        </w:rPr>
        <w:t>Седьмой класс</w:t>
      </w:r>
    </w:p>
    <w:p w:rsidR="00623B8B" w:rsidRPr="00E53C63" w:rsidRDefault="00623B8B" w:rsidP="00623B8B">
      <w:pPr>
        <w:spacing w:after="0"/>
        <w:ind w:right="282" w:firstLine="708"/>
        <w:jc w:val="both"/>
        <w:rPr>
          <w:rFonts w:ascii="Times New Roman" w:hAnsi="Times New Roman"/>
          <w:sz w:val="26"/>
          <w:szCs w:val="26"/>
        </w:rPr>
      </w:pPr>
      <w:r w:rsidRPr="00E53C63">
        <w:rPr>
          <w:rFonts w:ascii="Times New Roman" w:hAnsi="Times New Roman"/>
          <w:bCs/>
          <w:iCs/>
          <w:color w:val="000000"/>
          <w:sz w:val="26"/>
          <w:szCs w:val="26"/>
          <w:shd w:val="clear" w:color="auto" w:fill="FFFFFF"/>
        </w:rPr>
        <w:t xml:space="preserve">Архитектура и дизайн – конструктивные искусства в ряду пространственных искусств. Мир, который создает </w:t>
      </w:r>
      <w:r w:rsidR="006054B5" w:rsidRPr="00E53C63">
        <w:rPr>
          <w:rFonts w:ascii="Times New Roman" w:hAnsi="Times New Roman"/>
          <w:bCs/>
          <w:iCs/>
          <w:color w:val="000000"/>
          <w:sz w:val="26"/>
          <w:szCs w:val="26"/>
          <w:shd w:val="clear" w:color="auto" w:fill="FFFFFF"/>
        </w:rPr>
        <w:t>человек.</w:t>
      </w:r>
      <w:r w:rsidR="006054B5" w:rsidRPr="00E53C63">
        <w:rPr>
          <w:rFonts w:ascii="Times New Roman" w:hAnsi="Times New Roman"/>
          <w:sz w:val="26"/>
          <w:szCs w:val="26"/>
        </w:rPr>
        <w:t xml:space="preserve"> Искусство</w:t>
      </w:r>
      <w:r w:rsidRPr="00E53C63">
        <w:rPr>
          <w:rFonts w:ascii="Times New Roman" w:hAnsi="Times New Roman"/>
          <w:sz w:val="26"/>
          <w:szCs w:val="26"/>
        </w:rPr>
        <w:t xml:space="preserve"> композиции основа дизайна и архитектуры. Основы композиции в конструктивных </w:t>
      </w:r>
      <w:r w:rsidR="006054B5" w:rsidRPr="00E53C63">
        <w:rPr>
          <w:rFonts w:ascii="Times New Roman" w:hAnsi="Times New Roman"/>
          <w:sz w:val="26"/>
          <w:szCs w:val="26"/>
        </w:rPr>
        <w:t>искусствах. Гармония</w:t>
      </w:r>
      <w:r w:rsidRPr="00E53C63">
        <w:rPr>
          <w:rFonts w:ascii="Times New Roman" w:hAnsi="Times New Roman"/>
          <w:sz w:val="26"/>
          <w:szCs w:val="26"/>
        </w:rPr>
        <w:t>, контраст выразительность плоскостной композиции, или «Внесём порядок в хаос!» Прямые линии и организация пространства. Цвет - элемент композиционного творчества. Свободные формы: линии и тоновые пятна. Буква - строка - тест. Искусство шрифта. Когда текст и изображение вместе. Композиционные основы макетирования в графическом дизайне. В бескрайнем море книг и журналов. Многообразие форм графического дизайна.</w:t>
      </w:r>
    </w:p>
    <w:p w:rsidR="00623B8B" w:rsidRPr="00E53C63" w:rsidRDefault="00623B8B" w:rsidP="00623B8B">
      <w:pPr>
        <w:spacing w:after="0"/>
        <w:ind w:right="282" w:firstLine="708"/>
        <w:jc w:val="both"/>
        <w:rPr>
          <w:rFonts w:ascii="Times New Roman" w:hAnsi="Times New Roman"/>
          <w:sz w:val="26"/>
          <w:szCs w:val="26"/>
        </w:rPr>
      </w:pPr>
      <w:r w:rsidRPr="00E53C63">
        <w:rPr>
          <w:rFonts w:ascii="Times New Roman" w:hAnsi="Times New Roman"/>
          <w:sz w:val="26"/>
          <w:szCs w:val="26"/>
        </w:rPr>
        <w:t xml:space="preserve">В мире вещей и знаний. Объект и пространство. От плоскостного изображения к объёмному </w:t>
      </w:r>
      <w:r w:rsidR="006054B5" w:rsidRPr="00E53C63">
        <w:rPr>
          <w:rFonts w:ascii="Times New Roman" w:hAnsi="Times New Roman"/>
          <w:sz w:val="26"/>
          <w:szCs w:val="26"/>
        </w:rPr>
        <w:t>макету. Взаимосвязь</w:t>
      </w:r>
      <w:r w:rsidRPr="00E53C63">
        <w:rPr>
          <w:rFonts w:ascii="Times New Roman" w:hAnsi="Times New Roman"/>
          <w:sz w:val="26"/>
          <w:szCs w:val="26"/>
        </w:rPr>
        <w:t xml:space="preserve"> объектов в архитектурном макете. Конструкция: часть и целое. Здание как сочетание различных объёмов. Понятие модуля. Важнейшие архитектурные элементы и здания. Красота и целесообразность. Вещь как сочетание объёмов и образ времени. Форма и материал. Цвет в архитектуре и дизайне. Роль цвета в формотворчестве.</w:t>
      </w:r>
    </w:p>
    <w:p w:rsidR="00623B8B" w:rsidRPr="00E53C63" w:rsidRDefault="00623B8B" w:rsidP="00623B8B">
      <w:pPr>
        <w:spacing w:after="0"/>
        <w:ind w:right="282" w:firstLine="708"/>
        <w:jc w:val="both"/>
        <w:rPr>
          <w:rFonts w:ascii="Times New Roman" w:hAnsi="Times New Roman"/>
          <w:sz w:val="26"/>
          <w:szCs w:val="26"/>
        </w:rPr>
      </w:pPr>
      <w:r w:rsidRPr="00E53C63">
        <w:rPr>
          <w:rFonts w:ascii="Times New Roman" w:hAnsi="Times New Roman"/>
          <w:sz w:val="26"/>
          <w:szCs w:val="26"/>
        </w:rPr>
        <w:t xml:space="preserve">Город и человек. Социальное значение дизайна и архитектуры в жизни человека. Город сквозь времена и страны. Образы материальной культуры прошлого. Город сегодня и завтра. Пути развития современной архитектуры и дизайна. Живое пространство города. Город, микрорайон, улица. Вещь в городе и дома. Городской дизайн. Интерьер и вещь в доме. Дизайн </w:t>
      </w:r>
      <w:r w:rsidR="006054B5" w:rsidRPr="00E53C63">
        <w:rPr>
          <w:rFonts w:ascii="Times New Roman" w:hAnsi="Times New Roman"/>
          <w:sz w:val="26"/>
          <w:szCs w:val="26"/>
        </w:rPr>
        <w:t>пространственное</w:t>
      </w:r>
      <w:r w:rsidRPr="00E53C63">
        <w:rPr>
          <w:rFonts w:ascii="Times New Roman" w:hAnsi="Times New Roman"/>
          <w:sz w:val="26"/>
          <w:szCs w:val="26"/>
        </w:rPr>
        <w:t xml:space="preserve"> - вещной среды интерьера. Природа и архитектура. Организация архитектурно-ландшафтного пространства. Ты - архитектор. Замысел архитектурного проекта и его осуществление.</w:t>
      </w:r>
    </w:p>
    <w:p w:rsidR="00623B8B" w:rsidRPr="00E53C63" w:rsidRDefault="00623B8B" w:rsidP="00623B8B">
      <w:pPr>
        <w:tabs>
          <w:tab w:val="left" w:pos="709"/>
          <w:tab w:val="left" w:pos="4280"/>
          <w:tab w:val="left" w:pos="6180"/>
          <w:tab w:val="left" w:pos="7100"/>
          <w:tab w:val="left" w:pos="8880"/>
        </w:tabs>
        <w:autoSpaceDE w:val="0"/>
        <w:autoSpaceDN w:val="0"/>
        <w:adjustRightInd w:val="0"/>
        <w:spacing w:after="0"/>
        <w:ind w:right="282"/>
        <w:jc w:val="both"/>
        <w:rPr>
          <w:rFonts w:ascii="Times New Roman" w:hAnsi="Times New Roman"/>
          <w:sz w:val="26"/>
          <w:szCs w:val="26"/>
        </w:rPr>
      </w:pPr>
      <w:r w:rsidRPr="00E53C63">
        <w:rPr>
          <w:rFonts w:ascii="Times New Roman" w:hAnsi="Times New Roman"/>
          <w:sz w:val="26"/>
          <w:szCs w:val="26"/>
        </w:rPr>
        <w:tab/>
        <w:t>Человек в зеркале дизайна и архитектуры. Образ человека и индивидуальное проектирование. Мой дом - мой образ жизни. Скажи мне, как ты живёшь, и я скажу, какой у тебя дом. Интерьер, который мы создаём. Пугало в огороде, или… Под шёпот фонтанных струй. Мода, культура и ты. Композиционно - конструктивные принципы дизайна одежды. Встречают по одёжке. Автопортрет на каждый день. Человек как объект дизайна. Моделируя себя - моделируешь мир.</w:t>
      </w:r>
    </w:p>
    <w:p w:rsidR="004125A9" w:rsidRPr="00E53C63" w:rsidRDefault="004125A9" w:rsidP="00623B8B">
      <w:pPr>
        <w:spacing w:after="0"/>
        <w:ind w:right="282"/>
        <w:jc w:val="center"/>
        <w:rPr>
          <w:rFonts w:ascii="Times New Roman" w:hAnsi="Times New Roman"/>
          <w:b/>
          <w:sz w:val="26"/>
          <w:szCs w:val="26"/>
          <w:lang w:eastAsia="ru-RU"/>
        </w:rPr>
      </w:pPr>
      <w:r w:rsidRPr="00E53C63">
        <w:rPr>
          <w:rFonts w:ascii="Times New Roman" w:hAnsi="Times New Roman"/>
          <w:b/>
          <w:sz w:val="26"/>
          <w:szCs w:val="26"/>
          <w:lang w:eastAsia="ru-RU"/>
        </w:rPr>
        <w:t>Музыка</w:t>
      </w:r>
    </w:p>
    <w:p w:rsidR="00623B8B" w:rsidRPr="00E53C63" w:rsidRDefault="00623B8B" w:rsidP="00623B8B">
      <w:pPr>
        <w:spacing w:after="0"/>
        <w:ind w:right="282"/>
        <w:jc w:val="center"/>
        <w:rPr>
          <w:rFonts w:ascii="Times New Roman" w:hAnsi="Times New Roman"/>
          <w:sz w:val="26"/>
          <w:szCs w:val="26"/>
        </w:rPr>
      </w:pPr>
      <w:r w:rsidRPr="00E53C63">
        <w:rPr>
          <w:rFonts w:ascii="Times New Roman" w:hAnsi="Times New Roman"/>
          <w:sz w:val="26"/>
          <w:szCs w:val="26"/>
        </w:rPr>
        <w:t>Пятый класс</w:t>
      </w:r>
    </w:p>
    <w:p w:rsidR="00623B8B" w:rsidRPr="00E53C63" w:rsidRDefault="00623B8B" w:rsidP="00623B8B">
      <w:pPr>
        <w:spacing w:after="0"/>
        <w:ind w:right="282" w:firstLine="709"/>
        <w:jc w:val="both"/>
        <w:rPr>
          <w:rFonts w:ascii="Times New Roman" w:eastAsia="Times New Roman" w:hAnsi="Times New Roman"/>
          <w:kern w:val="2"/>
          <w:sz w:val="26"/>
          <w:szCs w:val="26"/>
        </w:rPr>
      </w:pPr>
      <w:r w:rsidRPr="00E53C63">
        <w:rPr>
          <w:rFonts w:ascii="Times New Roman" w:eastAsia="Times New Roman" w:hAnsi="Times New Roman"/>
          <w:kern w:val="2"/>
          <w:sz w:val="26"/>
          <w:szCs w:val="26"/>
        </w:rPr>
        <w:t>Музыка и литература. Взаимодействие музыки и литературы раскрывается на образцах вокальной музыки. Это, прежде всего такие жанры, в основе которых лежит поэзия, - песня, романс, опера. Художественный смысл и возможности программной музыки (сюита, концерт, симфония), а также таких инструментальных произведений, в которых получили вторую жизнь народные мелодии, церковные напевы, интонации колокольных звонов. Значимость музыки в жизни человека благодаря вдумчивому чтению литературных произведений, на страницах которых «звучит» музыка. Она нередко становится одним из действующих лиц сказки или народного сказания, рассказа или повести, древнего мифа или легенды. Что роднит музыку с литературой. Сюжеты, темы, образы искусства. Интонационные особенности языка народной, профессиональной,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 Вокальная музыка. Фольклор в музыке русских композиторов. Жанры инструментальной и вокальной музыки. Вторая жизнь песни. Писатели и поэты о музыке и музыкантах. Путешествия в музыкальный театр: опера, балет, мюзикл. Музыка в театре, кино, на телевидении. Использование различных форм музицирования и творческих заданий в освоении содержания музыкальных образов. Выявление общности и специфики жанров и выразительных средств музыки и литературы.</w:t>
      </w:r>
    </w:p>
    <w:p w:rsidR="00623B8B" w:rsidRPr="00E53C63" w:rsidRDefault="00623B8B" w:rsidP="00623B8B">
      <w:pPr>
        <w:spacing w:after="0"/>
        <w:ind w:right="282" w:firstLine="709"/>
        <w:jc w:val="both"/>
        <w:rPr>
          <w:rFonts w:ascii="Times New Roman" w:eastAsia="Times New Roman" w:hAnsi="Times New Roman"/>
          <w:kern w:val="2"/>
          <w:sz w:val="26"/>
          <w:szCs w:val="26"/>
        </w:rPr>
      </w:pPr>
      <w:r w:rsidRPr="00E53C63">
        <w:rPr>
          <w:rFonts w:ascii="Times New Roman" w:eastAsia="Times New Roman" w:hAnsi="Times New Roman"/>
          <w:kern w:val="2"/>
          <w:sz w:val="26"/>
          <w:szCs w:val="26"/>
        </w:rPr>
        <w:t xml:space="preserve">Музыка и изобразительное искусство. 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 наиболее ярко раскрывается при знакомстве с такими жанрами музыкального искусства, как опера, балет, мюзикл, а также с произведениями религиозного искусства («синтез искусств в храме»), народного творчества. Вслушиваясь в музыку, мысленно представить ее зрительный (живописный) образ, а всматриваясь в произведение изобразительного искусства, услышать в своем воображен или ту или иную музыку. Выявление сходства и различия жизненного содержания образов и способов и приемов их воплощения. Взаимодействие музыки с изобразительным искусством. Исторические события, картины природы, разнообразные характеры, портреты людей в различных видах искусства. Образ музыки разных эпох в изобразительном искусстве. Небесное и земное в звуках и красках. Исторические события в музыке: через прошлое к настоящему. Музыкальная живопись и живописная музыка. Колокольность в музыке и изобразительном искусстве. Портрет в музыке и изобразительном искусстве. Роль дирижера в прочтении музыкального сочинения. Образы борьбы и победы в искусстве. Архитектура – застывшая музыка. Полифония в музыке и живописи. Творческая мастерская композитора, художника. Импрессионизм в музыке и живописи. Тема защиты Отечества в музыке и изобразительном искусстве. Использование различных форм музицирования и творческих заданий в освоении содержания музыкальных образов. </w:t>
      </w:r>
    </w:p>
    <w:p w:rsidR="00623B8B" w:rsidRPr="00E53C63" w:rsidRDefault="00623B8B" w:rsidP="00623B8B">
      <w:pPr>
        <w:tabs>
          <w:tab w:val="left" w:pos="3405"/>
        </w:tabs>
        <w:spacing w:after="0"/>
        <w:ind w:right="282" w:firstLine="709"/>
        <w:jc w:val="both"/>
        <w:rPr>
          <w:rFonts w:ascii="Times New Roman" w:eastAsia="Times New Roman" w:hAnsi="Times New Roman"/>
          <w:sz w:val="26"/>
          <w:szCs w:val="26"/>
        </w:rPr>
      </w:pPr>
      <w:r w:rsidRPr="00E53C63">
        <w:rPr>
          <w:rFonts w:ascii="Times New Roman" w:eastAsia="Times New Roman" w:hAnsi="Times New Roman"/>
          <w:kern w:val="2"/>
          <w:sz w:val="26"/>
          <w:szCs w:val="26"/>
        </w:rPr>
        <w:t xml:space="preserve">Перечень музыкального материала: Родина. Н. Хрисаниди, слова В. Катанова; Красно солнышко. П. Аедоницкий, слова И. Шаферана. Родная земля. Я. Дубравин, слова Е. Руженцева. Жаворонок. М. Глинка, слова Н. Кукольника. Моя Россия. Г. Струве, слова Н. Соловьевой. Во поле береза стояла; Я на камушке сижу; Заплетися плетень; Уж ты, поле мое; Не одна-то ли во поле дороженька; Ах ты, ноченька и др. - русские народные песни. Симфония № 4 (фрагмент финала). П. Чайковский. Пер Гюнт. Музыка к драме Г. Ибсена (фрагменты). Э. Григ. Осень. П. Чайковский, слова А. Плещеева. Осень. Ц. Кюи, слова А. Плещеева. Осенней песенки слова. В. Серебренников, слова В. Степанова. Песенка о словах. С. Старобинский, слова В. Вайнина. Горные вершины. А. Варламов, слова М. Лермонтова. Горные вершины. А. Рубинштейн, слова М. Лермонтова. «Кикимора» Сказание для симфонического оркестра (фрагменты). А. Лядов. «Шехеразада» симфоническая сюита (фрагменты). Н. Римский-Корсаков. «Вокализ» С. Рахманинов. Романс. Из «Музыкальных иллюстраций к повести А. Пушкина»: «Метель» (фрагмент). Г. Свиридов. Баркарола (Июнь). Из фортепианного цикла «Времена года». П. Чайковский. Песня венецианского гондольера (№ 6). Из фортепианного цикла «Песни без слов». Ф. Мендельсон. Венецианская ночь. М. Глинка, слова И. Козлова. Баркарола.  Ф. Шуберт, слова Ф. Штольберга, перевод A.Плещеева. Перезвоны. По прочтении В. Шукшина. Симфония-действо для солистов, большого хора, гобоя и ударных (фрагменты). B.Гаврилин. Концерт № 1 для фортепиано с оркестром (фрагмент финала). П. Чайковский. Веснянка, украинская народная песня. Сцена «Проводы Масленицы». Из оперы «Снегурочка». Н. Римский-Корсаков. Снег идет. Из Маленькой кантаты. Г. Свиридов, слова Б. Пастернака. Запевка. Г. Свиридов, слова И. Северянина. Снег. Из вокального цикла «Земля». М. Славкин, слова Э. Фарджен, перевод М. Бородицкой и Г. Кружкова. Зима. Ц. Кюи, слова Е. Баратынского. Откуда приятный и нежный тот звон. Хор из оперы «Волшебная флейта». В.-А. Моцарт. Маленькая ночная серенада (рондо). В.-А. Моцарт. </w:t>
      </w:r>
      <w:r w:rsidRPr="00E53C63">
        <w:rPr>
          <w:rFonts w:ascii="Times New Roman" w:eastAsia="Times New Roman" w:hAnsi="Times New Roman"/>
          <w:kern w:val="2"/>
          <w:sz w:val="26"/>
          <w:szCs w:val="26"/>
          <w:lang w:val="en-US"/>
        </w:rPr>
        <w:t>Donanobispacem</w:t>
      </w:r>
      <w:r w:rsidRPr="00E53C63">
        <w:rPr>
          <w:rFonts w:ascii="Times New Roman" w:eastAsia="Times New Roman" w:hAnsi="Times New Roman"/>
          <w:kern w:val="2"/>
          <w:sz w:val="26"/>
          <w:szCs w:val="26"/>
        </w:rPr>
        <w:t>. Канон. В.-А. Моцарт. Реквием (фрагменты). В.-А. Моцарт. Dignare. Г. Гендель. Садко. Опера-былина (фрагменты). Н. Римский-Корсаков. «Сказка о царе Салтане» Опера (фрагменты). Н. Римский-Корсаков. Орфей и Эвридика. Опера (фрагменты). К. Глюк. Щелкунчик. Балет-феерия (фрагменты). П. Чайковский. Спящая красавица. Балет (фрагменты). П. Чайковский. Кошки. Мюзикл (фрагменты). Э.-Л. Уэббер. Песенка о прекрасных вещах. Из мюзикла «Звуки музыки». Р. Роджерс, слова О. Хаммерстайна, русский текст М. Подберезского. Дуэт лисы Алисы и кота Базилио. Из музыки к сказке «Буратино». Музыка и стихи Б. Окуджавы. Из музыки к сказке «Алиса в Стране чудес». Слова и музыка В. Высоцкого. Хлопай в такт! Дж. Гершвин, слова А. Гершвина, русский текст В. Струкова. Песенка о песенке. Музыка и слова А. Куклина. Птица-музыка. В. Синенко, слова М. Пляцковского. Знаменный распев. Концерт №3 для фортепиано с оркестром (1-я часть). С. Рахманинов. Богородице Дево, радуйся. Из «Всенощного бдения». П. Чайковский. Богородице Дево, радуйся. Из «Всенощного бдения». С. Рахманинов. Любовь святая. Из музыки к драме А. Толстого «Царь Федор Иоаннович». Г. Свиридов. Аве, Мария. Дж. Каччини. Аве, Мария. Ф. Шуберт, слова В. Скотта, перевод А. Плещеева. Аве, Мария. И.-С. Бах - Ш. Гуно. Ледовое побоище (№ 5). Из кантаты «Александр Невский». С. Прокофьев. Островок. С. Рахманинов, слова К. Бальмонта (из П. Шелли). Весенние воды. С. Рахманинов, слова Ф. Тютчева. Форель. Ф. Шуберт, слова Л. Шуберта, русский текст В. Костомарова. Прелюдия соль мажор для фортепиано. С. Рахманинов. Прелюдия соль-диез минор для фортепиано. С. Рахманинов. Сюита для двух фортепиано (фрагменты). С. Рахманинов. Фрески Софии Киевской. Концертная симфония для арфы с оркестром (фрагменты). В. Кикта. Ария. Из «Нотной тетради Анны Магдалены Бах». И.-С. Бах. Чакона. Для скрипки соло (ре минор). И.-С. Бах. Каприс № 24. Для скрипки соло. Н. Паганини (классические и современные интерпретации). Concertogrosso. Для двух скрипок, клавесина, подготовленного фортепиано и струнных (фрагмент). А. Шнитке. Рапсодия на тему Паганини (фрагменты). С. Рахманинов. Вариации на тему Паганини (фрагменты). В. Лютославский. Симфония № 5 (фрагменты). Л. Бетховен. Маленькая прелюдия и фуга для органа. И.-С. Бах. Прелюдии для фортепиано. М. Чюрленис. Море. Симфоническая поэма (фрагменты). М. Чюрленис. Лунный свет. Из «Бергамасской сюиты». К. Дебюсси. Звуки и запахи реют в вечернем воздухе. Девушка с волосами цвета льна. Прелюдии. К Дебюсси.  Кукольный кекуок. Из фортепианной сюиты «Детский уголок». К. Дебюсси. Мимолетности № 1, 7, 10 для фортепиано. С. Прокофьев. Наши дети. Хор из «Реквиема». Д. Кабалевский, слова Р. Рождественского. Рассвет на Москве-реке Вступление к опере «Хованщина». М. Мусоргский. Картинки с выставки. Сюита. М. Мусоргский (классические современные интерпретации). Рисунок. А. Куклин, слова С. Михалкова. Семь моих цветных карандашей. В. Серебренников, слова В. Степанова. Маленький кузнечик. В. Щукин, слова С. Козлова. Парус алый. А. Пахмутова, слова Н. Добронравова. Тишина. Е. Адлер, слова Е. Руженцева. Музыка. Г. Струве, слова И. Исаковой.</w:t>
      </w:r>
      <w:r w:rsidRPr="00E53C63">
        <w:rPr>
          <w:rFonts w:ascii="Times New Roman" w:eastAsia="Times New Roman" w:hAnsi="Times New Roman"/>
          <w:sz w:val="26"/>
          <w:szCs w:val="26"/>
        </w:rPr>
        <w:t xml:space="preserve"> Исследовательский проект.</w:t>
      </w:r>
    </w:p>
    <w:p w:rsidR="00623B8B" w:rsidRPr="00E53C63" w:rsidRDefault="00623B8B" w:rsidP="00623B8B">
      <w:pPr>
        <w:spacing w:after="0"/>
        <w:ind w:right="282"/>
        <w:jc w:val="center"/>
        <w:rPr>
          <w:rFonts w:ascii="Times New Roman" w:hAnsi="Times New Roman"/>
          <w:sz w:val="26"/>
          <w:szCs w:val="26"/>
        </w:rPr>
      </w:pPr>
    </w:p>
    <w:p w:rsidR="00623B8B" w:rsidRPr="00E53C63" w:rsidRDefault="00623B8B" w:rsidP="00623B8B">
      <w:pPr>
        <w:spacing w:after="0"/>
        <w:ind w:right="282"/>
        <w:jc w:val="center"/>
        <w:rPr>
          <w:rFonts w:ascii="Times New Roman" w:hAnsi="Times New Roman"/>
          <w:sz w:val="26"/>
          <w:szCs w:val="26"/>
        </w:rPr>
      </w:pPr>
      <w:r w:rsidRPr="00E53C63">
        <w:rPr>
          <w:rFonts w:ascii="Times New Roman" w:hAnsi="Times New Roman"/>
          <w:sz w:val="26"/>
          <w:szCs w:val="26"/>
        </w:rPr>
        <w:t>Шестой класс</w:t>
      </w:r>
    </w:p>
    <w:p w:rsidR="00623B8B" w:rsidRPr="00E53C63" w:rsidRDefault="00623B8B" w:rsidP="00623B8B">
      <w:pPr>
        <w:shd w:val="clear" w:color="auto" w:fill="FFFFFF"/>
        <w:spacing w:after="0"/>
        <w:ind w:left="10" w:right="282" w:firstLine="699"/>
        <w:jc w:val="both"/>
        <w:rPr>
          <w:rFonts w:ascii="Times New Roman" w:eastAsia="Times New Roman" w:hAnsi="Times New Roman"/>
          <w:sz w:val="26"/>
          <w:szCs w:val="26"/>
        </w:rPr>
      </w:pPr>
      <w:r w:rsidRPr="00E53C63">
        <w:rPr>
          <w:rFonts w:ascii="Times New Roman" w:eastAsia="Times New Roman" w:hAnsi="Times New Roman"/>
          <w:bCs/>
          <w:spacing w:val="-5"/>
          <w:sz w:val="26"/>
          <w:szCs w:val="26"/>
        </w:rPr>
        <w:t xml:space="preserve">Мир образов вокальной </w:t>
      </w:r>
      <w:r w:rsidRPr="00E53C63">
        <w:rPr>
          <w:rFonts w:ascii="Times New Roman" w:eastAsia="Times New Roman" w:hAnsi="Times New Roman"/>
          <w:bCs/>
          <w:spacing w:val="-9"/>
          <w:sz w:val="26"/>
          <w:szCs w:val="26"/>
        </w:rPr>
        <w:t xml:space="preserve">и инструментальной музыки. </w:t>
      </w:r>
      <w:r w:rsidRPr="00E53C63">
        <w:rPr>
          <w:rFonts w:ascii="Times New Roman" w:eastAsia="Times New Roman" w:hAnsi="Times New Roman"/>
          <w:sz w:val="26"/>
          <w:szCs w:val="26"/>
        </w:rPr>
        <w:t>Лирические, эпические, драматические образы. Единство содержания и формы. Многообразие жанров вокальной музыки (песня, романс, баллада, баркарола, хоровой концерт, кантата и др.). Песня, ария, хор в оперном спектакле. Единство поэтического текста и музыки. Многообразие жанров инструментальной музыки: сольная, ансамблевая, оркестровая. Сочинения для фортепиано, органа, арфы, симфонического оркестра, синтезатора. Музыка Древней Руси. Образы народного искусства. Фольклорные образы в творчестве композиторов. Образы русской духовной и светской музыки (знаменный распев, партесное пение, духовный концерт). Образы западноевропейской духовной и светской музыки (хорал, токката, фуга, кантата, реквием). Полифония и гомофония.</w:t>
      </w:r>
      <w:r w:rsidR="001E1E33">
        <w:rPr>
          <w:rFonts w:ascii="Times New Roman" w:eastAsia="Times New Roman" w:hAnsi="Times New Roman"/>
          <w:noProof/>
          <w:sz w:val="26"/>
          <w:szCs w:val="26"/>
          <w:lang w:eastAsia="ru-RU"/>
        </w:rPr>
        <w:pict>
          <v:line id="Прямая соединительная линия 4" o:spid="_x0000_s1026" style="position:absolute;left:0;text-align:left;z-index:251650560;visibility:visible;mso-wrap-distance-left:3.17497mm;mso-wrap-distance-right:3.17497mm;mso-position-horizontal-relative:margin;mso-position-vertical-relative:text" from="730.8pt,251.15pt" to="730.8pt,3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" o:allowincell="f" strokeweight=".1pt">
            <w10:wrap anchorx="margin"/>
          </v:line>
        </w:pict>
      </w:r>
      <w:r w:rsidR="001E1E33">
        <w:rPr>
          <w:rFonts w:ascii="Times New Roman" w:eastAsia="Times New Roman" w:hAnsi="Times New Roman"/>
          <w:noProof/>
          <w:sz w:val="26"/>
          <w:szCs w:val="26"/>
          <w:lang w:eastAsia="ru-RU"/>
        </w:rPr>
        <w:pict>
          <v:line id="Прямая соединительная линия 5" o:spid="_x0000_s1028" style="position:absolute;left:0;text-align:left;z-index:251661824;visibility:visible;mso-wrap-distance-left:3.17497mm;mso-wrap-distance-right:3.17497mm;mso-position-horizontal-relative:margin;mso-position-vertical-relative:text" from="731.05pt,66.1pt" to="731.0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" o:allowincell="f" strokeweight=".5pt">
            <w10:wrap anchorx="margin"/>
          </v:line>
        </w:pict>
      </w:r>
      <w:r w:rsidR="001E1E33">
        <w:rPr>
          <w:rFonts w:ascii="Times New Roman" w:eastAsia="Times New Roman" w:hAnsi="Times New Roman"/>
          <w:noProof/>
          <w:sz w:val="26"/>
          <w:szCs w:val="26"/>
          <w:lang w:eastAsia="ru-RU"/>
        </w:rPr>
        <w:pict>
          <v:line id="Прямая соединительная линия 10" o:spid="_x0000_s1027" style="position:absolute;left:0;text-align:left;z-index:251673088;visibility:visible;mso-wrap-distance-left:3.17497mm;mso-wrap-distance-right:3.17497mm;mso-position-horizontal-relative:margin;mso-position-vertical-relative:text" from="731.5pt,-14.75pt" to="731.5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" o:allowincell="f" strokeweight="1.1pt">
            <w10:wrap anchorx="margin"/>
          </v:line>
        </w:pict>
      </w:r>
      <w:r w:rsidRPr="00E53C63">
        <w:rPr>
          <w:rFonts w:ascii="Times New Roman" w:eastAsia="Times New Roman" w:hAnsi="Times New Roman"/>
          <w:sz w:val="26"/>
          <w:szCs w:val="26"/>
        </w:rPr>
        <w:t xml:space="preserve"> Авторская песня - прошлое и настоящее. Джаз - искусство </w:t>
      </w:r>
      <w:r w:rsidRPr="00E53C63">
        <w:rPr>
          <w:rFonts w:ascii="Times New Roman" w:eastAsia="Times New Roman" w:hAnsi="Times New Roman"/>
          <w:sz w:val="26"/>
          <w:szCs w:val="26"/>
          <w:lang w:val="en-US"/>
        </w:rPr>
        <w:t>XX</w:t>
      </w:r>
      <w:r w:rsidRPr="00E53C63">
        <w:rPr>
          <w:rFonts w:ascii="Times New Roman" w:eastAsia="Times New Roman" w:hAnsi="Times New Roman"/>
          <w:sz w:val="26"/>
          <w:szCs w:val="26"/>
        </w:rPr>
        <w:t xml:space="preserve"> в. (спиричуэл, блюз, современные джазовые обработки). Взаимодействие различных видов искусства в раскрытии образного строя музыкальных произведений. Использование различных форм музицирования и творческих заданий в освоении содержания музыкальных образов.</w:t>
      </w:r>
    </w:p>
    <w:p w:rsidR="00623B8B" w:rsidRPr="00E53C63" w:rsidRDefault="00623B8B" w:rsidP="00623B8B">
      <w:pPr>
        <w:tabs>
          <w:tab w:val="left" w:pos="3405"/>
        </w:tabs>
        <w:spacing w:after="0"/>
        <w:ind w:right="282" w:firstLine="709"/>
        <w:jc w:val="both"/>
        <w:rPr>
          <w:rFonts w:ascii="Times New Roman" w:eastAsia="Times New Roman" w:hAnsi="Times New Roman"/>
          <w:sz w:val="26"/>
          <w:szCs w:val="26"/>
        </w:rPr>
      </w:pPr>
      <w:r w:rsidRPr="00E53C63">
        <w:rPr>
          <w:rFonts w:ascii="Times New Roman" w:eastAsia="Times New Roman" w:hAnsi="Times New Roman"/>
          <w:bCs/>
          <w:spacing w:val="-6"/>
          <w:sz w:val="26"/>
          <w:szCs w:val="26"/>
        </w:rPr>
        <w:t xml:space="preserve">Мир образов камерной и симфонической музыки. </w:t>
      </w:r>
      <w:r w:rsidRPr="00E53C63">
        <w:rPr>
          <w:rFonts w:ascii="Times New Roman" w:eastAsia="Times New Roman" w:hAnsi="Times New Roman"/>
          <w:sz w:val="26"/>
          <w:szCs w:val="26"/>
        </w:rPr>
        <w:t>Жизнь - единая основа художественных образов любого вида искусства. Отражение нравственных исканий человека, времени и пространства в музыкальном искусстве. Своеобразие и специфика художественных образов камерной и симфонической музыки. Сходство и различие как основной принцип развития и построения музыки. Повтор (вариативность, вариантность), контраст. Взаимодействие нескольких музыкальных образов на основе их сопоставления, столкновения, конфликта. Программная музыка и ее жанры (сюита, вступление к опере, симфоническая поэма, увертюра-фантазия, музыкальные иллю</w:t>
      </w:r>
      <w:r w:rsidRPr="00E53C63">
        <w:rPr>
          <w:rFonts w:ascii="Times New Roman" w:eastAsia="Times New Roman" w:hAnsi="Times New Roman"/>
          <w:sz w:val="26"/>
          <w:szCs w:val="26"/>
        </w:rPr>
        <w:softHyphen/>
        <w:t xml:space="preserve">страции и др.). Музыкальное воплощение литературного сюжета. Выразительность и изобразительность музыки. Образ-портрет, образ-пейзаж и др. Непрограммная музыка и ее жанры: инструментальная миниатюра (прелюдия, баллада, этюд, ноктюрн), струнный квартет, фортепианный квинтет, концерт, концертная симфония, симфония-действо и др. Современная трактовка классических сюжетов и образов: мюзикл, рок-опера, киномузыка. Использование различных форм музицирования и творческих заданий в освоении учащимися содержания музыкальных образов. </w:t>
      </w:r>
      <w:r w:rsidRPr="00E53C63">
        <w:rPr>
          <w:rFonts w:ascii="Times New Roman" w:eastAsia="Times New Roman" w:hAnsi="Times New Roman"/>
          <w:bCs/>
          <w:sz w:val="26"/>
          <w:szCs w:val="26"/>
        </w:rPr>
        <w:t xml:space="preserve">Перечень музыкального материала: </w:t>
      </w:r>
      <w:r w:rsidRPr="00E53C63">
        <w:rPr>
          <w:rFonts w:ascii="Times New Roman" w:eastAsia="Times New Roman" w:hAnsi="Times New Roman"/>
          <w:bCs/>
          <w:iCs/>
          <w:sz w:val="26"/>
          <w:szCs w:val="26"/>
        </w:rPr>
        <w:t xml:space="preserve">Красный сарафан. </w:t>
      </w:r>
      <w:r w:rsidRPr="00E53C63">
        <w:rPr>
          <w:rFonts w:ascii="Times New Roman" w:eastAsia="Times New Roman" w:hAnsi="Times New Roman"/>
          <w:sz w:val="26"/>
          <w:szCs w:val="26"/>
        </w:rPr>
        <w:t xml:space="preserve">А. Варламов, слова Н. Цыганова. </w:t>
      </w:r>
      <w:r w:rsidRPr="00E53C63">
        <w:rPr>
          <w:rFonts w:ascii="Times New Roman" w:eastAsia="Times New Roman" w:hAnsi="Times New Roman"/>
          <w:bCs/>
          <w:iCs/>
          <w:sz w:val="26"/>
          <w:szCs w:val="26"/>
        </w:rPr>
        <w:t xml:space="preserve">Гори, гори, моя звезда. </w:t>
      </w:r>
      <w:r w:rsidRPr="00E53C63">
        <w:rPr>
          <w:rFonts w:ascii="Times New Roman" w:eastAsia="Times New Roman" w:hAnsi="Times New Roman"/>
          <w:bCs/>
          <w:sz w:val="26"/>
          <w:szCs w:val="26"/>
        </w:rPr>
        <w:t xml:space="preserve">П. </w:t>
      </w:r>
      <w:r w:rsidRPr="00E53C63">
        <w:rPr>
          <w:rFonts w:ascii="Times New Roman" w:eastAsia="Times New Roman" w:hAnsi="Times New Roman"/>
          <w:sz w:val="26"/>
          <w:szCs w:val="26"/>
        </w:rPr>
        <w:t xml:space="preserve">Булахов, слова В. Чуевского. </w:t>
      </w:r>
      <w:r w:rsidRPr="00E53C63">
        <w:rPr>
          <w:rFonts w:ascii="Times New Roman" w:eastAsia="Times New Roman" w:hAnsi="Times New Roman"/>
          <w:bCs/>
          <w:iCs/>
          <w:sz w:val="26"/>
          <w:szCs w:val="26"/>
        </w:rPr>
        <w:t xml:space="preserve">Калитка. </w:t>
      </w:r>
      <w:r w:rsidRPr="00E53C63">
        <w:rPr>
          <w:rFonts w:ascii="Times New Roman" w:eastAsia="Times New Roman" w:hAnsi="Times New Roman"/>
          <w:sz w:val="26"/>
          <w:szCs w:val="26"/>
        </w:rPr>
        <w:t xml:space="preserve">А. Обухов, слова А. Будищева. </w:t>
      </w:r>
      <w:r w:rsidRPr="00E53C63">
        <w:rPr>
          <w:rFonts w:ascii="Times New Roman" w:eastAsia="Times New Roman" w:hAnsi="Times New Roman"/>
          <w:bCs/>
          <w:iCs/>
          <w:sz w:val="26"/>
          <w:szCs w:val="26"/>
        </w:rPr>
        <w:t xml:space="preserve">Колокольчик. </w:t>
      </w:r>
      <w:r w:rsidRPr="00E53C63">
        <w:rPr>
          <w:rFonts w:ascii="Times New Roman" w:eastAsia="Times New Roman" w:hAnsi="Times New Roman"/>
          <w:sz w:val="26"/>
          <w:szCs w:val="26"/>
        </w:rPr>
        <w:t xml:space="preserve">А. Гурилев, слова И. Макарова. </w:t>
      </w:r>
      <w:r w:rsidRPr="00E53C63">
        <w:rPr>
          <w:rFonts w:ascii="Times New Roman" w:eastAsia="Times New Roman" w:hAnsi="Times New Roman"/>
          <w:bCs/>
          <w:iCs/>
          <w:sz w:val="26"/>
          <w:szCs w:val="26"/>
        </w:rPr>
        <w:t xml:space="preserve">Я помню чудное мгновенье. </w:t>
      </w:r>
      <w:r w:rsidRPr="00E53C63">
        <w:rPr>
          <w:rFonts w:ascii="Times New Roman" w:eastAsia="Times New Roman" w:hAnsi="Times New Roman"/>
          <w:sz w:val="26"/>
          <w:szCs w:val="26"/>
        </w:rPr>
        <w:t xml:space="preserve">М. Глинка, слова А. Пушкина. </w:t>
      </w:r>
      <w:r w:rsidRPr="00E53C63">
        <w:rPr>
          <w:rFonts w:ascii="Times New Roman" w:eastAsia="Times New Roman" w:hAnsi="Times New Roman"/>
          <w:bCs/>
          <w:iCs/>
          <w:sz w:val="26"/>
          <w:szCs w:val="26"/>
        </w:rPr>
        <w:t xml:space="preserve">Вальс-фантазия </w:t>
      </w:r>
      <w:r w:rsidRPr="00E53C63">
        <w:rPr>
          <w:rFonts w:ascii="Times New Roman" w:eastAsia="Times New Roman" w:hAnsi="Times New Roman"/>
          <w:sz w:val="26"/>
          <w:szCs w:val="26"/>
        </w:rPr>
        <w:t xml:space="preserve">для симфонического оркестра. М. Глинка. </w:t>
      </w:r>
      <w:r w:rsidRPr="00E53C63">
        <w:rPr>
          <w:rFonts w:ascii="Times New Roman" w:eastAsia="Times New Roman" w:hAnsi="Times New Roman"/>
          <w:bCs/>
          <w:iCs/>
          <w:sz w:val="26"/>
          <w:szCs w:val="26"/>
        </w:rPr>
        <w:t xml:space="preserve">Сирень. </w:t>
      </w:r>
      <w:r w:rsidRPr="00E53C63">
        <w:rPr>
          <w:rFonts w:ascii="Times New Roman" w:eastAsia="Times New Roman" w:hAnsi="Times New Roman"/>
          <w:sz w:val="26"/>
          <w:szCs w:val="26"/>
        </w:rPr>
        <w:t xml:space="preserve">С. Рахманинов, слова Е. Бекетовой. </w:t>
      </w:r>
      <w:r w:rsidRPr="00E53C63">
        <w:rPr>
          <w:rFonts w:ascii="Times New Roman" w:eastAsia="Times New Roman" w:hAnsi="Times New Roman"/>
          <w:bCs/>
          <w:iCs/>
          <w:sz w:val="26"/>
          <w:szCs w:val="26"/>
        </w:rPr>
        <w:t xml:space="preserve">Здесь хорошо. </w:t>
      </w:r>
      <w:r w:rsidRPr="00E53C63">
        <w:rPr>
          <w:rFonts w:ascii="Times New Roman" w:eastAsia="Times New Roman" w:hAnsi="Times New Roman"/>
          <w:sz w:val="26"/>
          <w:szCs w:val="26"/>
        </w:rPr>
        <w:t xml:space="preserve">С. Рахманинов, слова Г. Галиной. </w:t>
      </w:r>
      <w:r w:rsidRPr="00E53C63">
        <w:rPr>
          <w:rFonts w:ascii="Times New Roman" w:eastAsia="Times New Roman" w:hAnsi="Times New Roman"/>
          <w:bCs/>
          <w:iCs/>
          <w:sz w:val="26"/>
          <w:szCs w:val="26"/>
        </w:rPr>
        <w:t xml:space="preserve">Матушка, что во поле пыльно, </w:t>
      </w:r>
      <w:r w:rsidRPr="00E53C63">
        <w:rPr>
          <w:rFonts w:ascii="Times New Roman" w:eastAsia="Times New Roman" w:hAnsi="Times New Roman"/>
          <w:sz w:val="26"/>
          <w:szCs w:val="26"/>
        </w:rPr>
        <w:t xml:space="preserve">русская народная песня. </w:t>
      </w:r>
      <w:r w:rsidRPr="00E53C63">
        <w:rPr>
          <w:rFonts w:ascii="Times New Roman" w:eastAsia="Times New Roman" w:hAnsi="Times New Roman"/>
          <w:bCs/>
          <w:iCs/>
          <w:sz w:val="26"/>
          <w:szCs w:val="26"/>
        </w:rPr>
        <w:t xml:space="preserve">Матушка, что во поле пыльно. </w:t>
      </w:r>
      <w:r w:rsidRPr="00E53C63">
        <w:rPr>
          <w:rFonts w:ascii="Times New Roman" w:eastAsia="Times New Roman" w:hAnsi="Times New Roman"/>
          <w:sz w:val="26"/>
          <w:szCs w:val="26"/>
        </w:rPr>
        <w:t>М. Матвеев, слова народные. «</w:t>
      </w:r>
      <w:r w:rsidRPr="00E53C63">
        <w:rPr>
          <w:rFonts w:ascii="Times New Roman" w:eastAsia="Times New Roman" w:hAnsi="Times New Roman"/>
          <w:bCs/>
          <w:iCs/>
          <w:sz w:val="26"/>
          <w:szCs w:val="26"/>
        </w:rPr>
        <w:t xml:space="preserve">На море утушкакупалася», </w:t>
      </w:r>
      <w:r w:rsidRPr="00E53C63">
        <w:rPr>
          <w:rFonts w:ascii="Times New Roman" w:eastAsia="Times New Roman" w:hAnsi="Times New Roman"/>
          <w:sz w:val="26"/>
          <w:szCs w:val="26"/>
        </w:rPr>
        <w:t xml:space="preserve">русская народная свадебная песня. </w:t>
      </w:r>
      <w:r w:rsidRPr="00E53C63">
        <w:rPr>
          <w:rFonts w:ascii="Times New Roman" w:eastAsia="Times New Roman" w:hAnsi="Times New Roman"/>
          <w:bCs/>
          <w:iCs/>
          <w:sz w:val="26"/>
          <w:szCs w:val="26"/>
        </w:rPr>
        <w:t xml:space="preserve">Плывет лебедушка. </w:t>
      </w:r>
      <w:r w:rsidRPr="00E53C63">
        <w:rPr>
          <w:rFonts w:ascii="Times New Roman" w:eastAsia="Times New Roman" w:hAnsi="Times New Roman"/>
          <w:sz w:val="26"/>
          <w:szCs w:val="26"/>
        </w:rPr>
        <w:t xml:space="preserve">Хор из оперы «Хованщина». М. Мусоргский. </w:t>
      </w:r>
      <w:r w:rsidRPr="00E53C63">
        <w:rPr>
          <w:rFonts w:ascii="Times New Roman" w:eastAsia="Times New Roman" w:hAnsi="Times New Roman"/>
          <w:bCs/>
          <w:iCs/>
          <w:sz w:val="26"/>
          <w:szCs w:val="26"/>
        </w:rPr>
        <w:t xml:space="preserve">Иван Сусанин. </w:t>
      </w:r>
      <w:r w:rsidRPr="00E53C63">
        <w:rPr>
          <w:rFonts w:ascii="Times New Roman" w:eastAsia="Times New Roman" w:hAnsi="Times New Roman"/>
          <w:sz w:val="26"/>
          <w:szCs w:val="26"/>
        </w:rPr>
        <w:t xml:space="preserve">Опера (фрагменты). М. Глинка. </w:t>
      </w:r>
      <w:r w:rsidRPr="00E53C63">
        <w:rPr>
          <w:rFonts w:ascii="Times New Roman" w:eastAsia="Times New Roman" w:hAnsi="Times New Roman"/>
          <w:bCs/>
          <w:iCs/>
          <w:sz w:val="26"/>
          <w:szCs w:val="26"/>
        </w:rPr>
        <w:t xml:space="preserve">Руслан и Людмила. </w:t>
      </w:r>
      <w:r w:rsidRPr="00E53C63">
        <w:rPr>
          <w:rFonts w:ascii="Times New Roman" w:eastAsia="Times New Roman" w:hAnsi="Times New Roman"/>
          <w:sz w:val="26"/>
          <w:szCs w:val="26"/>
        </w:rPr>
        <w:t xml:space="preserve">Опера (фрагменты). М. Глинка. </w:t>
      </w:r>
      <w:r w:rsidRPr="00E53C63">
        <w:rPr>
          <w:rFonts w:ascii="Times New Roman" w:eastAsia="Times New Roman" w:hAnsi="Times New Roman"/>
          <w:bCs/>
          <w:iCs/>
          <w:sz w:val="26"/>
          <w:szCs w:val="26"/>
        </w:rPr>
        <w:t xml:space="preserve">Песня венецианского гондольера </w:t>
      </w:r>
      <w:r w:rsidRPr="00E53C63">
        <w:rPr>
          <w:rFonts w:ascii="Times New Roman" w:eastAsia="Times New Roman" w:hAnsi="Times New Roman"/>
          <w:sz w:val="26"/>
          <w:szCs w:val="26"/>
        </w:rPr>
        <w:t xml:space="preserve">(№ 6) для фортепиано. Ф. Мендельсон. </w:t>
      </w:r>
      <w:r w:rsidRPr="00E53C63">
        <w:rPr>
          <w:rFonts w:ascii="Times New Roman" w:eastAsia="Times New Roman" w:hAnsi="Times New Roman"/>
          <w:bCs/>
          <w:iCs/>
          <w:sz w:val="26"/>
          <w:szCs w:val="26"/>
        </w:rPr>
        <w:t xml:space="preserve">Венецианская ночь. </w:t>
      </w:r>
      <w:r w:rsidRPr="00E53C63">
        <w:rPr>
          <w:rFonts w:ascii="Times New Roman" w:eastAsia="Times New Roman" w:hAnsi="Times New Roman"/>
          <w:sz w:val="26"/>
          <w:szCs w:val="26"/>
        </w:rPr>
        <w:t xml:space="preserve">М. Глинка, слова И. Козлова. </w:t>
      </w:r>
      <w:r w:rsidRPr="00E53C63">
        <w:rPr>
          <w:rFonts w:ascii="Times New Roman" w:eastAsia="Times New Roman" w:hAnsi="Times New Roman"/>
          <w:bCs/>
          <w:iCs/>
          <w:sz w:val="26"/>
          <w:szCs w:val="26"/>
        </w:rPr>
        <w:t xml:space="preserve">Песни гостей. </w:t>
      </w:r>
      <w:r w:rsidRPr="00E53C63">
        <w:rPr>
          <w:rFonts w:ascii="Times New Roman" w:eastAsia="Times New Roman" w:hAnsi="Times New Roman"/>
          <w:sz w:val="26"/>
          <w:szCs w:val="26"/>
        </w:rPr>
        <w:t xml:space="preserve">Из оперы «Садко». Н. Римский-Корсаков. </w:t>
      </w:r>
      <w:r w:rsidRPr="00E53C63">
        <w:rPr>
          <w:rFonts w:ascii="Times New Roman" w:eastAsia="Times New Roman" w:hAnsi="Times New Roman"/>
          <w:bCs/>
          <w:iCs/>
          <w:sz w:val="26"/>
          <w:szCs w:val="26"/>
        </w:rPr>
        <w:t xml:space="preserve">Серенада. </w:t>
      </w:r>
      <w:r w:rsidRPr="00E53C63">
        <w:rPr>
          <w:rFonts w:ascii="Times New Roman" w:eastAsia="Times New Roman" w:hAnsi="Times New Roman"/>
          <w:bCs/>
          <w:sz w:val="26"/>
          <w:szCs w:val="26"/>
        </w:rPr>
        <w:t xml:space="preserve">Ф. </w:t>
      </w:r>
      <w:r w:rsidRPr="00E53C63">
        <w:rPr>
          <w:rFonts w:ascii="Times New Roman" w:eastAsia="Times New Roman" w:hAnsi="Times New Roman"/>
          <w:sz w:val="26"/>
          <w:szCs w:val="26"/>
        </w:rPr>
        <w:t xml:space="preserve">Шуберт, слова Л. Рельштаба, перевод Н. Огарева. </w:t>
      </w:r>
      <w:r w:rsidRPr="00E53C63">
        <w:rPr>
          <w:rFonts w:ascii="Times New Roman" w:eastAsia="Times New Roman" w:hAnsi="Times New Roman"/>
          <w:bCs/>
          <w:iCs/>
          <w:sz w:val="26"/>
          <w:szCs w:val="26"/>
        </w:rPr>
        <w:t xml:space="preserve">Аве, Мария. </w:t>
      </w:r>
      <w:r w:rsidRPr="00E53C63">
        <w:rPr>
          <w:rFonts w:ascii="Times New Roman" w:eastAsia="Times New Roman" w:hAnsi="Times New Roman"/>
          <w:bCs/>
          <w:sz w:val="26"/>
          <w:szCs w:val="26"/>
        </w:rPr>
        <w:t xml:space="preserve">Ф. </w:t>
      </w:r>
      <w:r w:rsidRPr="00E53C63">
        <w:rPr>
          <w:rFonts w:ascii="Times New Roman" w:eastAsia="Times New Roman" w:hAnsi="Times New Roman"/>
          <w:sz w:val="26"/>
          <w:szCs w:val="26"/>
        </w:rPr>
        <w:t xml:space="preserve">Шуберт, слова В. Скотта, перевод А. Плещеева. </w:t>
      </w:r>
      <w:r w:rsidRPr="00E53C63">
        <w:rPr>
          <w:rFonts w:ascii="Times New Roman" w:eastAsia="Times New Roman" w:hAnsi="Times New Roman"/>
          <w:bCs/>
          <w:iCs/>
          <w:sz w:val="26"/>
          <w:szCs w:val="26"/>
        </w:rPr>
        <w:t xml:space="preserve">Фореллен-квинтет </w:t>
      </w:r>
      <w:r w:rsidRPr="00E53C63">
        <w:rPr>
          <w:rFonts w:ascii="Times New Roman" w:eastAsia="Times New Roman" w:hAnsi="Times New Roman"/>
          <w:sz w:val="26"/>
          <w:szCs w:val="26"/>
        </w:rPr>
        <w:t xml:space="preserve">(4-я часть). Ф. Шуберт. </w:t>
      </w:r>
      <w:r w:rsidRPr="00E53C63">
        <w:rPr>
          <w:rFonts w:ascii="Times New Roman" w:eastAsia="Times New Roman" w:hAnsi="Times New Roman"/>
          <w:bCs/>
          <w:iCs/>
          <w:sz w:val="26"/>
          <w:szCs w:val="26"/>
        </w:rPr>
        <w:t xml:space="preserve">Жаворонок. </w:t>
      </w:r>
      <w:r w:rsidRPr="00E53C63">
        <w:rPr>
          <w:rFonts w:ascii="Times New Roman" w:eastAsia="Times New Roman" w:hAnsi="Times New Roman"/>
          <w:sz w:val="26"/>
          <w:szCs w:val="26"/>
        </w:rPr>
        <w:t xml:space="preserve">М. Глинка - М. Балакирев. </w:t>
      </w:r>
      <w:r w:rsidRPr="00E53C63">
        <w:rPr>
          <w:rFonts w:ascii="Times New Roman" w:eastAsia="Times New Roman" w:hAnsi="Times New Roman"/>
          <w:bCs/>
          <w:iCs/>
          <w:sz w:val="26"/>
          <w:szCs w:val="26"/>
        </w:rPr>
        <w:t xml:space="preserve">Лесной царь. </w:t>
      </w:r>
      <w:r w:rsidRPr="00E53C63">
        <w:rPr>
          <w:rFonts w:ascii="Times New Roman" w:eastAsia="Times New Roman" w:hAnsi="Times New Roman"/>
          <w:sz w:val="26"/>
          <w:szCs w:val="26"/>
        </w:rPr>
        <w:t xml:space="preserve">Ф. Шуберт, слова В. Гёте, русский текст </w:t>
      </w:r>
      <w:r w:rsidRPr="00E53C63">
        <w:rPr>
          <w:rFonts w:ascii="Times New Roman" w:eastAsia="Times New Roman" w:hAnsi="Times New Roman"/>
          <w:spacing w:val="-11"/>
          <w:sz w:val="26"/>
          <w:szCs w:val="26"/>
        </w:rPr>
        <w:t xml:space="preserve">B. </w:t>
      </w:r>
      <w:r w:rsidRPr="00E53C63">
        <w:rPr>
          <w:rFonts w:ascii="Times New Roman" w:eastAsia="Times New Roman" w:hAnsi="Times New Roman"/>
          <w:sz w:val="26"/>
          <w:szCs w:val="26"/>
        </w:rPr>
        <w:t xml:space="preserve">Жуковского. </w:t>
      </w:r>
      <w:r w:rsidRPr="00E53C63">
        <w:rPr>
          <w:rFonts w:ascii="Times New Roman" w:eastAsia="Times New Roman" w:hAnsi="Times New Roman"/>
          <w:bCs/>
          <w:iCs/>
          <w:sz w:val="26"/>
          <w:szCs w:val="26"/>
        </w:rPr>
        <w:t xml:space="preserve">Огромное небо. </w:t>
      </w:r>
      <w:r w:rsidRPr="00E53C63">
        <w:rPr>
          <w:rFonts w:ascii="Times New Roman" w:eastAsia="Times New Roman" w:hAnsi="Times New Roman"/>
          <w:bCs/>
          <w:sz w:val="26"/>
          <w:szCs w:val="26"/>
        </w:rPr>
        <w:t xml:space="preserve">О. </w:t>
      </w:r>
      <w:r w:rsidRPr="00E53C63">
        <w:rPr>
          <w:rFonts w:ascii="Times New Roman" w:eastAsia="Times New Roman" w:hAnsi="Times New Roman"/>
          <w:sz w:val="26"/>
          <w:szCs w:val="26"/>
        </w:rPr>
        <w:t xml:space="preserve">Фельцман, стихи Р. Рождественского. </w:t>
      </w:r>
      <w:r w:rsidRPr="00E53C63">
        <w:rPr>
          <w:rFonts w:ascii="Times New Roman" w:eastAsia="Times New Roman" w:hAnsi="Times New Roman"/>
          <w:bCs/>
          <w:iCs/>
          <w:sz w:val="26"/>
          <w:szCs w:val="26"/>
        </w:rPr>
        <w:t xml:space="preserve">Шестопсалмие (знаменный распев) Свете тихий. Гимн (киевский распев). Да исправится молитва моя. </w:t>
      </w:r>
      <w:r w:rsidRPr="00E53C63">
        <w:rPr>
          <w:rFonts w:ascii="Times New Roman" w:eastAsia="Times New Roman" w:hAnsi="Times New Roman"/>
          <w:sz w:val="26"/>
          <w:szCs w:val="26"/>
        </w:rPr>
        <w:t xml:space="preserve">П. Чесноков. </w:t>
      </w:r>
      <w:r w:rsidRPr="00E53C63">
        <w:rPr>
          <w:rFonts w:ascii="Times New Roman" w:eastAsia="Times New Roman" w:hAnsi="Times New Roman"/>
          <w:bCs/>
          <w:iCs/>
          <w:sz w:val="26"/>
          <w:szCs w:val="26"/>
        </w:rPr>
        <w:t xml:space="preserve">Не отвержи мене во время старости. </w:t>
      </w:r>
      <w:r w:rsidRPr="00E53C63">
        <w:rPr>
          <w:rFonts w:ascii="Times New Roman" w:eastAsia="Times New Roman" w:hAnsi="Times New Roman"/>
          <w:sz w:val="26"/>
          <w:szCs w:val="26"/>
        </w:rPr>
        <w:t xml:space="preserve">Духовный концерт (фрагмент). М. Березовский. </w:t>
      </w:r>
      <w:r w:rsidRPr="00E53C63">
        <w:rPr>
          <w:rFonts w:ascii="Times New Roman" w:eastAsia="Times New Roman" w:hAnsi="Times New Roman"/>
          <w:bCs/>
          <w:iCs/>
          <w:sz w:val="26"/>
          <w:szCs w:val="26"/>
        </w:rPr>
        <w:t xml:space="preserve">Концерт </w:t>
      </w:r>
      <w:r w:rsidRPr="00E53C63">
        <w:rPr>
          <w:rFonts w:ascii="Times New Roman" w:eastAsia="Times New Roman" w:hAnsi="Times New Roman"/>
          <w:iCs/>
          <w:sz w:val="26"/>
          <w:szCs w:val="26"/>
        </w:rPr>
        <w:t xml:space="preserve">№3 </w:t>
      </w:r>
      <w:r w:rsidRPr="00E53C63">
        <w:rPr>
          <w:rFonts w:ascii="Times New Roman" w:eastAsia="Times New Roman" w:hAnsi="Times New Roman"/>
          <w:sz w:val="26"/>
          <w:szCs w:val="26"/>
        </w:rPr>
        <w:t xml:space="preserve">для фортепиано с оркестром (1-я часть). </w:t>
      </w:r>
      <w:r w:rsidRPr="00E53C63">
        <w:rPr>
          <w:rFonts w:ascii="Times New Roman" w:eastAsia="Times New Roman" w:hAnsi="Times New Roman"/>
          <w:spacing w:val="-4"/>
          <w:sz w:val="26"/>
          <w:szCs w:val="26"/>
        </w:rPr>
        <w:t xml:space="preserve">C. </w:t>
      </w:r>
      <w:r w:rsidRPr="00E53C63">
        <w:rPr>
          <w:rFonts w:ascii="Times New Roman" w:eastAsia="Times New Roman" w:hAnsi="Times New Roman"/>
          <w:sz w:val="26"/>
          <w:szCs w:val="26"/>
        </w:rPr>
        <w:t xml:space="preserve">Рахманинов. </w:t>
      </w:r>
      <w:r w:rsidRPr="00E53C63">
        <w:rPr>
          <w:rFonts w:ascii="Times New Roman" w:eastAsia="Times New Roman" w:hAnsi="Times New Roman"/>
          <w:bCs/>
          <w:iCs/>
          <w:sz w:val="26"/>
          <w:szCs w:val="26"/>
        </w:rPr>
        <w:t xml:space="preserve">Русские народные инструментальные наигрыши. Во кузнице; Комара женить мы будем, </w:t>
      </w:r>
      <w:r w:rsidRPr="00E53C63">
        <w:rPr>
          <w:rFonts w:ascii="Times New Roman" w:eastAsia="Times New Roman" w:hAnsi="Times New Roman"/>
          <w:sz w:val="26"/>
          <w:szCs w:val="26"/>
        </w:rPr>
        <w:t xml:space="preserve">русские народные песни. </w:t>
      </w:r>
      <w:r w:rsidRPr="00E53C63">
        <w:rPr>
          <w:rFonts w:ascii="Times New Roman" w:eastAsia="Times New Roman" w:hAnsi="Times New Roman"/>
          <w:bCs/>
          <w:iCs/>
          <w:sz w:val="26"/>
          <w:szCs w:val="26"/>
        </w:rPr>
        <w:t xml:space="preserve">Во кузнице. </w:t>
      </w:r>
      <w:r w:rsidRPr="00E53C63">
        <w:rPr>
          <w:rFonts w:ascii="Times New Roman" w:eastAsia="Times New Roman" w:hAnsi="Times New Roman"/>
          <w:sz w:val="26"/>
          <w:szCs w:val="26"/>
        </w:rPr>
        <w:t xml:space="preserve">Хор из 2-го действия оперы «В бурю». Т. Хренников. </w:t>
      </w:r>
      <w:r w:rsidRPr="00E53C63">
        <w:rPr>
          <w:rFonts w:ascii="Times New Roman" w:eastAsia="Times New Roman" w:hAnsi="Times New Roman"/>
          <w:bCs/>
          <w:iCs/>
          <w:sz w:val="26"/>
          <w:szCs w:val="26"/>
        </w:rPr>
        <w:t xml:space="preserve">Пляска скоморохов. </w:t>
      </w:r>
      <w:r w:rsidRPr="00E53C63">
        <w:rPr>
          <w:rFonts w:ascii="Times New Roman" w:eastAsia="Times New Roman" w:hAnsi="Times New Roman"/>
          <w:sz w:val="26"/>
          <w:szCs w:val="26"/>
        </w:rPr>
        <w:t xml:space="preserve">Из оперы «Снегурочка». Н. Римский-Корсаков. </w:t>
      </w:r>
      <w:r w:rsidRPr="00E53C63">
        <w:rPr>
          <w:rFonts w:ascii="Times New Roman" w:eastAsia="Times New Roman" w:hAnsi="Times New Roman"/>
          <w:bCs/>
          <w:iCs/>
          <w:sz w:val="26"/>
          <w:szCs w:val="26"/>
        </w:rPr>
        <w:t xml:space="preserve">Фрески Софии Киевской. </w:t>
      </w:r>
      <w:r w:rsidRPr="00E53C63">
        <w:rPr>
          <w:rFonts w:ascii="Times New Roman" w:eastAsia="Times New Roman" w:hAnsi="Times New Roman"/>
          <w:sz w:val="26"/>
          <w:szCs w:val="26"/>
        </w:rPr>
        <w:t xml:space="preserve">Концертная симфония для арфы с оркестром (фрагменты). В. Кикта. </w:t>
      </w:r>
      <w:r w:rsidRPr="00E53C63">
        <w:rPr>
          <w:rFonts w:ascii="Times New Roman" w:eastAsia="Times New Roman" w:hAnsi="Times New Roman"/>
          <w:bCs/>
          <w:iCs/>
          <w:sz w:val="26"/>
          <w:szCs w:val="26"/>
        </w:rPr>
        <w:t xml:space="preserve">Перезвоны. </w:t>
      </w:r>
      <w:r w:rsidRPr="00E53C63">
        <w:rPr>
          <w:rFonts w:ascii="Times New Roman" w:eastAsia="Times New Roman" w:hAnsi="Times New Roman"/>
          <w:sz w:val="26"/>
          <w:szCs w:val="26"/>
        </w:rPr>
        <w:t xml:space="preserve">По прочтении В. Шукшина. Симфония-действо (фрагменты). В. Гаврилин. </w:t>
      </w:r>
      <w:r w:rsidRPr="00E53C63">
        <w:rPr>
          <w:rFonts w:ascii="Times New Roman" w:eastAsia="Times New Roman" w:hAnsi="Times New Roman"/>
          <w:bCs/>
          <w:iCs/>
          <w:sz w:val="26"/>
          <w:szCs w:val="26"/>
        </w:rPr>
        <w:t xml:space="preserve">Мама. </w:t>
      </w:r>
      <w:r w:rsidRPr="00E53C63">
        <w:rPr>
          <w:rFonts w:ascii="Times New Roman" w:eastAsia="Times New Roman" w:hAnsi="Times New Roman"/>
          <w:sz w:val="26"/>
          <w:szCs w:val="26"/>
        </w:rPr>
        <w:t xml:space="preserve">Из вокально-инструментального цикла «Земля». В. Гаврилин, слова В. Шульгиной. </w:t>
      </w:r>
      <w:r w:rsidRPr="00E53C63">
        <w:rPr>
          <w:rFonts w:ascii="Times New Roman" w:eastAsia="Times New Roman" w:hAnsi="Times New Roman"/>
          <w:bCs/>
          <w:iCs/>
          <w:sz w:val="26"/>
          <w:szCs w:val="26"/>
        </w:rPr>
        <w:t xml:space="preserve">Весна, </w:t>
      </w:r>
      <w:r w:rsidRPr="00E53C63">
        <w:rPr>
          <w:rFonts w:ascii="Times New Roman" w:eastAsia="Times New Roman" w:hAnsi="Times New Roman"/>
          <w:sz w:val="26"/>
          <w:szCs w:val="26"/>
        </w:rPr>
        <w:t xml:space="preserve">слова народные; </w:t>
      </w:r>
      <w:r w:rsidRPr="00E53C63">
        <w:rPr>
          <w:rFonts w:ascii="Times New Roman" w:eastAsia="Times New Roman" w:hAnsi="Times New Roman"/>
          <w:bCs/>
          <w:iCs/>
          <w:sz w:val="26"/>
          <w:szCs w:val="26"/>
        </w:rPr>
        <w:t xml:space="preserve">Осень, </w:t>
      </w:r>
      <w:r w:rsidRPr="00E53C63">
        <w:rPr>
          <w:rFonts w:ascii="Times New Roman" w:eastAsia="Times New Roman" w:hAnsi="Times New Roman"/>
          <w:sz w:val="26"/>
          <w:szCs w:val="26"/>
        </w:rPr>
        <w:t xml:space="preserve">слова С. Есенина. Из вокального цикла «Времена года». В. Гаврилин. </w:t>
      </w:r>
      <w:r w:rsidRPr="00E53C63">
        <w:rPr>
          <w:rFonts w:ascii="Times New Roman" w:eastAsia="Times New Roman" w:hAnsi="Times New Roman"/>
          <w:bCs/>
          <w:iCs/>
          <w:sz w:val="26"/>
          <w:szCs w:val="26"/>
        </w:rPr>
        <w:t xml:space="preserve">В горнице. </w:t>
      </w:r>
      <w:r w:rsidRPr="00E53C63">
        <w:rPr>
          <w:rFonts w:ascii="Times New Roman" w:eastAsia="Times New Roman" w:hAnsi="Times New Roman"/>
          <w:sz w:val="26"/>
          <w:szCs w:val="26"/>
        </w:rPr>
        <w:t xml:space="preserve">И. Морозов, слова Н. Рубцова. </w:t>
      </w:r>
      <w:r w:rsidRPr="00E53C63">
        <w:rPr>
          <w:rFonts w:ascii="Times New Roman" w:eastAsia="Times New Roman" w:hAnsi="Times New Roman"/>
          <w:bCs/>
          <w:iCs/>
          <w:sz w:val="26"/>
          <w:szCs w:val="26"/>
        </w:rPr>
        <w:t xml:space="preserve">Молитва Франсуа Виньона. </w:t>
      </w:r>
      <w:r w:rsidRPr="00E53C63">
        <w:rPr>
          <w:rFonts w:ascii="Times New Roman" w:eastAsia="Times New Roman" w:hAnsi="Times New Roman"/>
          <w:sz w:val="26"/>
          <w:szCs w:val="26"/>
        </w:rPr>
        <w:t xml:space="preserve">Слова и музыка Б. Окуджавы. </w:t>
      </w:r>
      <w:r w:rsidRPr="00E53C63">
        <w:rPr>
          <w:rFonts w:ascii="Times New Roman" w:eastAsia="Times New Roman" w:hAnsi="Times New Roman"/>
          <w:bCs/>
          <w:iCs/>
          <w:sz w:val="26"/>
          <w:szCs w:val="26"/>
        </w:rPr>
        <w:t xml:space="preserve">Будь со мною (Молитва). </w:t>
      </w:r>
      <w:r w:rsidRPr="00E53C63">
        <w:rPr>
          <w:rFonts w:ascii="Times New Roman" w:eastAsia="Times New Roman" w:hAnsi="Times New Roman"/>
          <w:sz w:val="26"/>
          <w:szCs w:val="26"/>
        </w:rPr>
        <w:t xml:space="preserve">Е. Крылатов, слова Ю. Энтина. </w:t>
      </w:r>
      <w:r w:rsidRPr="00E53C63">
        <w:rPr>
          <w:rFonts w:ascii="Times New Roman" w:eastAsia="Times New Roman" w:hAnsi="Times New Roman"/>
          <w:bCs/>
          <w:iCs/>
          <w:sz w:val="26"/>
          <w:szCs w:val="26"/>
        </w:rPr>
        <w:t xml:space="preserve">В минуту скорбную сию. </w:t>
      </w:r>
      <w:r w:rsidRPr="00E53C63">
        <w:rPr>
          <w:rFonts w:ascii="Times New Roman" w:eastAsia="Times New Roman" w:hAnsi="Times New Roman"/>
          <w:sz w:val="26"/>
          <w:szCs w:val="26"/>
        </w:rPr>
        <w:t xml:space="preserve">Слова и музыка иеромонаха Романа. </w:t>
      </w:r>
      <w:r w:rsidRPr="00E53C63">
        <w:rPr>
          <w:rFonts w:ascii="Times New Roman" w:eastAsia="Times New Roman" w:hAnsi="Times New Roman"/>
          <w:bCs/>
          <w:iCs/>
          <w:sz w:val="26"/>
          <w:szCs w:val="26"/>
        </w:rPr>
        <w:t xml:space="preserve">Органная токката и фуга ре минор </w:t>
      </w:r>
      <w:r w:rsidRPr="00E53C63">
        <w:rPr>
          <w:rFonts w:ascii="Times New Roman" w:eastAsia="Times New Roman" w:hAnsi="Times New Roman"/>
          <w:sz w:val="26"/>
          <w:szCs w:val="26"/>
        </w:rPr>
        <w:t xml:space="preserve">(классические и современные интерпретации). </w:t>
      </w:r>
      <w:r w:rsidRPr="00E53C63">
        <w:rPr>
          <w:rFonts w:ascii="Times New Roman" w:eastAsia="Times New Roman" w:hAnsi="Times New Roman"/>
          <w:bCs/>
          <w:sz w:val="26"/>
          <w:szCs w:val="26"/>
        </w:rPr>
        <w:t>И.</w:t>
      </w:r>
      <w:r w:rsidRPr="00E53C63">
        <w:rPr>
          <w:rFonts w:ascii="Times New Roman" w:eastAsia="Times New Roman" w:hAnsi="Times New Roman"/>
          <w:sz w:val="26"/>
          <w:szCs w:val="26"/>
        </w:rPr>
        <w:t xml:space="preserve">-С. Бах. </w:t>
      </w:r>
      <w:r w:rsidRPr="00E53C63">
        <w:rPr>
          <w:rFonts w:ascii="Times New Roman" w:eastAsia="Times New Roman" w:hAnsi="Times New Roman"/>
          <w:bCs/>
          <w:iCs/>
          <w:sz w:val="26"/>
          <w:szCs w:val="26"/>
        </w:rPr>
        <w:t xml:space="preserve">Хоралы </w:t>
      </w:r>
      <w:r w:rsidRPr="00E53C63">
        <w:rPr>
          <w:rFonts w:ascii="Times New Roman" w:eastAsia="Times New Roman" w:hAnsi="Times New Roman"/>
          <w:iCs/>
          <w:sz w:val="26"/>
          <w:szCs w:val="26"/>
        </w:rPr>
        <w:t xml:space="preserve">№ </w:t>
      </w:r>
      <w:r w:rsidRPr="00E53C63">
        <w:rPr>
          <w:rFonts w:ascii="Times New Roman" w:eastAsia="Times New Roman" w:hAnsi="Times New Roman"/>
          <w:bCs/>
          <w:iCs/>
          <w:sz w:val="26"/>
          <w:szCs w:val="26"/>
        </w:rPr>
        <w:t xml:space="preserve">2, 4. </w:t>
      </w:r>
      <w:r w:rsidRPr="00E53C63">
        <w:rPr>
          <w:rFonts w:ascii="Times New Roman" w:eastAsia="Times New Roman" w:hAnsi="Times New Roman"/>
          <w:sz w:val="26"/>
          <w:szCs w:val="26"/>
        </w:rPr>
        <w:t xml:space="preserve">Из «Рождественской оратории». И.-С. Бах. </w:t>
      </w:r>
      <w:r w:rsidRPr="00E53C63">
        <w:rPr>
          <w:rFonts w:ascii="Times New Roman" w:eastAsia="Times New Roman" w:hAnsi="Times New Roman"/>
          <w:bCs/>
          <w:iCs/>
          <w:sz w:val="26"/>
          <w:szCs w:val="26"/>
          <w:lang w:val="en-US"/>
        </w:rPr>
        <w:t>Stabatmater</w:t>
      </w:r>
      <w:r w:rsidRPr="00E53C63">
        <w:rPr>
          <w:rFonts w:ascii="Times New Roman" w:eastAsia="Times New Roman" w:hAnsi="Times New Roman"/>
          <w:sz w:val="26"/>
          <w:szCs w:val="26"/>
        </w:rPr>
        <w:t xml:space="preserve">(фрагменты № 1 и № 13). Д. Перголези. </w:t>
      </w:r>
      <w:r w:rsidRPr="00E53C63">
        <w:rPr>
          <w:rFonts w:ascii="Times New Roman" w:eastAsia="Times New Roman" w:hAnsi="Times New Roman"/>
          <w:bCs/>
          <w:iCs/>
          <w:sz w:val="26"/>
          <w:szCs w:val="26"/>
        </w:rPr>
        <w:t xml:space="preserve">Реквием </w:t>
      </w:r>
      <w:r w:rsidRPr="00E53C63">
        <w:rPr>
          <w:rFonts w:ascii="Times New Roman" w:eastAsia="Times New Roman" w:hAnsi="Times New Roman"/>
          <w:sz w:val="26"/>
          <w:szCs w:val="26"/>
        </w:rPr>
        <w:t xml:space="preserve">(фрагменты). В.-А. Моцарт. </w:t>
      </w:r>
      <w:r w:rsidRPr="00E53C63">
        <w:rPr>
          <w:rFonts w:ascii="Times New Roman" w:eastAsia="Times New Roman" w:hAnsi="Times New Roman"/>
          <w:bCs/>
          <w:iCs/>
          <w:sz w:val="26"/>
          <w:szCs w:val="26"/>
        </w:rPr>
        <w:t xml:space="preserve">Кармина Бурана. </w:t>
      </w:r>
      <w:r w:rsidRPr="00E53C63">
        <w:rPr>
          <w:rFonts w:ascii="Times New Roman" w:eastAsia="Times New Roman" w:hAnsi="Times New Roman"/>
          <w:sz w:val="26"/>
          <w:szCs w:val="26"/>
        </w:rPr>
        <w:t>Мирские песнопения для солистов, хора, оркестра и для представления на сцене (</w:t>
      </w:r>
      <w:r w:rsidR="001C785E" w:rsidRPr="00E53C63">
        <w:rPr>
          <w:rFonts w:ascii="Times New Roman" w:eastAsia="Times New Roman" w:hAnsi="Times New Roman"/>
          <w:sz w:val="26"/>
          <w:szCs w:val="26"/>
        </w:rPr>
        <w:t>фрагменты</w:t>
      </w:r>
      <w:r w:rsidRPr="00E53C63">
        <w:rPr>
          <w:rFonts w:ascii="Times New Roman" w:eastAsia="Times New Roman" w:hAnsi="Times New Roman"/>
          <w:sz w:val="26"/>
          <w:szCs w:val="26"/>
        </w:rPr>
        <w:t xml:space="preserve">) </w:t>
      </w:r>
      <w:r w:rsidRPr="00E53C63">
        <w:rPr>
          <w:rFonts w:ascii="Times New Roman" w:eastAsia="Times New Roman" w:hAnsi="Times New Roman"/>
          <w:bCs/>
          <w:sz w:val="26"/>
          <w:szCs w:val="26"/>
        </w:rPr>
        <w:t xml:space="preserve">К. </w:t>
      </w:r>
      <w:r w:rsidRPr="00E53C63">
        <w:rPr>
          <w:rFonts w:ascii="Times New Roman" w:eastAsia="Times New Roman" w:hAnsi="Times New Roman"/>
          <w:sz w:val="26"/>
          <w:szCs w:val="26"/>
        </w:rPr>
        <w:t xml:space="preserve">Орф. </w:t>
      </w:r>
      <w:r w:rsidRPr="00E53C63">
        <w:rPr>
          <w:rFonts w:ascii="Times New Roman" w:eastAsia="Times New Roman" w:hAnsi="Times New Roman"/>
          <w:bCs/>
          <w:iCs/>
          <w:sz w:val="26"/>
          <w:szCs w:val="26"/>
        </w:rPr>
        <w:t xml:space="preserve">Гаудеамус. </w:t>
      </w:r>
      <w:r w:rsidRPr="00E53C63">
        <w:rPr>
          <w:rFonts w:ascii="Times New Roman" w:eastAsia="Times New Roman" w:hAnsi="Times New Roman"/>
          <w:sz w:val="26"/>
          <w:szCs w:val="26"/>
        </w:rPr>
        <w:t xml:space="preserve">Международный студенческий гимн. </w:t>
      </w:r>
      <w:r w:rsidRPr="00E53C63">
        <w:rPr>
          <w:rFonts w:ascii="Times New Roman" w:eastAsia="Times New Roman" w:hAnsi="Times New Roman"/>
          <w:bCs/>
          <w:iCs/>
          <w:sz w:val="26"/>
          <w:szCs w:val="26"/>
        </w:rPr>
        <w:t xml:space="preserve">Из вагантов. </w:t>
      </w:r>
      <w:r w:rsidRPr="00E53C63">
        <w:rPr>
          <w:rFonts w:ascii="Times New Roman" w:eastAsia="Times New Roman" w:hAnsi="Times New Roman"/>
          <w:sz w:val="26"/>
          <w:szCs w:val="26"/>
        </w:rPr>
        <w:t xml:space="preserve">Из вокального цикла «По волне моей памяти». Д. Тухманов, русский текст Л. Гинзбурга. </w:t>
      </w:r>
      <w:r w:rsidRPr="00E53C63">
        <w:rPr>
          <w:rFonts w:ascii="Times New Roman" w:eastAsia="Times New Roman" w:hAnsi="Times New Roman"/>
          <w:bCs/>
          <w:iCs/>
          <w:sz w:val="26"/>
          <w:szCs w:val="26"/>
        </w:rPr>
        <w:t xml:space="preserve">Россия. </w:t>
      </w:r>
      <w:r w:rsidRPr="00E53C63">
        <w:rPr>
          <w:rFonts w:ascii="Times New Roman" w:eastAsia="Times New Roman" w:hAnsi="Times New Roman"/>
          <w:sz w:val="26"/>
          <w:szCs w:val="26"/>
        </w:rPr>
        <w:t xml:space="preserve">Д. Тухманов, слова М. Ножкина. </w:t>
      </w:r>
      <w:r w:rsidRPr="00E53C63">
        <w:rPr>
          <w:rFonts w:ascii="Times New Roman" w:eastAsia="Times New Roman" w:hAnsi="Times New Roman"/>
          <w:bCs/>
          <w:iCs/>
          <w:sz w:val="26"/>
          <w:szCs w:val="26"/>
        </w:rPr>
        <w:t xml:space="preserve">Глобус. </w:t>
      </w:r>
      <w:r w:rsidRPr="00E53C63">
        <w:rPr>
          <w:rFonts w:ascii="Times New Roman" w:eastAsia="Times New Roman" w:hAnsi="Times New Roman"/>
          <w:sz w:val="26"/>
          <w:szCs w:val="26"/>
        </w:rPr>
        <w:t xml:space="preserve">М. Светлов, слова М. Львовского. </w:t>
      </w:r>
      <w:r w:rsidRPr="00E53C63">
        <w:rPr>
          <w:rFonts w:ascii="Times New Roman" w:eastAsia="Times New Roman" w:hAnsi="Times New Roman"/>
          <w:bCs/>
          <w:iCs/>
          <w:sz w:val="26"/>
          <w:szCs w:val="26"/>
        </w:rPr>
        <w:t xml:space="preserve">Песенка об открытой двери. </w:t>
      </w:r>
      <w:r w:rsidRPr="00E53C63">
        <w:rPr>
          <w:rFonts w:ascii="Times New Roman" w:eastAsia="Times New Roman" w:hAnsi="Times New Roman"/>
          <w:sz w:val="26"/>
          <w:szCs w:val="26"/>
        </w:rPr>
        <w:t xml:space="preserve">Слова и музыка Б. Окуджавы. </w:t>
      </w:r>
      <w:r w:rsidRPr="00E53C63">
        <w:rPr>
          <w:rFonts w:ascii="Times New Roman" w:eastAsia="Times New Roman" w:hAnsi="Times New Roman"/>
          <w:bCs/>
          <w:iCs/>
          <w:sz w:val="26"/>
          <w:szCs w:val="26"/>
        </w:rPr>
        <w:t xml:space="preserve">Нам нужна одна победа. </w:t>
      </w:r>
      <w:r w:rsidRPr="00E53C63">
        <w:rPr>
          <w:rFonts w:ascii="Times New Roman" w:eastAsia="Times New Roman" w:hAnsi="Times New Roman"/>
          <w:sz w:val="26"/>
          <w:szCs w:val="26"/>
        </w:rPr>
        <w:t xml:space="preserve">Из художественного фильма «Белорусский вокзал». Слова и музыка Б. Окуджавы. </w:t>
      </w:r>
      <w:r w:rsidRPr="00E53C63">
        <w:rPr>
          <w:rFonts w:ascii="Times New Roman" w:eastAsia="Times New Roman" w:hAnsi="Times New Roman"/>
          <w:bCs/>
          <w:iCs/>
          <w:sz w:val="26"/>
          <w:szCs w:val="26"/>
        </w:rPr>
        <w:t xml:space="preserve">Как прекрасен этот мир. </w:t>
      </w:r>
      <w:r w:rsidRPr="00E53C63">
        <w:rPr>
          <w:rFonts w:ascii="Times New Roman" w:eastAsia="Times New Roman" w:hAnsi="Times New Roman"/>
          <w:sz w:val="26"/>
          <w:szCs w:val="26"/>
        </w:rPr>
        <w:t xml:space="preserve">Д. Тухманов, </w:t>
      </w:r>
      <w:r w:rsidRPr="00E53C63">
        <w:rPr>
          <w:rFonts w:ascii="Times New Roman" w:eastAsia="Times New Roman" w:hAnsi="Times New Roman"/>
          <w:bCs/>
          <w:iCs/>
          <w:sz w:val="26"/>
          <w:szCs w:val="26"/>
        </w:rPr>
        <w:t xml:space="preserve">Милая моя (Солнышко лесное). </w:t>
      </w:r>
      <w:r w:rsidRPr="00E53C63">
        <w:rPr>
          <w:rFonts w:ascii="Times New Roman" w:eastAsia="Times New Roman" w:hAnsi="Times New Roman"/>
          <w:sz w:val="26"/>
          <w:szCs w:val="26"/>
        </w:rPr>
        <w:t xml:space="preserve">Слова и музыка Ю. Визбора. </w:t>
      </w:r>
      <w:r w:rsidRPr="00E53C63">
        <w:rPr>
          <w:rFonts w:ascii="Times New Roman" w:eastAsia="Times New Roman" w:hAnsi="Times New Roman"/>
          <w:bCs/>
          <w:iCs/>
          <w:sz w:val="26"/>
          <w:szCs w:val="26"/>
        </w:rPr>
        <w:t xml:space="preserve">Диалог у новогодней елки. </w:t>
      </w:r>
      <w:r w:rsidRPr="00E53C63">
        <w:rPr>
          <w:rFonts w:ascii="Times New Roman" w:eastAsia="Times New Roman" w:hAnsi="Times New Roman"/>
          <w:sz w:val="26"/>
          <w:szCs w:val="26"/>
        </w:rPr>
        <w:t xml:space="preserve">С. Никитин, слова Ю. Левитанского. </w:t>
      </w:r>
      <w:r w:rsidRPr="00E53C63">
        <w:rPr>
          <w:rFonts w:ascii="Times New Roman" w:eastAsia="Times New Roman" w:hAnsi="Times New Roman"/>
          <w:bCs/>
          <w:iCs/>
          <w:sz w:val="26"/>
          <w:szCs w:val="26"/>
        </w:rPr>
        <w:t xml:space="preserve">Атланты. </w:t>
      </w:r>
      <w:r w:rsidRPr="00E53C63">
        <w:rPr>
          <w:rFonts w:ascii="Times New Roman" w:eastAsia="Times New Roman" w:hAnsi="Times New Roman"/>
          <w:sz w:val="26"/>
          <w:szCs w:val="26"/>
        </w:rPr>
        <w:t xml:space="preserve">Слова и музыка </w:t>
      </w:r>
      <w:r w:rsidRPr="00E53C63">
        <w:rPr>
          <w:rFonts w:ascii="Times New Roman" w:eastAsia="Times New Roman" w:hAnsi="Times New Roman"/>
          <w:bCs/>
          <w:sz w:val="26"/>
          <w:szCs w:val="26"/>
        </w:rPr>
        <w:t xml:space="preserve">А. </w:t>
      </w:r>
      <w:r w:rsidRPr="00E53C63">
        <w:rPr>
          <w:rFonts w:ascii="Times New Roman" w:eastAsia="Times New Roman" w:hAnsi="Times New Roman"/>
          <w:sz w:val="26"/>
          <w:szCs w:val="26"/>
        </w:rPr>
        <w:t xml:space="preserve">Городницкого. </w:t>
      </w:r>
      <w:r w:rsidRPr="00E53C63">
        <w:rPr>
          <w:rFonts w:ascii="Times New Roman" w:eastAsia="Times New Roman" w:hAnsi="Times New Roman"/>
          <w:bCs/>
          <w:iCs/>
          <w:sz w:val="26"/>
          <w:szCs w:val="26"/>
        </w:rPr>
        <w:t xml:space="preserve">Снег. </w:t>
      </w:r>
      <w:r w:rsidRPr="00E53C63">
        <w:rPr>
          <w:rFonts w:ascii="Times New Roman" w:eastAsia="Times New Roman" w:hAnsi="Times New Roman"/>
          <w:sz w:val="26"/>
          <w:szCs w:val="26"/>
        </w:rPr>
        <w:t xml:space="preserve">Слова и музыка А. Городницкого. </w:t>
      </w:r>
      <w:r w:rsidRPr="00E53C63">
        <w:rPr>
          <w:rFonts w:ascii="Times New Roman" w:eastAsia="Times New Roman" w:hAnsi="Times New Roman"/>
          <w:bCs/>
          <w:iCs/>
          <w:sz w:val="26"/>
          <w:szCs w:val="26"/>
        </w:rPr>
        <w:t xml:space="preserve">Пока горит свеча. </w:t>
      </w:r>
      <w:r w:rsidRPr="00E53C63">
        <w:rPr>
          <w:rFonts w:ascii="Times New Roman" w:eastAsia="Times New Roman" w:hAnsi="Times New Roman"/>
          <w:sz w:val="26"/>
          <w:szCs w:val="26"/>
        </w:rPr>
        <w:t xml:space="preserve">Слова и музыка А. Макаревича. </w:t>
      </w:r>
      <w:r w:rsidRPr="00E53C63">
        <w:rPr>
          <w:rFonts w:ascii="Times New Roman" w:eastAsia="Times New Roman" w:hAnsi="Times New Roman"/>
          <w:bCs/>
          <w:iCs/>
          <w:sz w:val="26"/>
          <w:szCs w:val="26"/>
        </w:rPr>
        <w:t xml:space="preserve">Вечер бродит. </w:t>
      </w:r>
      <w:r w:rsidRPr="00E53C63">
        <w:rPr>
          <w:rFonts w:ascii="Times New Roman" w:eastAsia="Times New Roman" w:hAnsi="Times New Roman"/>
          <w:sz w:val="26"/>
          <w:szCs w:val="26"/>
        </w:rPr>
        <w:t xml:space="preserve">Слова и музыка А. Якушевой. </w:t>
      </w:r>
      <w:r w:rsidRPr="00E53C63">
        <w:rPr>
          <w:rFonts w:ascii="Times New Roman" w:eastAsia="Times New Roman" w:hAnsi="Times New Roman"/>
          <w:bCs/>
          <w:iCs/>
          <w:sz w:val="26"/>
          <w:szCs w:val="26"/>
        </w:rPr>
        <w:t xml:space="preserve">Мы свечи зажжем. </w:t>
      </w:r>
      <w:r w:rsidRPr="00E53C63">
        <w:rPr>
          <w:rFonts w:ascii="Times New Roman" w:eastAsia="Times New Roman" w:hAnsi="Times New Roman"/>
          <w:sz w:val="26"/>
          <w:szCs w:val="26"/>
        </w:rPr>
        <w:t xml:space="preserve">С. Ведерников, слова </w:t>
      </w:r>
      <w:r w:rsidRPr="00E53C63">
        <w:rPr>
          <w:rFonts w:ascii="Times New Roman" w:eastAsia="Times New Roman" w:hAnsi="Times New Roman"/>
          <w:bCs/>
          <w:sz w:val="26"/>
          <w:szCs w:val="26"/>
        </w:rPr>
        <w:t xml:space="preserve">И. </w:t>
      </w:r>
      <w:r w:rsidRPr="00E53C63">
        <w:rPr>
          <w:rFonts w:ascii="Times New Roman" w:eastAsia="Times New Roman" w:hAnsi="Times New Roman"/>
          <w:sz w:val="26"/>
          <w:szCs w:val="26"/>
        </w:rPr>
        <w:t xml:space="preserve">Денисовой. </w:t>
      </w:r>
      <w:r w:rsidRPr="00E53C63">
        <w:rPr>
          <w:rFonts w:ascii="Times New Roman" w:eastAsia="Times New Roman" w:hAnsi="Times New Roman"/>
          <w:bCs/>
          <w:iCs/>
          <w:sz w:val="26"/>
          <w:szCs w:val="26"/>
        </w:rPr>
        <w:t xml:space="preserve">Сережка ольховая. </w:t>
      </w:r>
      <w:r w:rsidRPr="00E53C63">
        <w:rPr>
          <w:rFonts w:ascii="Times New Roman" w:eastAsia="Times New Roman" w:hAnsi="Times New Roman"/>
          <w:sz w:val="26"/>
          <w:szCs w:val="26"/>
        </w:rPr>
        <w:t xml:space="preserve">Е. Крылатов, слова Е. Евтушенко. </w:t>
      </w:r>
      <w:r w:rsidRPr="00E53C63">
        <w:rPr>
          <w:rFonts w:ascii="Times New Roman" w:eastAsia="Times New Roman" w:hAnsi="Times New Roman"/>
          <w:bCs/>
          <w:iCs/>
          <w:sz w:val="26"/>
          <w:szCs w:val="26"/>
        </w:rPr>
        <w:t xml:space="preserve">Багульник. </w:t>
      </w:r>
      <w:r w:rsidRPr="00E53C63">
        <w:rPr>
          <w:rFonts w:ascii="Times New Roman" w:eastAsia="Times New Roman" w:hAnsi="Times New Roman"/>
          <w:bCs/>
          <w:sz w:val="26"/>
          <w:szCs w:val="26"/>
        </w:rPr>
        <w:t xml:space="preserve">В. </w:t>
      </w:r>
      <w:r w:rsidRPr="00E53C63">
        <w:rPr>
          <w:rFonts w:ascii="Times New Roman" w:eastAsia="Times New Roman" w:hAnsi="Times New Roman"/>
          <w:sz w:val="26"/>
          <w:szCs w:val="26"/>
        </w:rPr>
        <w:t xml:space="preserve">Шаинский, слова И. Морозов. </w:t>
      </w:r>
      <w:r w:rsidRPr="00E53C63">
        <w:rPr>
          <w:rFonts w:ascii="Times New Roman" w:eastAsia="Times New Roman" w:hAnsi="Times New Roman"/>
          <w:bCs/>
          <w:iCs/>
          <w:sz w:val="26"/>
          <w:szCs w:val="26"/>
        </w:rPr>
        <w:t xml:space="preserve">Бог осушит слезы. </w:t>
      </w:r>
      <w:r w:rsidRPr="00E53C63">
        <w:rPr>
          <w:rFonts w:ascii="Times New Roman" w:eastAsia="Times New Roman" w:hAnsi="Times New Roman"/>
          <w:sz w:val="26"/>
          <w:szCs w:val="26"/>
        </w:rPr>
        <w:t xml:space="preserve">Спиричуэл и др. </w:t>
      </w:r>
      <w:r w:rsidRPr="00E53C63">
        <w:rPr>
          <w:rFonts w:ascii="Times New Roman" w:eastAsia="Times New Roman" w:hAnsi="Times New Roman"/>
          <w:bCs/>
          <w:iCs/>
          <w:sz w:val="26"/>
          <w:szCs w:val="26"/>
        </w:rPr>
        <w:t xml:space="preserve">Город Нью-Йорк. </w:t>
      </w:r>
      <w:r w:rsidRPr="00E53C63">
        <w:rPr>
          <w:rFonts w:ascii="Times New Roman" w:eastAsia="Times New Roman" w:hAnsi="Times New Roman"/>
          <w:sz w:val="26"/>
          <w:szCs w:val="26"/>
        </w:rPr>
        <w:t xml:space="preserve">Блюз и др. </w:t>
      </w:r>
      <w:r w:rsidRPr="00E53C63">
        <w:rPr>
          <w:rFonts w:ascii="Times New Roman" w:eastAsia="Times New Roman" w:hAnsi="Times New Roman"/>
          <w:bCs/>
          <w:iCs/>
          <w:sz w:val="26"/>
          <w:szCs w:val="26"/>
        </w:rPr>
        <w:t xml:space="preserve">Любимый мой. </w:t>
      </w:r>
      <w:r w:rsidRPr="00E53C63">
        <w:rPr>
          <w:rFonts w:ascii="Times New Roman" w:eastAsia="Times New Roman" w:hAnsi="Times New Roman"/>
          <w:sz w:val="26"/>
          <w:szCs w:val="26"/>
        </w:rPr>
        <w:t xml:space="preserve">Дж. Гершвин, слова А. Гершвина, русский текст Т. Сикорской. </w:t>
      </w:r>
      <w:r w:rsidRPr="00E53C63">
        <w:rPr>
          <w:rFonts w:ascii="Times New Roman" w:eastAsia="Times New Roman" w:hAnsi="Times New Roman"/>
          <w:bCs/>
          <w:iCs/>
          <w:sz w:val="26"/>
          <w:szCs w:val="26"/>
        </w:rPr>
        <w:t xml:space="preserve">Любовь вошла. </w:t>
      </w:r>
      <w:r w:rsidRPr="00E53C63">
        <w:rPr>
          <w:rFonts w:ascii="Times New Roman" w:eastAsia="Times New Roman" w:hAnsi="Times New Roman"/>
          <w:sz w:val="26"/>
          <w:szCs w:val="26"/>
        </w:rPr>
        <w:t xml:space="preserve">Дж. Гершвин, слова А. Гершвина, перевод С. Болотина и Т. Сикорской. </w:t>
      </w:r>
      <w:r w:rsidRPr="00E53C63">
        <w:rPr>
          <w:rFonts w:ascii="Times New Roman" w:eastAsia="Times New Roman" w:hAnsi="Times New Roman"/>
          <w:bCs/>
          <w:iCs/>
          <w:sz w:val="26"/>
          <w:szCs w:val="26"/>
        </w:rPr>
        <w:t xml:space="preserve">Старый рояль. </w:t>
      </w:r>
      <w:r w:rsidRPr="00E53C63">
        <w:rPr>
          <w:rFonts w:ascii="Times New Roman" w:eastAsia="Times New Roman" w:hAnsi="Times New Roman"/>
          <w:sz w:val="26"/>
          <w:szCs w:val="26"/>
        </w:rPr>
        <w:t xml:space="preserve">Из художественного фильма «Мы из джаза». М. Минков, слова Д. Иванова. </w:t>
      </w:r>
      <w:r w:rsidRPr="00E53C63">
        <w:rPr>
          <w:rFonts w:ascii="Times New Roman" w:eastAsia="Times New Roman" w:hAnsi="Times New Roman"/>
          <w:bCs/>
          <w:iCs/>
          <w:sz w:val="26"/>
          <w:szCs w:val="26"/>
        </w:rPr>
        <w:t xml:space="preserve">Караван. </w:t>
      </w:r>
      <w:r w:rsidRPr="00E53C63">
        <w:rPr>
          <w:rFonts w:ascii="Times New Roman" w:eastAsia="Times New Roman" w:hAnsi="Times New Roman"/>
          <w:sz w:val="26"/>
          <w:szCs w:val="26"/>
        </w:rPr>
        <w:t xml:space="preserve">Д. Эллингтон (сравнительные интерпретации). </w:t>
      </w:r>
      <w:r w:rsidRPr="00E53C63">
        <w:rPr>
          <w:rFonts w:ascii="Times New Roman" w:eastAsia="Times New Roman" w:hAnsi="Times New Roman"/>
          <w:bCs/>
          <w:iCs/>
          <w:sz w:val="26"/>
          <w:szCs w:val="26"/>
        </w:rPr>
        <w:t xml:space="preserve">Колыбельная Клары. </w:t>
      </w:r>
      <w:r w:rsidRPr="00E53C63">
        <w:rPr>
          <w:rFonts w:ascii="Times New Roman" w:eastAsia="Times New Roman" w:hAnsi="Times New Roman"/>
          <w:sz w:val="26"/>
          <w:szCs w:val="26"/>
        </w:rPr>
        <w:t xml:space="preserve">Из оперы «Порги и Бесс». Дж. Гершвин. </w:t>
      </w:r>
      <w:r w:rsidRPr="00E53C63">
        <w:rPr>
          <w:rFonts w:ascii="Times New Roman" w:eastAsia="Times New Roman" w:hAnsi="Times New Roman"/>
          <w:bCs/>
          <w:iCs/>
          <w:sz w:val="26"/>
          <w:szCs w:val="26"/>
        </w:rPr>
        <w:t xml:space="preserve">Острый ритм; Хлопай в такт. </w:t>
      </w:r>
      <w:r w:rsidRPr="00E53C63">
        <w:rPr>
          <w:rFonts w:ascii="Times New Roman" w:eastAsia="Times New Roman" w:hAnsi="Times New Roman"/>
          <w:sz w:val="26"/>
          <w:szCs w:val="26"/>
        </w:rPr>
        <w:t xml:space="preserve">Дж. Гершвин, слова А. Гершвина, русский текст В. Струкова.  </w:t>
      </w:r>
      <w:r w:rsidRPr="00E53C63">
        <w:rPr>
          <w:rFonts w:ascii="Times New Roman" w:eastAsia="Times New Roman" w:hAnsi="Times New Roman"/>
          <w:bCs/>
          <w:iCs/>
          <w:sz w:val="26"/>
          <w:szCs w:val="26"/>
        </w:rPr>
        <w:t xml:space="preserve">Прелюдия № 24; Баллада </w:t>
      </w:r>
      <w:r w:rsidRPr="00E53C63">
        <w:rPr>
          <w:rFonts w:ascii="Times New Roman" w:eastAsia="Times New Roman" w:hAnsi="Times New Roman"/>
          <w:iCs/>
          <w:sz w:val="26"/>
          <w:szCs w:val="26"/>
        </w:rPr>
        <w:t xml:space="preserve">№ </w:t>
      </w:r>
      <w:r w:rsidRPr="00E53C63">
        <w:rPr>
          <w:rFonts w:ascii="Times New Roman" w:eastAsia="Times New Roman" w:hAnsi="Times New Roman"/>
          <w:bCs/>
          <w:iCs/>
          <w:sz w:val="26"/>
          <w:szCs w:val="26"/>
        </w:rPr>
        <w:t xml:space="preserve">1 </w:t>
      </w:r>
      <w:r w:rsidRPr="00E53C63">
        <w:rPr>
          <w:rFonts w:ascii="Times New Roman" w:eastAsia="Times New Roman" w:hAnsi="Times New Roman"/>
          <w:sz w:val="26"/>
          <w:szCs w:val="26"/>
        </w:rPr>
        <w:t xml:space="preserve">для фортепиано. </w:t>
      </w:r>
      <w:r w:rsidRPr="00E53C63">
        <w:rPr>
          <w:rFonts w:ascii="Times New Roman" w:eastAsia="Times New Roman" w:hAnsi="Times New Roman"/>
          <w:bCs/>
          <w:sz w:val="26"/>
          <w:szCs w:val="26"/>
        </w:rPr>
        <w:t xml:space="preserve">Ф. </w:t>
      </w:r>
      <w:r w:rsidRPr="00E53C63">
        <w:rPr>
          <w:rFonts w:ascii="Times New Roman" w:eastAsia="Times New Roman" w:hAnsi="Times New Roman"/>
          <w:sz w:val="26"/>
          <w:szCs w:val="26"/>
        </w:rPr>
        <w:t xml:space="preserve">Шопен. </w:t>
      </w:r>
      <w:r w:rsidRPr="00E53C63">
        <w:rPr>
          <w:rFonts w:ascii="Times New Roman" w:eastAsia="Times New Roman" w:hAnsi="Times New Roman"/>
          <w:bCs/>
          <w:iCs/>
          <w:sz w:val="26"/>
          <w:szCs w:val="26"/>
        </w:rPr>
        <w:t xml:space="preserve">Баллада о гитаре и трубе. </w:t>
      </w:r>
      <w:r w:rsidRPr="00E53C63">
        <w:rPr>
          <w:rFonts w:ascii="Times New Roman" w:eastAsia="Times New Roman" w:hAnsi="Times New Roman"/>
          <w:bCs/>
          <w:sz w:val="26"/>
          <w:szCs w:val="26"/>
        </w:rPr>
        <w:t xml:space="preserve">Я. </w:t>
      </w:r>
      <w:r w:rsidRPr="00E53C63">
        <w:rPr>
          <w:rFonts w:ascii="Times New Roman" w:eastAsia="Times New Roman" w:hAnsi="Times New Roman"/>
          <w:sz w:val="26"/>
          <w:szCs w:val="26"/>
        </w:rPr>
        <w:t xml:space="preserve">Френкель, слова Ю. Левитанского. </w:t>
      </w:r>
      <w:r w:rsidRPr="00E53C63">
        <w:rPr>
          <w:rFonts w:ascii="Times New Roman" w:eastAsia="Times New Roman" w:hAnsi="Times New Roman"/>
          <w:bCs/>
          <w:iCs/>
          <w:sz w:val="26"/>
          <w:szCs w:val="26"/>
        </w:rPr>
        <w:t xml:space="preserve">Ноктюрны </w:t>
      </w:r>
      <w:r w:rsidRPr="00E53C63">
        <w:rPr>
          <w:rFonts w:ascii="Times New Roman" w:eastAsia="Times New Roman" w:hAnsi="Times New Roman"/>
          <w:sz w:val="26"/>
          <w:szCs w:val="26"/>
        </w:rPr>
        <w:t xml:space="preserve">для фортепиано. П. Чайковский. </w:t>
      </w:r>
      <w:r w:rsidRPr="00E53C63">
        <w:rPr>
          <w:rFonts w:ascii="Times New Roman" w:eastAsia="Times New Roman" w:hAnsi="Times New Roman"/>
          <w:bCs/>
          <w:iCs/>
          <w:sz w:val="26"/>
          <w:szCs w:val="26"/>
        </w:rPr>
        <w:t xml:space="preserve">Ноктюрны </w:t>
      </w:r>
      <w:r w:rsidRPr="00E53C63">
        <w:rPr>
          <w:rFonts w:ascii="Times New Roman" w:eastAsia="Times New Roman" w:hAnsi="Times New Roman"/>
          <w:sz w:val="26"/>
          <w:szCs w:val="26"/>
        </w:rPr>
        <w:t xml:space="preserve">для фортепиано. </w:t>
      </w:r>
      <w:r w:rsidRPr="00E53C63">
        <w:rPr>
          <w:rFonts w:ascii="Times New Roman" w:eastAsia="Times New Roman" w:hAnsi="Times New Roman"/>
          <w:bCs/>
          <w:sz w:val="26"/>
          <w:szCs w:val="26"/>
        </w:rPr>
        <w:t xml:space="preserve">Ф. </w:t>
      </w:r>
      <w:r w:rsidRPr="00E53C63">
        <w:rPr>
          <w:rFonts w:ascii="Times New Roman" w:eastAsia="Times New Roman" w:hAnsi="Times New Roman"/>
          <w:sz w:val="26"/>
          <w:szCs w:val="26"/>
        </w:rPr>
        <w:t xml:space="preserve">Шопен. </w:t>
      </w:r>
      <w:r w:rsidRPr="00E53C63">
        <w:rPr>
          <w:rFonts w:ascii="Times New Roman" w:eastAsia="Times New Roman" w:hAnsi="Times New Roman"/>
          <w:bCs/>
          <w:iCs/>
          <w:sz w:val="26"/>
          <w:szCs w:val="26"/>
        </w:rPr>
        <w:t xml:space="preserve">Ноктюрн </w:t>
      </w:r>
      <w:r w:rsidRPr="00E53C63">
        <w:rPr>
          <w:rFonts w:ascii="Times New Roman" w:eastAsia="Times New Roman" w:hAnsi="Times New Roman"/>
          <w:sz w:val="26"/>
          <w:szCs w:val="26"/>
        </w:rPr>
        <w:t xml:space="preserve">(3-я часть). Из Квартета № 2. А. Бородин. </w:t>
      </w:r>
      <w:r w:rsidRPr="00E53C63">
        <w:rPr>
          <w:rFonts w:ascii="Times New Roman" w:eastAsia="Times New Roman" w:hAnsi="Times New Roman"/>
          <w:bCs/>
          <w:iCs/>
          <w:sz w:val="26"/>
          <w:szCs w:val="26"/>
        </w:rPr>
        <w:t xml:space="preserve">Вопрос, оставшийся без ответа («Космический пейзаж»). </w:t>
      </w:r>
      <w:r w:rsidRPr="00E53C63">
        <w:rPr>
          <w:rFonts w:ascii="Times New Roman" w:eastAsia="Times New Roman" w:hAnsi="Times New Roman"/>
          <w:sz w:val="26"/>
          <w:szCs w:val="26"/>
        </w:rPr>
        <w:t xml:space="preserve">Пьеса для камерного оркестра.Ч. Айвз. </w:t>
      </w:r>
      <w:r w:rsidRPr="00E53C63">
        <w:rPr>
          <w:rFonts w:ascii="Times New Roman" w:eastAsia="Times New Roman" w:hAnsi="Times New Roman"/>
          <w:bCs/>
          <w:iCs/>
          <w:sz w:val="26"/>
          <w:szCs w:val="26"/>
        </w:rPr>
        <w:t xml:space="preserve">Мозаика. </w:t>
      </w:r>
      <w:r w:rsidRPr="00E53C63">
        <w:rPr>
          <w:rFonts w:ascii="Times New Roman" w:eastAsia="Times New Roman" w:hAnsi="Times New Roman"/>
          <w:sz w:val="26"/>
          <w:szCs w:val="26"/>
        </w:rPr>
        <w:t xml:space="preserve">Пьеса для синтезатора. Э. Артемьев. </w:t>
      </w:r>
      <w:r w:rsidRPr="00E53C63">
        <w:rPr>
          <w:rFonts w:ascii="Times New Roman" w:eastAsia="Times New Roman" w:hAnsi="Times New Roman"/>
          <w:bCs/>
          <w:iCs/>
          <w:sz w:val="26"/>
          <w:szCs w:val="26"/>
        </w:rPr>
        <w:t xml:space="preserve">Прелюдии </w:t>
      </w:r>
      <w:r w:rsidRPr="00E53C63">
        <w:rPr>
          <w:rFonts w:ascii="Times New Roman" w:eastAsia="Times New Roman" w:hAnsi="Times New Roman"/>
          <w:sz w:val="26"/>
          <w:szCs w:val="26"/>
        </w:rPr>
        <w:t xml:space="preserve">для фортепиано. М. Чюрленис. </w:t>
      </w:r>
      <w:r w:rsidRPr="00E53C63">
        <w:rPr>
          <w:rFonts w:ascii="Times New Roman" w:eastAsia="Times New Roman" w:hAnsi="Times New Roman"/>
          <w:bCs/>
          <w:iCs/>
          <w:sz w:val="26"/>
          <w:szCs w:val="26"/>
        </w:rPr>
        <w:t xml:space="preserve">Музыкальные иллюстрации к повести А. Пушкина </w:t>
      </w:r>
      <w:r w:rsidRPr="00E53C63">
        <w:rPr>
          <w:rFonts w:ascii="Times New Roman" w:eastAsia="Times New Roman" w:hAnsi="Times New Roman"/>
          <w:iCs/>
          <w:sz w:val="26"/>
          <w:szCs w:val="26"/>
        </w:rPr>
        <w:t xml:space="preserve">«Метель» </w:t>
      </w:r>
      <w:r w:rsidRPr="00E53C63">
        <w:rPr>
          <w:rFonts w:ascii="Times New Roman" w:eastAsia="Times New Roman" w:hAnsi="Times New Roman"/>
          <w:sz w:val="26"/>
          <w:szCs w:val="26"/>
        </w:rPr>
        <w:t xml:space="preserve">(фрагменты). Г. Свиридов. </w:t>
      </w:r>
      <w:r w:rsidRPr="00E53C63">
        <w:rPr>
          <w:rFonts w:ascii="Times New Roman" w:eastAsia="Times New Roman" w:hAnsi="Times New Roman"/>
          <w:bCs/>
          <w:iCs/>
          <w:sz w:val="26"/>
          <w:szCs w:val="26"/>
        </w:rPr>
        <w:t xml:space="preserve">Побудь со мной. </w:t>
      </w:r>
      <w:r w:rsidRPr="00E53C63">
        <w:rPr>
          <w:rFonts w:ascii="Times New Roman" w:eastAsia="Times New Roman" w:hAnsi="Times New Roman"/>
          <w:bCs/>
          <w:sz w:val="26"/>
          <w:szCs w:val="26"/>
        </w:rPr>
        <w:t xml:space="preserve">Н. </w:t>
      </w:r>
      <w:r w:rsidRPr="00E53C63">
        <w:rPr>
          <w:rFonts w:ascii="Times New Roman" w:eastAsia="Times New Roman" w:hAnsi="Times New Roman"/>
          <w:sz w:val="26"/>
          <w:szCs w:val="26"/>
        </w:rPr>
        <w:t xml:space="preserve">Зубов, слова неизвестн. </w:t>
      </w:r>
      <w:r w:rsidRPr="00E53C63">
        <w:rPr>
          <w:rFonts w:ascii="Times New Roman" w:eastAsia="Times New Roman" w:hAnsi="Times New Roman"/>
          <w:bCs/>
          <w:iCs/>
          <w:sz w:val="26"/>
          <w:szCs w:val="26"/>
        </w:rPr>
        <w:t xml:space="preserve">Вот мчится тройка удалая. </w:t>
      </w:r>
      <w:r w:rsidRPr="00E53C63">
        <w:rPr>
          <w:rFonts w:ascii="Times New Roman" w:eastAsia="Times New Roman" w:hAnsi="Times New Roman"/>
          <w:sz w:val="26"/>
          <w:szCs w:val="26"/>
        </w:rPr>
        <w:t xml:space="preserve">Русская народная песня, слова Ф. Глинки. </w:t>
      </w:r>
      <w:r w:rsidRPr="00E53C63">
        <w:rPr>
          <w:rFonts w:ascii="Times New Roman" w:eastAsia="Times New Roman" w:hAnsi="Times New Roman"/>
          <w:bCs/>
          <w:iCs/>
          <w:sz w:val="26"/>
          <w:szCs w:val="26"/>
        </w:rPr>
        <w:t xml:space="preserve">Времена года. </w:t>
      </w:r>
      <w:r w:rsidRPr="00E53C63">
        <w:rPr>
          <w:rFonts w:ascii="Times New Roman" w:eastAsia="Times New Roman" w:hAnsi="Times New Roman"/>
          <w:sz w:val="26"/>
          <w:szCs w:val="26"/>
        </w:rPr>
        <w:t xml:space="preserve">Цикл концертов для оркестра и скрипки соло (фрагменты). А. Вивальди. </w:t>
      </w:r>
      <w:r w:rsidRPr="00E53C63">
        <w:rPr>
          <w:rFonts w:ascii="Times New Roman" w:eastAsia="Times New Roman" w:hAnsi="Times New Roman"/>
          <w:bCs/>
          <w:iCs/>
          <w:sz w:val="26"/>
          <w:szCs w:val="26"/>
        </w:rPr>
        <w:t xml:space="preserve">Итальянский концерт </w:t>
      </w:r>
      <w:r w:rsidRPr="00E53C63">
        <w:rPr>
          <w:rFonts w:ascii="Times New Roman" w:eastAsia="Times New Roman" w:hAnsi="Times New Roman"/>
          <w:sz w:val="26"/>
          <w:szCs w:val="26"/>
        </w:rPr>
        <w:t xml:space="preserve">(фрагменты) для клавира. </w:t>
      </w:r>
      <w:r w:rsidRPr="00E53C63">
        <w:rPr>
          <w:rFonts w:ascii="Times New Roman" w:eastAsia="Times New Roman" w:hAnsi="Times New Roman"/>
          <w:bCs/>
          <w:sz w:val="26"/>
          <w:szCs w:val="26"/>
        </w:rPr>
        <w:t>И.</w:t>
      </w:r>
      <w:r w:rsidRPr="00E53C63">
        <w:rPr>
          <w:rFonts w:ascii="Times New Roman" w:eastAsia="Times New Roman" w:hAnsi="Times New Roman"/>
          <w:sz w:val="26"/>
          <w:szCs w:val="26"/>
        </w:rPr>
        <w:t xml:space="preserve">-С. Бах. </w:t>
      </w:r>
      <w:r w:rsidRPr="00E53C63">
        <w:rPr>
          <w:rFonts w:ascii="Times New Roman" w:eastAsia="Times New Roman" w:hAnsi="Times New Roman"/>
          <w:bCs/>
          <w:iCs/>
          <w:sz w:val="26"/>
          <w:szCs w:val="26"/>
        </w:rPr>
        <w:t xml:space="preserve">Симфония </w:t>
      </w:r>
      <w:r w:rsidRPr="00E53C63">
        <w:rPr>
          <w:rFonts w:ascii="Times New Roman" w:eastAsia="Times New Roman" w:hAnsi="Times New Roman"/>
          <w:iCs/>
          <w:sz w:val="26"/>
          <w:szCs w:val="26"/>
        </w:rPr>
        <w:t xml:space="preserve">№ </w:t>
      </w:r>
      <w:r w:rsidRPr="00E53C63">
        <w:rPr>
          <w:rFonts w:ascii="Times New Roman" w:eastAsia="Times New Roman" w:hAnsi="Times New Roman"/>
          <w:bCs/>
          <w:iCs/>
          <w:sz w:val="26"/>
          <w:szCs w:val="26"/>
        </w:rPr>
        <w:t xml:space="preserve">4 </w:t>
      </w:r>
      <w:r w:rsidRPr="00E53C63">
        <w:rPr>
          <w:rFonts w:ascii="Times New Roman" w:eastAsia="Times New Roman" w:hAnsi="Times New Roman"/>
          <w:sz w:val="26"/>
          <w:szCs w:val="26"/>
        </w:rPr>
        <w:t xml:space="preserve">(2-я часть). П. Чайковский. </w:t>
      </w:r>
      <w:r w:rsidRPr="00E53C63">
        <w:rPr>
          <w:rFonts w:ascii="Times New Roman" w:eastAsia="Times New Roman" w:hAnsi="Times New Roman"/>
          <w:bCs/>
          <w:iCs/>
          <w:sz w:val="26"/>
          <w:szCs w:val="26"/>
        </w:rPr>
        <w:t xml:space="preserve">Симфония </w:t>
      </w:r>
      <w:r w:rsidRPr="00E53C63">
        <w:rPr>
          <w:rFonts w:ascii="Times New Roman" w:eastAsia="Times New Roman" w:hAnsi="Times New Roman"/>
          <w:iCs/>
          <w:sz w:val="26"/>
          <w:szCs w:val="26"/>
        </w:rPr>
        <w:t xml:space="preserve">№ </w:t>
      </w:r>
      <w:r w:rsidRPr="00E53C63">
        <w:rPr>
          <w:rFonts w:ascii="Times New Roman" w:eastAsia="Times New Roman" w:hAnsi="Times New Roman"/>
          <w:bCs/>
          <w:iCs/>
          <w:sz w:val="26"/>
          <w:szCs w:val="26"/>
        </w:rPr>
        <w:t xml:space="preserve">2 </w:t>
      </w:r>
      <w:r w:rsidRPr="00E53C63">
        <w:rPr>
          <w:rFonts w:ascii="Times New Roman" w:eastAsia="Times New Roman" w:hAnsi="Times New Roman"/>
          <w:sz w:val="26"/>
          <w:szCs w:val="26"/>
        </w:rPr>
        <w:t xml:space="preserve">(«Богатырская») (1-я часть). А. Бородин. </w:t>
      </w:r>
      <w:r w:rsidRPr="00E53C63">
        <w:rPr>
          <w:rFonts w:ascii="Times New Roman" w:eastAsia="Times New Roman" w:hAnsi="Times New Roman"/>
          <w:bCs/>
          <w:iCs/>
          <w:sz w:val="26"/>
          <w:szCs w:val="26"/>
        </w:rPr>
        <w:t xml:space="preserve">Симфония </w:t>
      </w:r>
      <w:r w:rsidRPr="00E53C63">
        <w:rPr>
          <w:rFonts w:ascii="Times New Roman" w:eastAsia="Times New Roman" w:hAnsi="Times New Roman"/>
          <w:iCs/>
          <w:sz w:val="26"/>
          <w:szCs w:val="26"/>
        </w:rPr>
        <w:t xml:space="preserve">№ 3 </w:t>
      </w:r>
      <w:r w:rsidRPr="00E53C63">
        <w:rPr>
          <w:rFonts w:ascii="Times New Roman" w:eastAsia="Times New Roman" w:hAnsi="Times New Roman"/>
          <w:sz w:val="26"/>
          <w:szCs w:val="26"/>
        </w:rPr>
        <w:t xml:space="preserve">(«Героическая») (4-я часть). Л. Бетховен. </w:t>
      </w:r>
      <w:r w:rsidRPr="00E53C63">
        <w:rPr>
          <w:rFonts w:ascii="Times New Roman" w:eastAsia="Times New Roman" w:hAnsi="Times New Roman"/>
          <w:bCs/>
          <w:iCs/>
          <w:sz w:val="26"/>
          <w:szCs w:val="26"/>
        </w:rPr>
        <w:t xml:space="preserve">Увертюра </w:t>
      </w:r>
      <w:r w:rsidRPr="00E53C63">
        <w:rPr>
          <w:rFonts w:ascii="Times New Roman" w:eastAsia="Times New Roman" w:hAnsi="Times New Roman"/>
          <w:sz w:val="26"/>
          <w:szCs w:val="26"/>
        </w:rPr>
        <w:t xml:space="preserve">к опере «Руслан и Людмила». М. Глинка. </w:t>
      </w:r>
      <w:r w:rsidRPr="00E53C63">
        <w:rPr>
          <w:rFonts w:ascii="Times New Roman" w:eastAsia="Times New Roman" w:hAnsi="Times New Roman"/>
          <w:bCs/>
          <w:iCs/>
          <w:sz w:val="26"/>
          <w:szCs w:val="26"/>
          <w:lang w:val="en-US"/>
        </w:rPr>
        <w:t>Ave</w:t>
      </w:r>
      <w:r w:rsidRPr="00E53C63">
        <w:rPr>
          <w:rFonts w:ascii="Times New Roman" w:eastAsia="Times New Roman" w:hAnsi="Times New Roman"/>
          <w:bCs/>
          <w:iCs/>
          <w:sz w:val="26"/>
          <w:szCs w:val="26"/>
        </w:rPr>
        <w:t xml:space="preserve">, </w:t>
      </w:r>
      <w:r w:rsidRPr="00E53C63">
        <w:rPr>
          <w:rFonts w:ascii="Times New Roman" w:eastAsia="Times New Roman" w:hAnsi="Times New Roman"/>
          <w:bCs/>
          <w:iCs/>
          <w:sz w:val="26"/>
          <w:szCs w:val="26"/>
          <w:lang w:val="en-US"/>
        </w:rPr>
        <w:t>verum</w:t>
      </w:r>
      <w:r w:rsidRPr="00E53C63">
        <w:rPr>
          <w:rFonts w:ascii="Times New Roman" w:eastAsia="Times New Roman" w:hAnsi="Times New Roman"/>
          <w:bCs/>
          <w:iCs/>
          <w:sz w:val="26"/>
          <w:szCs w:val="26"/>
        </w:rPr>
        <w:t xml:space="preserve">. </w:t>
      </w:r>
      <w:r w:rsidRPr="00E53C63">
        <w:rPr>
          <w:rFonts w:ascii="Times New Roman" w:eastAsia="Times New Roman" w:hAnsi="Times New Roman"/>
          <w:bCs/>
          <w:sz w:val="26"/>
          <w:szCs w:val="26"/>
        </w:rPr>
        <w:t>В.</w:t>
      </w:r>
      <w:r w:rsidRPr="00E53C63">
        <w:rPr>
          <w:rFonts w:ascii="Times New Roman" w:eastAsia="Times New Roman" w:hAnsi="Times New Roman"/>
          <w:sz w:val="26"/>
          <w:szCs w:val="26"/>
        </w:rPr>
        <w:t xml:space="preserve">-А. Моцарт. </w:t>
      </w:r>
      <w:r w:rsidRPr="00E53C63">
        <w:rPr>
          <w:rFonts w:ascii="Times New Roman" w:eastAsia="Times New Roman" w:hAnsi="Times New Roman"/>
          <w:bCs/>
          <w:iCs/>
          <w:sz w:val="26"/>
          <w:szCs w:val="26"/>
        </w:rPr>
        <w:t xml:space="preserve">Моцартиана. </w:t>
      </w:r>
      <w:r w:rsidRPr="00E53C63">
        <w:rPr>
          <w:rFonts w:ascii="Times New Roman" w:eastAsia="Times New Roman" w:hAnsi="Times New Roman"/>
          <w:sz w:val="26"/>
          <w:szCs w:val="26"/>
        </w:rPr>
        <w:t xml:space="preserve">Оркестровая сюита № 4 (3-я часть). П. Чайковский. </w:t>
      </w:r>
      <w:r w:rsidRPr="00E53C63">
        <w:rPr>
          <w:rFonts w:ascii="Times New Roman" w:eastAsia="Times New Roman" w:hAnsi="Times New Roman"/>
          <w:bCs/>
          <w:iCs/>
          <w:sz w:val="26"/>
          <w:szCs w:val="26"/>
        </w:rPr>
        <w:t xml:space="preserve">Эгмонт. </w:t>
      </w:r>
      <w:r w:rsidRPr="00E53C63">
        <w:rPr>
          <w:rFonts w:ascii="Times New Roman" w:eastAsia="Times New Roman" w:hAnsi="Times New Roman"/>
          <w:sz w:val="26"/>
          <w:szCs w:val="26"/>
        </w:rPr>
        <w:t xml:space="preserve">Увертюра. Л. Бетховен. </w:t>
      </w:r>
      <w:r w:rsidRPr="00E53C63">
        <w:rPr>
          <w:rFonts w:ascii="Times New Roman" w:eastAsia="Times New Roman" w:hAnsi="Times New Roman"/>
          <w:bCs/>
          <w:iCs/>
          <w:sz w:val="26"/>
          <w:szCs w:val="26"/>
        </w:rPr>
        <w:t xml:space="preserve">Скорбь и радость. </w:t>
      </w:r>
      <w:r w:rsidRPr="00E53C63">
        <w:rPr>
          <w:rFonts w:ascii="Times New Roman" w:eastAsia="Times New Roman" w:hAnsi="Times New Roman"/>
          <w:sz w:val="26"/>
          <w:szCs w:val="26"/>
        </w:rPr>
        <w:t xml:space="preserve">Канон. Л. Бетховен. </w:t>
      </w:r>
      <w:r w:rsidRPr="00E53C63">
        <w:rPr>
          <w:rFonts w:ascii="Times New Roman" w:eastAsia="Times New Roman" w:hAnsi="Times New Roman"/>
          <w:bCs/>
          <w:iCs/>
          <w:sz w:val="26"/>
          <w:szCs w:val="26"/>
        </w:rPr>
        <w:t xml:space="preserve">Ромео и Джульетта. </w:t>
      </w:r>
      <w:r w:rsidRPr="00E53C63">
        <w:rPr>
          <w:rFonts w:ascii="Times New Roman" w:eastAsia="Times New Roman" w:hAnsi="Times New Roman"/>
          <w:sz w:val="26"/>
          <w:szCs w:val="26"/>
        </w:rPr>
        <w:t xml:space="preserve">Увертюра-фантазия (фрагменты). П. Чайковский. </w:t>
      </w:r>
      <w:r w:rsidRPr="00E53C63">
        <w:rPr>
          <w:rFonts w:ascii="Times New Roman" w:eastAsia="Times New Roman" w:hAnsi="Times New Roman"/>
          <w:bCs/>
          <w:iCs/>
          <w:sz w:val="26"/>
          <w:szCs w:val="26"/>
        </w:rPr>
        <w:t xml:space="preserve">Ромео и Джульетта. </w:t>
      </w:r>
      <w:r w:rsidRPr="00E53C63">
        <w:rPr>
          <w:rFonts w:ascii="Times New Roman" w:eastAsia="Times New Roman" w:hAnsi="Times New Roman"/>
          <w:sz w:val="26"/>
          <w:szCs w:val="26"/>
        </w:rPr>
        <w:t xml:space="preserve">Балет (фрагменты). С. Прокофьев. </w:t>
      </w:r>
      <w:r w:rsidRPr="00E53C63">
        <w:rPr>
          <w:rFonts w:ascii="Times New Roman" w:eastAsia="Times New Roman" w:hAnsi="Times New Roman"/>
          <w:bCs/>
          <w:iCs/>
          <w:sz w:val="26"/>
          <w:szCs w:val="26"/>
        </w:rPr>
        <w:t xml:space="preserve">Ромео и Джульетта. </w:t>
      </w:r>
      <w:r w:rsidRPr="00E53C63">
        <w:rPr>
          <w:rFonts w:ascii="Times New Roman" w:eastAsia="Times New Roman" w:hAnsi="Times New Roman"/>
          <w:sz w:val="26"/>
          <w:szCs w:val="26"/>
        </w:rPr>
        <w:t xml:space="preserve">Музыкальные зарисовки (сюита) для большого симфонического оркестра. Д. Кабалевский. </w:t>
      </w:r>
      <w:r w:rsidRPr="00E53C63">
        <w:rPr>
          <w:rFonts w:ascii="Times New Roman" w:eastAsia="Times New Roman" w:hAnsi="Times New Roman"/>
          <w:bCs/>
          <w:iCs/>
          <w:sz w:val="26"/>
          <w:szCs w:val="26"/>
        </w:rPr>
        <w:t xml:space="preserve">Вестсайдская история. </w:t>
      </w:r>
      <w:r w:rsidRPr="00E53C63">
        <w:rPr>
          <w:rFonts w:ascii="Times New Roman" w:eastAsia="Times New Roman" w:hAnsi="Times New Roman"/>
          <w:sz w:val="26"/>
          <w:szCs w:val="26"/>
        </w:rPr>
        <w:t xml:space="preserve">Мюзикл (фрагменты). Л. Бернстайн. </w:t>
      </w:r>
      <w:r w:rsidRPr="00E53C63">
        <w:rPr>
          <w:rFonts w:ascii="Times New Roman" w:eastAsia="Times New Roman" w:hAnsi="Times New Roman"/>
          <w:bCs/>
          <w:iCs/>
          <w:sz w:val="26"/>
          <w:szCs w:val="26"/>
        </w:rPr>
        <w:t xml:space="preserve">Орфей и Эвридика. </w:t>
      </w:r>
      <w:r w:rsidRPr="00E53C63">
        <w:rPr>
          <w:rFonts w:ascii="Times New Roman" w:eastAsia="Times New Roman" w:hAnsi="Times New Roman"/>
          <w:sz w:val="26"/>
          <w:szCs w:val="26"/>
        </w:rPr>
        <w:t xml:space="preserve">Опера (фрагменты). К. Глюк. </w:t>
      </w:r>
      <w:r w:rsidRPr="00E53C63">
        <w:rPr>
          <w:rFonts w:ascii="Times New Roman" w:eastAsia="Times New Roman" w:hAnsi="Times New Roman"/>
          <w:bCs/>
          <w:iCs/>
          <w:sz w:val="26"/>
          <w:szCs w:val="26"/>
        </w:rPr>
        <w:t xml:space="preserve">Орфей и Эвридика. </w:t>
      </w:r>
      <w:r w:rsidRPr="00E53C63">
        <w:rPr>
          <w:rFonts w:ascii="Times New Roman" w:eastAsia="Times New Roman" w:hAnsi="Times New Roman"/>
          <w:sz w:val="26"/>
          <w:szCs w:val="26"/>
        </w:rPr>
        <w:t xml:space="preserve">Рок-опера. А. Журбин, слова Ю. Димитрина. </w:t>
      </w:r>
      <w:r w:rsidRPr="00E53C63">
        <w:rPr>
          <w:rFonts w:ascii="Times New Roman" w:eastAsia="Times New Roman" w:hAnsi="Times New Roman"/>
          <w:bCs/>
          <w:iCs/>
          <w:sz w:val="26"/>
          <w:szCs w:val="26"/>
        </w:rPr>
        <w:t xml:space="preserve">Слова любви. </w:t>
      </w:r>
      <w:r w:rsidRPr="00E53C63">
        <w:rPr>
          <w:rFonts w:ascii="Times New Roman" w:eastAsia="Times New Roman" w:hAnsi="Times New Roman"/>
          <w:sz w:val="26"/>
          <w:szCs w:val="26"/>
        </w:rPr>
        <w:t xml:space="preserve">Из художественного фильма «Ромео и Джульетта». Н. Рота, русский текст Л. Дербенева, обработка Г. Подэльского. </w:t>
      </w:r>
      <w:r w:rsidRPr="00E53C63">
        <w:rPr>
          <w:rFonts w:ascii="Times New Roman" w:eastAsia="Times New Roman" w:hAnsi="Times New Roman"/>
          <w:bCs/>
          <w:iCs/>
          <w:sz w:val="26"/>
          <w:szCs w:val="26"/>
        </w:rPr>
        <w:t xml:space="preserve">Увертюра </w:t>
      </w:r>
      <w:r w:rsidRPr="00E53C63">
        <w:rPr>
          <w:rFonts w:ascii="Times New Roman" w:eastAsia="Times New Roman" w:hAnsi="Times New Roman"/>
          <w:sz w:val="26"/>
          <w:szCs w:val="26"/>
        </w:rPr>
        <w:t xml:space="preserve">(фрагменты); </w:t>
      </w:r>
      <w:r w:rsidRPr="00E53C63">
        <w:rPr>
          <w:rFonts w:ascii="Times New Roman" w:eastAsia="Times New Roman" w:hAnsi="Times New Roman"/>
          <w:bCs/>
          <w:iCs/>
          <w:sz w:val="26"/>
          <w:szCs w:val="26"/>
        </w:rPr>
        <w:t xml:space="preserve">Песенка о веселом ветре. </w:t>
      </w:r>
      <w:r w:rsidRPr="00E53C63">
        <w:rPr>
          <w:rFonts w:ascii="Times New Roman" w:eastAsia="Times New Roman" w:hAnsi="Times New Roman"/>
          <w:sz w:val="26"/>
          <w:szCs w:val="26"/>
        </w:rPr>
        <w:t xml:space="preserve">Из художественного фильма «Дети капитана Гранта». И. Дунаевский. </w:t>
      </w:r>
      <w:r w:rsidRPr="00E53C63">
        <w:rPr>
          <w:rFonts w:ascii="Times New Roman" w:eastAsia="Times New Roman" w:hAnsi="Times New Roman"/>
          <w:bCs/>
          <w:iCs/>
          <w:sz w:val="26"/>
          <w:szCs w:val="26"/>
        </w:rPr>
        <w:t xml:space="preserve">Мгновения. </w:t>
      </w:r>
      <w:r w:rsidRPr="00E53C63">
        <w:rPr>
          <w:rFonts w:ascii="Times New Roman" w:eastAsia="Times New Roman" w:hAnsi="Times New Roman"/>
          <w:sz w:val="26"/>
          <w:szCs w:val="26"/>
        </w:rPr>
        <w:t xml:space="preserve">Из телевизионного фильма «Семнадцать мгновений весны». М. Таривердиев, слова Р. Рождественского. </w:t>
      </w:r>
      <w:r w:rsidRPr="00E53C63">
        <w:rPr>
          <w:rFonts w:ascii="Times New Roman" w:eastAsia="Times New Roman" w:hAnsi="Times New Roman"/>
          <w:bCs/>
          <w:iCs/>
          <w:sz w:val="26"/>
          <w:szCs w:val="26"/>
        </w:rPr>
        <w:t xml:space="preserve">Звуки музыки; Эдельвейс. </w:t>
      </w:r>
      <w:r w:rsidRPr="00E53C63">
        <w:rPr>
          <w:rFonts w:ascii="Times New Roman" w:eastAsia="Times New Roman" w:hAnsi="Times New Roman"/>
          <w:sz w:val="26"/>
          <w:szCs w:val="26"/>
        </w:rPr>
        <w:t xml:space="preserve">Из художественного фильма-мюзикла «Звуки музыки». Р. Роджерс, слова О. Хаммерсона, русский текст М. Подберезского. </w:t>
      </w:r>
      <w:r w:rsidRPr="00E53C63">
        <w:rPr>
          <w:rFonts w:ascii="Times New Roman" w:eastAsia="Times New Roman" w:hAnsi="Times New Roman"/>
          <w:bCs/>
          <w:iCs/>
          <w:sz w:val="26"/>
          <w:szCs w:val="26"/>
        </w:rPr>
        <w:t xml:space="preserve">Родного неба милый свет. </w:t>
      </w:r>
      <w:r w:rsidRPr="00E53C63">
        <w:rPr>
          <w:rFonts w:ascii="Times New Roman" w:eastAsia="Times New Roman" w:hAnsi="Times New Roman"/>
          <w:sz w:val="26"/>
          <w:szCs w:val="26"/>
        </w:rPr>
        <w:t xml:space="preserve">Е. Голубева, слова В. Жуковского. </w:t>
      </w:r>
      <w:r w:rsidRPr="00E53C63">
        <w:rPr>
          <w:rFonts w:ascii="Times New Roman" w:eastAsia="Times New Roman" w:hAnsi="Times New Roman"/>
          <w:bCs/>
          <w:iCs/>
          <w:sz w:val="26"/>
          <w:szCs w:val="26"/>
        </w:rPr>
        <w:t xml:space="preserve">Моя звезда. </w:t>
      </w:r>
      <w:r w:rsidRPr="00E53C63">
        <w:rPr>
          <w:rFonts w:ascii="Times New Roman" w:eastAsia="Times New Roman" w:hAnsi="Times New Roman"/>
          <w:sz w:val="26"/>
          <w:szCs w:val="26"/>
        </w:rPr>
        <w:t xml:space="preserve">А. Суханов, слова И. Анненского. </w:t>
      </w:r>
      <w:r w:rsidRPr="00E53C63">
        <w:rPr>
          <w:rFonts w:ascii="Times New Roman" w:eastAsia="Times New Roman" w:hAnsi="Times New Roman"/>
          <w:bCs/>
          <w:iCs/>
          <w:sz w:val="26"/>
          <w:szCs w:val="26"/>
        </w:rPr>
        <w:t xml:space="preserve">Мир сверху. </w:t>
      </w:r>
      <w:r w:rsidRPr="00E53C63">
        <w:rPr>
          <w:rFonts w:ascii="Times New Roman" w:eastAsia="Times New Roman" w:hAnsi="Times New Roman"/>
          <w:sz w:val="26"/>
          <w:szCs w:val="26"/>
        </w:rPr>
        <w:t xml:space="preserve">Слова и музыка А. Дольского. </w:t>
      </w:r>
      <w:r w:rsidRPr="00E53C63">
        <w:rPr>
          <w:rFonts w:ascii="Times New Roman" w:eastAsia="Times New Roman" w:hAnsi="Times New Roman"/>
          <w:bCs/>
          <w:iCs/>
          <w:sz w:val="26"/>
          <w:szCs w:val="26"/>
        </w:rPr>
        <w:t xml:space="preserve">Осенний бал. </w:t>
      </w:r>
      <w:r w:rsidRPr="00E53C63">
        <w:rPr>
          <w:rFonts w:ascii="Times New Roman" w:eastAsia="Times New Roman" w:hAnsi="Times New Roman"/>
          <w:sz w:val="26"/>
          <w:szCs w:val="26"/>
        </w:rPr>
        <w:t xml:space="preserve">Слова и музыка Л. Марченко. </w:t>
      </w:r>
      <w:r w:rsidRPr="00E53C63">
        <w:rPr>
          <w:rFonts w:ascii="Times New Roman" w:eastAsia="Times New Roman" w:hAnsi="Times New Roman"/>
          <w:bCs/>
          <w:iCs/>
          <w:sz w:val="26"/>
          <w:szCs w:val="26"/>
        </w:rPr>
        <w:t xml:space="preserve">Как здорово. </w:t>
      </w:r>
      <w:r w:rsidRPr="00E53C63">
        <w:rPr>
          <w:rFonts w:ascii="Times New Roman" w:eastAsia="Times New Roman" w:hAnsi="Times New Roman"/>
          <w:sz w:val="26"/>
          <w:szCs w:val="26"/>
        </w:rPr>
        <w:t>Слова и музыка О. Митяева. Исследовательский проект.</w:t>
      </w:r>
    </w:p>
    <w:p w:rsidR="00623B8B" w:rsidRPr="00E53C63" w:rsidRDefault="00623B8B" w:rsidP="00623B8B">
      <w:pPr>
        <w:spacing w:after="0"/>
        <w:ind w:left="34" w:right="282"/>
        <w:jc w:val="center"/>
        <w:rPr>
          <w:rFonts w:ascii="Times New Roman" w:eastAsia="Times New Roman" w:hAnsi="Times New Roman"/>
          <w:sz w:val="26"/>
          <w:szCs w:val="26"/>
        </w:rPr>
      </w:pPr>
    </w:p>
    <w:p w:rsidR="00623B8B" w:rsidRPr="00E53C63" w:rsidRDefault="00623B8B" w:rsidP="00623B8B">
      <w:pPr>
        <w:spacing w:after="0"/>
        <w:ind w:left="34" w:right="282"/>
        <w:jc w:val="center"/>
        <w:rPr>
          <w:rFonts w:ascii="Times New Roman" w:eastAsia="Times New Roman" w:hAnsi="Times New Roman"/>
          <w:sz w:val="26"/>
          <w:szCs w:val="26"/>
        </w:rPr>
      </w:pPr>
      <w:r w:rsidRPr="00E53C63">
        <w:rPr>
          <w:rFonts w:ascii="Times New Roman" w:eastAsia="Times New Roman" w:hAnsi="Times New Roman"/>
          <w:sz w:val="26"/>
          <w:szCs w:val="26"/>
        </w:rPr>
        <w:t>Седьмой класс</w:t>
      </w:r>
    </w:p>
    <w:p w:rsidR="00623B8B" w:rsidRPr="00E53C63" w:rsidRDefault="00623B8B" w:rsidP="00623B8B">
      <w:pPr>
        <w:tabs>
          <w:tab w:val="left" w:pos="3405"/>
        </w:tabs>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Особенности музыкальной драматургии сценической музыки. Стиль как отражение эпохи, национального характера. Индивидуальности композитора: Россия - Запад. Жанровое разнообразие опер, балетов, мюзиклов. Взаимосвязь музыки с литературой и изобразительным искусством в сценических жанрах. Особенности построения музыкально – драматического спектакля. Опера: увертюра, ария, речитатив, ансамбль, хор, сцена и др. Приемы симфонического развития образов. Сравнительные интерпретации музыкальных сочинений. Мастерство исполнителя. Музыка в драматическом спектакле. Роль музыки в кино и на телевидении. Использование различных форм музицирования и творческих заданий в освоении учащимися содержания музыкальных образов. </w:t>
      </w:r>
    </w:p>
    <w:p w:rsidR="00623B8B" w:rsidRPr="00E53C63" w:rsidRDefault="00623B8B" w:rsidP="00623B8B">
      <w:pPr>
        <w:tabs>
          <w:tab w:val="left" w:pos="3405"/>
        </w:tabs>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Основные особенности творчества </w:t>
      </w:r>
      <w:r w:rsidR="00D476DC" w:rsidRPr="00E53C63">
        <w:rPr>
          <w:rFonts w:ascii="Times New Roman" w:eastAsia="Times New Roman" w:hAnsi="Times New Roman"/>
          <w:sz w:val="26"/>
          <w:szCs w:val="26"/>
        </w:rPr>
        <w:t>западноевропейских композиторов</w:t>
      </w:r>
      <w:r w:rsidRPr="00E53C63">
        <w:rPr>
          <w:rFonts w:ascii="Times New Roman" w:eastAsia="Times New Roman" w:hAnsi="Times New Roman"/>
          <w:sz w:val="26"/>
          <w:szCs w:val="26"/>
        </w:rPr>
        <w:t xml:space="preserve"> и оперного жанра, который возникает на основе литературного </w:t>
      </w:r>
      <w:r w:rsidR="00D476DC" w:rsidRPr="00E53C63">
        <w:rPr>
          <w:rFonts w:ascii="Times New Roman" w:eastAsia="Times New Roman" w:hAnsi="Times New Roman"/>
          <w:sz w:val="26"/>
          <w:szCs w:val="26"/>
        </w:rPr>
        <w:t>произведения как источника либретто оперы, с разновидностями вокальных иинструментальных жанров и форм внутри оперы (увертюра, ария, речитатив, хор</w:t>
      </w:r>
      <w:r w:rsidRPr="00E53C63">
        <w:rPr>
          <w:rFonts w:ascii="Times New Roman" w:eastAsia="Times New Roman" w:hAnsi="Times New Roman"/>
          <w:sz w:val="26"/>
          <w:szCs w:val="26"/>
        </w:rPr>
        <w:t xml:space="preserve">, ансамбль). </w:t>
      </w:r>
    </w:p>
    <w:p w:rsidR="00623B8B" w:rsidRPr="00E53C63" w:rsidRDefault="00623B8B" w:rsidP="0021339D">
      <w:pPr>
        <w:tabs>
          <w:tab w:val="left" w:pos="3405"/>
        </w:tabs>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Особенности драматургии камерной и симфонической музыки. Осмысление жизненных явлений и их противоречий в сонатной форме, симфонической сюите, сонатно-симфоническом цикле. Сопоставление драматургии крупных музыкальных форм с особенностями развития музыки в вокальных и инструментальных жанрах. Стилизация как вид творческого воплощения художественного замысла: поэтизация искусства прошлого, воспроизведение национального или исторического колорита. Транскрипция как жанр классической музыки. Переинтонирование классической музыки в современных обработках. Сравнительные интерпретации. Мастерство исполнителя: выдающиеся исполнители и исполнительские коллективы.  Использование различных форм музицирования и творческих заданий для освоения учащимися содержания музыкальных образов. </w:t>
      </w:r>
      <w:r w:rsidRPr="00E53C63">
        <w:rPr>
          <w:rFonts w:ascii="Times New Roman" w:eastAsia="Times New Roman" w:hAnsi="Times New Roman"/>
          <w:bCs/>
          <w:sz w:val="26"/>
          <w:szCs w:val="26"/>
        </w:rPr>
        <w:t xml:space="preserve">Перечень музыкального материала: </w:t>
      </w:r>
      <w:r w:rsidRPr="00E53C63">
        <w:rPr>
          <w:rFonts w:ascii="Times New Roman" w:eastAsia="Times New Roman" w:hAnsi="Times New Roman"/>
          <w:sz w:val="26"/>
          <w:szCs w:val="26"/>
        </w:rPr>
        <w:t xml:space="preserve">Мусоргский М.П. Вступление к опере «Хованщина» - «Рассвет на Москве-реке». Прокофьев С.С. Фрагменты из балета «Ромео и Джульетта». Бетховен Л. Увертюра «Эгмонт». Уэббер Э.-Л. Ария «Память» из мюзикла «Кошки». Глинка М.И. Увертюра к опере «Руслан и Людмила». Римский-Корсаков Н.А. Песня Садко из оперы «Садко». Глинка М.И. «Интродукция» и «Полонез» из оперы «Иван Сусанин». Муз. Чичкова Ю., сл. Разумовского Ю. «Россия, Россия». Песня Вани «Как мать убили» из I действия. Ария Вани с хором «Бедный конь в поле пал» из IV действия. Романс Антониды «Не о том скорблю, подруженьки» из III действия. Каватина и рондо Антониды «Солнце тучи не закроют» из I действия. Песня половецких девушек «Улетай на крыльях ветра» из II действия. «Половецкие пляски» из II действия. «Плач Ярославны» из IV действия оперы. Муз. Берковского В. и Никитина С., сл. Визбора Ю. «Ночная дорога». Фрагменты из балетов «Щелкунчик», «Спящая красавица» Чайковского П.И., «Ромео и Джульетта» Прокофьева С.С. Вступление к первому действию. Хор «Стон русской земли» из I действия. Номера балета: «Первая битва с половцами», «Идол», «Стрелы». Муз. Берковского В. и Никитина С., сл. Визбора Ю. «Ночная дорога». Фрагменты из балетов «Щелкунчик», «Спящая красавица» Чайковского П.И., «Ромео и Джульетта» Прокофьева С.С. Вступление к первому действию. Хор «Стон русской земли» из I действия. Номера балета: «Первая битва с половцами», «Идол», «Стрелы». Муз. Берковского В. и Никитина С., сл. Визбора Ю. «Ночная дорога». Фрагмент 1-ой части «Симфонии №2» («Богатырской») Бородина А.П. Песня Садко «Высота, высота ль поднебесная» из оперы «Садко» Римского-Корсакова Н.А. Кант «Виват». Ария Ивана Сусанина «Ты взойдешь, моя заря!» из IV действия. Хор «Славься» из эпилога оперы. Сл. и муз. Визбора Ю. «Наполним музыкой сердца». Гершвин Д. «Хлопай в такт». Гершвин Д. Фрагменты из «Рапсодии в стиле блюз». Гершвин Д. Вступление к опере «Порги и Бесс». Гершвин Д. «Колыбельная Клары». Сл. и муз. Визбора Ю. «Наполним музыкой сердца». Гершвин Д. Песня Порги «Богатство бедняка» и ария «О, Бесс, где моя Бесс». Гершвин Д. Песни Спортинга Лайфа «Это совсем не обязательно так» и «Пароход, отправляющийся в Нью-Йорк». Гершвин Д. Дуэт «Беси, ты моя жена». Гершвин Д. Хор «Я не могу сидеть». Муз. Минкова М., сл. Синявского П. «Песенка на память». Бах И.С. «Шутка» из «Сюиты №2». Бах И.С. Фуга №2 из «Хорошо темперированного клавира». Бах И.С. Фрагменты из «Высокой мессы»: «Kyrie, eleison!», «Gloria», «AgnusDei». Рахманинов С.В. Фрагменты из «Всенощного бдения»: «Придите, поклонимся», «Ныне отпущаеши», «Богородице Дево, радуйся». «Синие </w:t>
      </w:r>
      <w:r w:rsidR="00D476DC" w:rsidRPr="00E53C63">
        <w:rPr>
          <w:rFonts w:ascii="Times New Roman" w:eastAsia="Times New Roman" w:hAnsi="Times New Roman"/>
          <w:sz w:val="26"/>
          <w:szCs w:val="26"/>
        </w:rPr>
        <w:t>сугробы» сл.</w:t>
      </w:r>
      <w:r w:rsidRPr="00E53C63">
        <w:rPr>
          <w:rFonts w:ascii="Times New Roman" w:eastAsia="Times New Roman" w:hAnsi="Times New Roman"/>
          <w:sz w:val="26"/>
          <w:szCs w:val="26"/>
        </w:rPr>
        <w:t xml:space="preserve"> и муз. Якушевой А. Уэббер Э.Л. Фрагменты из рок-оперы: увертюра, сцена из Пролога и сцена в Гефсиманском саду, песня «Суперзвезда», «Колыбельная Марии Магдалины», хор «Осанна», «Небом полна голова», «Сон Пилата», «Песня царя Ирода», «Раскаяние и смерть Иуды» - по выбору учителя. Кабалевский Д.Б. Фрагменты из музыкальных зарисовок «Ромео и Джульетта»: «Утро в Вероне», «Шествие гостей», «Встреча Ромео и Джульетты». Русские народные песни: хороводные, плясовые, лирические протяжные, солдатские. Григ Э. «Утро» из сюиты «Пер Гюнт». Свиридов Г. «Романс» из «Музыкальн6ых иллюстраций к повести Пушкина А.С. «Метель». сл. и муз. Кукина А. «За туманом». Бах И.С. «Kyrieeleison» из «Высокой мессы» или фрагменты из «Реквиема» Моцарта В.А. Березовский М. «Не отвержи мене во время старости». Шуберт Ф. «Аве, Мария». Бородин А.П. «Ноктюрн» из «Квартета №2». Шопен Ф. Прелюдия, ноктюрн или мазурка. Мендельсон Б. «Песня без слов». Рахманинов С.В. «Прелюдия». Шопен Ф. «Этюд №12», «Революционный». Лист Ф. «Метель» из цикла «Этюды высшего исполнительского мастерства». Глинка М.И. - Балакирев М. «Жаворонок». Шуберт Ф-Лист Ф. «Лесной царь». Паганини Н. - Лист Ф. «Каприс №24». Бах И.С. - Бузони Ф. «Чакона» для скрипки соло. Сл. и муз. Кима Ю. «Фантастика-романтика». </w:t>
      </w:r>
      <w:r w:rsidR="001C785E" w:rsidRPr="00E53C63">
        <w:rPr>
          <w:rFonts w:ascii="Times New Roman" w:eastAsia="Times New Roman" w:hAnsi="Times New Roman"/>
          <w:sz w:val="26"/>
          <w:szCs w:val="26"/>
        </w:rPr>
        <w:t>Шнитке А</w:t>
      </w:r>
      <w:r w:rsidRPr="00E53C63">
        <w:rPr>
          <w:rFonts w:ascii="Times New Roman" w:eastAsia="Times New Roman" w:hAnsi="Times New Roman"/>
          <w:sz w:val="26"/>
          <w:szCs w:val="26"/>
        </w:rPr>
        <w:t>. 5-ячасть «</w:t>
      </w:r>
      <w:r w:rsidRPr="00E53C63">
        <w:rPr>
          <w:rFonts w:ascii="Times New Roman" w:eastAsia="Times New Roman" w:hAnsi="Times New Roman"/>
          <w:sz w:val="26"/>
          <w:szCs w:val="26"/>
          <w:lang w:val="en-US"/>
        </w:rPr>
        <w:t>Concertogrosso</w:t>
      </w:r>
      <w:r w:rsidRPr="00E53C63">
        <w:rPr>
          <w:rFonts w:ascii="Times New Roman" w:eastAsia="Times New Roman" w:hAnsi="Times New Roman"/>
          <w:sz w:val="26"/>
          <w:szCs w:val="26"/>
        </w:rPr>
        <w:t>». Шнитке А. «Сюита в старинном стиле»: «Пастораль», «Балет», «Менуэт», «Фуга», «Пантомима». Сл. и муз. Егорова В. «Следы». Глинка М.И. Увертюра к опере «Руслан и Людмила». Бетховен Л. «Соната №8 («Патетическая»)». Прокофьев C.C. «Соната №2». Моцарт В.А. «Соната № 11». Сл. и муз. Вихарева В. «Я бы сказал тебе». Гайдн Й. «Симфония №103» («С тремоло литавр»). Моцарт В.-А. «Симфония №40». Бетховен Л. «Симфония №5». Прокофьев С.С. «Симфония №1» («Классическая»). Шуберт Ф. «Симфония №8» («Неоконченная»). Муз. Соловьева-Седого В., сл. Матусовского М. «Баллада о солдате». Чайковский П.И. «Симфония №5». Калиников В. Симфония №1. Муз. Френкеля Я., сл. Гамзатова Р. «Журавли». Шостакович Д.Д. «Симфония №7» («Ленинградская»), 1 часть. Дебюсси К. Симфоническая картина. «Празднества». Сл. и муз. Миляева В. «Весеннее танго». Хачатурян А. «Концерт» для скрипки с оркестром. Сл. и муз. Миляева В. «Весеннее танго». Гершвин Д. «Рапсодия в стиле блюз». Сл. М. Пляцковского, муз. Чичкова Ю. «Дом, где наше детство остае</w:t>
      </w:r>
      <w:r w:rsidR="0021339D" w:rsidRPr="00E53C63">
        <w:rPr>
          <w:rFonts w:ascii="Times New Roman" w:eastAsia="Times New Roman" w:hAnsi="Times New Roman"/>
          <w:sz w:val="26"/>
          <w:szCs w:val="26"/>
        </w:rPr>
        <w:t>тся». Исследовательский проект.</w:t>
      </w:r>
    </w:p>
    <w:p w:rsidR="00623B8B" w:rsidRPr="00E53C63" w:rsidRDefault="00623B8B" w:rsidP="00623B8B">
      <w:pPr>
        <w:tabs>
          <w:tab w:val="left" w:pos="3405"/>
        </w:tabs>
        <w:spacing w:after="0"/>
        <w:ind w:right="282"/>
        <w:jc w:val="center"/>
        <w:rPr>
          <w:rFonts w:ascii="Times New Roman" w:eastAsia="Times New Roman" w:hAnsi="Times New Roman"/>
          <w:sz w:val="26"/>
          <w:szCs w:val="26"/>
        </w:rPr>
      </w:pPr>
      <w:r w:rsidRPr="00E53C63">
        <w:rPr>
          <w:rFonts w:ascii="Times New Roman" w:eastAsia="Times New Roman" w:hAnsi="Times New Roman"/>
          <w:sz w:val="26"/>
          <w:szCs w:val="26"/>
        </w:rPr>
        <w:t>Восьмой класс</w:t>
      </w:r>
    </w:p>
    <w:p w:rsidR="00623B8B" w:rsidRPr="00E53C63" w:rsidRDefault="00623B8B" w:rsidP="00623B8B">
      <w:pPr>
        <w:tabs>
          <w:tab w:val="left" w:pos="3405"/>
        </w:tabs>
        <w:spacing w:after="0"/>
        <w:ind w:right="282" w:firstLine="709"/>
        <w:jc w:val="both"/>
        <w:rPr>
          <w:rFonts w:ascii="Times New Roman" w:eastAsia="Times New Roman" w:hAnsi="Times New Roman"/>
          <w:sz w:val="26"/>
          <w:szCs w:val="26"/>
        </w:rPr>
      </w:pPr>
      <w:r w:rsidRPr="00E53C63">
        <w:rPr>
          <w:rFonts w:ascii="Times New Roman" w:eastAsia="Times New Roman" w:hAnsi="Times New Roman"/>
          <w:sz w:val="26"/>
          <w:szCs w:val="26"/>
        </w:rPr>
        <w:t>Искусство в жизни современного человека. Виды искусства. Художественный образ – стиль –язык. Наука и искусство. Познание средствами науки и искусства. Искусство открывает новые грани мира. Искусство рассказывает о красоте Земли. Литература и искусство. Пейзаж. Человек в зеркале искусства: жанр портрета. Портрет в искусстве России. Портреты наших великих соотечественников. Музыкальный портрет. Портрет композитора в литературе и кино. Искусство как универсальный способ общения. Роль искусства в сближении народов. Искусство художественного перевода. Искусство – средство коммуникации. Особый язык искусства. Как происходит передача сообщения в искусстве. Знаки и символы искусства. Художественные послания предков. Разговор с современником. Цвет и звук в искусстве. Музыкально-поэтическая символика огня. Красота в искусстве и в жизни. Что есть красота? Откровения вечной красоты. Застывшая музыка. Есть ли у красоты свои законы? Образ прекрасного в сознании человека. Великий дар творчества: радость и красота созидания. Соотношение красоты и пользы. Реакция человека на различные явления в жизни и искусстве. Прекрасное пробуждает доброе. Преобразующая сила искусства. Исследовательский проект.</w:t>
      </w:r>
    </w:p>
    <w:p w:rsidR="00674B11" w:rsidRPr="00E53C63" w:rsidRDefault="00674B11" w:rsidP="00674B11">
      <w:pPr>
        <w:tabs>
          <w:tab w:val="left" w:pos="3900"/>
        </w:tabs>
        <w:spacing w:after="0"/>
        <w:ind w:right="282"/>
        <w:jc w:val="center"/>
        <w:rPr>
          <w:rFonts w:ascii="Times New Roman" w:hAnsi="Times New Roman"/>
          <w:b/>
          <w:sz w:val="26"/>
          <w:szCs w:val="26"/>
          <w:lang w:eastAsia="ru-RU"/>
        </w:rPr>
      </w:pPr>
      <w:r w:rsidRPr="00E53C63">
        <w:rPr>
          <w:rFonts w:ascii="Times New Roman" w:hAnsi="Times New Roman"/>
          <w:b/>
          <w:sz w:val="26"/>
          <w:szCs w:val="26"/>
          <w:lang w:eastAsia="ru-RU"/>
        </w:rPr>
        <w:t>Технология</w:t>
      </w:r>
    </w:p>
    <w:p w:rsidR="00674B11" w:rsidRPr="00E53C63" w:rsidRDefault="00674B11" w:rsidP="00674B11">
      <w:pPr>
        <w:spacing w:after="0"/>
        <w:jc w:val="center"/>
        <w:rPr>
          <w:rFonts w:ascii="Times New Roman" w:hAnsi="Times New Roman"/>
          <w:sz w:val="26"/>
          <w:szCs w:val="26"/>
        </w:rPr>
      </w:pPr>
      <w:r w:rsidRPr="00E53C63">
        <w:rPr>
          <w:rFonts w:ascii="Times New Roman" w:hAnsi="Times New Roman"/>
          <w:sz w:val="26"/>
          <w:szCs w:val="26"/>
        </w:rPr>
        <w:t>Пятый класс</w:t>
      </w:r>
    </w:p>
    <w:p w:rsidR="00674B11" w:rsidRPr="00E53C63" w:rsidRDefault="00674B11" w:rsidP="00674B11">
      <w:pPr>
        <w:pStyle w:val="510"/>
        <w:spacing w:before="0" w:line="276" w:lineRule="auto"/>
        <w:ind w:left="0" w:firstLine="708"/>
        <w:jc w:val="both"/>
        <w:rPr>
          <w:rFonts w:ascii="Times New Roman" w:eastAsia="Times New Roman" w:hAnsi="Times New Roman" w:cs="Times New Roman"/>
          <w:b w:val="0"/>
          <w:bCs w:val="0"/>
          <w:i w:val="0"/>
          <w:iCs w:val="0"/>
          <w:sz w:val="26"/>
          <w:szCs w:val="26"/>
          <w:lang w:eastAsia="ru-RU"/>
        </w:rPr>
      </w:pPr>
      <w:r w:rsidRPr="00E53C63">
        <w:rPr>
          <w:rFonts w:ascii="Times New Roman" w:eastAsiaTheme="minorHAnsi" w:hAnsi="Times New Roman" w:cs="Times New Roman"/>
          <w:b w:val="0"/>
          <w:bCs w:val="0"/>
          <w:i w:val="0"/>
          <w:iCs w:val="0"/>
          <w:sz w:val="26"/>
          <w:szCs w:val="26"/>
        </w:rPr>
        <w:t>Введение в технологию.</w:t>
      </w:r>
      <w:r w:rsidRPr="00E53C63">
        <w:rPr>
          <w:rFonts w:ascii="Times New Roman" w:eastAsia="Times New Roman" w:hAnsi="Times New Roman" w:cs="Times New Roman"/>
          <w:b w:val="0"/>
          <w:bCs w:val="0"/>
          <w:i w:val="0"/>
          <w:iCs w:val="0"/>
          <w:sz w:val="26"/>
          <w:szCs w:val="26"/>
          <w:lang w:eastAsia="ru-RU"/>
        </w:rPr>
        <w:t>Преобразующая деятельность человека и технологии. Потребности. Исследовательская и преобразующая деятельность. Технология. Техническая сфера (техносфера). Техника. Технологическая система. Стандарт. Реклама. Проектная деятельность и проектная культура. Проект. Проектирование. Творческий проект. Индивидуальный и коллективный проекты. Эстетика. Дизайн. Проектная культура. Этапы проектирования: поисково-исследовательский, конструкторско-технологический, заключительный. Основы графической грамоты. Графика. Чертёж. Масштаб. Набросок. Эскиз. Технический рисунок. Правила выполнения и оформления графической документации. Основные составляющие учебного задания и учебного проекта. Основы графической грамоты. Сборочные чертежи. Основы дизайна.</w:t>
      </w:r>
    </w:p>
    <w:p w:rsidR="00674B11" w:rsidRPr="00E53C63" w:rsidRDefault="00674B11" w:rsidP="00674B11">
      <w:pPr>
        <w:pStyle w:val="311"/>
        <w:spacing w:line="276" w:lineRule="auto"/>
        <w:ind w:left="0" w:firstLine="708"/>
        <w:jc w:val="both"/>
        <w:rPr>
          <w:rFonts w:ascii="Times New Roman" w:eastAsiaTheme="minorHAnsi" w:hAnsi="Times New Roman" w:cstheme="minorBidi"/>
          <w:b w:val="0"/>
          <w:bCs w:val="0"/>
          <w:sz w:val="26"/>
          <w:szCs w:val="26"/>
        </w:rPr>
      </w:pPr>
      <w:r w:rsidRPr="00E53C63">
        <w:rPr>
          <w:rFonts w:ascii="Times New Roman" w:eastAsiaTheme="minorHAnsi" w:hAnsi="Times New Roman" w:cstheme="minorBidi"/>
          <w:b w:val="0"/>
          <w:bCs w:val="0"/>
          <w:sz w:val="26"/>
          <w:szCs w:val="26"/>
        </w:rPr>
        <w:t>Техника и техническое творчество. Основные понятия о машине, механизмах, деталях. Машина. Энергетические машины. Рабочие, транспортные, транспортирующие, бытовые, информационные машины. Виды механизмов. Виды соединений деталей. Условные обозначения на кинематических схемах. Типовые детали. Техническое конструирование и моделирование. Конструирование. Техническое моделирование. Модель в технике. Модели-копии. Технологическая карта.</w:t>
      </w:r>
    </w:p>
    <w:p w:rsidR="00674B11" w:rsidRPr="00E53C63" w:rsidRDefault="00674B11" w:rsidP="00674B11">
      <w:pPr>
        <w:pStyle w:val="311"/>
        <w:spacing w:line="276" w:lineRule="auto"/>
        <w:ind w:left="0" w:firstLine="709"/>
        <w:jc w:val="both"/>
        <w:rPr>
          <w:rFonts w:ascii="Times New Roman" w:eastAsiaTheme="minorHAnsi" w:hAnsi="Times New Roman" w:cstheme="minorBidi"/>
          <w:b w:val="0"/>
          <w:bCs w:val="0"/>
          <w:sz w:val="26"/>
          <w:szCs w:val="26"/>
        </w:rPr>
      </w:pPr>
      <w:r w:rsidRPr="00E53C63">
        <w:rPr>
          <w:rFonts w:ascii="Times New Roman" w:eastAsiaTheme="minorHAnsi" w:hAnsi="Times New Roman" w:cstheme="minorBidi"/>
          <w:b w:val="0"/>
          <w:bCs w:val="0"/>
          <w:sz w:val="26"/>
          <w:szCs w:val="26"/>
        </w:rPr>
        <w:t xml:space="preserve">Современные и перспективные технологии. Промышленные и производственные технологии. Промышленные технологии. Технологии металлургии. Машиностроительные технологии. Энергетические технологии. Биотехнологии. Технологии производства продуктов питания. Космические технологии. Производственные технологии. </w:t>
      </w:r>
      <w:r w:rsidR="00D476DC" w:rsidRPr="00E53C63">
        <w:rPr>
          <w:rFonts w:ascii="Times New Roman" w:eastAsiaTheme="minorHAnsi" w:hAnsi="Times New Roman" w:cstheme="minorBidi"/>
          <w:b w:val="0"/>
          <w:bCs w:val="0"/>
          <w:sz w:val="26"/>
          <w:szCs w:val="26"/>
        </w:rPr>
        <w:t>Технологии машиностроения и технологии</w:t>
      </w:r>
      <w:r w:rsidRPr="00E53C63">
        <w:rPr>
          <w:rFonts w:ascii="Times New Roman" w:eastAsiaTheme="minorHAnsi" w:hAnsi="Times New Roman" w:cstheme="minorBidi"/>
          <w:b w:val="0"/>
          <w:bCs w:val="0"/>
          <w:sz w:val="26"/>
          <w:szCs w:val="26"/>
        </w:rPr>
        <w:t xml:space="preserve"> получения материалов с заданными свойствами Технологии машиностроения. Технологии прототипирования. Лазерные технологии. Материалы с заранее заданными свойствами и технологии получения материалов с заданными свойствами. Композиционный материал.</w:t>
      </w:r>
    </w:p>
    <w:p w:rsidR="00674B11" w:rsidRPr="00E53C63" w:rsidRDefault="00674B11" w:rsidP="00674B11">
      <w:pPr>
        <w:pStyle w:val="510"/>
        <w:spacing w:before="0" w:line="276" w:lineRule="auto"/>
        <w:ind w:left="0" w:right="-1" w:firstLine="708"/>
        <w:jc w:val="both"/>
        <w:rPr>
          <w:rFonts w:ascii="Times New Roman" w:eastAsiaTheme="minorHAnsi" w:hAnsi="Times New Roman" w:cs="Times New Roman"/>
          <w:b w:val="0"/>
          <w:bCs w:val="0"/>
          <w:i w:val="0"/>
          <w:iCs w:val="0"/>
          <w:sz w:val="26"/>
          <w:szCs w:val="26"/>
        </w:rPr>
      </w:pPr>
      <w:r w:rsidRPr="00E53C63">
        <w:rPr>
          <w:rFonts w:ascii="Times New Roman" w:eastAsiaTheme="minorHAnsi" w:hAnsi="Times New Roman" w:cstheme="minorBidi"/>
          <w:b w:val="0"/>
          <w:bCs w:val="0"/>
          <w:i w:val="0"/>
          <w:iCs w:val="0"/>
          <w:sz w:val="26"/>
          <w:szCs w:val="26"/>
        </w:rPr>
        <w:t xml:space="preserve">Технологии получения и преобразования древесины и древесных материалов. Столярно-механическая мастерская. Столярный верстак. Основные правила пользования столярным верстаком. Характеристика дерева и древесины. Древесина, дерево. Строение древесины. Текстура и пороки древесины. Пиломатериалы и искусственные древесные материалы. Пиломатериалы. Деревообрабатывающие предприятия. Шпон, фанера, древесноволокнистые и древесно-стружечные плиты, древесно-слоистый пластик. Знакомство с профессиями: вальщик леса, станочник-распиловщик. Технологический процесс конструирования изделий из древесины. Технологические процессы и операции. Технологическая карта. Разметка, пиление и отделка заготовок из древесины Разметка. Контрольно-измерительные и разметочные инструменты. Последовательность разметки заготовок из древесины. Пиление древесины. Столярные инструменты: ножовка, рашпили, напильники, надфили. Сусло. Отделка изделий из древесины. Правила безопасной работы при пилении и отделке изделий из древесины. Строгание, сверление и соединение заготовок из древесины. Строгание. Инструменты для ручного строгания: деревянные и металлические рубанки, шерхебели, фуганки. Приёмы и последовательность действий при строгании. Правила безопасной работы при строгании древесины. Сверление. Сверло, сверло-буравчик, коловорот, ручная и электрическая дрели. Правила безопасной работы при сверлении древесины ручными инструментами. Гвозди, шурупы, саморезы, клей. Соединение деталей из древесины. Физические, механические и технологические свойства древесины. Правила безопасной работы при </w:t>
      </w:r>
      <w:r w:rsidRPr="00E53C63">
        <w:rPr>
          <w:rFonts w:ascii="Times New Roman" w:eastAsiaTheme="minorHAnsi" w:hAnsi="Times New Roman" w:cs="Times New Roman"/>
          <w:b w:val="0"/>
          <w:bCs w:val="0"/>
          <w:i w:val="0"/>
          <w:iCs w:val="0"/>
          <w:sz w:val="26"/>
          <w:szCs w:val="26"/>
        </w:rPr>
        <w:t>соединении изделий из древесины. Профессии: кузнец-гвоздочник, столяр, станочник строгальных станков.</w:t>
      </w:r>
    </w:p>
    <w:p w:rsidR="00674B11" w:rsidRPr="00E53C63" w:rsidRDefault="00674B11" w:rsidP="00674B11">
      <w:pPr>
        <w:pStyle w:val="510"/>
        <w:spacing w:before="0" w:line="276" w:lineRule="auto"/>
        <w:ind w:left="0" w:right="-1"/>
        <w:jc w:val="both"/>
        <w:rPr>
          <w:rFonts w:ascii="Times New Roman" w:eastAsiaTheme="minorHAnsi" w:hAnsi="Times New Roman" w:cs="Times New Roman"/>
          <w:b w:val="0"/>
          <w:bCs w:val="0"/>
          <w:i w:val="0"/>
          <w:iCs w:val="0"/>
          <w:sz w:val="26"/>
          <w:szCs w:val="26"/>
        </w:rPr>
      </w:pPr>
      <w:r w:rsidRPr="00E53C63">
        <w:rPr>
          <w:rFonts w:ascii="Times New Roman" w:eastAsiaTheme="minorHAnsi" w:hAnsi="Times New Roman" w:cs="Times New Roman"/>
          <w:b w:val="0"/>
          <w:bCs w:val="0"/>
          <w:i w:val="0"/>
          <w:sz w:val="26"/>
          <w:szCs w:val="26"/>
        </w:rPr>
        <w:tab/>
        <w:t>Технологии получения и преобразования металлов и искусственных материалов.</w:t>
      </w:r>
      <w:r w:rsidRPr="00E53C63">
        <w:rPr>
          <w:rFonts w:ascii="Times New Roman" w:eastAsiaTheme="minorHAnsi" w:hAnsi="Times New Roman" w:cs="Times New Roman"/>
          <w:b w:val="0"/>
          <w:bCs w:val="0"/>
          <w:i w:val="0"/>
          <w:iCs w:val="0"/>
          <w:sz w:val="26"/>
          <w:szCs w:val="26"/>
        </w:rPr>
        <w:t>Слесарно-механическая мастерская. Разметка заготовок. Слесарный верстак. Правила безопасной организации рабочего места. Слесарные тиски. Разметка металлов и пластмасс. Инструменты: чертилка, кернер. Шаблон. Последовательность действий при разметке заготовок из металла и пластмассы. Правила безопасной работы при разметке. Приёмы работы с проволокой. Проволока. Волочение, волочильная доска, волочильный стан. Прокатка, прокатный стан. Монтажные инструменты для работы с проволокой: плоскогубцы, круглогубцы, пассатижи, кусачки, бокорезы. Правка и гибка проволоки. Приспособления для гибки проволоки. Откусывание проволоки. Правила безопасной работы с проволокой. Приёмы работы с тонколистовыми металлами и искусственными материалами. Металлы. Чёрные и цветные металлы. Тонколистовые металлы. Искусственные материалы. Ручные и электрифицированные слесарные ножницы. Рычажные ножницы. Гильотинная резка. Слесарные операции: разметка, правка, гибка, резание. Правила безопасной работы о слесарными ножницами. Устройство сверлильных станков. Приёмы работы на настольном сверлильном станке. Сверлильные станки. Сверление металла. Настольный и напольный сверлильные станки. Спиральные свёрла. Правила безопасной работы при сверлении. Технологический процесс сборки деталей. Технологический процесс. Процесс сборки деталей. Сборочные единицы. Виды соединений. Слесарно-монтажный инструмент. Крепёжные детали: болты, гайки, шайбы, шплинты. Правила безопасной работы при сборке деталей.</w:t>
      </w:r>
    </w:p>
    <w:p w:rsidR="00674B11" w:rsidRPr="00E53C63" w:rsidRDefault="00674B11" w:rsidP="00674B11">
      <w:pPr>
        <w:pStyle w:val="311"/>
        <w:spacing w:line="276" w:lineRule="auto"/>
        <w:ind w:left="0" w:firstLine="709"/>
        <w:jc w:val="both"/>
        <w:rPr>
          <w:rFonts w:ascii="Times New Roman" w:eastAsiaTheme="minorHAnsi" w:hAnsi="Times New Roman" w:cstheme="minorBidi"/>
          <w:b w:val="0"/>
          <w:bCs w:val="0"/>
          <w:sz w:val="26"/>
          <w:szCs w:val="26"/>
        </w:rPr>
      </w:pPr>
      <w:r w:rsidRPr="00E53C63">
        <w:rPr>
          <w:rFonts w:ascii="Times New Roman" w:eastAsiaTheme="minorHAnsi" w:hAnsi="Times New Roman" w:cstheme="minorBidi"/>
          <w:b w:val="0"/>
          <w:bCs w:val="0"/>
          <w:sz w:val="26"/>
          <w:szCs w:val="26"/>
        </w:rPr>
        <w:t xml:space="preserve">Технологии получения и преобразования текстильных материалов. Текстильные волокна. Текстильные волокна: натуральные и химические. Хлопчатник. Лён. Признаки определения хлопчатобумажных и льняных тканей. Производство ткани. Пряжа и её получение. Нити основы и утка, кромка ткани. Ткацкие переплетения. Полотняное переплетение нитей. Технология производства тканей. Ткачество. Гладкокрашеная и пёстротканая ткань. Отделка тканей. Технологии выполнения ручных швейных операций. Инструменты, приспособления, оборудование и материалы для выполнения ручных швейных операций. Требования к выполнению ручных работ. Терминология ручных работ. Ниточное соединение деталей. Шов, ширина шва, строчка, стежок. </w:t>
      </w:r>
      <w:r w:rsidRPr="00E53C63">
        <w:rPr>
          <w:rFonts w:ascii="Times New Roman" w:hAnsi="Times New Roman" w:cs="Times New Roman"/>
          <w:b w:val="0"/>
          <w:color w:val="231F20"/>
          <w:w w:val="105"/>
          <w:sz w:val="26"/>
          <w:szCs w:val="26"/>
        </w:rPr>
        <w:t>Основныеприёмывлажно-тепловойобработки</w:t>
      </w:r>
      <w:r w:rsidRPr="00E53C63">
        <w:rPr>
          <w:rFonts w:ascii="Times New Roman" w:hAnsi="Times New Roman" w:cs="Times New Roman"/>
          <w:b w:val="0"/>
          <w:color w:val="231F20"/>
          <w:w w:val="110"/>
          <w:sz w:val="26"/>
          <w:szCs w:val="26"/>
        </w:rPr>
        <w:t xml:space="preserve">швейныхизделий. </w:t>
      </w:r>
      <w:r w:rsidRPr="00E53C63">
        <w:rPr>
          <w:rFonts w:ascii="Times New Roman" w:hAnsi="Times New Roman" w:cs="Times New Roman"/>
          <w:b w:val="0"/>
          <w:color w:val="231F20"/>
          <w:sz w:val="26"/>
          <w:szCs w:val="26"/>
        </w:rPr>
        <w:t xml:space="preserve">Влажно-тепловаяобработка.Терморегуляторутюга.Правилабезопаснойработысутюгом.Требованияквыполнениювлажно-тепловойобработки.Терминологиявлажно-тепловыхработ. </w:t>
      </w:r>
      <w:r w:rsidRPr="00E53C63">
        <w:rPr>
          <w:rFonts w:ascii="Times New Roman" w:hAnsi="Times New Roman" w:cs="Times New Roman"/>
          <w:b w:val="0"/>
          <w:color w:val="231F20"/>
          <w:w w:val="110"/>
          <w:sz w:val="26"/>
          <w:szCs w:val="26"/>
        </w:rPr>
        <w:t xml:space="preserve">Швейныемашины. </w:t>
      </w:r>
      <w:r w:rsidRPr="00E53C63">
        <w:rPr>
          <w:rFonts w:ascii="Times New Roman" w:eastAsiaTheme="minorHAnsi" w:hAnsi="Times New Roman" w:cstheme="minorBidi"/>
          <w:b w:val="0"/>
          <w:bCs w:val="0"/>
          <w:sz w:val="26"/>
          <w:szCs w:val="26"/>
        </w:rPr>
        <w:t>Машина. Швейная машина. Привод швейной машины. Виды приводов швейной машины. Современные бытовые швейные машины. Устройство и работа бытовой швейной машины. Современная бытовая швейная машина с электрическим приводом. Рабочие механизмы швейной машины. Рабочие органы швейной машины: игла, лапка, двигатель ткани, челнок, нитепритягиватель. Механизмы швейной машины: прижимной лапки, зубчатой рейки, регулировки. Правила безопасной работы на швейной машине. Подготовка швейной машины к работе: намотка нижней нитки на шпульку, заправка верхней и нижней ниток, выведение нижней нитки наверх. Шпульный колпачок. Установка и выемка шпульного колпачка. Заправка верхней нити. Технология выполнения машинных швов. Виды машинных швов. Требования к выполнению машинных работ. Подбор игл и ниток для хлопчатобумажных и льняных тканей. Терминология машинных работ. Выполнение стачного шва вразутюжку. Выполнение шва вподгибку с закрытым срезом. Лоскутное шитьё. Чудеса из лоскутков. Лоскутное шитьё и мозаика. Материалы для лоскутного шитья. Раскрой ткани. Техники лоскутного шитья. Лоскутное шитьё из полос, квадратов, прямоугольных треугольников, равносторонних треугольников. Идеи творческих проектов.</w:t>
      </w:r>
    </w:p>
    <w:p w:rsidR="00674B11" w:rsidRPr="00E53C63" w:rsidRDefault="00674B11" w:rsidP="00674B11">
      <w:pPr>
        <w:pStyle w:val="311"/>
        <w:spacing w:line="276" w:lineRule="auto"/>
        <w:ind w:left="0" w:firstLine="709"/>
        <w:jc w:val="both"/>
        <w:rPr>
          <w:rFonts w:ascii="Times New Roman" w:eastAsiaTheme="minorHAnsi" w:hAnsi="Times New Roman" w:cstheme="minorBidi"/>
          <w:b w:val="0"/>
          <w:bCs w:val="0"/>
          <w:iCs/>
          <w:sz w:val="26"/>
          <w:szCs w:val="26"/>
        </w:rPr>
      </w:pPr>
      <w:r w:rsidRPr="00E53C63">
        <w:rPr>
          <w:rFonts w:ascii="Times New Roman" w:eastAsiaTheme="minorHAnsi" w:hAnsi="Times New Roman" w:cstheme="minorBidi"/>
          <w:b w:val="0"/>
          <w:bCs w:val="0"/>
          <w:iCs/>
          <w:sz w:val="26"/>
          <w:szCs w:val="26"/>
        </w:rPr>
        <w:t xml:space="preserve">Технологии обработки пищевых продуктов. Кухонная и столовая посуда. Правила санитарии, гигиены и безопасной работы на кухне. Кухонная посуда. Кухонные инструменты. Столовая посуда и уход за ней. Правила санитарии и гигиены. Правила работы в кулинарной мастерской. Санитарно-гигиенические требования при подготовке продуктов к приготовлению пищи. Правила хранения пищевых продуктов. Правила безопасной работы с электроприборами. Правила безопасной работы с горячими жидкостями. Пищевые отравления и меры их предупреждения. Основы рационального питания. Питание. Физиология питания. Белки, жиры, углеводы, минеральные вещества, витамины. Рациональное питание. Пищевая пирамида. Пищевая промышленность. Основные сведения о пищевых продуктах. Пищевая промышленность. Знакомство с профессией технолога пищевой промышленности. Рациональное питание. Пищевая пирамида. Основные способы кулинарной обработки пищевых продуктов. Признаки различия готовых блюд. Технология приготовления пищевых продуктов. Механическая обработка продуктов. Основные показатели качества пищевого продукта. Формы нарезки продуктов. Виды тепловой обработки пищевых продуктов. Основные, вспомогательные и комбинированные приёмы тепловой обработки. Заготовка продуктов: засолка, квашение, мочение, маринование, сушка, уваривание с сахаром, протирание с сахаром, пастеризация, стерилизация, охлаждение, замораживание. Технология замораживания продуктов. Знакомство с профессиями повара и кулинара. Технология приготовления блюд из яиц. Сервировка стола к завтраку. Яйца. Правила приготовления варёных яиц. Требования к качеству блюд из яиц. Сервировка стола. Сервировка стола к завтраку. Правила и порядок сервировки. Салфетки. Правила употребления блюд. Правила поведения за столом. Этикет. Правила поведения за столом. Правила пользования столовыми приборами. Технология </w:t>
      </w:r>
      <w:r w:rsidR="00D476DC" w:rsidRPr="00E53C63">
        <w:rPr>
          <w:rFonts w:ascii="Times New Roman" w:eastAsiaTheme="minorHAnsi" w:hAnsi="Times New Roman" w:cstheme="minorBidi"/>
          <w:b w:val="0"/>
          <w:bCs w:val="0"/>
          <w:iCs/>
          <w:sz w:val="26"/>
          <w:szCs w:val="26"/>
        </w:rPr>
        <w:t>приготовления бутербродов</w:t>
      </w:r>
      <w:r w:rsidRPr="00E53C63">
        <w:rPr>
          <w:rFonts w:ascii="Times New Roman" w:eastAsiaTheme="minorHAnsi" w:hAnsi="Times New Roman" w:cstheme="minorBidi"/>
          <w:b w:val="0"/>
          <w:bCs w:val="0"/>
          <w:iCs/>
          <w:sz w:val="26"/>
          <w:szCs w:val="26"/>
        </w:rPr>
        <w:t xml:space="preserve"> и горячих напитков. Виды бутербродов. Открытые бутерброды. Закрытые бутерброды. Закусочные бутерброды. Технология приготовления бутербродов. Правила приготовления бутербродов и приёмы безопасной работы. Требования к качеству и оформлению бутербродов. Горячие напитки: чай, кофе, какао. Технология приготовления чая. Подача чая. Технология приготовления кофе. Подача кофе. Технология приготовления какао. Подача какао. Правила и сроки хранения чая, кофе, какао.Значение овощей в питании человека. Технология приготовления блюд из овощей. Технология приготовления блюд из сырых овощей. Приготовление блюд из варёных овощей. Правила тепловой обработки овощей. Технология приготовления салатов из овощей. Правила приготовления салатов. Оформление блюд. Правила оформления блюд. Идеи творческих проектов.</w:t>
      </w:r>
    </w:p>
    <w:p w:rsidR="00674B11" w:rsidRPr="00E53C63" w:rsidRDefault="00674B11" w:rsidP="00674B11">
      <w:pPr>
        <w:pStyle w:val="311"/>
        <w:spacing w:line="276" w:lineRule="auto"/>
        <w:ind w:left="0" w:firstLine="709"/>
        <w:jc w:val="both"/>
        <w:rPr>
          <w:rFonts w:ascii="Times New Roman" w:eastAsiaTheme="minorHAnsi" w:hAnsi="Times New Roman" w:cstheme="minorBidi"/>
          <w:b w:val="0"/>
          <w:bCs w:val="0"/>
          <w:iCs/>
          <w:sz w:val="26"/>
          <w:szCs w:val="26"/>
        </w:rPr>
      </w:pPr>
      <w:r w:rsidRPr="00E53C63">
        <w:rPr>
          <w:rFonts w:ascii="Times New Roman" w:eastAsiaTheme="minorHAnsi" w:hAnsi="Times New Roman" w:cstheme="minorBidi"/>
          <w:b w:val="0"/>
          <w:bCs w:val="0"/>
          <w:iCs/>
          <w:sz w:val="26"/>
          <w:szCs w:val="26"/>
        </w:rPr>
        <w:t xml:space="preserve">Технологии художественно-прикладной обработки материалов. Значение </w:t>
      </w:r>
      <w:r w:rsidR="00D476DC" w:rsidRPr="00E53C63">
        <w:rPr>
          <w:rFonts w:ascii="Times New Roman" w:eastAsiaTheme="minorHAnsi" w:hAnsi="Times New Roman" w:cstheme="minorBidi"/>
          <w:b w:val="0"/>
          <w:bCs w:val="0"/>
          <w:iCs/>
          <w:sz w:val="26"/>
          <w:szCs w:val="26"/>
        </w:rPr>
        <w:t>цвета в изделиях декоративно</w:t>
      </w:r>
      <w:r w:rsidRPr="00E53C63">
        <w:rPr>
          <w:rFonts w:ascii="Times New Roman" w:eastAsiaTheme="minorHAnsi" w:hAnsi="Times New Roman" w:cstheme="minorBidi"/>
          <w:b w:val="0"/>
          <w:bCs w:val="0"/>
          <w:iCs/>
          <w:sz w:val="26"/>
          <w:szCs w:val="26"/>
        </w:rPr>
        <w:t>- прикладного творчества. Композиция. Орнамент Композиция. Цветовое решение. Контраст. Значение цвета в изделиях декоративно-прикладного творчества. Цветовой круг. Орнамент. Стилизация. Художественное выжигание. Выжигание. Плоское и глубокое выжигание. Электрический выжигатель. Приёмы выполнения работ. Последовательность действий при художественном выжигании. Правила безопасной работы с электровыжигателем. Домовая пропильная резьба. Домовая пропильная резьба. Материалы, инструменты, приспособления для выпиливания лобзиком. Организация рабочего места. Последовательность действий при подготовке лобзика к работе. Основные правила работы с ручным лобзиком. Правила безопасной работы при выпиливании лобзиком. Вышивание. Технология выполнения отделки изделий вышивкой. Вышивка. Материалы, инструменты и приспособления для вышивки. Правильная посадка и постановка рук. Технология выполнения ручных отделочных строчек. Выполнение строчек: прямого стежка, косого стежка, петельного стежка, петлеобразного стежка, крестообразного стежка. Узелковый батик. Технологии отделки изделий в технике узелкового батика. Техника узелкового батика. Способы складывания и завязывания ткани. Идеи творческих проектов.</w:t>
      </w:r>
    </w:p>
    <w:p w:rsidR="00674B11" w:rsidRPr="00E53C63" w:rsidRDefault="00674B11" w:rsidP="00674B11">
      <w:pPr>
        <w:pStyle w:val="311"/>
        <w:spacing w:line="276" w:lineRule="auto"/>
        <w:ind w:left="0" w:firstLine="708"/>
        <w:jc w:val="both"/>
        <w:rPr>
          <w:rFonts w:ascii="Times New Roman" w:eastAsiaTheme="minorHAnsi" w:hAnsi="Times New Roman" w:cstheme="minorBidi"/>
          <w:b w:val="0"/>
          <w:bCs w:val="0"/>
          <w:iCs/>
          <w:sz w:val="26"/>
          <w:szCs w:val="26"/>
        </w:rPr>
      </w:pPr>
      <w:r w:rsidRPr="00E53C63">
        <w:rPr>
          <w:rFonts w:ascii="Times New Roman" w:eastAsiaTheme="minorHAnsi" w:hAnsi="Times New Roman" w:cstheme="minorBidi"/>
          <w:b w:val="0"/>
          <w:bCs w:val="0"/>
          <w:iCs/>
          <w:sz w:val="26"/>
          <w:szCs w:val="26"/>
        </w:rPr>
        <w:t>Технологии ведения дома. Понятие об интерьере. Основные вопросы планировки кухни. Интерьер. Современная кухня. «Рабочий треугольник». Основные варианты планировки кухни: линейная, параллельная, Г-образная, П-образная, линейная с островком. Правила планирования. Оформление кухни. Знакомство с профессией дизайнера интерьеров. Освещение кухни. Пол в кухне. Отделка стен. Цветовое решение интерьера кухни. Мебель для кухни.</w:t>
      </w:r>
    </w:p>
    <w:p w:rsidR="00674B11" w:rsidRPr="00E53C63" w:rsidRDefault="00674B11" w:rsidP="00674B11">
      <w:pPr>
        <w:pStyle w:val="311"/>
        <w:spacing w:line="276" w:lineRule="auto"/>
        <w:ind w:left="0" w:right="-1" w:firstLine="708"/>
        <w:jc w:val="both"/>
        <w:rPr>
          <w:rFonts w:ascii="Times New Roman" w:eastAsiaTheme="minorHAnsi" w:hAnsi="Times New Roman" w:cs="Times New Roman"/>
          <w:b w:val="0"/>
          <w:bCs w:val="0"/>
          <w:iCs/>
          <w:sz w:val="26"/>
          <w:szCs w:val="26"/>
        </w:rPr>
      </w:pPr>
      <w:r w:rsidRPr="00E53C63">
        <w:rPr>
          <w:rFonts w:ascii="Times New Roman" w:eastAsiaTheme="minorHAnsi" w:hAnsi="Times New Roman" w:cstheme="minorBidi"/>
          <w:b w:val="0"/>
          <w:bCs w:val="0"/>
          <w:iCs/>
          <w:sz w:val="26"/>
          <w:szCs w:val="26"/>
        </w:rPr>
        <w:t xml:space="preserve">Электротехнические работы. Введение в робототехнику. Источники и потребители электрической энергии. Понятие об электрическом токе. Электрическая энергия. Источники тока. Виды электростанций. Электрогенераторы. Потребители. Электрический ток. Проводники и диэлектрики. Электрическая цепь. Электрическая цепь. Электрическая схема. Элементы электрической цепи. Провода. Оконцевание проводов. Правила безопасной работы при выполнении электромонтажных работ. Роботы. Понятие о принципах работы роботов. Чип-микропроцессор. Робот. Центральный процессор. Постоянная память. Оперативная память. Контроллер. Микропроцессор. Электроника в робототехнике. Знакомство с логикой. Выключатели. Светодиод. Устройство контроллера. Логика. </w:t>
      </w:r>
      <w:r w:rsidRPr="00E53C63">
        <w:rPr>
          <w:rFonts w:ascii="Times New Roman" w:eastAsiaTheme="minorHAnsi" w:hAnsi="Times New Roman" w:cs="Times New Roman"/>
          <w:b w:val="0"/>
          <w:bCs w:val="0"/>
          <w:iCs/>
          <w:sz w:val="26"/>
          <w:szCs w:val="26"/>
        </w:rPr>
        <w:t>Суждение. Отрицание (операция НЕ). Сложные суждения. Операция ИЛИ. Операция И.</w:t>
      </w:r>
    </w:p>
    <w:p w:rsidR="00674B11" w:rsidRPr="00E53C63" w:rsidRDefault="00674B11" w:rsidP="00674B11">
      <w:pPr>
        <w:pStyle w:val="311"/>
        <w:spacing w:line="276" w:lineRule="auto"/>
        <w:ind w:left="0" w:firstLine="708"/>
        <w:jc w:val="both"/>
        <w:rPr>
          <w:rFonts w:ascii="Times New Roman" w:eastAsiaTheme="minorHAnsi" w:hAnsi="Times New Roman" w:cstheme="minorBidi"/>
          <w:b w:val="0"/>
          <w:bCs w:val="0"/>
          <w:iCs/>
          <w:sz w:val="26"/>
          <w:szCs w:val="26"/>
        </w:rPr>
      </w:pPr>
      <w:r w:rsidRPr="00E53C63">
        <w:rPr>
          <w:rFonts w:ascii="Times New Roman" w:eastAsiaTheme="minorHAnsi" w:hAnsi="Times New Roman" w:cstheme="minorBidi"/>
          <w:b w:val="0"/>
          <w:bCs w:val="0"/>
          <w:iCs/>
          <w:sz w:val="26"/>
          <w:szCs w:val="26"/>
        </w:rPr>
        <w:t>Технологии творческой, проектной и исследовательской деятельности.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674B11" w:rsidRPr="00E53C63" w:rsidRDefault="00674B11" w:rsidP="00674B11">
      <w:pPr>
        <w:spacing w:after="0"/>
        <w:ind w:firstLine="708"/>
        <w:jc w:val="center"/>
        <w:rPr>
          <w:rFonts w:ascii="Times New Roman" w:hAnsi="Times New Roman"/>
          <w:sz w:val="26"/>
          <w:szCs w:val="26"/>
        </w:rPr>
      </w:pPr>
      <w:r w:rsidRPr="00E53C63">
        <w:rPr>
          <w:rFonts w:ascii="Times New Roman" w:hAnsi="Times New Roman"/>
          <w:sz w:val="26"/>
          <w:szCs w:val="26"/>
        </w:rPr>
        <w:t>Шестой класс</w:t>
      </w:r>
    </w:p>
    <w:p w:rsidR="00674B11" w:rsidRPr="00E53C63" w:rsidRDefault="00674B11" w:rsidP="00674B11">
      <w:pPr>
        <w:pStyle w:val="311"/>
        <w:spacing w:line="276" w:lineRule="auto"/>
        <w:ind w:left="0" w:firstLine="708"/>
        <w:jc w:val="both"/>
        <w:rPr>
          <w:rFonts w:ascii="Times New Roman" w:eastAsiaTheme="minorHAnsi" w:hAnsi="Times New Roman" w:cs="Times New Roman"/>
          <w:b w:val="0"/>
          <w:bCs w:val="0"/>
          <w:iCs/>
          <w:sz w:val="26"/>
          <w:szCs w:val="26"/>
        </w:rPr>
      </w:pPr>
      <w:r w:rsidRPr="00E53C63">
        <w:rPr>
          <w:rFonts w:ascii="Times New Roman" w:eastAsiaTheme="minorHAnsi" w:hAnsi="Times New Roman" w:cstheme="minorBidi"/>
          <w:b w:val="0"/>
          <w:bCs w:val="0"/>
          <w:iCs/>
          <w:sz w:val="26"/>
          <w:szCs w:val="26"/>
        </w:rPr>
        <w:t xml:space="preserve">Основы проектной и графической грамоты. Основные составляющие практического задания и творческого проекта учащихся. Основные этапы выполнения практических заданий. Проектная деятельность. Творческий проект. Последовательность реализации творческого проекта «Изделие своими руками». Основы графической грамоты. Сборочные чертежи Сборочный чертёж. Сборочная единица. </w:t>
      </w:r>
      <w:r w:rsidRPr="00E53C63">
        <w:rPr>
          <w:rFonts w:ascii="Times New Roman" w:eastAsiaTheme="minorHAnsi" w:hAnsi="Times New Roman" w:cs="Times New Roman"/>
          <w:b w:val="0"/>
          <w:bCs w:val="0"/>
          <w:iCs/>
          <w:sz w:val="26"/>
          <w:szCs w:val="26"/>
        </w:rPr>
        <w:t>Основные требования к содержанию сборочного чертежа. Правила чтения сборочных чертежей.</w:t>
      </w:r>
    </w:p>
    <w:p w:rsidR="00674B11" w:rsidRPr="00E53C63" w:rsidRDefault="00674B11" w:rsidP="00674B11">
      <w:pPr>
        <w:pStyle w:val="311"/>
        <w:spacing w:line="276" w:lineRule="auto"/>
        <w:ind w:left="0" w:firstLine="708"/>
        <w:jc w:val="both"/>
        <w:rPr>
          <w:rFonts w:ascii="Times New Roman" w:eastAsiaTheme="minorHAnsi" w:hAnsi="Times New Roman" w:cs="Times New Roman"/>
          <w:b w:val="0"/>
          <w:bCs w:val="0"/>
          <w:iCs/>
          <w:sz w:val="26"/>
          <w:szCs w:val="26"/>
        </w:rPr>
      </w:pPr>
      <w:r w:rsidRPr="00E53C63">
        <w:rPr>
          <w:rFonts w:ascii="Times New Roman" w:eastAsiaTheme="minorHAnsi" w:hAnsi="Times New Roman" w:cstheme="minorBidi"/>
          <w:b w:val="0"/>
          <w:bCs w:val="0"/>
          <w:iCs/>
          <w:sz w:val="26"/>
          <w:szCs w:val="26"/>
        </w:rPr>
        <w:t xml:space="preserve">Техника и техническое творчество. Технологические машины. Машина. Энергетические, информационные машины. Рабочие машины: транспортные, транспортирующие, технологические, бытовые машины. Основные части машин: двигатель, рабочий орган, передаточные механизмы. Кинематическая схема. Условные обозначения на кинематических схемах. Основы начального технического моделирования. Начальное техническое моделирование. Идеи </w:t>
      </w:r>
      <w:r w:rsidRPr="00E53C63">
        <w:rPr>
          <w:rFonts w:ascii="Times New Roman" w:eastAsiaTheme="minorHAnsi" w:hAnsi="Times New Roman" w:cs="Times New Roman"/>
          <w:b w:val="0"/>
          <w:bCs w:val="0"/>
          <w:iCs/>
          <w:sz w:val="26"/>
          <w:szCs w:val="26"/>
        </w:rPr>
        <w:t>творческих проектов.</w:t>
      </w:r>
    </w:p>
    <w:p w:rsidR="00674B11" w:rsidRPr="00E53C63" w:rsidRDefault="00674B11" w:rsidP="00674B11">
      <w:pPr>
        <w:pStyle w:val="510"/>
        <w:spacing w:before="0" w:line="276" w:lineRule="auto"/>
        <w:ind w:left="0" w:firstLine="708"/>
        <w:jc w:val="both"/>
        <w:outlineLvl w:val="3"/>
        <w:rPr>
          <w:rFonts w:ascii="Times New Roman" w:eastAsiaTheme="minorHAnsi" w:hAnsi="Times New Roman" w:cs="Times New Roman"/>
          <w:b w:val="0"/>
          <w:bCs w:val="0"/>
          <w:i w:val="0"/>
          <w:sz w:val="26"/>
          <w:szCs w:val="26"/>
        </w:rPr>
      </w:pPr>
      <w:r w:rsidRPr="00E53C63">
        <w:rPr>
          <w:rFonts w:ascii="Times New Roman" w:eastAsiaTheme="minorHAnsi" w:hAnsi="Times New Roman" w:cstheme="minorBidi"/>
          <w:b w:val="0"/>
          <w:bCs w:val="0"/>
          <w:i w:val="0"/>
          <w:sz w:val="26"/>
          <w:szCs w:val="26"/>
        </w:rPr>
        <w:t xml:space="preserve">Современные и перспективные технологии. Актуальные и перспективные технологии обработки материалов. Виды технологий обработки конструкционных материалов. Порошковая металлургия. Электротехнологии: метод прямого нагрева проводящих материалов электрическим током; электрическая, дуговая, контактная сварка. Технологии сельского хозяйства. Сельское хозяйство. Растениеводство. Капельное, аэрозольное орошение. Гидропоника. Животноводство. Идеи </w:t>
      </w:r>
      <w:r w:rsidRPr="00E53C63">
        <w:rPr>
          <w:rFonts w:ascii="Times New Roman" w:eastAsiaTheme="minorHAnsi" w:hAnsi="Times New Roman" w:cs="Times New Roman"/>
          <w:b w:val="0"/>
          <w:bCs w:val="0"/>
          <w:i w:val="0"/>
          <w:sz w:val="26"/>
          <w:szCs w:val="26"/>
        </w:rPr>
        <w:t>творческих проектов.</w:t>
      </w:r>
    </w:p>
    <w:p w:rsidR="00674B11" w:rsidRPr="00E53C63" w:rsidRDefault="00674B11" w:rsidP="00674B11">
      <w:pPr>
        <w:pStyle w:val="510"/>
        <w:spacing w:before="0" w:line="276" w:lineRule="auto"/>
        <w:ind w:left="0" w:firstLine="573"/>
        <w:jc w:val="both"/>
        <w:rPr>
          <w:rFonts w:ascii="Times New Roman" w:eastAsiaTheme="minorHAnsi" w:hAnsi="Times New Roman" w:cstheme="minorBidi"/>
          <w:b w:val="0"/>
          <w:bCs w:val="0"/>
          <w:i w:val="0"/>
          <w:sz w:val="26"/>
          <w:szCs w:val="26"/>
        </w:rPr>
      </w:pPr>
      <w:r w:rsidRPr="00E53C63">
        <w:rPr>
          <w:rFonts w:ascii="Times New Roman" w:eastAsiaTheme="minorHAnsi" w:hAnsi="Times New Roman" w:cstheme="minorBidi"/>
          <w:b w:val="0"/>
          <w:bCs w:val="0"/>
          <w:i w:val="0"/>
          <w:sz w:val="26"/>
          <w:szCs w:val="26"/>
        </w:rPr>
        <w:t>Технологии получения и преобразования древесины и древесных материалов. Подготовка к работе ручных столярных инструментов. Заточка, наладка ручных столярных инструментов. Подготовка к работе лучковой пилы. Последовательность регулировки лучковой пилы. Строгание. Подготовка рубанка к работе. Токарный станок для обработки древесины. Устройство токарного станка СТД-120М для обработки древесины. Работа на токарном станке для обработки древесины. Подготовка к работе на токарном станке. Инструменты для выполнения токарных работ. Виды точения. Технологии точения древесины цилиндрической формы. Рабочее место. Организация рабочего места. Правила безопасной работы на токарном станке. Подготовка и крепление заготовок на токарном станке. Последовательность закрепления заготовки: в центрах; к планшайбе; в патроне. Приёмы точения цилиндрических поверхностей. Графическое изображение тел вращения. Конструирование и изготовление изделий из древесины с криволинейными формами. Конструирование. Этапы конструирования. Оценка изделий. Приёмы обработки изделий с криволинейными формами. Шаблон. Узкая выкружная ножовка. Инструменты для зачистки изделий. Шиповые столярные соединения. Шиповое соединение. Шип, гнездо, проушина. Виды шиповых соединений. Технологическая последовательность изготовления столярных изделий с шиповыми соединениями. Долбление. Технология долбления гнезда.Изготовление изделий с шиповыми соединениями. Сборка и отделка шипового соединения. Правила изготовления и сборки шиповых соединений. Правила безопасной работы при изготовлении шиповых соединений. Идеи творческих проектов.</w:t>
      </w:r>
    </w:p>
    <w:p w:rsidR="00674B11" w:rsidRPr="00E53C63" w:rsidRDefault="00674B11" w:rsidP="00674B11">
      <w:pPr>
        <w:pStyle w:val="510"/>
        <w:spacing w:before="0" w:line="276" w:lineRule="auto"/>
        <w:ind w:left="0" w:firstLine="573"/>
        <w:jc w:val="both"/>
        <w:rPr>
          <w:rFonts w:ascii="Times New Roman" w:eastAsiaTheme="minorHAnsi" w:hAnsi="Times New Roman" w:cstheme="minorBidi"/>
          <w:b w:val="0"/>
          <w:bCs w:val="0"/>
          <w:i w:val="0"/>
          <w:sz w:val="26"/>
          <w:szCs w:val="26"/>
        </w:rPr>
      </w:pPr>
      <w:r w:rsidRPr="00E53C63">
        <w:rPr>
          <w:rFonts w:ascii="Times New Roman" w:eastAsiaTheme="minorHAnsi" w:hAnsi="Times New Roman" w:cstheme="minorBidi"/>
          <w:b w:val="0"/>
          <w:bCs w:val="0"/>
          <w:i w:val="0"/>
          <w:sz w:val="26"/>
          <w:szCs w:val="26"/>
        </w:rPr>
        <w:t>Технологии получения и преобразования металлов и искусственных материалов. Металлы и способы их обработки. Металлы. Сплавы. Внешние признаки металлов. Цвета металлов и сплавов. Чёрные и цветные металлы. Инструментальная сталь. Конструкционная сталь. Медь, латунь, бронза, алюминий. Профили. Листовой металл. Маркировка стали. Цвета маркировки сталей. Способы обработки металлов. Обработка металлов давлением: штамповка, прокатка, ковка. Литьё. Обработка металлов резанием. Режущие инструменты. Измерительный инструмент — штангенциркуль. Точность обработки. Измерительный инструмент — штангенциркуль. Техника измерения штангенциркулем. Правила эксплуатации штангенциркуля. Рубка и резание металлов. Знакомство с профессией слесаря. Рубка металла. Инструменты для рубки металла: ручные и механизированные. Подготовка рабочего места. Рабочее положение при рубке металла. Виды ударов молотком по зубилу: кистевой, локтевой, плечевой. Рубка по уровню губок. Разрубание и вырубание металла. Правила безопасной работы при рубке металла. Резание металла и искусственных материалов ручной слесарной ножовкой. Подготовка ручной слесарной ножовки к работе. Рабочее положение при резании слесарной ножовкой. Последовательность резания тонколистового металла. Последовательность резания слесарной ножовкой заготовок круглого сечения. Резание металла слесарной ножовкой с поворотом ножовочного полотна. Основные ошибки при резании слесарной ножовкой и способы их устранения. Правила безопасной работы при резании слесарной ножовкой. Опиливание металла. Опиливание металла. Напильник. Виды напильников. Требования к рабочему положению при опиливании. Приёмы и способы опиливания и контроля обрабатываемых заготовок из металла. Правила безопасной работы при опиливании металла. Виды соединения деталей из металла и искусственных материалов. Заклёпочные соединения. Соединение деталей. Подвижное и неподвижное соединение деталей. Разъёмное и неразъёмное соединение деталей. Резьбовые, конусные, сварные, заклёпочные соединение деталей. Соединение заклёпками деталей из тонколистового металла. Инструменты и оборудование для клёпки. Последовательность соединения деталей заклёпками с полукруглыми головками. Пробивание отверстий в тонколистовом металле. Современные способы соединения деталей заклёпками. Правила безопасной работы при соединении деталей заклёпками. Пайка металлов. Пайка металлов. Инструменты и оборудование для пайки. Виды паяльников. Материалы для пайки: припои, флюсы, канифоль, нашатырь. Организация рабочего места при пайке. Технология пайки. Ошибки при пайке. Правила безопасной работы с электропаяльником. Идеи творческих проектов.</w:t>
      </w:r>
    </w:p>
    <w:p w:rsidR="00674B11" w:rsidRPr="00E53C63" w:rsidRDefault="00674B11" w:rsidP="00674B11">
      <w:pPr>
        <w:pStyle w:val="510"/>
        <w:spacing w:before="0" w:line="276" w:lineRule="auto"/>
        <w:ind w:left="0" w:firstLine="573"/>
        <w:jc w:val="both"/>
        <w:rPr>
          <w:rFonts w:ascii="Times New Roman" w:eastAsiaTheme="minorHAnsi" w:hAnsi="Times New Roman" w:cstheme="minorBidi"/>
          <w:b w:val="0"/>
          <w:bCs w:val="0"/>
          <w:i w:val="0"/>
          <w:sz w:val="26"/>
          <w:szCs w:val="26"/>
        </w:rPr>
      </w:pPr>
      <w:r w:rsidRPr="00E53C63">
        <w:rPr>
          <w:rFonts w:ascii="Times New Roman" w:eastAsiaTheme="minorHAnsi" w:hAnsi="Times New Roman" w:cstheme="minorBidi"/>
          <w:b w:val="0"/>
          <w:bCs w:val="0"/>
          <w:i w:val="0"/>
          <w:sz w:val="26"/>
          <w:szCs w:val="26"/>
        </w:rPr>
        <w:t>Технологии получения и преобразования текстильных материалов. Производство тканей на основе натуральных волокон животного происхождения. Шерсть. Технология   производства   шерстяных   тканей. Шёлк. Технология производства шёлковых тканей. Свойства шерстяных и шёлковых тканей. Свойства тканей: физико-механические, гигиенические, технологические. Износоустойчивость. Теплозащитные свойства. Гигроскопичность. Воздухопроницаемость. Усадка. Влажно-тепловая обработка. Признаки определения тканей. Ткацкие переплетения. Ткацкие переплетения: простое, саржевое, атласное. Раппорт. Свойства тканей с различными видами переплетения. Признаки лицевой и изнаночной сторон гладкокрашеных тканей. История швейной машины. Создание первой швейной машины. Швейные машины: бытовые, промышленные, специальные. Регуляторы швейной машины. Регулятор натяжения верхней нити. Регулятор длины стежка. Ширина зигзага. Регулятор прижима лапки. Уход за швейной машиной. Правила безопасной работы на швейной машине. Основные этапы изготовления одежды на швейном производстве. Работа экспериментального цеха, этапы: моделирование, конструирование. Работа подготовительно-раскройного цеха, этапы: подготовки материалов для раскроя, раскрой изделия. Серийное производство одежды. Поточный метод. ВТО. Маркировка одежды. Требования к готовой одежде. Конструирование одежды. Одежда. Классификация одежды. Требования к одежде. Фигура человека и снятие мерок. Конструирование одежды. Правила снятия мерок. Мерки для построения чертежа фартука. Построение основы чертежа швейного изделия (на примере фартука). Правила оформления чертежа конструкции швейного изделия. Расчёт и построение чертежа основы фартука. Моделирование швейного изделия. Техническое моделирование. Знакомство с профессиями художника-модельера, конструктора-модельера, закройщика. Способы технического моделирования. Изменение геометрических размеров и формы отдельных деталей фартука. Объединение частей фартука в единые детали или деление фартука на части. Применение художественной отделки и моделирование цветом. Технология изготовления швейного изделия. Технологический процесс. Процесс изготовления швейных изделий. Обработка накладного кармана. Идеи творческих проектов.</w:t>
      </w:r>
    </w:p>
    <w:p w:rsidR="00674B11" w:rsidRPr="00E53C63" w:rsidRDefault="00674B11" w:rsidP="00674B11">
      <w:pPr>
        <w:pStyle w:val="afb"/>
        <w:spacing w:after="0"/>
        <w:ind w:firstLine="573"/>
        <w:jc w:val="both"/>
        <w:rPr>
          <w:rFonts w:ascii="Times New Roman" w:hAnsi="Times New Roman"/>
          <w:iCs/>
          <w:sz w:val="26"/>
          <w:szCs w:val="26"/>
        </w:rPr>
      </w:pPr>
      <w:r w:rsidRPr="00E53C63">
        <w:rPr>
          <w:rFonts w:ascii="Times New Roman" w:hAnsi="Times New Roman"/>
          <w:iCs/>
          <w:sz w:val="26"/>
          <w:szCs w:val="26"/>
        </w:rPr>
        <w:t>Технологии обработки пищевых продуктов. Основы рационального питания. Минеральные вещества. Рациональное питание. Минеральные вещества. Макроэлементы, микроэлементы, ультрамикроэлементы. Технологии производства круп, бобовых и их кулинарной обработки. Злаковые культуры. Крупы. Основные этапы производства круп. Требования к качеству круп. Каша. Технология приготовления блюд из круп. Блюда из бобовых. Технология приготовления блюд из бобовых. Требования, предъявляемые к блюдам из бобовых (кроме пюре). Технологии производства макаронных изделий и их кулинарной обработки. Макаронные изделия. Технология приготовления макаронных изделий. Приготовление макаронного теста. Формование изделий. Сушка. Технология приготовления макаронных изделий. Требования, предъявляемые к блюдам из макаронных изделий. Технологии производства молока и его кулинарной обработки. Молоко. Виды, состав молока. Пастеризация. Стерилизация. Требования к качеству молока. Блюда из молока. Требования, предъявляемые к качеству блюд, приготовленных из молока. Правила подачи блюд из молока. Технология производства кисломолочных продуктов. Приготовление блюд из кисломолочных продуктов. Кисломолочные продукты. Способы приготовления кисло-молочных продуктов. Термостатный способ. Резервуарный способ. Сметана. Творог. Блюда из творога. Сырники. Технология приготовления холодных десертов. Горячие сладкие блюда. Холодные сладкие блюда. Десерты. Компоты. Кисели. Желе. Муссы. Самбуки. Кремы. Требования к качеству холодных десертов. Сервировка десертного стола и правила этикета. Технология производства плодоовощных консервов. Консервирование. Маринование и квашение. Правила и требования консервации. Тара для консервирования. Правила безопасной работы при консервировании. Способы заготовки фруктов и ягод. Стерилизация. Варенье. Бланширование. Повидло, джем, мармелад, компоты. Производство замороженных овощей, фруктов, ягод. Особенности приготовления пищи в походных условиях. Организация питания в походе. Разведение костра. Первая помощь при пищевых отравлениях. Идеи творческих проектов.</w:t>
      </w:r>
    </w:p>
    <w:p w:rsidR="00674B11" w:rsidRPr="00E53C63" w:rsidRDefault="00674B11" w:rsidP="00674B11">
      <w:pPr>
        <w:pStyle w:val="afb"/>
        <w:spacing w:after="0"/>
        <w:ind w:right="-1" w:firstLine="573"/>
        <w:jc w:val="both"/>
        <w:rPr>
          <w:rFonts w:ascii="Times New Roman" w:hAnsi="Times New Roman"/>
          <w:iCs/>
          <w:sz w:val="26"/>
          <w:szCs w:val="26"/>
        </w:rPr>
      </w:pPr>
      <w:r w:rsidRPr="00E53C63">
        <w:rPr>
          <w:rFonts w:ascii="Times New Roman" w:hAnsi="Times New Roman"/>
          <w:iCs/>
          <w:sz w:val="26"/>
          <w:szCs w:val="26"/>
        </w:rPr>
        <w:t xml:space="preserve">Технологии художественно-прикладной обработки материалов. Художественная обработка древесины в технике контурной резьбы. Контурная резьба. Знакомство с профессией мастера-резчика. Виды древесины для контурной резьбы. Инструменты. Способ желобкования. Этапы: надрезание, подрезание. Контурная резьба по тонированной древесине или фанере. Чеканка фона контурной резьбы. Правила безопасной работы при выполнении контурной резьбы. Идеи творческих проектов. Роспись тканей. Оборудование, инструменты, материалы. Пяльцы для росписи ткани. Свободная роспись. Свободная роспись с </w:t>
      </w:r>
      <w:r w:rsidR="00D476DC" w:rsidRPr="00E53C63">
        <w:rPr>
          <w:rFonts w:ascii="Times New Roman" w:hAnsi="Times New Roman"/>
          <w:iCs/>
          <w:sz w:val="26"/>
          <w:szCs w:val="26"/>
        </w:rPr>
        <w:t>примене</w:t>
      </w:r>
      <w:r w:rsidRPr="00E53C63">
        <w:rPr>
          <w:rFonts w:ascii="Times New Roman" w:hAnsi="Times New Roman"/>
          <w:iCs/>
          <w:sz w:val="26"/>
          <w:szCs w:val="26"/>
        </w:rPr>
        <w:t>нием солевого раствора. Тампоны. Краски. Техника росписи. Сушка и закрепление рисунка. Вязание крючком. Вязание. Виды крючков. Пряжа. Условные обозначения. Начало вязания. Виды петель: полустолбик, столбик без накида, столбик с накидом, столбик с двумя накидами. Вязание рогатки из столбиков с накидом. Замкнутое колечко из воздушных петель. Вязание по кругу. Вязание круглого полотна. Вязание квадратного полотна. Идеи творческих проектов.</w:t>
      </w:r>
    </w:p>
    <w:p w:rsidR="00674B11" w:rsidRPr="00E53C63" w:rsidRDefault="00674B11" w:rsidP="00674B11">
      <w:pPr>
        <w:pStyle w:val="510"/>
        <w:spacing w:before="0" w:line="276" w:lineRule="auto"/>
        <w:ind w:left="0" w:firstLine="573"/>
        <w:jc w:val="both"/>
        <w:rPr>
          <w:rFonts w:ascii="Times New Roman" w:eastAsiaTheme="minorHAnsi" w:hAnsi="Times New Roman" w:cs="Times New Roman"/>
          <w:b w:val="0"/>
          <w:bCs w:val="0"/>
          <w:i w:val="0"/>
          <w:sz w:val="26"/>
          <w:szCs w:val="26"/>
        </w:rPr>
      </w:pPr>
      <w:r w:rsidRPr="00E53C63">
        <w:rPr>
          <w:rFonts w:ascii="Times New Roman" w:eastAsiaTheme="minorHAnsi" w:hAnsi="Times New Roman" w:cstheme="minorBidi"/>
          <w:b w:val="0"/>
          <w:bCs w:val="0"/>
          <w:i w:val="0"/>
          <w:sz w:val="26"/>
          <w:szCs w:val="26"/>
        </w:rPr>
        <w:t xml:space="preserve">Технологии ведения дома. Интерьер комнаты школьника. Комната школьника. Зонирование пространства жилого помещения (зоны приготовления пищи, приёма гостей, сна и отдыха, санитарно-гигиеническая зона). Зонирование комнаты подростка. Санитарно-гигиенические требования. Эргономические требования. </w:t>
      </w:r>
      <w:r w:rsidRPr="00E53C63">
        <w:rPr>
          <w:rFonts w:ascii="Times New Roman" w:eastAsiaTheme="minorHAnsi" w:hAnsi="Times New Roman" w:cs="Times New Roman"/>
          <w:b w:val="0"/>
          <w:bCs w:val="0"/>
          <w:i w:val="0"/>
          <w:sz w:val="26"/>
          <w:szCs w:val="26"/>
        </w:rPr>
        <w:t>Мебель. Организация рабочей зоны. Дизайн интерьеров. Эстетические требования. Технология «Умный дом». Система «Умный дом». Идеи творческих проектов.</w:t>
      </w:r>
    </w:p>
    <w:p w:rsidR="00674B11" w:rsidRPr="00E53C63" w:rsidRDefault="00674B11" w:rsidP="00674B11">
      <w:pPr>
        <w:pStyle w:val="311"/>
        <w:spacing w:line="276" w:lineRule="auto"/>
        <w:ind w:left="0" w:right="-1" w:firstLine="573"/>
        <w:jc w:val="both"/>
        <w:rPr>
          <w:rFonts w:ascii="Times New Roman" w:eastAsiaTheme="minorHAnsi" w:hAnsi="Times New Roman" w:cs="Times New Roman"/>
          <w:b w:val="0"/>
          <w:bCs w:val="0"/>
          <w:iCs/>
          <w:sz w:val="26"/>
          <w:szCs w:val="26"/>
        </w:rPr>
      </w:pPr>
      <w:r w:rsidRPr="00E53C63">
        <w:rPr>
          <w:rFonts w:ascii="Times New Roman" w:eastAsiaTheme="minorHAnsi" w:hAnsi="Times New Roman" w:cstheme="minorBidi"/>
          <w:b w:val="0"/>
          <w:bCs w:val="0"/>
          <w:iCs/>
          <w:sz w:val="26"/>
          <w:szCs w:val="26"/>
        </w:rPr>
        <w:t xml:space="preserve">Элементы тепловой энергетики, электротехники и робототехники. Виды проводов и электроарматуры. Провода. Виды проводов и электропроводки. Марки проводов. Виды и назначение электромонтажных инструментов и изоляционных материалов. Последовательность действий при сращивании многожильных проводов. Последовательность действий при выполнении ответвления многожильных проводов. Виды и назначение электроарматуры и установочных изделий. Правила безопасной работы при выполнении электромонтажных работ. Устройство квартирной электропроводки. Квартирная электропроводка. Потребители электроэнергии. Электрическая схема квартирной электропроводки. Виды и назначение счётчика электрической энергии. Защитные устройства: автоматические выключатели и предохранители. Принципиальная и монтажная схема однолампового осветителя. Условные обозначения элементов электрической цепи. Функциональное разнообразие роботов. Стационарные и мобильные роботы. Промышленные роботы. Медицинские роботы. Сельскохозяйственные роботы. Подводные роботы. Космический робот. Сервисные роботы. Круиз-контроль. Программирование роботов. Алгоритм. Исполнитель алгоритма. Система команд исполнителя. Запись алгоритма с помощью блок-схемы. Линейный алгоритм. </w:t>
      </w:r>
      <w:r w:rsidRPr="00E53C63">
        <w:rPr>
          <w:rFonts w:ascii="Times New Roman" w:eastAsiaTheme="minorHAnsi" w:hAnsi="Times New Roman" w:cs="Times New Roman"/>
          <w:b w:val="0"/>
          <w:bCs w:val="0"/>
          <w:iCs/>
          <w:sz w:val="26"/>
          <w:szCs w:val="26"/>
        </w:rPr>
        <w:t>Условный алгоритм. Циклический алгоритм. Идеи творческих проектов.</w:t>
      </w:r>
    </w:p>
    <w:p w:rsidR="00674B11" w:rsidRPr="00E53C63" w:rsidRDefault="00674B11" w:rsidP="00674B11">
      <w:pPr>
        <w:pStyle w:val="311"/>
        <w:spacing w:line="276" w:lineRule="auto"/>
        <w:ind w:left="0" w:firstLine="573"/>
        <w:jc w:val="both"/>
        <w:rPr>
          <w:rFonts w:ascii="Times New Roman" w:eastAsiaTheme="minorHAnsi" w:hAnsi="Times New Roman" w:cstheme="minorBidi"/>
          <w:b w:val="0"/>
          <w:bCs w:val="0"/>
          <w:iCs/>
          <w:sz w:val="26"/>
          <w:szCs w:val="26"/>
        </w:rPr>
      </w:pPr>
      <w:r w:rsidRPr="00E53C63">
        <w:rPr>
          <w:rFonts w:ascii="Times New Roman" w:eastAsiaTheme="minorHAnsi" w:hAnsi="Times New Roman" w:cstheme="minorBidi"/>
          <w:b w:val="0"/>
          <w:bCs w:val="0"/>
          <w:iCs/>
          <w:sz w:val="26"/>
          <w:szCs w:val="26"/>
        </w:rPr>
        <w:t>Технологии творческой, проектной и исследовательской деятельности.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674B11" w:rsidRPr="00E53C63" w:rsidRDefault="00674B11" w:rsidP="00674B11">
      <w:pPr>
        <w:spacing w:after="0"/>
        <w:ind w:firstLine="708"/>
        <w:jc w:val="center"/>
        <w:rPr>
          <w:rFonts w:ascii="Times New Roman" w:hAnsi="Times New Roman"/>
          <w:color w:val="FF0000"/>
          <w:sz w:val="26"/>
          <w:szCs w:val="26"/>
        </w:rPr>
      </w:pPr>
      <w:r w:rsidRPr="00E53C63">
        <w:rPr>
          <w:rFonts w:ascii="Times New Roman" w:hAnsi="Times New Roman"/>
          <w:sz w:val="26"/>
          <w:szCs w:val="26"/>
        </w:rPr>
        <w:t>Седьмой класс</w:t>
      </w:r>
    </w:p>
    <w:p w:rsidR="00674B11" w:rsidRPr="00E53C63" w:rsidRDefault="00674B11" w:rsidP="00674B11">
      <w:pPr>
        <w:pStyle w:val="311"/>
        <w:spacing w:line="276" w:lineRule="auto"/>
        <w:ind w:left="0" w:firstLine="708"/>
        <w:jc w:val="both"/>
        <w:rPr>
          <w:rFonts w:ascii="Times New Roman" w:eastAsiaTheme="minorHAnsi" w:hAnsi="Times New Roman" w:cstheme="minorBidi"/>
          <w:b w:val="0"/>
          <w:bCs w:val="0"/>
          <w:iCs/>
          <w:sz w:val="26"/>
          <w:szCs w:val="26"/>
        </w:rPr>
      </w:pPr>
      <w:r w:rsidRPr="00E53C63">
        <w:rPr>
          <w:rFonts w:ascii="Times New Roman" w:eastAsiaTheme="minorHAnsi" w:hAnsi="Times New Roman" w:cstheme="minorBidi"/>
          <w:b w:val="0"/>
          <w:bCs w:val="0"/>
          <w:iCs/>
          <w:sz w:val="26"/>
          <w:szCs w:val="26"/>
        </w:rPr>
        <w:t>Основы дизайна и графической грамоты. Основы дизайна. Творческое проектирование. Дизайн. Знакомство с профессией дизайнера. Основные понятия слова «дизайн». Основы графической грамоты. Деление окружности на равные части. Деление окружности на равные части. Циркуль. Засечки.</w:t>
      </w:r>
    </w:p>
    <w:p w:rsidR="00674B11" w:rsidRPr="00E53C63" w:rsidRDefault="00674B11" w:rsidP="00674B11">
      <w:pPr>
        <w:pStyle w:val="311"/>
        <w:spacing w:line="276" w:lineRule="auto"/>
        <w:ind w:left="0" w:firstLine="708"/>
        <w:jc w:val="both"/>
        <w:rPr>
          <w:rFonts w:ascii="Times New Roman" w:eastAsiaTheme="minorHAnsi" w:hAnsi="Times New Roman" w:cstheme="minorBidi"/>
          <w:b w:val="0"/>
          <w:bCs w:val="0"/>
          <w:iCs/>
          <w:sz w:val="26"/>
          <w:szCs w:val="26"/>
        </w:rPr>
      </w:pPr>
      <w:r w:rsidRPr="00E53C63">
        <w:rPr>
          <w:rFonts w:ascii="Times New Roman" w:eastAsiaTheme="minorHAnsi" w:hAnsi="Times New Roman" w:cstheme="minorBidi"/>
          <w:b w:val="0"/>
          <w:bCs w:val="0"/>
          <w:iCs/>
          <w:sz w:val="26"/>
          <w:szCs w:val="26"/>
        </w:rPr>
        <w:t>Современные и перспективные технологии. Информационные технологии. Информация. Информационные технологии. 3-D принтер. Знакомство с профессиями: системный программист, прикладной программист. Строительные и транспортные технологии Строительные технологии. Классификация зданий и сооружений. Строительная продукция. Элементы строительного процесса: трудовые ресурсы, предметы труда (материальные ресурсы), технические средства (орудия труда). Технологии возведения зданий и сооружений. Ремонт жилых квартир. Текущий ремонт производственных зданий и сооружений. Жилищно-коммунальное хозяйство. Транспорт. Интеллектуальные транспортные технологии. Транспортная логистика. Влияние транспортной отрасли на окружающую среду. Знакомство с профессией строителя- эколога. Идеи творческих проектов.</w:t>
      </w:r>
    </w:p>
    <w:p w:rsidR="00674B11" w:rsidRPr="00E53C63" w:rsidRDefault="00674B11" w:rsidP="00674B11">
      <w:pPr>
        <w:pStyle w:val="510"/>
        <w:spacing w:before="0" w:line="276" w:lineRule="auto"/>
        <w:ind w:left="0" w:firstLine="683"/>
        <w:jc w:val="both"/>
        <w:rPr>
          <w:rFonts w:ascii="Times New Roman" w:eastAsiaTheme="minorHAnsi" w:hAnsi="Times New Roman" w:cstheme="minorBidi"/>
          <w:b w:val="0"/>
          <w:bCs w:val="0"/>
          <w:i w:val="0"/>
          <w:sz w:val="26"/>
          <w:szCs w:val="26"/>
        </w:rPr>
      </w:pPr>
      <w:r w:rsidRPr="00E53C63">
        <w:rPr>
          <w:rFonts w:ascii="Times New Roman" w:eastAsiaTheme="minorHAnsi" w:hAnsi="Times New Roman" w:cstheme="minorBidi"/>
          <w:b w:val="0"/>
          <w:bCs w:val="0"/>
          <w:i w:val="0"/>
          <w:sz w:val="26"/>
          <w:szCs w:val="26"/>
        </w:rPr>
        <w:t>Технологии получения и преобразования древесины и древесных материалов. Технология вытачивания изделий на токарном станке по обработке древесины. Приёмы вытачивания внутренних полостей. Правила вытачивания изделий, имеющих внутреннюю полость. Естественная и искусственная сушка древесины. Основные свойства древесины. Влажность древесины и её классификация. Методы определения влажности древесины. Формула определения влажности древесины по массе (весовым методом). Приборы для определения влажности древесины при сушке и хранении. Технология сушки древесины. Естественная и искусственная сушка. Сушка в электрическом поле токов высокой частоты. Контактная сушка. Соединение заготовок из древесины. Виды заготовок из древесины: пиленые, клееные, калиброванные. Способы изготовления. Способы соединения, сращивания и сплачивания заготовок из древесины. Конструирование изделий из древесины. Конструкция изделия и её части. Конструктивные элементы деталей из древесины. Составляющие сборочной единицы (сборочного узла): рамки, коробки, щиты. Технологическая документация производственного процесса. Сборка и отделка деталей из древесины и искусственных древесных материалов. Сборочная единица. Сборка и обработка отдельных сборочных единиц. Сборка изделий из готовых сборочных единиц. Отделка изделий из древесины. Виды отделки: лакирование, полирование, вощение, специальная отделка. Этапы отделки. Правила безопасной работы при сборке и отделке изделий из древесины. Знакомство с профессией мастера столярного и мебельного производства. Идеи творческих проектов.</w:t>
      </w:r>
    </w:p>
    <w:p w:rsidR="00674B11" w:rsidRPr="00E53C63" w:rsidRDefault="00674B11" w:rsidP="00674B11">
      <w:pPr>
        <w:pStyle w:val="510"/>
        <w:spacing w:before="0" w:line="276" w:lineRule="auto"/>
        <w:ind w:left="0" w:right="-1" w:firstLine="683"/>
        <w:jc w:val="both"/>
        <w:rPr>
          <w:rFonts w:ascii="Times New Roman" w:eastAsiaTheme="minorHAnsi" w:hAnsi="Times New Roman" w:cstheme="minorBidi"/>
          <w:b w:val="0"/>
          <w:bCs w:val="0"/>
          <w:i w:val="0"/>
          <w:sz w:val="26"/>
          <w:szCs w:val="26"/>
        </w:rPr>
      </w:pPr>
      <w:r w:rsidRPr="00E53C63">
        <w:rPr>
          <w:rFonts w:ascii="Times New Roman" w:eastAsiaTheme="minorHAnsi" w:hAnsi="Times New Roman" w:cstheme="minorBidi"/>
          <w:b w:val="0"/>
          <w:bCs w:val="0"/>
          <w:i w:val="0"/>
          <w:sz w:val="26"/>
          <w:szCs w:val="26"/>
        </w:rPr>
        <w:t xml:space="preserve">Технологии получения и преобразования металлов и искусственных материалов. Устройство и назначение токарно-винторезного станка. Токарно-винторезные станки. Основные виды обработки металлов и искусственных материалов резанием. Основные составляющие режима резания: скорость резания, скорость подач, глубина резания. Устройство и принцип действия токарно-винторезного станка ТВ-6. </w:t>
      </w:r>
      <w:r w:rsidR="00D476DC" w:rsidRPr="00E53C63">
        <w:rPr>
          <w:rFonts w:ascii="Times New Roman" w:eastAsiaTheme="minorHAnsi" w:hAnsi="Times New Roman" w:cstheme="minorBidi"/>
          <w:b w:val="0"/>
          <w:bCs w:val="0"/>
          <w:i w:val="0"/>
          <w:sz w:val="26"/>
          <w:szCs w:val="26"/>
        </w:rPr>
        <w:t>Управление токарно</w:t>
      </w:r>
      <w:r w:rsidRPr="00E53C63">
        <w:rPr>
          <w:rFonts w:ascii="Times New Roman" w:eastAsiaTheme="minorHAnsi" w:hAnsi="Times New Roman" w:cstheme="minorBidi"/>
          <w:b w:val="0"/>
          <w:bCs w:val="0"/>
          <w:i w:val="0"/>
          <w:sz w:val="26"/>
          <w:szCs w:val="26"/>
        </w:rPr>
        <w:t>-</w:t>
      </w:r>
      <w:r w:rsidR="00D476DC" w:rsidRPr="00E53C63">
        <w:rPr>
          <w:rFonts w:ascii="Times New Roman" w:eastAsiaTheme="minorHAnsi" w:hAnsi="Times New Roman" w:cstheme="minorBidi"/>
          <w:b w:val="0"/>
          <w:bCs w:val="0"/>
          <w:i w:val="0"/>
          <w:sz w:val="26"/>
          <w:szCs w:val="26"/>
        </w:rPr>
        <w:t>винторезным станком</w:t>
      </w:r>
      <w:r w:rsidRPr="00E53C63">
        <w:rPr>
          <w:rFonts w:ascii="Times New Roman" w:eastAsiaTheme="minorHAnsi" w:hAnsi="Times New Roman" w:cstheme="minorBidi"/>
          <w:b w:val="0"/>
          <w:bCs w:val="0"/>
          <w:i w:val="0"/>
          <w:sz w:val="26"/>
          <w:szCs w:val="26"/>
        </w:rPr>
        <w:t>. Наладка, настройка, управление станком. Закрепление заготовок. Установка резца. Организация труда и безопасность работ на токарно-винторезном станке. Правила безопасной работы на токарно-винторезном станке. Применение режущих инструментов при работе на токарно-винторезном станке. Режущие инструменты. Токарный резец. Основные части и элементы токарного резца. Геометрия и углы резца. Классификация токарных резцов: по направлению движения, форме головок, конструкции, назначению, способу крепления. Материал изготовления. Применение контрольно-измерительных инструментов, приспособлений, оснастки. Основные технологические операции, выполняемые на токарно-винторезном станке. Резание. Процесс образования стружки различной формы. Подрезание торцов и уступов, прорезание канавок и отрезание заготовок. Последовательность подрезания торца и обтачивание уступа. Применяемые резцы. Сверление, центрование и зенкование отверстий в деталях на токарно-винторезном станке. Сверление. Последовательность сверления отверстий на ТВС. Центрование и зенкование отверстий. Формы цилиндрических отверстий. Способы закрепления свёрл. Правила безопасной работы при сверлении, центровании и зенковании отверстий на ТВС. Обтачивание наружных цилиндрических поверхностей деталей на токарно-винторезном станке. Обтачивание наружных цилиндрических поверхностей. Черновое и чистовое точение. Последовательность обтачивания наружных поверхностей способом пробных проходов. Лимбы продольной и поперечной подач. Цена деления. Обтачивание наружных конических и фасонных поверхностей деталей на токарно-винторезном станке. Типовые детали с наружными и внутренними коническими поверхностями. Способы обработки конических поверхностей. Фасонные поверхности. Способы обработки фасонными резцами фасонных поверхностей. Полирование с помощью приспособлений. Приёмы накатывания рифлений. Современная безабразивная ультрозвуковая финишная обработка поверхностного слоя обработанной заготовки. Общие сведения о видах стали. Сталь. Процесс выплавки стали в сталеплавильных печах: конверторных, мартеновских, электрических. Виды сталей по химическому составу. Процентное содержание углерода в сталях и чугуне. Свойства углеродистых и легированных сталей. Применение сталей. Определение марок сталей. Изготовление деталей машин, инструментов из различных сталей. Применение новых композиционных материалов. Общие сведения о термической обработке стали. Общие сведения о термической обработке. Виды термообработки: отжиг, нормализация, закалка, отпуск. Диаграмма железоуглеродистых сплавов. Определение температуры нагрева стали термоэлектрическими пирометрами. Определение цветов каления и побежалости стали. Устройства для термической обработки стали. Муфельная печь. Инструменты, оснастка, приспособления при термообработке стальных заготовок. Определение температуры закалки зубила. Применение современных технологий в термической обработке стали. Основы нарезания наружной и внутренней резьбы. Резьба. Наружная и внутренняя резьба. Изделия с наружной и внутренней резьбой. Профиль резьбы. Шаг резьбы. Диаметр резьбы. Нарезание резьбы в слесарной практике. Метрическая резьба и её элементы. Виды резьбы по профилю. Инструменты, оснастка, приспособления при нарезании наружной и внутренней резьбы. Основные части метчика. Последовательность нарезания внутренней резьбы в сквозных отверстиях. Нарезание резьбы плашками. Последовательность нарезания наружной резьбы плашками. Изображение резьбы на чертежах. Основные ошибки при нарезании резьбы. Правила безопасной работы при нарезании резьбы. Применение ручного электрифицированного инструмента для обработки конструкционных материалов. Применение бытового ручного электрифицированного инструмента. Устройство и назначение электрического лобзика, электрической дрели. Порядок работы с электрической дрелью. Шлифовальная машина, листовые электрические ножницы, электрическая бормашина с гибким валом, пульверизатор-краскораспылитель. Аккумуляторные ручные инструменты. Правила безопасной работы с ручными электрифицированными инструментами. Идеи творческих проектов.</w:t>
      </w:r>
    </w:p>
    <w:p w:rsidR="00674B11" w:rsidRPr="00E53C63" w:rsidRDefault="00674B11" w:rsidP="00674B11">
      <w:pPr>
        <w:pStyle w:val="510"/>
        <w:spacing w:before="0" w:line="276" w:lineRule="auto"/>
        <w:ind w:left="0" w:firstLine="683"/>
        <w:jc w:val="both"/>
        <w:rPr>
          <w:rFonts w:ascii="Times New Roman" w:eastAsiaTheme="minorHAnsi" w:hAnsi="Times New Roman" w:cstheme="minorBidi"/>
          <w:b w:val="0"/>
          <w:bCs w:val="0"/>
          <w:i w:val="0"/>
          <w:sz w:val="26"/>
          <w:szCs w:val="26"/>
        </w:rPr>
      </w:pPr>
      <w:r w:rsidRPr="00E53C63">
        <w:rPr>
          <w:rFonts w:ascii="Times New Roman" w:eastAsiaTheme="minorHAnsi" w:hAnsi="Times New Roman" w:cstheme="minorBidi"/>
          <w:b w:val="0"/>
          <w:bCs w:val="0"/>
          <w:i w:val="0"/>
          <w:sz w:val="26"/>
          <w:szCs w:val="26"/>
        </w:rPr>
        <w:t>Технологии получения и преобразования текстильных материалов. Технология производства химических волокон. Химические волокна. Классификация химических волокон. Приготовление прядильного раствора или расплава. Формование нитей. Отделка. Свойства химических волокон и тканей из них. Вискозные волокна. Ацетатные и триацетатные волокна. Белковые волокна. Синтетические волокна. Полиамидные волокна. Полиэфирные волокна. Свойства тканей из натуральных и химических волокон. Полиуретановые волокна. Полиакрилонитрильные волокна. Образование челночного стежка. Процесс образования челночного стежка на примере вращающегося челнока. Приспособления малой механизации, применяемые при изготовлении швейных изделий. Приспособления малой механизации, применяемые при изготовлении швейных изделий. Лапка -запошиватель, лапка-рубильник, направляющая линейка. Лапки для пришивания пуговиц, рельефной строчки и шнура, обработки петель. Однорожковая лапка. Современные швейные машины. Из истории поясной одежды. Поясная одежда. Из истории поясной одежды. Юбка. Шлейф. Кринолин. Фижмы. Панье. Турнюр. Понёва. Передник. Тога. Брюки. Кюлоты. Галифе. Стиль в одежде. Иллюзии зрительного восприятия. Стиль в одежде. Силуэт, силуэтные линии. Модель. Покрой. Иллюзии зрительного восприятия. Конструирование юбок. Виды юбок. Снятие мерок для построения чертежа основы юбки. Мерки для построения чертежа юбки. Построение чертежа и моделирование конической юбки. Конические юбки. Построение чертежа одношовной конической юбки большой клёш, полусолнце и солнце. Моделирование конической юбки. Технологическая последовательность изготовления прямой юбки. Первая примерка. Дефекты посадки. Обработка деталей кроя. Подготовка изделия к первой примерке. Первая примерка юбки. Дефекты посадки юбки на фигуре. Устранение дефектов. Обработка вытачек и складок. Вытачки. Обработка вытачек. Складки: односторонние, встречные, бантовые, застроченные по всей длине. Обработка складок. ВТО складок.Соединение деталей юбки и обработка срезов. Соединение переднего и заднего полотнищ юбки. Варианты обработки стачных швов. Варианты обработки краевых швов. Обработка верхнего среза юбки. Виды обработки верхнего среза юбки. Дублирование. Последовательность выполнения дублирования. Обработка пояса юбки. Корсажная тесьма. Обработка верхнего среза юбки поясом. Обработка нижнего среза юбки. Способы обработки. Обработка нижнего среза юбки из хлопчатобумажной и льняной ткани. Обработка низа юбки из шёлковой и тонкой шерстяной ткани. Обработка низа юбки окантовочным швом, тесьмой. Окончательная отделка швейного изделия. Проверка качества готового изделия. ВТО готового изделия. Идеи творческих проектов.</w:t>
      </w:r>
    </w:p>
    <w:p w:rsidR="00674B11" w:rsidRPr="00E53C63" w:rsidRDefault="00674B11" w:rsidP="00674B11">
      <w:pPr>
        <w:pStyle w:val="510"/>
        <w:spacing w:before="0" w:line="276" w:lineRule="auto"/>
        <w:ind w:left="0" w:firstLine="683"/>
        <w:jc w:val="both"/>
        <w:rPr>
          <w:rFonts w:ascii="Times New Roman" w:hAnsi="Times New Roman" w:cstheme="minorBidi"/>
          <w:b w:val="0"/>
          <w:i w:val="0"/>
          <w:iCs w:val="0"/>
          <w:sz w:val="26"/>
          <w:szCs w:val="26"/>
        </w:rPr>
      </w:pPr>
      <w:r w:rsidRPr="00E53C63">
        <w:rPr>
          <w:rFonts w:ascii="Times New Roman" w:hAnsi="Times New Roman" w:cstheme="minorBidi"/>
          <w:b w:val="0"/>
          <w:i w:val="0"/>
          <w:iCs w:val="0"/>
          <w:sz w:val="26"/>
          <w:szCs w:val="26"/>
        </w:rPr>
        <w:t>Технологии обработки пищевых продуктов. Понятие о микроорганизмах. Полезные микроорганизмы. Дрожжи. Вредные микроорганизмы. Сальмонеллы. Ботулизм. Золотистый стафилококк. Пищевые отравления. Рыбная промышленность. Технология обработки рыбы. Рыбная промышленность. Рыба. Виды промысловых рыб. Охлаждённая рыба. Мороженая рыба. Механическая обработка рыбы. Кулинарная разделка рыбы для филе. Тепловая обработка рыбы. Припущенная рыба. Требования к качеству рыбных блюд. Морепродукты. Рыбные консервы Морепродукты. Ракообразные, двустворчатые моллюски, головоногие моллюски, иглокожие. Морские водоросли. Кальмары. Креветки. Рыбные консервы. Рыбные пресервы. Виды теста. Пищевые продукты, оборудование, инструменты и приспособления для приготовления теста Виды теста. Пресное тесто. Дрожжевое тесто. Бездрожжевое тесто. Продукты для приготовления теста. Пищевые продукты для начинок и оформления изделий из теста. Крупы для начинок. Инвентарь и приспособления для приготовления теста. Приготовление дрожжевого теста. Технологии производства хлеба и хлебобулочных изделий Приготовление дрожжевого теста. Безопарный, опарный способы приготовления теста. Производство хлеба. Микронизация. Экструзия. Процесс производства хлеба. Требования к качеству готовых изделий. Продукция кондитерской промышленности. Технологии приготовления кондитерских изделий из различных видов теста Знакомство с профессией кондитера. Кондитерские изделия. Песочное тесто, технология приготовления. Требования к качеству изделий из песочного теста. Бисквитное тесто. Способы приготовления бисквитного теста. Требования к качеству изделий из бисквитного теста. Заварное тесто. Требования к качеству изделий из заварного теста. Слоёное тесто. Требования к качеству изделий из слоёного теста. Тесто для блинчиков. Требования к качеству блинчиков. Технология приготовления теста для пельменей, вареников и домашней лапши Пельмени. Виды пельменей. Технология приготовления пельменей. Тесто для домашней лапши. Тесто для вареников. Идеи творческих проектов.</w:t>
      </w:r>
    </w:p>
    <w:p w:rsidR="00674B11" w:rsidRPr="00E53C63" w:rsidRDefault="00674B11" w:rsidP="00674B11">
      <w:pPr>
        <w:pStyle w:val="311"/>
        <w:spacing w:line="276" w:lineRule="auto"/>
        <w:ind w:left="0" w:firstLine="683"/>
        <w:jc w:val="both"/>
        <w:rPr>
          <w:rFonts w:ascii="Times New Roman" w:eastAsia="Cambria" w:hAnsi="Times New Roman" w:cstheme="minorBidi"/>
          <w:b w:val="0"/>
          <w:sz w:val="26"/>
          <w:szCs w:val="26"/>
        </w:rPr>
      </w:pPr>
      <w:r w:rsidRPr="00E53C63">
        <w:rPr>
          <w:rFonts w:ascii="Times New Roman" w:eastAsia="Cambria" w:hAnsi="Times New Roman" w:cstheme="minorBidi"/>
          <w:b w:val="0"/>
          <w:sz w:val="26"/>
          <w:szCs w:val="26"/>
        </w:rPr>
        <w:t>Технологии художественно-прикладной обработки материалов. Вязание спицами. Вязание. Спицы. Пряжа для вязания. Классический набор петель спицами. Вязание лицевых и изнаночных петель. Закрытие петель последнего ряда при вязании спицами. Вязание образца. Методы прибавления и убавления петель. Сборка изделия. Идеи творческих проектов. Макраме. История узелкового плетения. Инструменты и материалы для плетения. Техника плетения. Основные узлы и узоры плетения. Скобчатая резьба. Приёмы разметки и техника резьбы Плосковыемочная резьба. Основы скобчатой резьбы. Инструменты для выполнения скобчатой резьбы. Скобчатые порезки. Разметка чешуек. Разметка скобчатых порезок: с выпуклой средней линией - глазков, с углублённой средней линией. Техника резьбы скобчатых порезок. Правила безопасной работы при выполнении скобчатой резьбы. Идеи творческих проектов.</w:t>
      </w:r>
    </w:p>
    <w:p w:rsidR="00674B11" w:rsidRPr="00E53C63" w:rsidRDefault="00674B11" w:rsidP="00674B11">
      <w:pPr>
        <w:pStyle w:val="311"/>
        <w:spacing w:line="276" w:lineRule="auto"/>
        <w:ind w:left="0" w:firstLine="683"/>
        <w:jc w:val="both"/>
        <w:rPr>
          <w:rFonts w:ascii="Times New Roman" w:eastAsia="Cambria" w:hAnsi="Times New Roman" w:cstheme="minorBidi"/>
          <w:b w:val="0"/>
          <w:sz w:val="26"/>
          <w:szCs w:val="26"/>
        </w:rPr>
      </w:pPr>
      <w:r w:rsidRPr="00E53C63">
        <w:rPr>
          <w:rFonts w:ascii="Times New Roman" w:eastAsia="Cambria" w:hAnsi="Times New Roman" w:cstheme="minorBidi"/>
          <w:b w:val="0"/>
          <w:sz w:val="26"/>
          <w:szCs w:val="26"/>
        </w:rPr>
        <w:t>Технологии ведения дома. Принципы и средства создания интерьера дома. Принципы создания интерьера дома. Знакомство с профессиями архитектора и дизайнера интерьера. Распределение дома на зоны. Архитектурно-планировочное решение. Трансформируемая мебель. Технологии ремонта жилых помещений. Ремонтные работы. Технология оклеивания стен обоями и покраска потолка. Правила безопасной работы во время ремонта. Оформление интерьера комнатными растениями. Оформление интерьера. Подбор комнатных растений. Сухоцветы. Искусственные цветы. Композиция. Выбор комнатных растений и уход за ними. Виды комнатных растений. Уход за растениями. Частота, обильность полива и подкормок. Пересадка растений. Идеи творческих проектов.</w:t>
      </w:r>
    </w:p>
    <w:p w:rsidR="00674B11" w:rsidRPr="00E53C63" w:rsidRDefault="00674B11" w:rsidP="00674B11">
      <w:pPr>
        <w:pStyle w:val="311"/>
        <w:spacing w:line="276" w:lineRule="auto"/>
        <w:ind w:left="0" w:firstLine="683"/>
        <w:jc w:val="both"/>
        <w:rPr>
          <w:rFonts w:ascii="Times New Roman" w:eastAsia="Cambria" w:hAnsi="Times New Roman" w:cs="Times New Roman"/>
          <w:b w:val="0"/>
          <w:sz w:val="26"/>
          <w:szCs w:val="26"/>
        </w:rPr>
      </w:pPr>
      <w:r w:rsidRPr="00E53C63">
        <w:rPr>
          <w:rFonts w:ascii="Times New Roman" w:eastAsia="Cambria" w:hAnsi="Times New Roman" w:cstheme="minorBidi"/>
          <w:b w:val="0"/>
          <w:sz w:val="26"/>
          <w:szCs w:val="26"/>
        </w:rPr>
        <w:t xml:space="preserve">Элементы тепловой энергетики, электротехники и робототехники. Виды проводов и электроарматуры. Провода. Виды проводов и электропроводки. Марки проводов. Виды и назначение электромонтажных инструментов и изоляционных материалов. Последовательность действий при сращивании многожильных проводов. Последовательность действий при выполнении ответвления многожильных проводов. Виды и назначение электроарматуры и установочных изделий. Правила безопасной работы при выполнении электромонтажных работ. Устройство квартирной электропроводки. Квартирная электропроводка. Потребители электроэнергии. Электрическая схема квартирной электропроводки. Виды и назначение счётчика электрической энергии. Защитные устройства: автоматические выключатели и предохранители. Принципиальная и монтажная схема однолампового осветителя. Условные обозначения элементов электрической цепи. Функциональное разнообразие роботов. Стационарные и мобильные роботы. Промышленные роботы. Медицинские роботы. Сельскохозяйственные роботы. Подводные роботы. Космический робот. Сервисные роботы. Круиз-контроль. Программирование роботов. Алгоритм. Исполнитель алгоритма. Система команд исполнителя. Запись алгоритма с помощью блок-схемы. Линейный алгоритм. </w:t>
      </w:r>
      <w:r w:rsidRPr="00E53C63">
        <w:rPr>
          <w:rFonts w:ascii="Times New Roman" w:eastAsia="Cambria" w:hAnsi="Times New Roman" w:cs="Times New Roman"/>
          <w:b w:val="0"/>
          <w:sz w:val="26"/>
          <w:szCs w:val="26"/>
        </w:rPr>
        <w:t>Условный алгоритм. Циклический алгоритм. Идеи творческих проектов.</w:t>
      </w:r>
    </w:p>
    <w:p w:rsidR="00674B11" w:rsidRPr="00E53C63" w:rsidRDefault="00674B11" w:rsidP="00674B11">
      <w:pPr>
        <w:pStyle w:val="311"/>
        <w:spacing w:line="276" w:lineRule="auto"/>
        <w:ind w:left="0" w:firstLine="683"/>
        <w:jc w:val="both"/>
        <w:rPr>
          <w:rFonts w:ascii="Times New Roman" w:eastAsia="Cambria" w:hAnsi="Times New Roman" w:cstheme="minorBidi"/>
          <w:b w:val="0"/>
          <w:sz w:val="26"/>
          <w:szCs w:val="26"/>
        </w:rPr>
      </w:pPr>
      <w:r w:rsidRPr="00E53C63">
        <w:rPr>
          <w:rFonts w:ascii="Times New Roman" w:eastAsia="Cambria" w:hAnsi="Times New Roman" w:cstheme="minorBidi"/>
          <w:b w:val="0"/>
          <w:sz w:val="26"/>
          <w:szCs w:val="26"/>
        </w:rPr>
        <w:t>Технологии творческой, проектной и исследовательской деятельности.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674B11" w:rsidRPr="00E53C63" w:rsidRDefault="00674B11" w:rsidP="00674B11">
      <w:pPr>
        <w:spacing w:after="0"/>
        <w:ind w:firstLine="708"/>
        <w:jc w:val="center"/>
        <w:rPr>
          <w:rFonts w:ascii="Times New Roman" w:hAnsi="Times New Roman"/>
          <w:sz w:val="26"/>
          <w:szCs w:val="26"/>
        </w:rPr>
      </w:pPr>
      <w:r w:rsidRPr="00E53C63">
        <w:rPr>
          <w:rFonts w:ascii="Times New Roman" w:hAnsi="Times New Roman"/>
          <w:sz w:val="26"/>
          <w:szCs w:val="26"/>
        </w:rPr>
        <w:t>Восьмой класс</w:t>
      </w:r>
    </w:p>
    <w:p w:rsidR="00674B11" w:rsidRPr="00E53C63" w:rsidRDefault="00674B11" w:rsidP="00674B11">
      <w:pPr>
        <w:pStyle w:val="311"/>
        <w:spacing w:line="276" w:lineRule="auto"/>
        <w:ind w:left="0" w:firstLine="708"/>
        <w:jc w:val="both"/>
        <w:rPr>
          <w:rFonts w:ascii="Times New Roman" w:eastAsia="Cambria" w:hAnsi="Times New Roman" w:cstheme="minorBidi"/>
          <w:b w:val="0"/>
          <w:sz w:val="26"/>
          <w:szCs w:val="26"/>
        </w:rPr>
      </w:pPr>
      <w:r w:rsidRPr="00E53C63">
        <w:rPr>
          <w:rFonts w:ascii="Times New Roman" w:eastAsia="Cambria" w:hAnsi="Times New Roman" w:cstheme="minorBidi"/>
          <w:b w:val="0"/>
          <w:sz w:val="26"/>
          <w:szCs w:val="26"/>
        </w:rPr>
        <w:t>Современные и перспективные технологии. Социальные технологии. Социальная технология. Специфика социальных технологий. Сферы применения социальных технологий. Социальные технологии, применяемые при межличностной и межгрупповой коммуникации, при публичной и массовой коммуникации. Реклама. Управленческие технологии. Социальная сеть. Знакомство с профессиями: менеджер по рекламе, маркетолог, копирайтер, бренд-менеджер. Лазерные и нанотехнологии. Лазерные технологии. Лазерная обработка материалов. Лазерная гравировка и резка на коже и кожзаменителях. Нанотехнология. Нанообъекты. Наноматериалы. Знакомство с профессиями: инженер по лазерной технике и лазерным технологиям, нанотехнолог. Биотехнологии и современные медицинские технологии. Биотехнология. Бионика. Генная инженерия. Биоинженерия.</w:t>
      </w:r>
    </w:p>
    <w:p w:rsidR="00674B11" w:rsidRPr="00E53C63" w:rsidRDefault="00674B11" w:rsidP="00674B11">
      <w:pPr>
        <w:pStyle w:val="311"/>
        <w:spacing w:line="276" w:lineRule="auto"/>
        <w:ind w:left="0" w:firstLine="708"/>
        <w:jc w:val="both"/>
        <w:rPr>
          <w:rFonts w:ascii="Times New Roman" w:eastAsia="Cambria" w:hAnsi="Times New Roman" w:cstheme="minorBidi"/>
          <w:b w:val="0"/>
          <w:sz w:val="26"/>
          <w:szCs w:val="26"/>
        </w:rPr>
      </w:pPr>
      <w:r w:rsidRPr="00E53C63">
        <w:rPr>
          <w:rFonts w:ascii="Times New Roman" w:eastAsia="Cambria" w:hAnsi="Times New Roman" w:cstheme="minorBidi"/>
          <w:b w:val="0"/>
          <w:sz w:val="26"/>
          <w:szCs w:val="26"/>
        </w:rPr>
        <w:t>Технологии получения и преобразования металлов и искусственных материалов. Основы фрезерной обработки. Фрезерование металлов. Горизонтально-фрезерный станок НГФ-110Ш4. Инструменты и приспособления, применяемые при работе на НГФ-110Ш4. Разновидность фрез. Фрезерные станки с числовым программным управлением (ЧПУ). Организация рабочего места. Основные технологические фрезерные операции. Рабочее место для фрезерных работ. Управление горизонтально-фрезерным станком. Правила безопасной работы на горизонтально-фрезерном станке. Основные технологические фрезерные операции. Последовательность фрезерования. Технологические операции соединения тонколистовых металлов. Фальцевое соединение двух тонколистовых заготовок. Фальцевые швы. Знакомство с профессиями: слесарь-жестянщик, кровельщик. Ручные инструменты и приспособления. Электро - механические инструменты. Последовательность выполнения простого одинарного лежачего шва. Правила безопасной работы при выполнении фальцевого шва. Художественное конструирование изделий в технике просечного и пропильного металла. Знакомство с профессиями жестянщика, кузнеца. Конструирование изделий в технике просечного и пропильного металла. Виды металла для пропильного и просечного декора. Специальные инструменты, применяемые для просечки. Последовательность изготовления декоративной личины (накладки) для врезного замка. Правила безопасной работы в технике просечного и пропильного металла.</w:t>
      </w:r>
    </w:p>
    <w:p w:rsidR="00674B11" w:rsidRPr="00E53C63" w:rsidRDefault="00674B11" w:rsidP="00674B11">
      <w:pPr>
        <w:pStyle w:val="510"/>
        <w:spacing w:before="0" w:line="276" w:lineRule="auto"/>
        <w:ind w:left="0" w:firstLine="708"/>
        <w:jc w:val="both"/>
        <w:rPr>
          <w:rFonts w:ascii="Times New Roman" w:hAnsi="Times New Roman" w:cstheme="minorBidi"/>
          <w:b w:val="0"/>
          <w:i w:val="0"/>
          <w:iCs w:val="0"/>
          <w:sz w:val="26"/>
          <w:szCs w:val="26"/>
        </w:rPr>
      </w:pPr>
      <w:r w:rsidRPr="00E53C63">
        <w:rPr>
          <w:rFonts w:ascii="Times New Roman" w:hAnsi="Times New Roman" w:cstheme="minorBidi"/>
          <w:b w:val="0"/>
          <w:i w:val="0"/>
          <w:iCs w:val="0"/>
          <w:sz w:val="26"/>
          <w:szCs w:val="26"/>
        </w:rPr>
        <w:t>Технологии получения и преобразования текстильных материалов. История костюма. Одежда. Функции одежды. История костюма. Мода. Силуэт. Стиль. Зрительные иллюзии в одежде. Зрительные иллюзии. Иллюзия изменения длины и формы. Иллюзия изменения параллельности и направления линий. Явление иррадиации. Изменения восприятия фигуры. Технология изготовления плечевого изделия с цельнокроеным рукавом. Подготовка выкройки к раскрою. Подготовка ткани к раскрою. Раскладка выкройки блузки на ткани и раскрой ткани. Пооперационный контроль. Подготовка деталей кроя блузки к пошиву. Обработка деталей кроя. Проведение примерки. Обработка горловины блузки. Обработка низа рукавов. Обработка боковых швов блузки. Обработка низа блузки. Окончательная отделка блузки. Высокотехнологичные волокна. Сферы применения текстиля. Новые технологии получения химических волокон с особыми свойствами. Свойства волокон нового поколения. Основные направления совершенствования технологий производства волокон. Биотехнологии в производстве текстильных волокон «Биопанволокна». Эковолокна. Волокна из кукурузы. Волокна из водорослей. Волокна из крабовых панцирей. Соевое волокно. Бамбуковое волокно и ткани из него. Луобума. Рециклированная кожа. Производство ткани из ветоши.</w:t>
      </w:r>
    </w:p>
    <w:p w:rsidR="00674B11" w:rsidRPr="00E53C63" w:rsidRDefault="00674B11" w:rsidP="00674B11">
      <w:pPr>
        <w:pStyle w:val="510"/>
        <w:spacing w:before="0" w:line="276" w:lineRule="auto"/>
        <w:ind w:left="0" w:firstLine="708"/>
        <w:jc w:val="both"/>
        <w:rPr>
          <w:rFonts w:ascii="Times New Roman" w:hAnsi="Times New Roman" w:cs="Times New Roman"/>
          <w:b w:val="0"/>
          <w:i w:val="0"/>
          <w:iCs w:val="0"/>
          <w:sz w:val="26"/>
          <w:szCs w:val="26"/>
        </w:rPr>
      </w:pPr>
      <w:r w:rsidRPr="00E53C63">
        <w:rPr>
          <w:rFonts w:ascii="Times New Roman" w:hAnsi="Times New Roman" w:cstheme="minorBidi"/>
          <w:b w:val="0"/>
          <w:i w:val="0"/>
          <w:iCs w:val="0"/>
          <w:sz w:val="26"/>
          <w:szCs w:val="26"/>
        </w:rPr>
        <w:t xml:space="preserve">Технологии обработки пищевых продуктов. Физиология питания. Расчёт калорийности блюд. Физиология питания. Состав пищи. Белки, жиры, углеводы, витамины, минеральные соли. Ассимиляция. Диссимиляция. Обмен веществ. Калорийность блюд. Расчёт калорийности. Основы здорового питания. Мясная промышленность. Технологии обработки и приготовления блюд из сельскохозяйственной птицы. Мясо. Мясная промышленность. Механическая обработка птицы. Приготовление полуфабрикатов. Заправка птицы. Отварная птица. Варка основным способом. Тушёная птица. Блюда из рубленого мяса птицы. Значение мяса и субпродуктов в питании человека. Механическая обработка мяса животных. Роль мяса и мясопродуктов в питании человека. Говядина. Баранина. Механическая обработка мяса животных. Технологический процесс механической обработки мяса. Показатели свежести охлаждённого мяса. Маркировка мяса. Виды кулинарной обработки мяса. Производство колбас. Виды тепловой обработки мяса. Варка. Жаренье. Тушение. Запекание. Мясные полуфабрикаты. Мясные консервы. Производство колбас. Идеи творческих проектов. Блюда национальной кухни на примере первых блюд. Сервировка стола к обеду. Национальная кухня. Суп. Классификация супов: по наличию основы жидкого супа, по способу приготовления, по температуре подачи. Правила безопасной работы на кухне с горячей посудой. Сервировка обеденного стола. Пищевые добавки. Упаковка пищевых продуктов и товаров. Пищевые добавки. Классификация пищевых добавок и их характеристика. Информация на этикетке. Штриховой код. Экомаркировка. Современные технологии </w:t>
      </w:r>
      <w:r w:rsidR="00D476DC" w:rsidRPr="00E53C63">
        <w:rPr>
          <w:rFonts w:ascii="Times New Roman" w:hAnsi="Times New Roman" w:cstheme="minorBidi"/>
          <w:b w:val="0"/>
          <w:i w:val="0"/>
          <w:iCs w:val="0"/>
          <w:sz w:val="26"/>
          <w:szCs w:val="26"/>
        </w:rPr>
        <w:t>в производстве</w:t>
      </w:r>
      <w:r w:rsidRPr="00E53C63">
        <w:rPr>
          <w:rFonts w:ascii="Times New Roman" w:hAnsi="Times New Roman" w:cstheme="minorBidi"/>
          <w:b w:val="0"/>
          <w:i w:val="0"/>
          <w:iCs w:val="0"/>
          <w:sz w:val="26"/>
          <w:szCs w:val="26"/>
        </w:rPr>
        <w:t xml:space="preserve"> и упаковке пищевых продуктов. Рафинированные пищевые продукты. Генномодифицированные или трансгенные организмы. Радуризация. УФ-обработка. ИК-нагрев. Диэлектрический нагрев. Индукционный нагрев. Криозаморозка. Технология вакумизации. Технология асептической упаковки. Использование вакуума и модифицированной газовой </w:t>
      </w:r>
      <w:r w:rsidRPr="00E53C63">
        <w:rPr>
          <w:rFonts w:ascii="Times New Roman" w:hAnsi="Times New Roman" w:cs="Times New Roman"/>
          <w:b w:val="0"/>
          <w:i w:val="0"/>
          <w:iCs w:val="0"/>
          <w:sz w:val="26"/>
          <w:szCs w:val="26"/>
        </w:rPr>
        <w:t>среды. Идеи творческих проектов.</w:t>
      </w:r>
    </w:p>
    <w:p w:rsidR="00674B11" w:rsidRPr="00E53C63" w:rsidRDefault="00674B11" w:rsidP="00674B11">
      <w:pPr>
        <w:pStyle w:val="510"/>
        <w:spacing w:before="0" w:line="276" w:lineRule="auto"/>
        <w:ind w:left="0" w:firstLine="708"/>
        <w:jc w:val="both"/>
        <w:rPr>
          <w:rFonts w:ascii="Times New Roman" w:hAnsi="Times New Roman" w:cstheme="minorBidi"/>
          <w:b w:val="0"/>
          <w:i w:val="0"/>
          <w:iCs w:val="0"/>
          <w:sz w:val="26"/>
          <w:szCs w:val="26"/>
        </w:rPr>
      </w:pPr>
      <w:r w:rsidRPr="00E53C63">
        <w:rPr>
          <w:rFonts w:ascii="Times New Roman" w:hAnsi="Times New Roman" w:cstheme="minorBidi"/>
          <w:b w:val="0"/>
          <w:i w:val="0"/>
          <w:iCs w:val="0"/>
          <w:sz w:val="26"/>
          <w:szCs w:val="26"/>
        </w:rPr>
        <w:t xml:space="preserve">Технологии художественно-прикладной обработки материалов. История валяния. Мокрое валяние и фелтинг - художественный войлок. Валяние шерсти. Основные виды валяния шерсти. Мокрое валяние. Материалы и инструменты для валяния. Раскладывание шерсти. Приготовление мыльного раствора. Валяние полотна. Прополаскивание и сушка. Фелтинг. Применение иглопробивной машины. Цвет в интерьере. Художественный войлок в интерьере. Цвет. Влияние цвета на психологическое состояние человека. Цвет в интерьере дома. Создание элементов интерьера. </w:t>
      </w:r>
    </w:p>
    <w:p w:rsidR="00674B11" w:rsidRPr="00E53C63" w:rsidRDefault="00674B11" w:rsidP="00674B11">
      <w:pPr>
        <w:pStyle w:val="510"/>
        <w:spacing w:before="0" w:line="276" w:lineRule="auto"/>
        <w:ind w:left="0" w:firstLine="708"/>
        <w:jc w:val="both"/>
        <w:rPr>
          <w:rFonts w:ascii="Times New Roman" w:hAnsi="Times New Roman" w:cs="Times New Roman"/>
          <w:b w:val="0"/>
          <w:i w:val="0"/>
          <w:iCs w:val="0"/>
          <w:sz w:val="26"/>
          <w:szCs w:val="26"/>
        </w:rPr>
      </w:pPr>
      <w:r w:rsidRPr="00E53C63">
        <w:rPr>
          <w:rFonts w:ascii="Times New Roman" w:hAnsi="Times New Roman" w:cstheme="minorBidi"/>
          <w:b w:val="0"/>
          <w:i w:val="0"/>
          <w:iCs w:val="0"/>
          <w:sz w:val="26"/>
          <w:szCs w:val="26"/>
        </w:rPr>
        <w:t xml:space="preserve">Электротехника и автоматика. Производство, передача и потребление электрической энергии. Электротехника. Электрическая энергия. Генератор. Турбина. Энергоносители: возобновляемые и невозобновляемые. Тепловая электростанция. Гидроэлектрическая электростанция. Атомная электростанция. Переменный и постоянный токи. Переменный ток. Амплитуда. Частота. Постоянный ток. Действие тока. Мощность. Период и действующее значение силы переменного тока. Накопители электрической энергии. Аккумулятор. Электрические двигатели. Электродвигатель постоянного тока. Электродвигатель переменного тока. Коллекторные двигатели. Статор. Ротор. Коллектор. Щетки. Реверсирование двигателя. Асинхронный двигатель. Измерительные приборы. Амперметр. Вольтметр. Омметр. Авометр. Тестер. Мультиметр. Предел измерения. Правила безопасной работы с электроизмерительными приборами. Правила безопасной работы с электроприборами. Идеи </w:t>
      </w:r>
      <w:r w:rsidRPr="00E53C63">
        <w:rPr>
          <w:rFonts w:ascii="Times New Roman" w:hAnsi="Times New Roman" w:cs="Times New Roman"/>
          <w:b w:val="0"/>
          <w:i w:val="0"/>
          <w:iCs w:val="0"/>
          <w:sz w:val="26"/>
          <w:szCs w:val="26"/>
        </w:rPr>
        <w:t>творческих проектов.</w:t>
      </w:r>
    </w:p>
    <w:p w:rsidR="00674B11" w:rsidRPr="00E53C63" w:rsidRDefault="00674B11" w:rsidP="00674B11">
      <w:pPr>
        <w:pStyle w:val="510"/>
        <w:spacing w:before="0" w:line="276" w:lineRule="auto"/>
        <w:ind w:left="0" w:right="-1" w:firstLine="708"/>
        <w:jc w:val="both"/>
        <w:rPr>
          <w:rFonts w:ascii="Times New Roman" w:hAnsi="Times New Roman" w:cs="Times New Roman"/>
          <w:b w:val="0"/>
          <w:i w:val="0"/>
          <w:iCs w:val="0"/>
          <w:sz w:val="26"/>
          <w:szCs w:val="26"/>
        </w:rPr>
      </w:pPr>
      <w:r w:rsidRPr="00E53C63">
        <w:rPr>
          <w:rFonts w:ascii="Times New Roman" w:hAnsi="Times New Roman" w:cstheme="minorBidi"/>
          <w:b w:val="0"/>
          <w:i w:val="0"/>
          <w:iCs w:val="0"/>
          <w:sz w:val="26"/>
          <w:szCs w:val="26"/>
        </w:rPr>
        <w:t xml:space="preserve">Робототехника. Протокол связи — настоящее и будущее. Протокол связи. Wi-Fi. Bluetooth. ZigBee. Стек протокола. Что такое MAC-адрес. IP-адрес. Физический уровень передачи данных. Канальный уровень передачи данных. Сетевой уровень передачи данных. МАС-адрес. Управление роботом. Режим управления. Пульт управления. Программа. Управление работой контроллера. Контроллер. Установка программы. Аппаратное обеспечение. COM-порт. Платформа Arduino UNO. Управление светодиодом. Светодиоды в схеме платы. Скетч. Программа. Пин. Светодиод. Макетная плата. Время задержки. О контроллере R-5, Arduino Nano и о драйверах. Драйвер. Контроллер R-5. Контроллер Arduino Nano. Джампер. Плата контроллера R-5, Arduino Nano. Управляем моторами. Широтно-импульсная модуляция (ШИМ, РWМ). Вход драйвера электромотора.  Знакомство с 3D-технологиями. Аддитивные технологии. Трехмерное моделирование. 3D-ручка. 3D-принтер. Ниточные принтеры. Порошковые принтеры. Стереолитографические принтеры. Строительные </w:t>
      </w:r>
      <w:r w:rsidRPr="00E53C63">
        <w:rPr>
          <w:rFonts w:ascii="Times New Roman" w:hAnsi="Times New Roman" w:cs="Times New Roman"/>
          <w:b w:val="0"/>
          <w:i w:val="0"/>
          <w:iCs w:val="0"/>
          <w:sz w:val="26"/>
          <w:szCs w:val="26"/>
        </w:rPr>
        <w:t>принтеры. Идеи творческих проектов.</w:t>
      </w:r>
    </w:p>
    <w:p w:rsidR="00674B11" w:rsidRPr="00E53C63" w:rsidRDefault="00674B11" w:rsidP="00674B11">
      <w:pPr>
        <w:pStyle w:val="311"/>
        <w:spacing w:line="276" w:lineRule="auto"/>
        <w:ind w:left="0" w:firstLine="708"/>
        <w:jc w:val="both"/>
        <w:rPr>
          <w:rFonts w:ascii="Times New Roman" w:eastAsia="Cambria" w:hAnsi="Times New Roman" w:cs="Times New Roman"/>
          <w:b w:val="0"/>
          <w:sz w:val="26"/>
          <w:szCs w:val="26"/>
        </w:rPr>
      </w:pPr>
      <w:r w:rsidRPr="00E53C63">
        <w:rPr>
          <w:rFonts w:ascii="Times New Roman" w:eastAsia="Cambria" w:hAnsi="Times New Roman" w:cstheme="minorBidi"/>
          <w:b w:val="0"/>
          <w:sz w:val="26"/>
          <w:szCs w:val="26"/>
        </w:rPr>
        <w:t xml:space="preserve">Семейная экономика и основы предпринимательства. Семейная экономика. Семья как субъект экономики. Цели семьи. Экономическая (хозяйственная) функция семьи. Потребности семьи. Расходы семьи. Доходы семьи. Трудовые ресурсы. Предпринимательские ресурсы. Природные ресурсы. Владение имуществом. Сбережения. Государственные и другие выплаты. Бюджет семьи. Состояния бюджета. Планирование бюджета семьи. Правила планирования семейного бюджета. Роль семейной экономики для экономики страны. Потребительская корзина. Принципы формирования потребительской корзины. Прожиточный минимум. Минимальная заработная плата (МРОТ). Основы предпринимательства. Предпринимательство. Предпринимательская деятельность. Интрапренёрство. Коммерция. Консалтинг. Товарищество. Бизнес-план. Структура бизнес-плана. Характеристика разделов бизнес-плана. Индивидуальное предприятие. Общество с ограниченной ответственностью (ООО). Резюме. Государственная регистрация юридических лиц. Регистрация малого предприятия. Идеи творческих </w:t>
      </w:r>
      <w:r w:rsidRPr="00E53C63">
        <w:rPr>
          <w:rFonts w:ascii="Times New Roman" w:eastAsia="Cambria" w:hAnsi="Times New Roman" w:cs="Times New Roman"/>
          <w:b w:val="0"/>
          <w:sz w:val="26"/>
          <w:szCs w:val="26"/>
        </w:rPr>
        <w:t>проектов.</w:t>
      </w:r>
    </w:p>
    <w:p w:rsidR="00674B11" w:rsidRPr="00E53C63" w:rsidRDefault="00674B11" w:rsidP="00674B11">
      <w:pPr>
        <w:pStyle w:val="510"/>
        <w:spacing w:before="0" w:line="276" w:lineRule="auto"/>
        <w:ind w:left="0" w:firstLine="708"/>
        <w:jc w:val="both"/>
        <w:rPr>
          <w:rFonts w:ascii="Times New Roman" w:hAnsi="Times New Roman" w:cs="Times New Roman"/>
          <w:b w:val="0"/>
          <w:i w:val="0"/>
          <w:iCs w:val="0"/>
          <w:sz w:val="26"/>
          <w:szCs w:val="26"/>
        </w:rPr>
      </w:pPr>
      <w:r w:rsidRPr="00E53C63">
        <w:rPr>
          <w:rFonts w:ascii="Times New Roman" w:hAnsi="Times New Roman" w:cstheme="minorBidi"/>
          <w:b w:val="0"/>
          <w:i w:val="0"/>
          <w:iCs w:val="0"/>
          <w:sz w:val="26"/>
          <w:szCs w:val="26"/>
        </w:rPr>
        <w:t xml:space="preserve">Профориентация и профессиональное самоопределение. Основы выбора профессии. Рынок труда. Функции рынка труда. Трудовые ресурсы. Требования к подготовке кадров. Выбор профессии в зависимости от интересов, склонностей и способностей человека. Образовательные организации профессионального образования. Уровни профессионального образования (среднее, высшее). Формы обучения (очная, очно-заочная, заочная). Вид учредителя образовательной организации (государственная, муниципальная, частная). Пути получения профессионального образования. Бакалавриат. Специалитет. Магистратура. Лицензия. Классификация профессий. Профессия. Цикл жизни профессии. Специальность. Квалификация. Основные типы профессий. Классы профессий. Отделы профессий. Группы профессий. Требования к качествам личности при выборе профессии. Тип нервной системы. Темперамент. Характер. Построение профессиональной карьеры. Жизненный план. Профессиональный план. Основные этапы составления профессионального плана. Профессиональная карьера. Стратегии профессиональной карьеры. Варианты профессионального развития и карьерного роста. Условия успешной карьеры. Профессиональная пригодность. Призвание. Образовательная траектория человека. Знакомство с профессией: вебдизайнер, </w:t>
      </w:r>
      <w:r w:rsidRPr="00E53C63">
        <w:rPr>
          <w:rFonts w:ascii="Times New Roman" w:hAnsi="Times New Roman" w:cs="Times New Roman"/>
          <w:b w:val="0"/>
          <w:i w:val="0"/>
          <w:iCs w:val="0"/>
          <w:sz w:val="26"/>
          <w:szCs w:val="26"/>
        </w:rPr>
        <w:t>модельер, повар.</w:t>
      </w:r>
    </w:p>
    <w:p w:rsidR="00674B11" w:rsidRPr="00E53C63" w:rsidRDefault="00674B11" w:rsidP="00674B11">
      <w:pPr>
        <w:pStyle w:val="311"/>
        <w:spacing w:line="276" w:lineRule="auto"/>
        <w:ind w:left="0" w:firstLine="708"/>
        <w:jc w:val="both"/>
        <w:rPr>
          <w:rFonts w:ascii="Times New Roman" w:eastAsia="Cambria" w:hAnsi="Times New Roman" w:cstheme="minorBidi"/>
          <w:b w:val="0"/>
          <w:sz w:val="26"/>
          <w:szCs w:val="26"/>
        </w:rPr>
      </w:pPr>
      <w:r w:rsidRPr="00E53C63">
        <w:rPr>
          <w:rFonts w:ascii="Times New Roman" w:eastAsia="Cambria" w:hAnsi="Times New Roman" w:cstheme="minorBidi"/>
          <w:b w:val="0"/>
          <w:sz w:val="26"/>
          <w:szCs w:val="26"/>
        </w:rPr>
        <w:t>Технологии творческой, проектной и исследовательской деятельности. Разработка и изготовление творческих проектов. Социальные проекты.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D67AB2" w:rsidRPr="00E53C63" w:rsidRDefault="00D67AB2" w:rsidP="00D67AB2">
      <w:pPr>
        <w:spacing w:after="0"/>
        <w:ind w:right="282"/>
        <w:jc w:val="center"/>
        <w:rPr>
          <w:rFonts w:ascii="Times New Roman" w:eastAsia="Times New Roman" w:hAnsi="Times New Roman"/>
          <w:b/>
          <w:i/>
          <w:sz w:val="26"/>
          <w:szCs w:val="26"/>
        </w:rPr>
      </w:pPr>
      <w:r w:rsidRPr="00E53C63">
        <w:rPr>
          <w:rFonts w:ascii="Times New Roman" w:eastAsia="Times New Roman" w:hAnsi="Times New Roman"/>
          <w:b/>
          <w:i/>
          <w:sz w:val="26"/>
          <w:szCs w:val="26"/>
        </w:rPr>
        <w:t>Программы элективных курсов</w:t>
      </w:r>
    </w:p>
    <w:p w:rsidR="00D67AB2" w:rsidRPr="00E53C63" w:rsidRDefault="00D67AB2" w:rsidP="00D67AB2">
      <w:pPr>
        <w:spacing w:after="0"/>
        <w:ind w:right="282"/>
        <w:jc w:val="center"/>
        <w:rPr>
          <w:rFonts w:ascii="Times New Roman" w:eastAsia="Times New Roman" w:hAnsi="Times New Roman"/>
          <w:b/>
          <w:sz w:val="26"/>
          <w:szCs w:val="26"/>
        </w:rPr>
      </w:pPr>
      <w:r w:rsidRPr="00E53C63">
        <w:rPr>
          <w:rFonts w:ascii="Times New Roman" w:eastAsia="Times New Roman" w:hAnsi="Times New Roman"/>
          <w:b/>
          <w:sz w:val="26"/>
          <w:szCs w:val="26"/>
        </w:rPr>
        <w:t>Автомеханик</w:t>
      </w:r>
    </w:p>
    <w:p w:rsidR="00D67AB2" w:rsidRPr="00E53C63" w:rsidRDefault="00D67AB2" w:rsidP="00D67AB2">
      <w:pPr>
        <w:widowControl w:val="0"/>
        <w:tabs>
          <w:tab w:val="left" w:pos="0"/>
        </w:tabs>
        <w:suppressAutoHyphens/>
        <w:spacing w:after="0"/>
        <w:ind w:firstLine="709"/>
        <w:jc w:val="both"/>
        <w:rPr>
          <w:rFonts w:ascii="Times New Roman" w:eastAsia="SimSun" w:hAnsi="Times New Roman"/>
          <w:kern w:val="1"/>
          <w:sz w:val="26"/>
          <w:szCs w:val="26"/>
          <w:lang w:eastAsia="hi-IN" w:bidi="hi-IN"/>
        </w:rPr>
      </w:pPr>
      <w:r w:rsidRPr="00E53C63">
        <w:rPr>
          <w:rFonts w:ascii="Times New Roman" w:eastAsia="SimSun" w:hAnsi="Times New Roman"/>
          <w:kern w:val="1"/>
          <w:sz w:val="26"/>
          <w:szCs w:val="26"/>
          <w:lang w:eastAsia="hi-IN" w:bidi="hi-IN"/>
        </w:rPr>
        <w:t>Приемка автомобиля. Мойка и чистка автомобиля. Оформление о досмотр.</w:t>
      </w:r>
    </w:p>
    <w:p w:rsidR="00D67AB2" w:rsidRPr="00E53C63" w:rsidRDefault="00D67AB2" w:rsidP="00D67AB2">
      <w:pPr>
        <w:widowControl w:val="0"/>
        <w:tabs>
          <w:tab w:val="left" w:pos="0"/>
        </w:tabs>
        <w:suppressAutoHyphens/>
        <w:spacing w:after="0"/>
        <w:ind w:firstLine="709"/>
        <w:jc w:val="both"/>
        <w:rPr>
          <w:rFonts w:ascii="Times New Roman" w:eastAsia="SimSun" w:hAnsi="Times New Roman"/>
          <w:kern w:val="1"/>
          <w:sz w:val="26"/>
          <w:szCs w:val="26"/>
          <w:lang w:eastAsia="hi-IN" w:bidi="hi-IN"/>
        </w:rPr>
      </w:pPr>
      <w:r w:rsidRPr="00E53C63">
        <w:rPr>
          <w:rFonts w:ascii="Times New Roman" w:eastAsia="SimSun" w:hAnsi="Times New Roman"/>
          <w:kern w:val="1"/>
          <w:sz w:val="26"/>
          <w:szCs w:val="26"/>
          <w:lang w:eastAsia="hi-IN" w:bidi="hi-IN"/>
        </w:rPr>
        <w:t>Оценка технического состояния автомобиля.</w:t>
      </w:r>
      <w:r w:rsidRPr="00E53C63">
        <w:rPr>
          <w:rFonts w:ascii="Times New Roman" w:hAnsi="Times New Roman"/>
          <w:sz w:val="26"/>
          <w:szCs w:val="26"/>
        </w:rPr>
        <w:t xml:space="preserve"> Работа с моечным оборудованием (механическим, автоматическим). Технология мойки автомобилей и мотоциклов. Виды моечного оборудования и порядок его использования. Химические средства, используемые при мойке (чистке) автомобиля. </w:t>
      </w:r>
      <w:r w:rsidRPr="00E53C63">
        <w:rPr>
          <w:rFonts w:ascii="Times New Roman" w:eastAsia="SimSun" w:hAnsi="Times New Roman"/>
          <w:kern w:val="1"/>
          <w:sz w:val="26"/>
          <w:szCs w:val="26"/>
          <w:lang w:eastAsia="hi-IN" w:bidi="hi-IN"/>
        </w:rPr>
        <w:t xml:space="preserve">Диагностика автомобиля. Калькуляция работ по ремонту и обслуживанию автомобиля.  </w:t>
      </w:r>
      <w:r w:rsidRPr="00E53C63">
        <w:rPr>
          <w:rFonts w:ascii="Times New Roman" w:hAnsi="Times New Roman"/>
          <w:sz w:val="26"/>
          <w:szCs w:val="26"/>
        </w:rPr>
        <w:t>Составление отчетной документации с использованием информационно – коммуникационных технологий. Оформление приемо - сдаточной документации в соответствии с установленным порядком.</w:t>
      </w:r>
    </w:p>
    <w:p w:rsidR="00D67AB2" w:rsidRPr="00E53C63" w:rsidRDefault="00D67AB2" w:rsidP="00D67AB2">
      <w:pPr>
        <w:widowControl w:val="0"/>
        <w:tabs>
          <w:tab w:val="left" w:pos="0"/>
        </w:tabs>
        <w:suppressAutoHyphens/>
        <w:spacing w:after="0"/>
        <w:ind w:firstLine="709"/>
        <w:jc w:val="both"/>
        <w:rPr>
          <w:rFonts w:ascii="Times New Roman" w:hAnsi="Times New Roman"/>
          <w:sz w:val="26"/>
          <w:szCs w:val="26"/>
        </w:rPr>
      </w:pPr>
      <w:r w:rsidRPr="00E53C63">
        <w:rPr>
          <w:rFonts w:ascii="Times New Roman" w:hAnsi="Times New Roman"/>
          <w:sz w:val="26"/>
          <w:szCs w:val="26"/>
        </w:rPr>
        <w:t xml:space="preserve">Выдача-получение задачи на ремонт и обслуживание автомобиля. Подготовка рабочего места для ремонта и обслуживания автомобиля. Выдача задания на ремонт и обслуживание автомобиля. </w:t>
      </w:r>
    </w:p>
    <w:p w:rsidR="00D67AB2" w:rsidRPr="00E53C63" w:rsidRDefault="00D67AB2" w:rsidP="00D67AB2">
      <w:pPr>
        <w:spacing w:after="0"/>
        <w:ind w:firstLine="709"/>
        <w:jc w:val="both"/>
        <w:rPr>
          <w:rFonts w:ascii="Times New Roman" w:hAnsi="Times New Roman"/>
          <w:sz w:val="26"/>
          <w:szCs w:val="26"/>
        </w:rPr>
      </w:pPr>
      <w:r w:rsidRPr="00E53C63">
        <w:rPr>
          <w:rFonts w:ascii="Times New Roman" w:hAnsi="Times New Roman"/>
          <w:sz w:val="26"/>
          <w:szCs w:val="26"/>
        </w:rPr>
        <w:t xml:space="preserve">Выполнение ремонта автомобиля. Основные сведения об устройстве автомобилей. Подбор запчастей, инструментов, оборудования для ремонта и обслуживания автомобиля. Ремонт, обслуживание автомобиля. Контроль хода работ по ремонту и обслуживанию автомобиля. Установка и присоединение агрегатов и узлов на стенд для диагностики и отсоединение и снятие со стенда после ее окончания. Выявление неисправных узлов и механизмов, агрегатов и оборудования. Проверка комплектности узлов и механизмов. Чтение кодов неисправностей. </w:t>
      </w:r>
      <w:r w:rsidR="00D476DC" w:rsidRPr="00E53C63">
        <w:rPr>
          <w:rFonts w:ascii="Times New Roman" w:hAnsi="Times New Roman"/>
          <w:sz w:val="26"/>
          <w:szCs w:val="26"/>
        </w:rPr>
        <w:t>Назначение и правила применения,</w:t>
      </w:r>
      <w:r w:rsidRPr="00E53C63">
        <w:rPr>
          <w:rFonts w:ascii="Times New Roman" w:hAnsi="Times New Roman"/>
          <w:sz w:val="26"/>
          <w:szCs w:val="26"/>
        </w:rPr>
        <w:t xml:space="preserve"> наиболее распространенных универсальных и специальных приспособлений и контрольно – измерительных инструментов.    Виды и назначение инструмента, оборудования, приспособлений для выполнения предстоящих технологических операций.      Правила применения пневматического и электроинструмента при проведении технологических работ.    Охрана труда и техника безопасности.                                                            </w:t>
      </w:r>
    </w:p>
    <w:p w:rsidR="00D67AB2" w:rsidRPr="00E53C63" w:rsidRDefault="00D67AB2" w:rsidP="00D67AB2">
      <w:pPr>
        <w:spacing w:after="0"/>
        <w:ind w:firstLine="709"/>
        <w:jc w:val="both"/>
        <w:rPr>
          <w:rFonts w:ascii="Times New Roman" w:hAnsi="Times New Roman"/>
          <w:sz w:val="26"/>
          <w:szCs w:val="26"/>
        </w:rPr>
      </w:pPr>
      <w:r w:rsidRPr="00E53C63">
        <w:rPr>
          <w:rFonts w:ascii="Times New Roman" w:hAnsi="Times New Roman"/>
          <w:sz w:val="26"/>
          <w:szCs w:val="26"/>
        </w:rPr>
        <w:t>Контроль качества выполненных работ по ремонту и обслуживанию автомобиля. Проверка работоспособности агрегатов и оборудования автомобиля. Применяемые электронные программы по ремонту.</w:t>
      </w:r>
    </w:p>
    <w:p w:rsidR="00D67AB2" w:rsidRPr="00E53C63" w:rsidRDefault="00D67AB2" w:rsidP="00D67AB2">
      <w:pPr>
        <w:spacing w:after="0"/>
        <w:ind w:firstLine="709"/>
        <w:jc w:val="both"/>
        <w:rPr>
          <w:rFonts w:ascii="Times New Roman" w:eastAsia="SimSun" w:hAnsi="Times New Roman"/>
          <w:kern w:val="1"/>
          <w:sz w:val="26"/>
          <w:szCs w:val="26"/>
          <w:lang w:eastAsia="hi-IN" w:bidi="hi-IN"/>
        </w:rPr>
      </w:pPr>
      <w:r w:rsidRPr="00E53C63">
        <w:rPr>
          <w:rFonts w:ascii="Times New Roman" w:hAnsi="Times New Roman"/>
          <w:sz w:val="26"/>
          <w:szCs w:val="26"/>
        </w:rPr>
        <w:t xml:space="preserve">Выдача автомобиля заказчику. Возврат автомобиля, возврат документов. </w:t>
      </w:r>
    </w:p>
    <w:p w:rsidR="00D67AB2" w:rsidRPr="00E53C63" w:rsidRDefault="00D67AB2" w:rsidP="00D67AB2">
      <w:pPr>
        <w:spacing w:after="0"/>
        <w:jc w:val="center"/>
        <w:rPr>
          <w:rFonts w:ascii="Times New Roman" w:eastAsia="SimSun" w:hAnsi="Times New Roman"/>
          <w:b/>
          <w:kern w:val="1"/>
          <w:sz w:val="26"/>
          <w:szCs w:val="26"/>
          <w:lang w:eastAsia="hi-IN" w:bidi="hi-IN"/>
        </w:rPr>
      </w:pPr>
      <w:r w:rsidRPr="00E53C63">
        <w:rPr>
          <w:rFonts w:ascii="Times New Roman" w:eastAsia="SimSun" w:hAnsi="Times New Roman"/>
          <w:b/>
          <w:kern w:val="1"/>
          <w:sz w:val="26"/>
          <w:szCs w:val="26"/>
          <w:lang w:eastAsia="hi-IN" w:bidi="hi-IN"/>
        </w:rPr>
        <w:t>Основы парикмахерского искусства</w:t>
      </w:r>
    </w:p>
    <w:p w:rsidR="00D67AB2" w:rsidRPr="00E53C63" w:rsidRDefault="00D67AB2" w:rsidP="00D67AB2">
      <w:pPr>
        <w:spacing w:after="0"/>
        <w:ind w:firstLine="708"/>
        <w:jc w:val="both"/>
        <w:rPr>
          <w:rFonts w:ascii="Times New Roman" w:hAnsi="Times New Roman"/>
          <w:bCs/>
          <w:sz w:val="26"/>
          <w:szCs w:val="26"/>
        </w:rPr>
      </w:pPr>
      <w:r w:rsidRPr="00E53C63">
        <w:rPr>
          <w:rFonts w:ascii="Times New Roman" w:hAnsi="Times New Roman"/>
          <w:sz w:val="26"/>
          <w:szCs w:val="26"/>
        </w:rPr>
        <w:t xml:space="preserve">Сущность и социальная значимость профессии. </w:t>
      </w:r>
      <w:r w:rsidRPr="00E53C63">
        <w:rPr>
          <w:rFonts w:ascii="Times New Roman" w:hAnsi="Times New Roman"/>
          <w:bCs/>
          <w:sz w:val="26"/>
          <w:szCs w:val="26"/>
        </w:rPr>
        <w:t>Профессиональное оборудование и инструменты. Парикмахерское искусство как технологический процесс.</w:t>
      </w:r>
    </w:p>
    <w:p w:rsidR="00D67AB2" w:rsidRPr="00E53C63" w:rsidRDefault="00D67AB2" w:rsidP="00D67AB2">
      <w:pPr>
        <w:spacing w:after="0"/>
        <w:ind w:firstLine="708"/>
        <w:jc w:val="both"/>
        <w:rPr>
          <w:rFonts w:ascii="Times New Roman" w:hAnsi="Times New Roman"/>
          <w:bCs/>
          <w:sz w:val="26"/>
          <w:szCs w:val="26"/>
        </w:rPr>
      </w:pPr>
      <w:r w:rsidRPr="00E53C63">
        <w:rPr>
          <w:rFonts w:ascii="Times New Roman" w:hAnsi="Times New Roman"/>
          <w:sz w:val="26"/>
          <w:szCs w:val="26"/>
        </w:rPr>
        <w:t xml:space="preserve">Строение и функции кожи головы. </w:t>
      </w:r>
      <w:r w:rsidRPr="00E53C63">
        <w:rPr>
          <w:rFonts w:ascii="Times New Roman" w:hAnsi="Times New Roman"/>
          <w:bCs/>
          <w:sz w:val="26"/>
          <w:szCs w:val="26"/>
        </w:rPr>
        <w:t xml:space="preserve">Типы волос.Способы и средства профилактического ухода за кожей головы и волосами. Моющие средства и их действие на кожу и волосы. Выбор препаратов, применяемых при выполнении мытья головы, в зависимости от диагностики волосяного покрова головы клиента. Мытье головы (волос) как гигиеническая и лечебно- профилактическая процедура. Цели мытья головы. Средства для мытья головы, их воздействие на кожу и волосы, индивидуальный подбор.  </w:t>
      </w:r>
      <w:r w:rsidR="00D476DC" w:rsidRPr="00E53C63">
        <w:rPr>
          <w:rFonts w:ascii="Times New Roman" w:hAnsi="Times New Roman"/>
          <w:bCs/>
          <w:sz w:val="26"/>
          <w:szCs w:val="26"/>
        </w:rPr>
        <w:t>Особенности лечебно</w:t>
      </w:r>
      <w:r w:rsidRPr="00E53C63">
        <w:rPr>
          <w:rFonts w:ascii="Times New Roman" w:hAnsi="Times New Roman"/>
          <w:bCs/>
          <w:sz w:val="26"/>
          <w:szCs w:val="26"/>
        </w:rPr>
        <w:t>-</w:t>
      </w:r>
      <w:r w:rsidR="00D476DC" w:rsidRPr="00E53C63">
        <w:rPr>
          <w:rFonts w:ascii="Times New Roman" w:hAnsi="Times New Roman"/>
          <w:bCs/>
          <w:sz w:val="26"/>
          <w:szCs w:val="26"/>
        </w:rPr>
        <w:t>профилактического мытья головы</w:t>
      </w:r>
      <w:r w:rsidRPr="00E53C63">
        <w:rPr>
          <w:rFonts w:ascii="Times New Roman" w:hAnsi="Times New Roman"/>
          <w:bCs/>
          <w:sz w:val="26"/>
          <w:szCs w:val="26"/>
        </w:rPr>
        <w:t xml:space="preserve">. Показания для лечебно-профилактического мытья головы. </w:t>
      </w:r>
    </w:p>
    <w:p w:rsidR="00D67AB2" w:rsidRPr="00E53C63" w:rsidRDefault="00D67AB2" w:rsidP="00D67AB2">
      <w:pPr>
        <w:spacing w:after="0"/>
        <w:jc w:val="center"/>
        <w:rPr>
          <w:rFonts w:ascii="Times New Roman" w:hAnsi="Times New Roman"/>
          <w:b/>
          <w:sz w:val="26"/>
          <w:szCs w:val="26"/>
        </w:rPr>
      </w:pPr>
      <w:r w:rsidRPr="00E53C63">
        <w:rPr>
          <w:rFonts w:ascii="Times New Roman" w:hAnsi="Times New Roman"/>
          <w:b/>
          <w:sz w:val="26"/>
          <w:szCs w:val="26"/>
        </w:rPr>
        <w:t>Основы поварского искусства</w:t>
      </w:r>
    </w:p>
    <w:p w:rsidR="00D67AB2" w:rsidRPr="00E53C63" w:rsidRDefault="00D67AB2" w:rsidP="00D67AB2">
      <w:pPr>
        <w:pStyle w:val="afb"/>
        <w:spacing w:after="0"/>
        <w:ind w:firstLine="709"/>
        <w:jc w:val="both"/>
        <w:rPr>
          <w:rFonts w:ascii="Times New Roman" w:eastAsia="Calibri" w:hAnsi="Times New Roman"/>
          <w:bCs/>
          <w:sz w:val="26"/>
          <w:szCs w:val="26"/>
        </w:rPr>
      </w:pPr>
      <w:r w:rsidRPr="00E53C63">
        <w:rPr>
          <w:rFonts w:ascii="Times New Roman" w:eastAsia="Calibri" w:hAnsi="Times New Roman"/>
          <w:sz w:val="26"/>
          <w:szCs w:val="26"/>
        </w:rPr>
        <w:t xml:space="preserve">Сущность и социальная значимость профессии. </w:t>
      </w:r>
      <w:r w:rsidRPr="00E53C63">
        <w:rPr>
          <w:rFonts w:ascii="Times New Roman" w:eastAsia="Calibri" w:hAnsi="Times New Roman"/>
          <w:bCs/>
          <w:sz w:val="26"/>
          <w:szCs w:val="26"/>
        </w:rPr>
        <w:t xml:space="preserve">Профессиональное оборудование и инструменты. </w:t>
      </w:r>
      <w:r w:rsidRPr="00E53C63">
        <w:rPr>
          <w:rFonts w:ascii="Times New Roman" w:hAnsi="Times New Roman"/>
          <w:sz w:val="26"/>
          <w:szCs w:val="26"/>
        </w:rPr>
        <w:t>Техническое оснащение и организация рабочего места.</w:t>
      </w:r>
    </w:p>
    <w:p w:rsidR="00D67AB2" w:rsidRPr="00E53C63" w:rsidRDefault="00D67AB2" w:rsidP="00D67AB2">
      <w:pPr>
        <w:pStyle w:val="afb"/>
        <w:spacing w:after="0"/>
        <w:ind w:firstLine="709"/>
        <w:jc w:val="both"/>
        <w:rPr>
          <w:rFonts w:ascii="Times New Roman" w:hAnsi="Times New Roman"/>
          <w:sz w:val="26"/>
          <w:szCs w:val="26"/>
        </w:rPr>
      </w:pPr>
      <w:r w:rsidRPr="00E53C63">
        <w:rPr>
          <w:rFonts w:ascii="Times New Roman" w:hAnsi="Times New Roman"/>
          <w:sz w:val="26"/>
          <w:szCs w:val="26"/>
        </w:rPr>
        <w:t>Основы микробиологии, санитарии, гигиены в пищевом производстве.</w:t>
      </w:r>
    </w:p>
    <w:p w:rsidR="00D67AB2" w:rsidRPr="00E53C63" w:rsidRDefault="00D67AB2" w:rsidP="00D67AB2">
      <w:pPr>
        <w:pStyle w:val="afb"/>
        <w:spacing w:after="0"/>
        <w:ind w:firstLine="709"/>
        <w:jc w:val="both"/>
        <w:rPr>
          <w:rFonts w:ascii="Times New Roman" w:hAnsi="Times New Roman"/>
          <w:sz w:val="26"/>
          <w:szCs w:val="26"/>
        </w:rPr>
      </w:pPr>
      <w:r w:rsidRPr="00E53C63">
        <w:rPr>
          <w:rFonts w:ascii="Times New Roman" w:hAnsi="Times New Roman"/>
          <w:sz w:val="26"/>
          <w:szCs w:val="26"/>
        </w:rPr>
        <w:t xml:space="preserve">Физиология питания с основами товароведения продовольственных товаров. </w:t>
      </w:r>
    </w:p>
    <w:p w:rsidR="00D67AB2" w:rsidRPr="00E53C63" w:rsidRDefault="00D67AB2" w:rsidP="00D67AB2">
      <w:pPr>
        <w:pStyle w:val="afb"/>
        <w:spacing w:after="0"/>
        <w:ind w:firstLine="709"/>
        <w:jc w:val="both"/>
        <w:rPr>
          <w:rFonts w:ascii="Times New Roman" w:hAnsi="Times New Roman"/>
          <w:sz w:val="26"/>
          <w:szCs w:val="26"/>
        </w:rPr>
      </w:pPr>
      <w:r w:rsidRPr="00E53C63">
        <w:rPr>
          <w:rFonts w:ascii="Times New Roman" w:hAnsi="Times New Roman"/>
          <w:sz w:val="26"/>
          <w:szCs w:val="26"/>
        </w:rPr>
        <w:t>Экономические и правовые основы производственной деятельности.</w:t>
      </w:r>
    </w:p>
    <w:p w:rsidR="00D67AB2" w:rsidRPr="00E53C63" w:rsidRDefault="00D67AB2" w:rsidP="00D67AB2">
      <w:pPr>
        <w:pStyle w:val="afb"/>
        <w:spacing w:after="0"/>
        <w:ind w:firstLine="709"/>
        <w:jc w:val="both"/>
        <w:rPr>
          <w:rFonts w:ascii="Times New Roman" w:hAnsi="Times New Roman"/>
          <w:sz w:val="26"/>
          <w:szCs w:val="26"/>
        </w:rPr>
      </w:pPr>
      <w:r w:rsidRPr="00E53C63">
        <w:rPr>
          <w:rFonts w:ascii="Times New Roman" w:hAnsi="Times New Roman"/>
          <w:sz w:val="26"/>
          <w:szCs w:val="26"/>
        </w:rPr>
        <w:t xml:space="preserve">Технологии приготовления блюд. Технология обработки сырья и приготовление блюд и гарниров из круп, бобовых, макаронных изделий. Технология приготовления супов. Технология обработки сырья и приготовление блюд из яиц, творога, теста. Технология приготовления соусов. Технология обработки сырья и приготовления блюд из рыбы. Технология обработки сырья и приготовления блюд из мяса домашней птицы. Технология приготовления сладких блюд и напитков. </w:t>
      </w:r>
    </w:p>
    <w:p w:rsidR="00D67AB2" w:rsidRPr="00E53C63" w:rsidRDefault="00D67AB2" w:rsidP="00D67AB2">
      <w:pPr>
        <w:pStyle w:val="afb"/>
        <w:spacing w:after="0"/>
        <w:ind w:firstLine="709"/>
        <w:jc w:val="both"/>
        <w:rPr>
          <w:rFonts w:ascii="Times New Roman" w:hAnsi="Times New Roman"/>
          <w:sz w:val="26"/>
          <w:szCs w:val="26"/>
        </w:rPr>
      </w:pPr>
      <w:r w:rsidRPr="00E53C63">
        <w:rPr>
          <w:rFonts w:ascii="Times New Roman" w:hAnsi="Times New Roman"/>
          <w:sz w:val="26"/>
          <w:szCs w:val="26"/>
        </w:rPr>
        <w:t>Правила сервировки стола.</w:t>
      </w:r>
    </w:p>
    <w:p w:rsidR="00D67AB2" w:rsidRPr="00E53C63" w:rsidRDefault="00D67AB2" w:rsidP="00D67AB2">
      <w:pPr>
        <w:spacing w:after="0"/>
        <w:jc w:val="center"/>
        <w:rPr>
          <w:rFonts w:ascii="Times New Roman" w:hAnsi="Times New Roman"/>
          <w:b/>
          <w:sz w:val="26"/>
          <w:szCs w:val="26"/>
        </w:rPr>
      </w:pPr>
      <w:r w:rsidRPr="00E53C63">
        <w:rPr>
          <w:rFonts w:ascii="Times New Roman" w:hAnsi="Times New Roman"/>
          <w:b/>
          <w:sz w:val="26"/>
          <w:szCs w:val="26"/>
        </w:rPr>
        <w:t xml:space="preserve">Электричество в быту. </w:t>
      </w:r>
      <w:r w:rsidR="00D476DC" w:rsidRPr="00E53C63">
        <w:rPr>
          <w:rFonts w:ascii="Times New Roman" w:hAnsi="Times New Roman"/>
          <w:b/>
          <w:sz w:val="26"/>
          <w:szCs w:val="26"/>
        </w:rPr>
        <w:t>Электромонтёр</w:t>
      </w:r>
      <w:r w:rsidRPr="00E53C63">
        <w:rPr>
          <w:rFonts w:ascii="Times New Roman" w:hAnsi="Times New Roman"/>
          <w:b/>
          <w:sz w:val="26"/>
          <w:szCs w:val="26"/>
        </w:rPr>
        <w:t>.</w:t>
      </w:r>
    </w:p>
    <w:p w:rsidR="00D67AB2" w:rsidRPr="00E53C63" w:rsidRDefault="00D67AB2" w:rsidP="00D67AB2">
      <w:pPr>
        <w:widowControl w:val="0"/>
        <w:tabs>
          <w:tab w:val="left" w:pos="0"/>
          <w:tab w:val="left" w:pos="9214"/>
        </w:tabs>
        <w:suppressAutoHyphens/>
        <w:spacing w:after="0"/>
        <w:ind w:right="283" w:firstLine="709"/>
        <w:jc w:val="both"/>
        <w:rPr>
          <w:rFonts w:ascii="Times New Roman" w:eastAsia="SimSun" w:hAnsi="Times New Roman"/>
          <w:kern w:val="1"/>
          <w:sz w:val="26"/>
          <w:szCs w:val="26"/>
          <w:lang w:eastAsia="hi-IN" w:bidi="hi-IN"/>
        </w:rPr>
      </w:pPr>
      <w:r w:rsidRPr="00E53C63">
        <w:rPr>
          <w:rFonts w:ascii="Times New Roman" w:eastAsia="SimSun" w:hAnsi="Times New Roman"/>
          <w:kern w:val="1"/>
          <w:sz w:val="26"/>
          <w:szCs w:val="26"/>
          <w:lang w:eastAsia="hi-IN" w:bidi="hi-IN"/>
        </w:rPr>
        <w:t>Электродинамика. Электрическое поле. Электрические устройства. Организация электроснабжения потребителей электрической энергией. Электрические и магнитные цепи.Электрические машины постоянного тока.</w:t>
      </w:r>
    </w:p>
    <w:p w:rsidR="00D67AB2" w:rsidRPr="00E53C63" w:rsidRDefault="00D67AB2" w:rsidP="00D67AB2">
      <w:pPr>
        <w:widowControl w:val="0"/>
        <w:tabs>
          <w:tab w:val="left" w:pos="0"/>
          <w:tab w:val="left" w:pos="9214"/>
        </w:tabs>
        <w:suppressAutoHyphens/>
        <w:spacing w:after="0"/>
        <w:ind w:right="283" w:firstLine="709"/>
        <w:jc w:val="both"/>
        <w:rPr>
          <w:rFonts w:ascii="Times New Roman" w:eastAsia="SimSun" w:hAnsi="Times New Roman"/>
          <w:kern w:val="1"/>
          <w:sz w:val="26"/>
          <w:szCs w:val="26"/>
          <w:lang w:eastAsia="hi-IN" w:bidi="hi-IN"/>
        </w:rPr>
      </w:pPr>
      <w:r w:rsidRPr="00E53C63">
        <w:rPr>
          <w:rFonts w:ascii="Times New Roman" w:eastAsia="SimSun" w:hAnsi="Times New Roman"/>
          <w:kern w:val="1"/>
          <w:sz w:val="26"/>
          <w:szCs w:val="26"/>
          <w:lang w:eastAsia="hi-IN" w:bidi="hi-IN"/>
        </w:rPr>
        <w:t>Постоянный электрический ток. Закон Ома и Кирхгофа. Источники тока.Преобразование схем. Расчет сложных цепей постоянного тока.Производство, передача и распределение электроэнергии.</w:t>
      </w:r>
    </w:p>
    <w:p w:rsidR="00D67AB2" w:rsidRPr="00E53C63" w:rsidRDefault="00D67AB2" w:rsidP="00D67AB2">
      <w:pPr>
        <w:widowControl w:val="0"/>
        <w:tabs>
          <w:tab w:val="left" w:pos="0"/>
          <w:tab w:val="left" w:pos="9214"/>
        </w:tabs>
        <w:suppressAutoHyphens/>
        <w:spacing w:after="0"/>
        <w:ind w:right="283" w:firstLine="709"/>
        <w:jc w:val="both"/>
        <w:rPr>
          <w:rFonts w:ascii="Times New Roman" w:hAnsi="Times New Roman"/>
          <w:sz w:val="26"/>
          <w:szCs w:val="26"/>
        </w:rPr>
      </w:pPr>
      <w:r w:rsidRPr="00E53C63">
        <w:rPr>
          <w:rFonts w:ascii="Times New Roman" w:eastAsia="SimSun" w:hAnsi="Times New Roman"/>
          <w:kern w:val="1"/>
          <w:sz w:val="26"/>
          <w:szCs w:val="26"/>
          <w:lang w:eastAsia="hi-IN" w:bidi="hi-IN"/>
        </w:rPr>
        <w:t>Переменный электрический ток. Электромагнитные колебания. Магнитное поле. Магнитное поле тока и его основные характеристики.Вихревые токи. Закон Кирхгофа для магнитных цепей.</w:t>
      </w:r>
      <w:r w:rsidRPr="00E53C63">
        <w:rPr>
          <w:rFonts w:ascii="Times New Roman" w:hAnsi="Times New Roman"/>
          <w:sz w:val="26"/>
          <w:szCs w:val="26"/>
        </w:rPr>
        <w:t xml:space="preserve"> Цепи переменного тока с R, C, L сопротивлениями. Мощность. Коэффициент мощности. Электрические машины переменного тока. Получение трехфазного тока и его свойства. Соединение цепей трехфазного тока. Основные схемы выпрямления переменного тока.</w:t>
      </w:r>
    </w:p>
    <w:p w:rsidR="00D67AB2" w:rsidRPr="00E53C63" w:rsidRDefault="00D67AB2" w:rsidP="00D67AB2">
      <w:pPr>
        <w:widowControl w:val="0"/>
        <w:tabs>
          <w:tab w:val="left" w:pos="0"/>
          <w:tab w:val="left" w:pos="9214"/>
        </w:tabs>
        <w:suppressAutoHyphens/>
        <w:spacing w:after="0"/>
        <w:ind w:right="283" w:firstLine="709"/>
        <w:jc w:val="both"/>
        <w:rPr>
          <w:rFonts w:ascii="Times New Roman" w:eastAsia="SimSun" w:hAnsi="Times New Roman"/>
          <w:kern w:val="1"/>
          <w:sz w:val="26"/>
          <w:szCs w:val="26"/>
          <w:lang w:eastAsia="hi-IN" w:bidi="hi-IN"/>
        </w:rPr>
      </w:pPr>
      <w:r w:rsidRPr="00E53C63">
        <w:rPr>
          <w:rFonts w:ascii="Times New Roman" w:eastAsia="SimSun" w:hAnsi="Times New Roman"/>
          <w:kern w:val="1"/>
          <w:sz w:val="26"/>
          <w:szCs w:val="26"/>
          <w:lang w:eastAsia="hi-IN" w:bidi="hi-IN"/>
        </w:rPr>
        <w:t>Электроизмерительные приборы.</w:t>
      </w:r>
      <w:r w:rsidRPr="00E53C63">
        <w:rPr>
          <w:rFonts w:ascii="Times New Roman" w:hAnsi="Times New Roman"/>
          <w:sz w:val="26"/>
          <w:szCs w:val="26"/>
        </w:rPr>
        <w:t xml:space="preserve"> Амперметр. Вольтметр. Омметр.</w:t>
      </w:r>
      <w:r w:rsidRPr="00E53C63">
        <w:rPr>
          <w:rFonts w:ascii="Times New Roman" w:eastAsia="SimSun" w:hAnsi="Times New Roman"/>
          <w:kern w:val="1"/>
          <w:sz w:val="26"/>
          <w:szCs w:val="26"/>
          <w:lang w:eastAsia="hi-IN" w:bidi="hi-IN"/>
        </w:rPr>
        <w:t xml:space="preserve"> Трансформаторы. Устройство и принцип действия.</w:t>
      </w:r>
      <w:r w:rsidRPr="00E53C63">
        <w:rPr>
          <w:rFonts w:ascii="Times New Roman" w:hAnsi="Times New Roman"/>
          <w:sz w:val="26"/>
          <w:szCs w:val="26"/>
        </w:rPr>
        <w:t xml:space="preserve"> Сущность и методы измерения физических величин. </w:t>
      </w:r>
      <w:r w:rsidRPr="00E53C63">
        <w:rPr>
          <w:rFonts w:ascii="Times New Roman" w:eastAsia="SimSun" w:hAnsi="Times New Roman"/>
          <w:kern w:val="1"/>
          <w:sz w:val="26"/>
          <w:szCs w:val="26"/>
          <w:lang w:eastAsia="hi-IN" w:bidi="hi-IN"/>
        </w:rPr>
        <w:t>Трехфазный трансформатор. Типы усилителей. Фильтры. Стабилизаторы.</w:t>
      </w:r>
    </w:p>
    <w:p w:rsidR="00D67AB2" w:rsidRPr="00E53C63" w:rsidRDefault="00D67AB2" w:rsidP="00D67AB2">
      <w:pPr>
        <w:widowControl w:val="0"/>
        <w:tabs>
          <w:tab w:val="left" w:pos="0"/>
          <w:tab w:val="left" w:pos="9214"/>
        </w:tabs>
        <w:suppressAutoHyphens/>
        <w:spacing w:after="0"/>
        <w:ind w:right="283" w:firstLine="709"/>
        <w:jc w:val="both"/>
        <w:rPr>
          <w:rFonts w:ascii="Times New Roman" w:eastAsia="SimSun" w:hAnsi="Times New Roman"/>
          <w:kern w:val="1"/>
          <w:sz w:val="26"/>
          <w:szCs w:val="26"/>
          <w:lang w:eastAsia="hi-IN" w:bidi="hi-IN"/>
        </w:rPr>
      </w:pPr>
      <w:r w:rsidRPr="00E53C63">
        <w:rPr>
          <w:rFonts w:ascii="Times New Roman" w:eastAsia="SimSun" w:hAnsi="Times New Roman"/>
          <w:kern w:val="1"/>
          <w:sz w:val="26"/>
          <w:szCs w:val="26"/>
          <w:lang w:eastAsia="hi-IN" w:bidi="hi-IN"/>
        </w:rPr>
        <w:t>Стажировка. Организация рабочего места. Приемы пользования электромонтажными инструментами. Маркировка проводов. Разделка проводов и кабеля. Скрутка проводов и соединение их с помощью зажимов. Монтаж осветительных приборов. Подключение электросчетчиков и аппаратов. Защита от поражения электрическим током.</w:t>
      </w:r>
    </w:p>
    <w:p w:rsidR="004125A9" w:rsidRPr="00E53C63" w:rsidRDefault="004125A9" w:rsidP="00623B8B">
      <w:pPr>
        <w:spacing w:after="0"/>
        <w:ind w:right="282"/>
        <w:jc w:val="center"/>
        <w:rPr>
          <w:rFonts w:ascii="Times New Roman" w:hAnsi="Times New Roman"/>
          <w:b/>
          <w:sz w:val="26"/>
          <w:szCs w:val="26"/>
          <w:lang w:eastAsia="ru-RU"/>
        </w:rPr>
      </w:pPr>
      <w:r w:rsidRPr="00E53C63">
        <w:rPr>
          <w:rFonts w:ascii="Times New Roman" w:hAnsi="Times New Roman"/>
          <w:b/>
          <w:sz w:val="26"/>
          <w:szCs w:val="26"/>
          <w:lang w:eastAsia="ru-RU"/>
        </w:rPr>
        <w:t>Физическая культура</w:t>
      </w:r>
    </w:p>
    <w:p w:rsidR="00623B8B" w:rsidRPr="00E53C63" w:rsidRDefault="00623B8B" w:rsidP="00623B8B">
      <w:pPr>
        <w:spacing w:after="0"/>
        <w:ind w:right="282"/>
        <w:jc w:val="center"/>
        <w:rPr>
          <w:rFonts w:ascii="Times New Roman" w:hAnsi="Times New Roman"/>
          <w:bCs/>
          <w:sz w:val="26"/>
          <w:szCs w:val="26"/>
        </w:rPr>
      </w:pPr>
      <w:r w:rsidRPr="00E53C63">
        <w:rPr>
          <w:rFonts w:ascii="Times New Roman" w:hAnsi="Times New Roman"/>
          <w:bCs/>
          <w:sz w:val="26"/>
          <w:szCs w:val="26"/>
        </w:rPr>
        <w:t>Пятый класс.</w:t>
      </w:r>
    </w:p>
    <w:p w:rsidR="00623B8B" w:rsidRPr="00E53C63" w:rsidRDefault="00623B8B" w:rsidP="00623B8B">
      <w:pPr>
        <w:spacing w:after="0"/>
        <w:ind w:right="282" w:firstLine="709"/>
        <w:jc w:val="both"/>
        <w:rPr>
          <w:rFonts w:ascii="Times New Roman" w:hAnsi="Times New Roman"/>
          <w:bCs/>
          <w:sz w:val="26"/>
          <w:szCs w:val="26"/>
        </w:rPr>
      </w:pPr>
      <w:r w:rsidRPr="00E53C63">
        <w:rPr>
          <w:rFonts w:ascii="Times New Roman" w:hAnsi="Times New Roman"/>
          <w:bCs/>
          <w:sz w:val="26"/>
          <w:szCs w:val="26"/>
        </w:rPr>
        <w:t xml:space="preserve">Знания о физической культуре. Здоровый образ жизни человека. Роль и значение занятий физической культурой; защитные свойства организма и их профилактика средствами физической культуры.Основы обучения и самообучения двигательным действиям. Правила подбора физических упражнений и физических нагрузок;история зарождения древних Олимпийских игр в мифах и легендах; воздушные ванны, правила и дозировка.  </w:t>
      </w:r>
      <w:r w:rsidRPr="00E53C63">
        <w:rPr>
          <w:rFonts w:ascii="Times New Roman" w:hAnsi="Times New Roman"/>
          <w:sz w:val="26"/>
          <w:szCs w:val="26"/>
        </w:rPr>
        <w:t>Приемы определения самочувствия.</w:t>
      </w:r>
    </w:p>
    <w:p w:rsidR="00623B8B" w:rsidRPr="00E53C63" w:rsidRDefault="00623B8B" w:rsidP="00623B8B">
      <w:pPr>
        <w:spacing w:after="0"/>
        <w:ind w:right="282" w:firstLine="709"/>
        <w:jc w:val="both"/>
        <w:rPr>
          <w:rFonts w:ascii="Times New Roman" w:hAnsi="Times New Roman"/>
          <w:bCs/>
          <w:sz w:val="26"/>
          <w:szCs w:val="26"/>
        </w:rPr>
      </w:pPr>
      <w:r w:rsidRPr="00E53C63">
        <w:rPr>
          <w:rFonts w:ascii="Times New Roman" w:hAnsi="Times New Roman"/>
          <w:sz w:val="26"/>
          <w:szCs w:val="26"/>
        </w:rPr>
        <w:t xml:space="preserve">Спортивные игры. Волейбол. Техника передвижений, остановок, поворотов   и стоек: стойки игрока; перемещения в стойке приставными шагами боком, лицом и спиной вперед; ходьба, бег и выполнение заданий (сесть на пол, встать, подпрыгнуть). Комбинации из освоенных элементов техники передвижений (перемещения в стойке, остановки, ускорения). Техника приёма и передачи мяча: передача мяча сверху двумя руками на месте и после перемещения вперед. Передачи мяча над собой. То же через сетку; техника подачи мяча: нижняя прямая подача мяча с расстояния 3—6 метров от сетки; техника прямого нападающего удара: прямой нападающий удар после подбрасывания мяча партнером; комбинации из освоенных элементов: прием, передача, удар. Тактика игры: тактика свободного нападения. Позиционное нападение без изменения позиций игроков (6:0). Овладение игрой.  Игра по упрощенным правилам мини-волейбола. Игры и игровые задания с ограниченным числом </w:t>
      </w:r>
      <w:r w:rsidR="00D476DC" w:rsidRPr="00E53C63">
        <w:rPr>
          <w:rFonts w:ascii="Times New Roman" w:hAnsi="Times New Roman"/>
          <w:sz w:val="26"/>
          <w:szCs w:val="26"/>
        </w:rPr>
        <w:t>игроков (</w:t>
      </w:r>
      <w:r w:rsidRPr="00E53C63">
        <w:rPr>
          <w:rFonts w:ascii="Times New Roman" w:hAnsi="Times New Roman"/>
          <w:sz w:val="26"/>
          <w:szCs w:val="26"/>
        </w:rPr>
        <w:t>2:2</w:t>
      </w:r>
      <w:r w:rsidR="00D476DC" w:rsidRPr="00E53C63">
        <w:rPr>
          <w:rFonts w:ascii="Times New Roman" w:hAnsi="Times New Roman"/>
          <w:sz w:val="26"/>
          <w:szCs w:val="26"/>
        </w:rPr>
        <w:t>, 3:2</w:t>
      </w:r>
      <w:r w:rsidRPr="00E53C63">
        <w:rPr>
          <w:rFonts w:ascii="Times New Roman" w:hAnsi="Times New Roman"/>
          <w:sz w:val="26"/>
          <w:szCs w:val="26"/>
        </w:rPr>
        <w:t xml:space="preserve">, 3:3) и на укороченных площадках; развитие   выносливости, </w:t>
      </w:r>
      <w:r w:rsidR="00D476DC" w:rsidRPr="00E53C63">
        <w:rPr>
          <w:rFonts w:ascii="Times New Roman" w:hAnsi="Times New Roman"/>
          <w:sz w:val="26"/>
          <w:szCs w:val="26"/>
        </w:rPr>
        <w:t>скоростных и скоростно</w:t>
      </w:r>
      <w:r w:rsidRPr="00E53C63">
        <w:rPr>
          <w:rFonts w:ascii="Times New Roman" w:hAnsi="Times New Roman"/>
          <w:sz w:val="26"/>
          <w:szCs w:val="26"/>
        </w:rPr>
        <w:t xml:space="preserve">-силовых </w:t>
      </w:r>
      <w:r w:rsidR="00D476DC" w:rsidRPr="00E53C63">
        <w:rPr>
          <w:rFonts w:ascii="Times New Roman" w:hAnsi="Times New Roman"/>
          <w:sz w:val="26"/>
          <w:szCs w:val="26"/>
        </w:rPr>
        <w:t>способностей; бег с</w:t>
      </w:r>
      <w:r w:rsidRPr="00E53C63">
        <w:rPr>
          <w:rFonts w:ascii="Times New Roman" w:hAnsi="Times New Roman"/>
          <w:sz w:val="26"/>
          <w:szCs w:val="26"/>
        </w:rPr>
        <w:t xml:space="preserve"> изменением направления, скорости, челночный бег с ведением и без ведения мяча и др.; метания в цель различными мячами, игровые упражнения типа 2:1, 3:1, 2:2, 3:2, 3:3. Эстафеты, круговая тренировка, подвижные игры с мячом, двусторонние игры длительностью от 20 секунд до 12 минут. Ведение мяча в высокой, средней и низкой стойке с максимальной частотой в течение 7-10 секунд. «Баскетбол» Техника передвижений, остановок, поворотов и стоек: стойки   игрока.  Перемещения   в стойке приставными шагами боком, лицом и спиной вперед. Остановка двумя шагами и </w:t>
      </w:r>
      <w:r w:rsidR="00D476DC" w:rsidRPr="00E53C63">
        <w:rPr>
          <w:rFonts w:ascii="Times New Roman" w:hAnsi="Times New Roman"/>
          <w:sz w:val="26"/>
          <w:szCs w:val="26"/>
        </w:rPr>
        <w:t>прыжком.</w:t>
      </w:r>
      <w:r w:rsidRPr="00E53C63">
        <w:rPr>
          <w:rFonts w:ascii="Times New Roman" w:hAnsi="Times New Roman"/>
          <w:sz w:val="26"/>
          <w:szCs w:val="26"/>
        </w:rPr>
        <w:t xml:space="preserve"> Комбинации из освоенных элементов техники передвижений (перемещения в стойке, остановка, поворот, ускорение); ловля и передача мяча двумя руками от груди и одной рукой от плеча на месте и в движении без </w:t>
      </w:r>
      <w:r w:rsidR="00D476DC" w:rsidRPr="00E53C63">
        <w:rPr>
          <w:rFonts w:ascii="Times New Roman" w:hAnsi="Times New Roman"/>
          <w:sz w:val="26"/>
          <w:szCs w:val="26"/>
        </w:rPr>
        <w:t>сопротивления защитника (в парах</w:t>
      </w:r>
      <w:r w:rsidRPr="00E53C63">
        <w:rPr>
          <w:rFonts w:ascii="Times New Roman" w:hAnsi="Times New Roman"/>
          <w:sz w:val="26"/>
          <w:szCs w:val="26"/>
        </w:rPr>
        <w:t xml:space="preserve">, тройках, квадрате, круге); техника   ведения мяча: ведение мяча в низкой, средней и высокой стойке на месте, в движении по прямой, с изменением направления движения и скорости. Ведение без сопротивления защитника ведущей и несведущей рукой. Техника бросков мяча: броски одной и двумя руками с места и в движении (после ведения, после ловли) без сопротивления защитника. Максимальное расстояние до корзины 3,6 метров. Индивидуальная техника защиты: вырывание и выбивание мяча. Техника перемещений, владения мячом: комбинация из освоенных элементов: ловля, передача, ведение, бросок. Комбинация из освоенных элементов техники перемещений; тактика свободного нападения. Позиционное </w:t>
      </w:r>
      <w:r w:rsidR="00D476DC" w:rsidRPr="00E53C63">
        <w:rPr>
          <w:rFonts w:ascii="Times New Roman" w:hAnsi="Times New Roman"/>
          <w:sz w:val="26"/>
          <w:szCs w:val="26"/>
        </w:rPr>
        <w:t>нападение (</w:t>
      </w:r>
      <w:r w:rsidRPr="00E53C63">
        <w:rPr>
          <w:rFonts w:ascii="Times New Roman" w:hAnsi="Times New Roman"/>
          <w:sz w:val="26"/>
          <w:szCs w:val="26"/>
        </w:rPr>
        <w:t>5:0) без изменения позиций игроков. Нападение быстрым прорывом (1:0). Взаимодействие двух игроков «Отдай мяч и выйди». Игра по упрощенным правилам мини-</w:t>
      </w:r>
      <w:r w:rsidR="00D476DC" w:rsidRPr="00E53C63">
        <w:rPr>
          <w:rFonts w:ascii="Times New Roman" w:hAnsi="Times New Roman"/>
          <w:sz w:val="26"/>
          <w:szCs w:val="26"/>
        </w:rPr>
        <w:t>баскетбола; Игры</w:t>
      </w:r>
      <w:r w:rsidRPr="00E53C63">
        <w:rPr>
          <w:rFonts w:ascii="Times New Roman" w:hAnsi="Times New Roman"/>
          <w:sz w:val="26"/>
          <w:szCs w:val="26"/>
        </w:rPr>
        <w:t xml:space="preserve"> и игровые задания 2:1, 3:1, 3:2, 3:3.</w:t>
      </w:r>
    </w:p>
    <w:p w:rsidR="00623B8B" w:rsidRPr="00E53C63" w:rsidRDefault="00623B8B" w:rsidP="00623B8B">
      <w:pPr>
        <w:autoSpaceDE w:val="0"/>
        <w:autoSpaceDN w:val="0"/>
        <w:adjustRightInd w:val="0"/>
        <w:spacing w:after="0"/>
        <w:ind w:right="282" w:firstLine="709"/>
        <w:jc w:val="both"/>
        <w:rPr>
          <w:rFonts w:ascii="Times New Roman" w:hAnsi="Times New Roman"/>
          <w:sz w:val="26"/>
          <w:szCs w:val="26"/>
        </w:rPr>
      </w:pPr>
      <w:r w:rsidRPr="00E53C63">
        <w:rPr>
          <w:rFonts w:ascii="Times New Roman" w:hAnsi="Times New Roman"/>
          <w:color w:val="000000"/>
          <w:spacing w:val="-13"/>
          <w:sz w:val="26"/>
          <w:szCs w:val="26"/>
        </w:rPr>
        <w:t>Самбо (гимнастика с элементами акробатики).</w:t>
      </w:r>
      <w:r w:rsidRPr="00E53C63">
        <w:rPr>
          <w:rFonts w:ascii="Times New Roman" w:hAnsi="Times New Roman"/>
          <w:sz w:val="26"/>
          <w:szCs w:val="26"/>
        </w:rPr>
        <w:t xml:space="preserve">Строевые упражнения. Перестроение     из колонны по одному   в   колонну   по четыре дроблением и    </w:t>
      </w:r>
      <w:r w:rsidR="00D476DC" w:rsidRPr="00E53C63">
        <w:rPr>
          <w:rFonts w:ascii="Times New Roman" w:hAnsi="Times New Roman"/>
          <w:sz w:val="26"/>
          <w:szCs w:val="26"/>
        </w:rPr>
        <w:t>сведением; из</w:t>
      </w:r>
      <w:r w:rsidRPr="00E53C63">
        <w:rPr>
          <w:rFonts w:ascii="Times New Roman" w:hAnsi="Times New Roman"/>
          <w:sz w:val="26"/>
          <w:szCs w:val="26"/>
        </w:rPr>
        <w:t xml:space="preserve"> колонны по два и по четыре в колонну по одному разведением   и   слиянием, по восемь в движении; общеразвивающие упражнения без предметов </w:t>
      </w:r>
      <w:r w:rsidR="00D476DC" w:rsidRPr="00E53C63">
        <w:rPr>
          <w:rFonts w:ascii="Times New Roman" w:hAnsi="Times New Roman"/>
          <w:sz w:val="26"/>
          <w:szCs w:val="26"/>
        </w:rPr>
        <w:t>и с</w:t>
      </w:r>
      <w:r w:rsidRPr="00E53C63">
        <w:rPr>
          <w:rFonts w:ascii="Times New Roman" w:hAnsi="Times New Roman"/>
          <w:sz w:val="26"/>
          <w:szCs w:val="26"/>
        </w:rPr>
        <w:t xml:space="preserve">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маховыми движениями ногой, с подскоками, с приседаниями, с поворотами. Общеразвивающие упражнения с повышенной амплитудой для плечевых, локтевых, тазобедренных, </w:t>
      </w:r>
      <w:r w:rsidR="00D476DC" w:rsidRPr="00E53C63">
        <w:rPr>
          <w:rFonts w:ascii="Times New Roman" w:hAnsi="Times New Roman"/>
          <w:sz w:val="26"/>
          <w:szCs w:val="26"/>
        </w:rPr>
        <w:t>коленных суставов</w:t>
      </w:r>
      <w:r w:rsidRPr="00E53C63">
        <w:rPr>
          <w:rFonts w:ascii="Times New Roman" w:hAnsi="Times New Roman"/>
          <w:sz w:val="26"/>
          <w:szCs w:val="26"/>
        </w:rPr>
        <w:t xml:space="preserve">   и   позвоночника; общеразвивающие упражнения в парах. Мальчики: с набивным и большим мячом, гантелями (1-3 килограмма). Девочки: с обручами, скакалками, большим мячом, палками. Эстафеты и игры с использованием гимнастических упражнений и инвентаря. Прыжки со скакалкой; акробатические упражнения: кувырок вперед (назад) в группировке; стойка на лопатках, перекат вперед в упор присев, полушпагат; висы и упоры: мальчики: висы согнувшись и </w:t>
      </w:r>
      <w:r w:rsidR="00D476DC" w:rsidRPr="00E53C63">
        <w:rPr>
          <w:rFonts w:ascii="Times New Roman" w:hAnsi="Times New Roman"/>
          <w:sz w:val="26"/>
          <w:szCs w:val="26"/>
        </w:rPr>
        <w:t>прогнувшись; подтягивание</w:t>
      </w:r>
      <w:r w:rsidRPr="00E53C63">
        <w:rPr>
          <w:rFonts w:ascii="Times New Roman" w:hAnsi="Times New Roman"/>
          <w:sz w:val="26"/>
          <w:szCs w:val="26"/>
        </w:rPr>
        <w:t xml:space="preserve"> висе; поднимание прямых ног в висе. Девочки: смешанные </w:t>
      </w:r>
      <w:r w:rsidR="00D476DC" w:rsidRPr="00E53C63">
        <w:rPr>
          <w:rFonts w:ascii="Times New Roman" w:hAnsi="Times New Roman"/>
          <w:sz w:val="26"/>
          <w:szCs w:val="26"/>
        </w:rPr>
        <w:t>висы; подтягивание</w:t>
      </w:r>
      <w:r w:rsidRPr="00E53C63">
        <w:rPr>
          <w:rFonts w:ascii="Times New Roman" w:hAnsi="Times New Roman"/>
          <w:sz w:val="26"/>
          <w:szCs w:val="26"/>
        </w:rPr>
        <w:t xml:space="preserve"> из виса </w:t>
      </w:r>
      <w:r w:rsidR="00D476DC" w:rsidRPr="00E53C63">
        <w:rPr>
          <w:rFonts w:ascii="Times New Roman" w:hAnsi="Times New Roman"/>
          <w:sz w:val="26"/>
          <w:szCs w:val="26"/>
        </w:rPr>
        <w:t>лежа;</w:t>
      </w:r>
      <w:r w:rsidRPr="00E53C63">
        <w:rPr>
          <w:rFonts w:ascii="Times New Roman" w:hAnsi="Times New Roman"/>
          <w:sz w:val="26"/>
          <w:szCs w:val="26"/>
        </w:rPr>
        <w:t xml:space="preserve"> лазанье по гимнастической лестнице, по канату. Подтягивания. Упражнения в висах и упорах, с гантелями, набивными мячами. Опорные прыжки: вскок в упор </w:t>
      </w:r>
      <w:r w:rsidR="00D476DC" w:rsidRPr="00E53C63">
        <w:rPr>
          <w:rFonts w:ascii="Times New Roman" w:hAnsi="Times New Roman"/>
          <w:sz w:val="26"/>
          <w:szCs w:val="26"/>
        </w:rPr>
        <w:t>присев; соскокпрогнувшись (</w:t>
      </w:r>
      <w:r w:rsidRPr="00E53C63">
        <w:rPr>
          <w:rFonts w:ascii="Times New Roman" w:hAnsi="Times New Roman"/>
          <w:sz w:val="26"/>
          <w:szCs w:val="26"/>
        </w:rPr>
        <w:t xml:space="preserve">козел   в </w:t>
      </w:r>
      <w:r w:rsidR="00D476DC" w:rsidRPr="00E53C63">
        <w:rPr>
          <w:rFonts w:ascii="Times New Roman" w:hAnsi="Times New Roman"/>
          <w:sz w:val="26"/>
          <w:szCs w:val="26"/>
        </w:rPr>
        <w:t>ширину, высота</w:t>
      </w:r>
      <w:r w:rsidRPr="00E53C63">
        <w:rPr>
          <w:rFonts w:ascii="Times New Roman" w:hAnsi="Times New Roman"/>
          <w:sz w:val="26"/>
          <w:szCs w:val="26"/>
        </w:rPr>
        <w:t xml:space="preserve"> 80-100 сантиметров). Равновесие. На гимнастическом скамье: ходьба с различной амплитудой движений и ускорениями, поворотами в правую и левую стороны. Упражнения с гимнастической скамейкой.</w:t>
      </w:r>
    </w:p>
    <w:p w:rsidR="00623B8B" w:rsidRPr="00E53C63" w:rsidRDefault="00623B8B" w:rsidP="00623B8B">
      <w:pPr>
        <w:pStyle w:val="Default"/>
        <w:spacing w:line="276" w:lineRule="auto"/>
        <w:ind w:right="282" w:firstLine="709"/>
        <w:jc w:val="both"/>
        <w:rPr>
          <w:rFonts w:ascii="Times New Roman" w:hAnsi="Times New Roman" w:cs="Times New Roman"/>
          <w:sz w:val="26"/>
          <w:szCs w:val="26"/>
        </w:rPr>
      </w:pPr>
      <w:r w:rsidRPr="00E53C63">
        <w:rPr>
          <w:rFonts w:ascii="Times New Roman" w:hAnsi="Times New Roman" w:cs="Times New Roman"/>
          <w:sz w:val="26"/>
          <w:szCs w:val="26"/>
        </w:rPr>
        <w:t xml:space="preserve">Легкая атлетика. Техника спринтерского бега: высокий    старт от 10 до 15 метров; бег с ускорением от 30 до 40 метров. Скоростной бег до 40 метров; бег на результат 60 метров; техника длительного бега: бег в равномерном темпе от 10 до 12 минут; бег на 1000 метров; техника прыжка в длину: прыжки в длину с 7—9 шагов разбега способом «согнув ноги»; техника прыжка в высоту: прыжки  в высоту с 3—5 шагов   разбега способом «перешагивание»; техника метания малого мяча: метание      теннисного  мяча с места   на   дальность отскока от стены, на  заданное  расстояние, на дальность,  в коридор 5—6 метров, в    горизонтальную    и    вертикальную  цель (lxl метр)   с   расстояния 6-8 метров, с 4-5 бросковых шагов   на  дальность и заданное расстояние; развитие выносливости: кросс до 15 минут, бег с препятствиями и на местности, минутный бег, эстафеты, круговая тренировка; развитие скоростно-силовых способностей: прыжки и многоскоки, метания в цель и на дальность разных снарядов из разных исходных положений, толчки и броски набивных мячей весом до 3 килограмм; развитие скоростных и координационных способностей: эстафеты, старты из различных исходных положений, бег с ускорением, с максимальной скоростью. Варианты челночного бега, бега с изменением направления и скорости, способа перемещения, бег с преодолением препятствий и на местности, прыжки через препятствия, на точность приземления и в зоны, метания различных снарядов из различных </w:t>
      </w:r>
      <w:r w:rsidR="00D476DC" w:rsidRPr="00E53C63">
        <w:rPr>
          <w:rFonts w:ascii="Times New Roman" w:hAnsi="Times New Roman" w:cs="Times New Roman"/>
          <w:sz w:val="26"/>
          <w:szCs w:val="26"/>
        </w:rPr>
        <w:t>исходных положений</w:t>
      </w:r>
      <w:r w:rsidRPr="00E53C63">
        <w:rPr>
          <w:rFonts w:ascii="Times New Roman" w:hAnsi="Times New Roman" w:cs="Times New Roman"/>
          <w:sz w:val="26"/>
          <w:szCs w:val="26"/>
        </w:rPr>
        <w:t xml:space="preserve"> в цель и на дальность.</w:t>
      </w:r>
    </w:p>
    <w:p w:rsidR="00623B8B" w:rsidRPr="00E53C63" w:rsidRDefault="00623B8B" w:rsidP="00623B8B">
      <w:pPr>
        <w:pStyle w:val="Default"/>
        <w:spacing w:line="276" w:lineRule="auto"/>
        <w:ind w:right="282" w:firstLine="709"/>
        <w:jc w:val="both"/>
        <w:rPr>
          <w:rFonts w:ascii="Times New Roman" w:hAnsi="Times New Roman" w:cs="Times New Roman"/>
          <w:sz w:val="26"/>
          <w:szCs w:val="26"/>
        </w:rPr>
      </w:pPr>
      <w:r w:rsidRPr="00E53C63">
        <w:rPr>
          <w:rFonts w:ascii="Times New Roman" w:hAnsi="Times New Roman" w:cs="Times New Roman"/>
          <w:sz w:val="26"/>
          <w:szCs w:val="26"/>
        </w:rPr>
        <w:t>Конькобежная подготовка. Развитие координационных способностей. Бег повороту; фигурное катание; повороты переступанием, катание по прямой, торможение, падения. Развитие выносливости: Бег на выносливость; посадка конькобежца, повороты переступанием, катание по прямой и по повороту, торможение переступанием, падения, фигурное катание.</w:t>
      </w:r>
    </w:p>
    <w:p w:rsidR="00623B8B" w:rsidRPr="00E53C63" w:rsidRDefault="00623B8B" w:rsidP="00623B8B">
      <w:pPr>
        <w:pStyle w:val="Default"/>
        <w:spacing w:line="276" w:lineRule="auto"/>
        <w:ind w:right="282" w:firstLine="709"/>
        <w:jc w:val="center"/>
        <w:rPr>
          <w:rFonts w:ascii="Times New Roman" w:hAnsi="Times New Roman" w:cs="Times New Roman"/>
          <w:color w:val="auto"/>
          <w:sz w:val="26"/>
          <w:szCs w:val="26"/>
        </w:rPr>
      </w:pPr>
      <w:r w:rsidRPr="00E53C63">
        <w:rPr>
          <w:rFonts w:ascii="Times New Roman" w:hAnsi="Times New Roman" w:cs="Times New Roman"/>
          <w:color w:val="auto"/>
          <w:sz w:val="26"/>
          <w:szCs w:val="26"/>
        </w:rPr>
        <w:t>Шестой класс</w:t>
      </w:r>
    </w:p>
    <w:p w:rsidR="00623B8B" w:rsidRPr="00E53C63" w:rsidRDefault="00623B8B" w:rsidP="00623B8B">
      <w:pPr>
        <w:widowControl w:val="0"/>
        <w:autoSpaceDE w:val="0"/>
        <w:autoSpaceDN w:val="0"/>
        <w:adjustRightInd w:val="0"/>
        <w:spacing w:after="0"/>
        <w:ind w:right="282" w:firstLine="709"/>
        <w:jc w:val="both"/>
        <w:rPr>
          <w:rFonts w:ascii="Times New Roman" w:hAnsi="Times New Roman"/>
          <w:color w:val="000000"/>
          <w:sz w:val="26"/>
          <w:szCs w:val="26"/>
        </w:rPr>
      </w:pPr>
      <w:r w:rsidRPr="00E53C63">
        <w:rPr>
          <w:rFonts w:ascii="Times New Roman" w:hAnsi="Times New Roman"/>
          <w:bCs/>
          <w:sz w:val="26"/>
          <w:szCs w:val="26"/>
        </w:rPr>
        <w:t>Знания о физической культуре.</w:t>
      </w:r>
      <w:r w:rsidRPr="00E53C63">
        <w:rPr>
          <w:rFonts w:ascii="Times New Roman" w:hAnsi="Times New Roman"/>
          <w:color w:val="000000"/>
          <w:sz w:val="26"/>
          <w:szCs w:val="26"/>
        </w:rPr>
        <w:t xml:space="preserve">Влияние возрастных особенностей организма и его двигательной функции на физическое развитие и физическую подготовленность </w:t>
      </w:r>
      <w:r w:rsidR="00D476DC" w:rsidRPr="00E53C63">
        <w:rPr>
          <w:rFonts w:ascii="Times New Roman" w:hAnsi="Times New Roman"/>
          <w:color w:val="000000"/>
          <w:sz w:val="26"/>
          <w:szCs w:val="26"/>
        </w:rPr>
        <w:t>школьников. Социально</w:t>
      </w:r>
      <w:r w:rsidRPr="00E53C63">
        <w:rPr>
          <w:rFonts w:ascii="Times New Roman" w:hAnsi="Times New Roman"/>
          <w:color w:val="000000"/>
          <w:sz w:val="26"/>
          <w:szCs w:val="26"/>
        </w:rPr>
        <w:t xml:space="preserve">-психологические основы. </w:t>
      </w:r>
      <w:r w:rsidRPr="00E53C63">
        <w:rPr>
          <w:rFonts w:ascii="Times New Roman" w:hAnsi="Times New Roman"/>
          <w:color w:val="000000"/>
          <w:spacing w:val="2"/>
          <w:sz w:val="26"/>
          <w:szCs w:val="26"/>
        </w:rPr>
        <w:t xml:space="preserve">Организация и проведение подвижных игр и игровых заданий, приближенных к содержанию </w:t>
      </w:r>
      <w:r w:rsidRPr="00E53C63">
        <w:rPr>
          <w:rFonts w:ascii="Times New Roman" w:hAnsi="Times New Roman"/>
          <w:color w:val="000000"/>
          <w:spacing w:val="1"/>
          <w:sz w:val="26"/>
          <w:szCs w:val="26"/>
        </w:rPr>
        <w:t xml:space="preserve">разучиваемой игры. </w:t>
      </w:r>
      <w:r w:rsidRPr="00E53C63">
        <w:rPr>
          <w:rFonts w:ascii="Times New Roman" w:hAnsi="Times New Roman"/>
          <w:color w:val="000000"/>
          <w:sz w:val="26"/>
          <w:szCs w:val="26"/>
        </w:rPr>
        <w:t>Составление и выполнение комплексов упражнений общей   физической подготовки; основы истории возникновения и развития физической культуры, олимпийского движения отечественного спорта. Приемы закаливания. Солнечные ванны. Правила и дозировка. Способы самоконтроля. Контроль физической нагрузки и ее регулирование во время занятий физическими упражнениями (по частоте сердечных сокращений, внешним признакам, самочувствию).</w:t>
      </w:r>
    </w:p>
    <w:p w:rsidR="00623B8B" w:rsidRPr="00E53C63" w:rsidRDefault="00623B8B" w:rsidP="00623B8B">
      <w:pPr>
        <w:pStyle w:val="Default"/>
        <w:spacing w:line="276" w:lineRule="auto"/>
        <w:ind w:right="282" w:firstLine="709"/>
        <w:jc w:val="both"/>
        <w:rPr>
          <w:rFonts w:ascii="Times New Roman" w:hAnsi="Times New Roman" w:cs="Times New Roman"/>
          <w:sz w:val="26"/>
          <w:szCs w:val="26"/>
        </w:rPr>
      </w:pPr>
      <w:r w:rsidRPr="00E53C63">
        <w:rPr>
          <w:rFonts w:ascii="Times New Roman" w:hAnsi="Times New Roman" w:cs="Times New Roman"/>
          <w:sz w:val="26"/>
          <w:szCs w:val="26"/>
        </w:rPr>
        <w:t xml:space="preserve">Спортивные игры. Волейбол. Стойки игрока; перемещения в стойке приставными шагами боком, лицом и спиной вперед; ходьба, бег и выполнение заданий (сесть на пол, встать, подпрыгнуть и др.), комбинации из освоенных элементов техники передвижений (перемещения в стойке, остановки, ускорения); техника приема и передач мяча: передача мяча сверху двумя руками на месте и после перемещения вперед, передачи мяча над собой, то же через сетку; техника подачи мяча: нижняя прямая подача мяча через сетку; техника прямого нападающего удара: прямой нападающий удар после подбрасывания мяча партнером; техники владения мячом: комбинации из освоенных элементов: прием, передача, удар. Тактика свободного нападения. Позиционное нападение без изменения позиций игроков (6:0); овладение игрой; </w:t>
      </w:r>
      <w:r w:rsidR="00D476DC" w:rsidRPr="00E53C63">
        <w:rPr>
          <w:rFonts w:ascii="Times New Roman" w:hAnsi="Times New Roman" w:cs="Times New Roman"/>
          <w:sz w:val="26"/>
          <w:szCs w:val="26"/>
        </w:rPr>
        <w:t>игра</w:t>
      </w:r>
      <w:r w:rsidRPr="00E53C63">
        <w:rPr>
          <w:rFonts w:ascii="Times New Roman" w:hAnsi="Times New Roman" w:cs="Times New Roman"/>
          <w:sz w:val="26"/>
          <w:szCs w:val="26"/>
        </w:rPr>
        <w:t xml:space="preserve"> по упрощенным правилам мини-волейбола; игры и игровые задания с ограниченным числом игроков  (2:2,  3:2, 3:3) и на укороченных площадках; р</w:t>
      </w:r>
      <w:r w:rsidRPr="00E53C63">
        <w:rPr>
          <w:rFonts w:ascii="Times New Roman" w:hAnsi="Times New Roman" w:cs="Times New Roman"/>
          <w:iCs/>
          <w:sz w:val="26"/>
          <w:szCs w:val="26"/>
        </w:rPr>
        <w:t xml:space="preserve">азвитие </w:t>
      </w:r>
      <w:r w:rsidRPr="00E53C63">
        <w:rPr>
          <w:rFonts w:ascii="Times New Roman" w:hAnsi="Times New Roman" w:cs="Times New Roman"/>
          <w:sz w:val="26"/>
          <w:szCs w:val="26"/>
        </w:rPr>
        <w:t xml:space="preserve">  выносливости, скоростных  и  скоростно-силовых способностей; бег  с изменением направления, скорости, челночный бег с ведением и без ведения мяча и др.; метания в цель различными мячами, игровые упражнения типа 2:1, 3:1, 2:2, 3:2, 3:3. Эстафеты, круговая тренировка, подвижные игры с мя</w:t>
      </w:r>
      <w:r w:rsidRPr="00E53C63">
        <w:rPr>
          <w:rFonts w:ascii="Times New Roman" w:hAnsi="Times New Roman" w:cs="Times New Roman"/>
          <w:sz w:val="26"/>
          <w:szCs w:val="26"/>
        </w:rPr>
        <w:softHyphen/>
        <w:t>чом, двусторонние игры длительностью от 20 с до 12 мин. «Баскетбол»Техника передвижений, остановок, поворотов и стоек: стойки игрока. Перемещения в стойке приставными шагами боком, лицом и спиной вперед. Остановка</w:t>
      </w:r>
      <w:r w:rsidR="00E53C63">
        <w:rPr>
          <w:rFonts w:ascii="Times New Roman" w:hAnsi="Times New Roman" w:cs="Times New Roman"/>
          <w:sz w:val="26"/>
          <w:szCs w:val="26"/>
        </w:rPr>
        <w:t xml:space="preserve"> двумя шагами и прыжком. Поворо</w:t>
      </w:r>
      <w:r w:rsidRPr="00E53C63">
        <w:rPr>
          <w:rFonts w:ascii="Times New Roman" w:hAnsi="Times New Roman" w:cs="Times New Roman"/>
          <w:sz w:val="26"/>
          <w:szCs w:val="26"/>
        </w:rPr>
        <w:t>ты без мяча и с мячом. Комбинации из освоенных элементов техники передвижений (перемещения в стойке, остановка, поворот, ускорение); ловля и передач мяча: ловля и передача мяча двумя руками от груди и одной рукой от плеча на месте и в движении без сопротивления  защитника  (в  парах, тройках, квадрате, круге); техника   ведения мяча: ведение мяча в низкой, средней и высокой стойке на месте, в движе</w:t>
      </w:r>
      <w:r w:rsidRPr="00E53C63">
        <w:rPr>
          <w:rFonts w:ascii="Times New Roman" w:hAnsi="Times New Roman" w:cs="Times New Roman"/>
          <w:sz w:val="26"/>
          <w:szCs w:val="26"/>
        </w:rPr>
        <w:softHyphen/>
        <w:t xml:space="preserve">нии по прямой, с изменением направления движения и скорости; ведение без сопротивления защитника ведущей и неведущей рукой; броски одной и двумя руками с места и в движении (после ведения, после ловли) без сопротивления защитника. Максимальное расстояние до корзины 3,6 метров; индивидуальная техника защиты: вырывание и выбивание мяча; техника перемещений, владения мячом: комбинация из освоенных элементов: ловля, передача, ведение, бросок. Комбинация из освоенных элементов техники перемещений; </w:t>
      </w:r>
      <w:r w:rsidR="00D476DC" w:rsidRPr="00E53C63">
        <w:rPr>
          <w:rFonts w:ascii="Times New Roman" w:hAnsi="Times New Roman" w:cs="Times New Roman"/>
          <w:sz w:val="26"/>
          <w:szCs w:val="26"/>
        </w:rPr>
        <w:t>тактика игры</w:t>
      </w:r>
      <w:r w:rsidRPr="00E53C63">
        <w:rPr>
          <w:rFonts w:ascii="Times New Roman" w:hAnsi="Times New Roman" w:cs="Times New Roman"/>
          <w:sz w:val="26"/>
          <w:szCs w:val="26"/>
        </w:rPr>
        <w:t xml:space="preserve">: тактика свободного нападения. Позиционное </w:t>
      </w:r>
      <w:r w:rsidR="00D476DC" w:rsidRPr="00E53C63">
        <w:rPr>
          <w:rFonts w:ascii="Times New Roman" w:hAnsi="Times New Roman" w:cs="Times New Roman"/>
          <w:sz w:val="26"/>
          <w:szCs w:val="26"/>
        </w:rPr>
        <w:t>нападение (</w:t>
      </w:r>
      <w:r w:rsidRPr="00E53C63">
        <w:rPr>
          <w:rFonts w:ascii="Times New Roman" w:hAnsi="Times New Roman" w:cs="Times New Roman"/>
          <w:sz w:val="26"/>
          <w:szCs w:val="26"/>
        </w:rPr>
        <w:t>5:0) с изменением позиций. Нападение быстрым прорывом (1:0); взаимодействие двух игроков «Отдай мяч и выйди»; игра по правилам мини-баскетбола. Игры и игровые задания 2:1, 3:1, 3:2, 3:3.</w:t>
      </w:r>
    </w:p>
    <w:p w:rsidR="00623B8B" w:rsidRPr="00E53C63" w:rsidRDefault="00623B8B" w:rsidP="00623B8B">
      <w:pPr>
        <w:pStyle w:val="Default"/>
        <w:spacing w:line="276" w:lineRule="auto"/>
        <w:ind w:right="282" w:firstLine="709"/>
        <w:jc w:val="both"/>
        <w:rPr>
          <w:rFonts w:ascii="Times New Roman" w:hAnsi="Times New Roman" w:cs="Times New Roman"/>
          <w:sz w:val="26"/>
          <w:szCs w:val="26"/>
        </w:rPr>
      </w:pPr>
      <w:r w:rsidRPr="00E53C63">
        <w:rPr>
          <w:rFonts w:ascii="Times New Roman" w:hAnsi="Times New Roman" w:cs="Times New Roman"/>
          <w:sz w:val="26"/>
          <w:szCs w:val="26"/>
        </w:rPr>
        <w:t xml:space="preserve">Самбо (гимнастика с элементами акробатики). Строевые упражнения. Строевой </w:t>
      </w:r>
      <w:r w:rsidR="00D476DC" w:rsidRPr="00E53C63">
        <w:rPr>
          <w:rFonts w:ascii="Times New Roman" w:hAnsi="Times New Roman" w:cs="Times New Roman"/>
          <w:sz w:val="26"/>
          <w:szCs w:val="26"/>
        </w:rPr>
        <w:t>шаг, размыкание</w:t>
      </w:r>
      <w:r w:rsidRPr="00E53C63">
        <w:rPr>
          <w:rFonts w:ascii="Times New Roman" w:hAnsi="Times New Roman" w:cs="Times New Roman"/>
          <w:sz w:val="26"/>
          <w:szCs w:val="26"/>
        </w:rPr>
        <w:t xml:space="preserve"> и смыкание на месте; общеразвивающие упражнения без предметов </w:t>
      </w:r>
      <w:r w:rsidR="00D476DC" w:rsidRPr="00E53C63">
        <w:rPr>
          <w:rFonts w:ascii="Times New Roman" w:hAnsi="Times New Roman" w:cs="Times New Roman"/>
          <w:sz w:val="26"/>
          <w:szCs w:val="26"/>
        </w:rPr>
        <w:t>и с</w:t>
      </w:r>
      <w:r w:rsidRPr="00E53C63">
        <w:rPr>
          <w:rFonts w:ascii="Times New Roman" w:hAnsi="Times New Roman" w:cs="Times New Roman"/>
          <w:sz w:val="26"/>
          <w:szCs w:val="26"/>
        </w:rPr>
        <w:t xml:space="preserve">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w:t>
      </w:r>
      <w:r w:rsidR="00D476DC" w:rsidRPr="00E53C63">
        <w:rPr>
          <w:rFonts w:ascii="Times New Roman" w:hAnsi="Times New Roman" w:cs="Times New Roman"/>
          <w:sz w:val="26"/>
          <w:szCs w:val="26"/>
        </w:rPr>
        <w:t>выми движениями ногой, с подско</w:t>
      </w:r>
      <w:r w:rsidRPr="00E53C63">
        <w:rPr>
          <w:rFonts w:ascii="Times New Roman" w:hAnsi="Times New Roman" w:cs="Times New Roman"/>
          <w:sz w:val="26"/>
          <w:szCs w:val="26"/>
        </w:rPr>
        <w:t xml:space="preserve">ками, с приседаниями, с поворотами; общеразвивающие упражнения с повышенной амплитудой для плечевых, локтевых, тазобедренных, коленных суставов и позвоночника. Общеразвивающие упражнения в парах. Мальчики: с набивным и большим мячом, гантелями (1-3 килограмм). Девочки: с обручами, скакалками, большим мячом, палками. Эстафеты и игры с использованием гимнастических упражнений и инвентаря. Прыжки со скакалкой; акробатические упражнения: два   кувырка вперед </w:t>
      </w:r>
      <w:r w:rsidR="00D476DC" w:rsidRPr="00E53C63">
        <w:rPr>
          <w:rFonts w:ascii="Times New Roman" w:hAnsi="Times New Roman" w:cs="Times New Roman"/>
          <w:sz w:val="26"/>
          <w:szCs w:val="26"/>
        </w:rPr>
        <w:t>слитно; мост</w:t>
      </w:r>
      <w:r w:rsidRPr="00E53C63">
        <w:rPr>
          <w:rFonts w:ascii="Times New Roman" w:hAnsi="Times New Roman" w:cs="Times New Roman"/>
          <w:sz w:val="26"/>
          <w:szCs w:val="26"/>
        </w:rPr>
        <w:t xml:space="preserve"> из положения стоя с помощью; кувырок назад в упор присев; висы и упоры: махом одной и толчком другой подъем переворотом в упор; махом   назад </w:t>
      </w:r>
      <w:r w:rsidR="00D476DC" w:rsidRPr="00E53C63">
        <w:rPr>
          <w:rFonts w:ascii="Times New Roman" w:hAnsi="Times New Roman" w:cs="Times New Roman"/>
          <w:sz w:val="26"/>
          <w:szCs w:val="26"/>
        </w:rPr>
        <w:t>соскок; сед</w:t>
      </w:r>
      <w:r w:rsidRPr="00E53C63">
        <w:rPr>
          <w:rFonts w:ascii="Times New Roman" w:hAnsi="Times New Roman" w:cs="Times New Roman"/>
          <w:sz w:val="26"/>
          <w:szCs w:val="26"/>
        </w:rPr>
        <w:t xml:space="preserve"> ноги     врозь, из    седа    на бедре соскок поворотом; лазанье: лазанье по канату, гимнастической лестнице. Подтягивания. Упражнения в висах и упорах, с гантелями, набивными мячами; опорные прыжки: прыжок</w:t>
      </w:r>
      <w:r w:rsidR="00D476DC" w:rsidRPr="00E53C63">
        <w:rPr>
          <w:rFonts w:ascii="Times New Roman" w:hAnsi="Times New Roman" w:cs="Times New Roman"/>
          <w:sz w:val="26"/>
          <w:szCs w:val="26"/>
        </w:rPr>
        <w:t xml:space="preserve"> ноги врозь (козел в ширину, вы</w:t>
      </w:r>
      <w:r w:rsidRPr="00E53C63">
        <w:rPr>
          <w:rFonts w:ascii="Times New Roman" w:hAnsi="Times New Roman" w:cs="Times New Roman"/>
          <w:sz w:val="26"/>
          <w:szCs w:val="26"/>
        </w:rPr>
        <w:t>сота 100— 110 сантиметров). Равновесие: на гимнастической скамье</w:t>
      </w:r>
      <w:r w:rsidR="00E53C63">
        <w:rPr>
          <w:rFonts w:ascii="Times New Roman" w:hAnsi="Times New Roman" w:cs="Times New Roman"/>
          <w:sz w:val="26"/>
          <w:szCs w:val="26"/>
        </w:rPr>
        <w:t xml:space="preserve"> </w:t>
      </w:r>
      <w:r w:rsidRPr="00E53C63">
        <w:rPr>
          <w:rFonts w:ascii="Times New Roman" w:hAnsi="Times New Roman" w:cs="Times New Roman"/>
          <w:sz w:val="26"/>
          <w:szCs w:val="26"/>
        </w:rPr>
        <w:t>- девочки: ходьба с различной амплитудой движений и ускорениями, поворотами в правую и левую стороны. Упражнения с гимнастической скамейкой.</w:t>
      </w:r>
    </w:p>
    <w:p w:rsidR="00623B8B" w:rsidRPr="00E53C63" w:rsidRDefault="00623B8B" w:rsidP="00623B8B">
      <w:pPr>
        <w:pStyle w:val="Default"/>
        <w:spacing w:line="276" w:lineRule="auto"/>
        <w:ind w:right="282" w:firstLine="709"/>
        <w:jc w:val="both"/>
        <w:rPr>
          <w:rFonts w:ascii="Times New Roman" w:hAnsi="Times New Roman" w:cs="Times New Roman"/>
          <w:sz w:val="26"/>
          <w:szCs w:val="26"/>
        </w:rPr>
      </w:pPr>
      <w:r w:rsidRPr="00E53C63">
        <w:rPr>
          <w:rFonts w:ascii="Times New Roman" w:hAnsi="Times New Roman" w:cs="Times New Roman"/>
          <w:sz w:val="26"/>
          <w:szCs w:val="26"/>
        </w:rPr>
        <w:t xml:space="preserve">Легкая атлетика. Техника спринтерского бега: </w:t>
      </w:r>
      <w:r w:rsidR="00D476DC" w:rsidRPr="00E53C63">
        <w:rPr>
          <w:rFonts w:ascii="Times New Roman" w:hAnsi="Times New Roman" w:cs="Times New Roman"/>
          <w:sz w:val="26"/>
          <w:szCs w:val="26"/>
        </w:rPr>
        <w:t>высокий старт</w:t>
      </w:r>
      <w:r w:rsidRPr="00E53C63">
        <w:rPr>
          <w:rFonts w:ascii="Times New Roman" w:hAnsi="Times New Roman" w:cs="Times New Roman"/>
          <w:sz w:val="26"/>
          <w:szCs w:val="26"/>
        </w:rPr>
        <w:t xml:space="preserve"> от 15 до 30 метров, бег с ускорением от 30 до 50 метров, скоростной бег до 50 метров, бег на результат 60 метров. Техника длительного бега: бег в равномер</w:t>
      </w:r>
      <w:r w:rsidRPr="00E53C63">
        <w:rPr>
          <w:rFonts w:ascii="Times New Roman" w:hAnsi="Times New Roman" w:cs="Times New Roman"/>
          <w:sz w:val="26"/>
          <w:szCs w:val="26"/>
        </w:rPr>
        <w:softHyphen/>
        <w:t>ном темпе до 15 минут. Бег на 1200 метров; техника прыжка в длину: прыжки в дли</w:t>
      </w:r>
      <w:r w:rsidRPr="00E53C63">
        <w:rPr>
          <w:rFonts w:ascii="Times New Roman" w:hAnsi="Times New Roman" w:cs="Times New Roman"/>
          <w:sz w:val="26"/>
          <w:szCs w:val="26"/>
        </w:rPr>
        <w:softHyphen/>
        <w:t>ну с 7—9 шагов разбега способом «согнув ноги»; техника прыжка в высоту: прыжки  в высоту с 3—5 шагов   разбега способом «перешагивание»; техника метания малого мяча: метание теннисного мяча с места на дальность отскока от стены, на заданное расстояние, на дальность,  в коридор 5—6 метров, в горизонтальную и вертикальную цель (</w:t>
      </w:r>
      <w:r w:rsidRPr="00E53C63">
        <w:rPr>
          <w:rFonts w:ascii="Times New Roman" w:hAnsi="Times New Roman" w:cs="Times New Roman"/>
          <w:sz w:val="26"/>
          <w:szCs w:val="26"/>
          <w:lang w:val="en-US"/>
        </w:rPr>
        <w:t>lxl</w:t>
      </w:r>
      <w:r w:rsidRPr="00E53C63">
        <w:rPr>
          <w:rFonts w:ascii="Times New Roman" w:hAnsi="Times New Roman" w:cs="Times New Roman"/>
          <w:sz w:val="26"/>
          <w:szCs w:val="26"/>
        </w:rPr>
        <w:t xml:space="preserve"> метр) с расстояния 6-8 метров, с 4-5 бросковых шагов на дальность и заданное расстояние; развитие выносливости: кросс до 15 минут, бег с препятствиями и на местности, минутный бег, эстафеты, круговая тренировка; развитие скоростно-силовых способностей: прыжки и многоскоки, метания в цель и на дальность разных снарядов из разных исходных положений, толчки и броски набивных мячей весом до 3 килограмм; развитие скоростных и координационных способностей: эстафеты, старты из различных исходных положений, бег с ускорением, с максимальной скоростью. Варианты челночного бега, бега с изменением направления, скорости, способа перемещения, бег с преодолением препятствий и на местности, прыжки через препятствия, на точность приземления и в зоны, метания различных снарядов из различных исходных положений в цель и на дальность.</w:t>
      </w:r>
    </w:p>
    <w:p w:rsidR="00623B8B" w:rsidRPr="00E53C63" w:rsidRDefault="00623B8B" w:rsidP="00623B8B">
      <w:pPr>
        <w:pStyle w:val="Default"/>
        <w:spacing w:line="276" w:lineRule="auto"/>
        <w:ind w:right="282" w:firstLine="709"/>
        <w:jc w:val="both"/>
        <w:rPr>
          <w:rFonts w:ascii="Times New Roman" w:hAnsi="Times New Roman" w:cs="Times New Roman"/>
          <w:sz w:val="26"/>
          <w:szCs w:val="26"/>
        </w:rPr>
      </w:pPr>
      <w:r w:rsidRPr="00E53C63">
        <w:rPr>
          <w:rFonts w:ascii="Times New Roman" w:hAnsi="Times New Roman" w:cs="Times New Roman"/>
          <w:sz w:val="26"/>
          <w:szCs w:val="26"/>
        </w:rPr>
        <w:t xml:space="preserve">Конькобежная подготовка. Развитие </w:t>
      </w:r>
      <w:r w:rsidR="00D476DC" w:rsidRPr="00E53C63">
        <w:rPr>
          <w:rFonts w:ascii="Times New Roman" w:hAnsi="Times New Roman" w:cs="Times New Roman"/>
          <w:sz w:val="26"/>
          <w:szCs w:val="26"/>
        </w:rPr>
        <w:t>координационных способностей</w:t>
      </w:r>
      <w:r w:rsidRPr="00E53C63">
        <w:rPr>
          <w:rFonts w:ascii="Times New Roman" w:hAnsi="Times New Roman" w:cs="Times New Roman"/>
          <w:sz w:val="26"/>
          <w:szCs w:val="26"/>
        </w:rPr>
        <w:t>: бег повороту, фигурное катание; повороты переступа</w:t>
      </w:r>
      <w:r w:rsidRPr="00E53C63">
        <w:rPr>
          <w:rFonts w:ascii="Times New Roman" w:hAnsi="Times New Roman" w:cs="Times New Roman"/>
          <w:sz w:val="26"/>
          <w:szCs w:val="26"/>
        </w:rPr>
        <w:softHyphen/>
        <w:t>нием, катание по прямой, торможение, падения; развитие выносливости. Бег на выносливость.</w:t>
      </w:r>
    </w:p>
    <w:p w:rsidR="00623B8B" w:rsidRPr="00E53C63" w:rsidRDefault="00623B8B" w:rsidP="00E53C63">
      <w:pPr>
        <w:pStyle w:val="Default"/>
        <w:spacing w:line="276" w:lineRule="auto"/>
        <w:ind w:right="282"/>
        <w:jc w:val="center"/>
        <w:rPr>
          <w:rFonts w:ascii="Times New Roman" w:hAnsi="Times New Roman" w:cs="Times New Roman"/>
          <w:bCs/>
          <w:color w:val="auto"/>
          <w:sz w:val="26"/>
          <w:szCs w:val="26"/>
        </w:rPr>
      </w:pPr>
      <w:r w:rsidRPr="00E53C63">
        <w:rPr>
          <w:rFonts w:ascii="Times New Roman" w:hAnsi="Times New Roman" w:cs="Times New Roman"/>
          <w:bCs/>
          <w:color w:val="auto"/>
          <w:sz w:val="26"/>
          <w:szCs w:val="26"/>
        </w:rPr>
        <w:t>Седьмой класс</w:t>
      </w:r>
    </w:p>
    <w:p w:rsidR="00623B8B" w:rsidRPr="00E53C63" w:rsidRDefault="00623B8B" w:rsidP="00623B8B">
      <w:pPr>
        <w:pStyle w:val="Default"/>
        <w:spacing w:line="276" w:lineRule="auto"/>
        <w:ind w:right="282" w:firstLine="709"/>
        <w:jc w:val="both"/>
        <w:rPr>
          <w:rFonts w:ascii="Times New Roman" w:hAnsi="Times New Roman" w:cs="Times New Roman"/>
          <w:bCs/>
          <w:color w:val="auto"/>
          <w:sz w:val="26"/>
          <w:szCs w:val="26"/>
        </w:rPr>
      </w:pPr>
      <w:r w:rsidRPr="00E53C63">
        <w:rPr>
          <w:rFonts w:ascii="Times New Roman" w:hAnsi="Times New Roman" w:cs="Times New Roman"/>
          <w:bCs/>
          <w:color w:val="auto"/>
          <w:sz w:val="26"/>
          <w:szCs w:val="26"/>
        </w:rPr>
        <w:t>Знания о физической культуре.</w:t>
      </w:r>
      <w:r w:rsidR="00E53C63">
        <w:rPr>
          <w:rFonts w:ascii="Times New Roman" w:hAnsi="Times New Roman" w:cs="Times New Roman"/>
          <w:bCs/>
          <w:color w:val="auto"/>
          <w:sz w:val="26"/>
          <w:szCs w:val="26"/>
        </w:rPr>
        <w:t xml:space="preserve"> </w:t>
      </w:r>
      <w:r w:rsidRPr="00E53C63">
        <w:rPr>
          <w:rFonts w:ascii="Times New Roman" w:hAnsi="Times New Roman" w:cs="Times New Roman"/>
          <w:bCs/>
          <w:color w:val="auto"/>
          <w:sz w:val="26"/>
          <w:szCs w:val="26"/>
        </w:rPr>
        <w:t>Опорно-двигательный аппарат и мышечная система; общие представления о работоспособности человека, гигие</w:t>
      </w:r>
      <w:r w:rsidRPr="00E53C63">
        <w:rPr>
          <w:rFonts w:ascii="Times New Roman" w:hAnsi="Times New Roman" w:cs="Times New Roman"/>
          <w:bCs/>
          <w:color w:val="auto"/>
          <w:sz w:val="26"/>
          <w:szCs w:val="26"/>
        </w:rPr>
        <w:softHyphen/>
        <w:t>нические мероприятия для восстановления и повышения работоспособности в режиме дня; общие представления об истории возникновения Современных Олимпийских игр; приемы закаливания, самомассаж, правила и дозировка; способы самоконтроля; определение нормальной массы (веса), длины тела, окружности грудной клетки и других антропометрических показателей.</w:t>
      </w:r>
    </w:p>
    <w:p w:rsidR="00623B8B" w:rsidRPr="00E53C63" w:rsidRDefault="00623B8B" w:rsidP="00623B8B">
      <w:pPr>
        <w:pStyle w:val="Default"/>
        <w:spacing w:line="276" w:lineRule="auto"/>
        <w:ind w:right="282" w:firstLine="709"/>
        <w:jc w:val="both"/>
        <w:rPr>
          <w:rFonts w:ascii="Times New Roman" w:hAnsi="Times New Roman" w:cs="Times New Roman"/>
          <w:sz w:val="26"/>
          <w:szCs w:val="26"/>
        </w:rPr>
      </w:pPr>
      <w:r w:rsidRPr="00E53C63">
        <w:rPr>
          <w:rFonts w:ascii="Times New Roman" w:hAnsi="Times New Roman" w:cs="Times New Roman"/>
          <w:sz w:val="26"/>
          <w:szCs w:val="26"/>
        </w:rPr>
        <w:t>Спортивные игры. Волейбол.</w:t>
      </w:r>
      <w:r w:rsidR="00E53C63">
        <w:rPr>
          <w:rFonts w:ascii="Times New Roman" w:hAnsi="Times New Roman" w:cs="Times New Roman"/>
          <w:sz w:val="26"/>
          <w:szCs w:val="26"/>
        </w:rPr>
        <w:t xml:space="preserve"> Техника пе</w:t>
      </w:r>
      <w:r w:rsidRPr="00E53C63">
        <w:rPr>
          <w:rFonts w:ascii="Times New Roman" w:hAnsi="Times New Roman" w:cs="Times New Roman"/>
          <w:sz w:val="26"/>
          <w:szCs w:val="26"/>
        </w:rPr>
        <w:t>редвижений, остановок, поворотов   и стоек; комбинации из осво</w:t>
      </w:r>
      <w:r w:rsidR="00E53C63">
        <w:rPr>
          <w:rFonts w:ascii="Times New Roman" w:hAnsi="Times New Roman" w:cs="Times New Roman"/>
          <w:sz w:val="26"/>
          <w:szCs w:val="26"/>
        </w:rPr>
        <w:t>енных элементов техники передви</w:t>
      </w:r>
      <w:r w:rsidRPr="00E53C63">
        <w:rPr>
          <w:rFonts w:ascii="Times New Roman" w:hAnsi="Times New Roman" w:cs="Times New Roman"/>
          <w:sz w:val="26"/>
          <w:szCs w:val="26"/>
        </w:rPr>
        <w:t>жений (перемещения в стойке, ост</w:t>
      </w:r>
      <w:r w:rsidR="00E53C63">
        <w:rPr>
          <w:rFonts w:ascii="Times New Roman" w:hAnsi="Times New Roman" w:cs="Times New Roman"/>
          <w:sz w:val="26"/>
          <w:szCs w:val="26"/>
        </w:rPr>
        <w:t>ановки, ускорения); техника приема и пере</w:t>
      </w:r>
      <w:r w:rsidRPr="00E53C63">
        <w:rPr>
          <w:rFonts w:ascii="Times New Roman" w:hAnsi="Times New Roman" w:cs="Times New Roman"/>
          <w:sz w:val="26"/>
          <w:szCs w:val="26"/>
        </w:rPr>
        <w:t xml:space="preserve">дач мяча: передача мяча над собой, во встречных </w:t>
      </w:r>
      <w:r w:rsidR="00E53C63">
        <w:rPr>
          <w:rFonts w:ascii="Times New Roman" w:hAnsi="Times New Roman" w:cs="Times New Roman"/>
          <w:sz w:val="26"/>
          <w:szCs w:val="26"/>
        </w:rPr>
        <w:t>колоннах, отбивание мяча кула</w:t>
      </w:r>
      <w:r w:rsidRPr="00E53C63">
        <w:rPr>
          <w:rFonts w:ascii="Times New Roman" w:hAnsi="Times New Roman" w:cs="Times New Roman"/>
          <w:sz w:val="26"/>
          <w:szCs w:val="26"/>
        </w:rPr>
        <w:t>ком через сетку;  техника подачи мяча: верхняя прямая подача мяча, при</w:t>
      </w:r>
      <w:r w:rsidRPr="00E53C63">
        <w:rPr>
          <w:rFonts w:ascii="Times New Roman" w:hAnsi="Times New Roman" w:cs="Times New Roman"/>
          <w:sz w:val="26"/>
          <w:szCs w:val="26"/>
        </w:rPr>
        <w:softHyphen/>
        <w:t>ем подачи; техника прямого нападающего удара: прямой нападающий удар после подбрасывания мяча партнером; техники владения м</w:t>
      </w:r>
      <w:r w:rsidR="00E53C63">
        <w:rPr>
          <w:rFonts w:ascii="Times New Roman" w:hAnsi="Times New Roman" w:cs="Times New Roman"/>
          <w:sz w:val="26"/>
          <w:szCs w:val="26"/>
        </w:rPr>
        <w:t>я</w:t>
      </w:r>
      <w:r w:rsidRPr="00E53C63">
        <w:rPr>
          <w:rFonts w:ascii="Times New Roman" w:hAnsi="Times New Roman" w:cs="Times New Roman"/>
          <w:sz w:val="26"/>
          <w:szCs w:val="26"/>
        </w:rPr>
        <w:t>чом: комбинации из освоенных элемен</w:t>
      </w:r>
      <w:r w:rsidRPr="00E53C63">
        <w:rPr>
          <w:rFonts w:ascii="Times New Roman" w:hAnsi="Times New Roman" w:cs="Times New Roman"/>
          <w:sz w:val="26"/>
          <w:szCs w:val="26"/>
        </w:rPr>
        <w:softHyphen/>
        <w:t>тов: пр</w:t>
      </w:r>
      <w:r w:rsidR="00E53C63">
        <w:rPr>
          <w:rFonts w:ascii="Times New Roman" w:hAnsi="Times New Roman" w:cs="Times New Roman"/>
          <w:sz w:val="26"/>
          <w:szCs w:val="26"/>
        </w:rPr>
        <w:t>ием, передача, удар; тактика иг</w:t>
      </w:r>
      <w:r w:rsidRPr="00E53C63">
        <w:rPr>
          <w:rFonts w:ascii="Times New Roman" w:hAnsi="Times New Roman" w:cs="Times New Roman"/>
          <w:sz w:val="26"/>
          <w:szCs w:val="26"/>
        </w:rPr>
        <w:t>ры, тактика свобо</w:t>
      </w:r>
      <w:r w:rsidR="00E53C63">
        <w:rPr>
          <w:rFonts w:ascii="Times New Roman" w:hAnsi="Times New Roman" w:cs="Times New Roman"/>
          <w:sz w:val="26"/>
          <w:szCs w:val="26"/>
        </w:rPr>
        <w:t>дного нападения, позиционное на</w:t>
      </w:r>
      <w:r w:rsidRPr="00E53C63">
        <w:rPr>
          <w:rFonts w:ascii="Times New Roman" w:hAnsi="Times New Roman" w:cs="Times New Roman"/>
          <w:sz w:val="26"/>
          <w:szCs w:val="26"/>
        </w:rPr>
        <w:t>падени</w:t>
      </w:r>
      <w:r w:rsidR="00E53C63">
        <w:rPr>
          <w:rFonts w:ascii="Times New Roman" w:hAnsi="Times New Roman" w:cs="Times New Roman"/>
          <w:sz w:val="26"/>
          <w:szCs w:val="26"/>
        </w:rPr>
        <w:t>е с изменением позиций; овладе</w:t>
      </w:r>
      <w:r w:rsidRPr="00E53C63">
        <w:rPr>
          <w:rFonts w:ascii="Times New Roman" w:hAnsi="Times New Roman" w:cs="Times New Roman"/>
          <w:sz w:val="26"/>
          <w:szCs w:val="26"/>
        </w:rPr>
        <w:t>ние иг</w:t>
      </w:r>
      <w:r w:rsidR="00E53C63">
        <w:rPr>
          <w:rFonts w:ascii="Times New Roman" w:hAnsi="Times New Roman" w:cs="Times New Roman"/>
          <w:sz w:val="26"/>
          <w:szCs w:val="26"/>
        </w:rPr>
        <w:t>рой,  игра по упро</w:t>
      </w:r>
      <w:r w:rsidR="00E53C63">
        <w:rPr>
          <w:rFonts w:ascii="Times New Roman" w:hAnsi="Times New Roman" w:cs="Times New Roman"/>
          <w:sz w:val="26"/>
          <w:szCs w:val="26"/>
        </w:rPr>
        <w:softHyphen/>
        <w:t>щенным прави</w:t>
      </w:r>
      <w:r w:rsidRPr="00E53C63">
        <w:rPr>
          <w:rFonts w:ascii="Times New Roman" w:hAnsi="Times New Roman" w:cs="Times New Roman"/>
          <w:sz w:val="26"/>
          <w:szCs w:val="26"/>
        </w:rPr>
        <w:t>лам волейбола; р</w:t>
      </w:r>
      <w:r w:rsidRPr="00E53C63">
        <w:rPr>
          <w:rFonts w:ascii="Times New Roman" w:hAnsi="Times New Roman" w:cs="Times New Roman"/>
          <w:iCs/>
          <w:sz w:val="26"/>
          <w:szCs w:val="26"/>
        </w:rPr>
        <w:t xml:space="preserve">азвитие </w:t>
      </w:r>
      <w:r w:rsidRPr="00E53C63">
        <w:rPr>
          <w:rFonts w:ascii="Times New Roman" w:hAnsi="Times New Roman" w:cs="Times New Roman"/>
          <w:sz w:val="26"/>
          <w:szCs w:val="26"/>
        </w:rPr>
        <w:t xml:space="preserve">  выносливости, скоростных  и </w:t>
      </w:r>
      <w:r w:rsidR="00E53C63">
        <w:rPr>
          <w:rFonts w:ascii="Times New Roman" w:hAnsi="Times New Roman" w:cs="Times New Roman"/>
          <w:sz w:val="26"/>
          <w:szCs w:val="26"/>
        </w:rPr>
        <w:t xml:space="preserve"> скоростно-силовых спо</w:t>
      </w:r>
      <w:r w:rsidRPr="00E53C63">
        <w:rPr>
          <w:rFonts w:ascii="Times New Roman" w:hAnsi="Times New Roman" w:cs="Times New Roman"/>
          <w:sz w:val="26"/>
          <w:szCs w:val="26"/>
        </w:rPr>
        <w:t>собностей, бег с ускорением, изм</w:t>
      </w:r>
      <w:r w:rsidR="00E53C63">
        <w:rPr>
          <w:rFonts w:ascii="Times New Roman" w:hAnsi="Times New Roman" w:cs="Times New Roman"/>
          <w:sz w:val="26"/>
          <w:szCs w:val="26"/>
        </w:rPr>
        <w:t>енением направления, темпа, рит</w:t>
      </w:r>
      <w:r w:rsidRPr="00E53C63">
        <w:rPr>
          <w:rFonts w:ascii="Times New Roman" w:hAnsi="Times New Roman" w:cs="Times New Roman"/>
          <w:sz w:val="26"/>
          <w:szCs w:val="26"/>
        </w:rPr>
        <w:t>ма, из различных исходных положений; ведение мяча в высокой, средней и низкой стойке с максимальной частотой в течение 7-10 секунд; подвижные игры, эстафеты с мячом и без мяча, игровые упражнения с набивным мячом, в сочетан</w:t>
      </w:r>
      <w:r w:rsidR="00E53C63">
        <w:rPr>
          <w:rFonts w:ascii="Times New Roman" w:hAnsi="Times New Roman" w:cs="Times New Roman"/>
          <w:sz w:val="26"/>
          <w:szCs w:val="26"/>
        </w:rPr>
        <w:t>ии с прыжками, метаниями и броска</w:t>
      </w:r>
      <w:r w:rsidRPr="00E53C63">
        <w:rPr>
          <w:rFonts w:ascii="Times New Roman" w:hAnsi="Times New Roman" w:cs="Times New Roman"/>
          <w:sz w:val="26"/>
          <w:szCs w:val="26"/>
        </w:rPr>
        <w:t xml:space="preserve">ми мячей разного веса в цель и </w:t>
      </w:r>
      <w:r w:rsidR="00E53C63">
        <w:rPr>
          <w:rFonts w:ascii="Times New Roman" w:hAnsi="Times New Roman" w:cs="Times New Roman"/>
          <w:sz w:val="26"/>
          <w:szCs w:val="26"/>
        </w:rPr>
        <w:t>на дальность. «Баскетбол» Техника пере</w:t>
      </w:r>
      <w:r w:rsidRPr="00E53C63">
        <w:rPr>
          <w:rFonts w:ascii="Times New Roman" w:hAnsi="Times New Roman" w:cs="Times New Roman"/>
          <w:sz w:val="26"/>
          <w:szCs w:val="26"/>
        </w:rPr>
        <w:t>движений, остановок, поворотов и стоек:</w:t>
      </w:r>
      <w:r w:rsidR="00E53C63">
        <w:rPr>
          <w:rFonts w:ascii="Times New Roman" w:hAnsi="Times New Roman" w:cs="Times New Roman"/>
          <w:sz w:val="26"/>
          <w:szCs w:val="26"/>
        </w:rPr>
        <w:t xml:space="preserve"> стойки   игрока; перемещения </w:t>
      </w:r>
      <w:r w:rsidRPr="00E53C63">
        <w:rPr>
          <w:rFonts w:ascii="Times New Roman" w:hAnsi="Times New Roman" w:cs="Times New Roman"/>
          <w:sz w:val="26"/>
          <w:szCs w:val="26"/>
        </w:rPr>
        <w:t>в стойке приставными шагами боком, лицом и спиной вперед, остановка</w:t>
      </w:r>
      <w:r w:rsidR="00E53C63">
        <w:rPr>
          <w:rFonts w:ascii="Times New Roman" w:hAnsi="Times New Roman" w:cs="Times New Roman"/>
          <w:sz w:val="26"/>
          <w:szCs w:val="26"/>
        </w:rPr>
        <w:t xml:space="preserve"> двумя шагами и прыжком, поворо</w:t>
      </w:r>
      <w:r w:rsidRPr="00E53C63">
        <w:rPr>
          <w:rFonts w:ascii="Times New Roman" w:hAnsi="Times New Roman" w:cs="Times New Roman"/>
          <w:sz w:val="26"/>
          <w:szCs w:val="26"/>
        </w:rPr>
        <w:t>ты без мяча и с мячом;</w:t>
      </w:r>
      <w:r w:rsidR="00E53C63">
        <w:rPr>
          <w:rFonts w:ascii="Times New Roman" w:hAnsi="Times New Roman" w:cs="Times New Roman"/>
          <w:sz w:val="26"/>
          <w:szCs w:val="26"/>
        </w:rPr>
        <w:t xml:space="preserve"> комбинации из освоенных элемен</w:t>
      </w:r>
      <w:r w:rsidRPr="00E53C63">
        <w:rPr>
          <w:rFonts w:ascii="Times New Roman" w:hAnsi="Times New Roman" w:cs="Times New Roman"/>
          <w:sz w:val="26"/>
          <w:szCs w:val="26"/>
        </w:rPr>
        <w:t>тов техники передвижений (переме</w:t>
      </w:r>
      <w:r w:rsidRPr="00E53C63">
        <w:rPr>
          <w:rFonts w:ascii="Times New Roman" w:hAnsi="Times New Roman" w:cs="Times New Roman"/>
          <w:sz w:val="26"/>
          <w:szCs w:val="26"/>
        </w:rPr>
        <w:softHyphen/>
        <w:t xml:space="preserve">щения в стойке, остановка, </w:t>
      </w:r>
      <w:r w:rsidR="00E53C63">
        <w:rPr>
          <w:rFonts w:ascii="Times New Roman" w:hAnsi="Times New Roman" w:cs="Times New Roman"/>
          <w:sz w:val="26"/>
          <w:szCs w:val="26"/>
        </w:rPr>
        <w:t>поворот, ускорение); ловля и пе</w:t>
      </w:r>
      <w:r w:rsidRPr="00E53C63">
        <w:rPr>
          <w:rFonts w:ascii="Times New Roman" w:hAnsi="Times New Roman" w:cs="Times New Roman"/>
          <w:sz w:val="26"/>
          <w:szCs w:val="26"/>
        </w:rPr>
        <w:t>редач мяча: ловля и передача мяча дв</w:t>
      </w:r>
      <w:r w:rsidR="00E53C63">
        <w:rPr>
          <w:rFonts w:ascii="Times New Roman" w:hAnsi="Times New Roman" w:cs="Times New Roman"/>
          <w:sz w:val="26"/>
          <w:szCs w:val="26"/>
        </w:rPr>
        <w:t>умя рука</w:t>
      </w:r>
      <w:r w:rsidRPr="00E53C63">
        <w:rPr>
          <w:rFonts w:ascii="Times New Roman" w:hAnsi="Times New Roman" w:cs="Times New Roman"/>
          <w:sz w:val="26"/>
          <w:szCs w:val="26"/>
        </w:rPr>
        <w:t>м</w:t>
      </w:r>
      <w:r w:rsidR="00E53C63">
        <w:rPr>
          <w:rFonts w:ascii="Times New Roman" w:hAnsi="Times New Roman" w:cs="Times New Roman"/>
          <w:sz w:val="26"/>
          <w:szCs w:val="26"/>
        </w:rPr>
        <w:t>и от груди и одной рукой от пле</w:t>
      </w:r>
      <w:r w:rsidRPr="00E53C63">
        <w:rPr>
          <w:rFonts w:ascii="Times New Roman" w:hAnsi="Times New Roman" w:cs="Times New Roman"/>
          <w:sz w:val="26"/>
          <w:szCs w:val="26"/>
        </w:rPr>
        <w:t>ча на месте и в движении с пассивным сопротивлением защитника (в  парах, тройках, квадрате, круге); техника   ве</w:t>
      </w:r>
      <w:r w:rsidRPr="00E53C63">
        <w:rPr>
          <w:rFonts w:ascii="Times New Roman" w:hAnsi="Times New Roman" w:cs="Times New Roman"/>
          <w:sz w:val="26"/>
          <w:szCs w:val="26"/>
        </w:rPr>
        <w:softHyphen/>
        <w:t>дения мяча: ведение мяча в низкой, средней и в</w:t>
      </w:r>
      <w:r w:rsidR="00E53C63">
        <w:rPr>
          <w:rFonts w:ascii="Times New Roman" w:hAnsi="Times New Roman" w:cs="Times New Roman"/>
          <w:sz w:val="26"/>
          <w:szCs w:val="26"/>
        </w:rPr>
        <w:t>ысокой стойке на месте, в движе</w:t>
      </w:r>
      <w:r w:rsidRPr="00E53C63">
        <w:rPr>
          <w:rFonts w:ascii="Times New Roman" w:hAnsi="Times New Roman" w:cs="Times New Roman"/>
          <w:sz w:val="26"/>
          <w:szCs w:val="26"/>
        </w:rPr>
        <w:t>нии по прямой, с измене</w:t>
      </w:r>
      <w:r w:rsidR="00E53C63">
        <w:rPr>
          <w:rFonts w:ascii="Times New Roman" w:hAnsi="Times New Roman" w:cs="Times New Roman"/>
          <w:sz w:val="26"/>
          <w:szCs w:val="26"/>
        </w:rPr>
        <w:t>нием на</w:t>
      </w:r>
      <w:r w:rsidRPr="00E53C63">
        <w:rPr>
          <w:rFonts w:ascii="Times New Roman" w:hAnsi="Times New Roman" w:cs="Times New Roman"/>
          <w:sz w:val="26"/>
          <w:szCs w:val="26"/>
        </w:rPr>
        <w:t>правления движения и с</w:t>
      </w:r>
      <w:r w:rsidR="00E53C63">
        <w:rPr>
          <w:rFonts w:ascii="Times New Roman" w:hAnsi="Times New Roman" w:cs="Times New Roman"/>
          <w:sz w:val="26"/>
          <w:szCs w:val="26"/>
        </w:rPr>
        <w:t>корости; ведение с пассивным сопрот</w:t>
      </w:r>
      <w:r w:rsidRPr="00E53C63">
        <w:rPr>
          <w:rFonts w:ascii="Times New Roman" w:hAnsi="Times New Roman" w:cs="Times New Roman"/>
          <w:sz w:val="26"/>
          <w:szCs w:val="26"/>
        </w:rPr>
        <w:t>ивлением защитника ведущей и не ведущей рукой; техника бросков мяча: б</w:t>
      </w:r>
      <w:r w:rsidR="00E53C63">
        <w:rPr>
          <w:rFonts w:ascii="Times New Roman" w:hAnsi="Times New Roman" w:cs="Times New Roman"/>
          <w:sz w:val="26"/>
          <w:szCs w:val="26"/>
        </w:rPr>
        <w:t>роски одной и двумя руками с ме</w:t>
      </w:r>
      <w:r w:rsidRPr="00E53C63">
        <w:rPr>
          <w:rFonts w:ascii="Times New Roman" w:hAnsi="Times New Roman" w:cs="Times New Roman"/>
          <w:sz w:val="26"/>
          <w:szCs w:val="26"/>
        </w:rPr>
        <w:t xml:space="preserve">ста </w:t>
      </w:r>
      <w:r w:rsidR="00E53C63">
        <w:rPr>
          <w:rFonts w:ascii="Times New Roman" w:hAnsi="Times New Roman" w:cs="Times New Roman"/>
          <w:sz w:val="26"/>
          <w:szCs w:val="26"/>
        </w:rPr>
        <w:t>и в движении (после ведения, по</w:t>
      </w:r>
      <w:r w:rsidRPr="00E53C63">
        <w:rPr>
          <w:rFonts w:ascii="Times New Roman" w:hAnsi="Times New Roman" w:cs="Times New Roman"/>
          <w:sz w:val="26"/>
          <w:szCs w:val="26"/>
        </w:rPr>
        <w:t>сле</w:t>
      </w:r>
      <w:r w:rsidR="00E53C63">
        <w:rPr>
          <w:rFonts w:ascii="Times New Roman" w:hAnsi="Times New Roman" w:cs="Times New Roman"/>
          <w:sz w:val="26"/>
          <w:szCs w:val="26"/>
        </w:rPr>
        <w:t xml:space="preserve"> ловли) с пассивным противодей</w:t>
      </w:r>
      <w:r w:rsidRPr="00E53C63">
        <w:rPr>
          <w:rFonts w:ascii="Times New Roman" w:hAnsi="Times New Roman" w:cs="Times New Roman"/>
          <w:sz w:val="26"/>
          <w:szCs w:val="26"/>
        </w:rPr>
        <w:t>ствием. Макси</w:t>
      </w:r>
      <w:r w:rsidRPr="00E53C63">
        <w:rPr>
          <w:rFonts w:ascii="Times New Roman" w:hAnsi="Times New Roman" w:cs="Times New Roman"/>
          <w:sz w:val="26"/>
          <w:szCs w:val="26"/>
        </w:rPr>
        <w:softHyphen/>
        <w:t>ма</w:t>
      </w:r>
      <w:r w:rsidR="00E53C63">
        <w:rPr>
          <w:rFonts w:ascii="Times New Roman" w:hAnsi="Times New Roman" w:cs="Times New Roman"/>
          <w:sz w:val="26"/>
          <w:szCs w:val="26"/>
        </w:rPr>
        <w:t>льное расстоя</w:t>
      </w:r>
      <w:r w:rsidRPr="00E53C63">
        <w:rPr>
          <w:rFonts w:ascii="Times New Roman" w:hAnsi="Times New Roman" w:cs="Times New Roman"/>
          <w:sz w:val="26"/>
          <w:szCs w:val="26"/>
        </w:rPr>
        <w:t>ние до корзин</w:t>
      </w:r>
      <w:r w:rsidR="00E53C63">
        <w:rPr>
          <w:rFonts w:ascii="Times New Roman" w:hAnsi="Times New Roman" w:cs="Times New Roman"/>
          <w:sz w:val="26"/>
          <w:szCs w:val="26"/>
        </w:rPr>
        <w:t>ы 4,8 метров в прыжке; индивиду</w:t>
      </w:r>
      <w:r w:rsidRPr="00E53C63">
        <w:rPr>
          <w:rFonts w:ascii="Times New Roman" w:hAnsi="Times New Roman" w:cs="Times New Roman"/>
          <w:sz w:val="26"/>
          <w:szCs w:val="26"/>
        </w:rPr>
        <w:t>альная техника защиты: перехват мяча; техника перемещений, владения мячом:</w:t>
      </w:r>
      <w:r w:rsidR="00E53C63">
        <w:rPr>
          <w:rFonts w:ascii="Times New Roman" w:hAnsi="Times New Roman" w:cs="Times New Roman"/>
          <w:sz w:val="26"/>
          <w:szCs w:val="26"/>
        </w:rPr>
        <w:t xml:space="preserve"> комбинация из освоенных элемен</w:t>
      </w:r>
      <w:r w:rsidRPr="00E53C63">
        <w:rPr>
          <w:rFonts w:ascii="Times New Roman" w:hAnsi="Times New Roman" w:cs="Times New Roman"/>
          <w:sz w:val="26"/>
          <w:szCs w:val="26"/>
        </w:rPr>
        <w:t>тов</w:t>
      </w:r>
      <w:r w:rsidR="00E53C63">
        <w:rPr>
          <w:rFonts w:ascii="Times New Roman" w:hAnsi="Times New Roman" w:cs="Times New Roman"/>
          <w:sz w:val="26"/>
          <w:szCs w:val="26"/>
        </w:rPr>
        <w:t>: ловля, передача, ведение, бро</w:t>
      </w:r>
      <w:r w:rsidRPr="00E53C63">
        <w:rPr>
          <w:rFonts w:ascii="Times New Roman" w:hAnsi="Times New Roman" w:cs="Times New Roman"/>
          <w:sz w:val="26"/>
          <w:szCs w:val="26"/>
        </w:rPr>
        <w:t>сок,</w:t>
      </w:r>
      <w:r w:rsidR="00E53C63">
        <w:rPr>
          <w:rFonts w:ascii="Times New Roman" w:hAnsi="Times New Roman" w:cs="Times New Roman"/>
          <w:sz w:val="26"/>
          <w:szCs w:val="26"/>
        </w:rPr>
        <w:t xml:space="preserve"> комбинация из освоенных элемен</w:t>
      </w:r>
      <w:r w:rsidRPr="00E53C63">
        <w:rPr>
          <w:rFonts w:ascii="Times New Roman" w:hAnsi="Times New Roman" w:cs="Times New Roman"/>
          <w:sz w:val="26"/>
          <w:szCs w:val="26"/>
        </w:rPr>
        <w:t>тов техники перемещений; тактика  игры: позиционное нападение и личная защита в игровых взаимодействиях 2:2, 3:3, 4:4, 5:5 на одну корзину, в</w:t>
      </w:r>
      <w:r w:rsidR="00E53C63">
        <w:rPr>
          <w:rFonts w:ascii="Times New Roman" w:hAnsi="Times New Roman" w:cs="Times New Roman"/>
          <w:sz w:val="26"/>
          <w:szCs w:val="26"/>
        </w:rPr>
        <w:t>заимодействие двух игроков в на</w:t>
      </w:r>
      <w:r w:rsidRPr="00E53C63">
        <w:rPr>
          <w:rFonts w:ascii="Times New Roman" w:hAnsi="Times New Roman" w:cs="Times New Roman"/>
          <w:sz w:val="26"/>
          <w:szCs w:val="26"/>
        </w:rPr>
        <w:t>падении и защите через «заслон</w:t>
      </w:r>
      <w:r w:rsidR="00E53C63">
        <w:rPr>
          <w:rFonts w:ascii="Times New Roman" w:hAnsi="Times New Roman" w:cs="Times New Roman"/>
          <w:sz w:val="26"/>
          <w:szCs w:val="26"/>
        </w:rPr>
        <w:t xml:space="preserve">»; овладение игрой: игра по упрощенным </w:t>
      </w:r>
      <w:r w:rsidRPr="00E53C63">
        <w:rPr>
          <w:rFonts w:ascii="Times New Roman" w:hAnsi="Times New Roman" w:cs="Times New Roman"/>
          <w:sz w:val="26"/>
          <w:szCs w:val="26"/>
        </w:rPr>
        <w:t>правилам баскетбола, игры и игровые задания 2:1, 3:1, 3:2, 3:3.</w:t>
      </w:r>
    </w:p>
    <w:p w:rsidR="00623B8B" w:rsidRPr="00E53C63" w:rsidRDefault="00623B8B" w:rsidP="00623B8B">
      <w:pPr>
        <w:pStyle w:val="Default"/>
        <w:spacing w:line="276" w:lineRule="auto"/>
        <w:ind w:right="282" w:firstLine="709"/>
        <w:jc w:val="both"/>
        <w:rPr>
          <w:rFonts w:ascii="Times New Roman" w:hAnsi="Times New Roman" w:cs="Times New Roman"/>
          <w:spacing w:val="-13"/>
          <w:sz w:val="26"/>
          <w:szCs w:val="26"/>
        </w:rPr>
      </w:pPr>
      <w:r w:rsidRPr="00E53C63">
        <w:rPr>
          <w:rFonts w:ascii="Times New Roman" w:hAnsi="Times New Roman" w:cs="Times New Roman"/>
          <w:spacing w:val="-13"/>
          <w:sz w:val="26"/>
          <w:szCs w:val="26"/>
        </w:rPr>
        <w:t>Самбо (гимнастика с элементами акробатики). Строевые упражнения. Выполнение команд «Пол-оборота направо!», «Пол-оборота налево!», «Полшага!», «Полный шаг!»; общеразвивающие упражнения без предметов и  с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w:t>
      </w:r>
      <w:r w:rsidR="00E53C63">
        <w:rPr>
          <w:rFonts w:ascii="Times New Roman" w:hAnsi="Times New Roman" w:cs="Times New Roman"/>
          <w:spacing w:val="-13"/>
          <w:sz w:val="26"/>
          <w:szCs w:val="26"/>
        </w:rPr>
        <w:t xml:space="preserve"> в движении, с маховыми движениями ногой, с подско</w:t>
      </w:r>
      <w:r w:rsidRPr="00E53C63">
        <w:rPr>
          <w:rFonts w:ascii="Times New Roman" w:hAnsi="Times New Roman" w:cs="Times New Roman"/>
          <w:spacing w:val="-13"/>
          <w:sz w:val="26"/>
          <w:szCs w:val="26"/>
        </w:rPr>
        <w:t>ками, с приседаниями, с поворотами; общеразвивающ</w:t>
      </w:r>
      <w:r w:rsidR="00E53C63">
        <w:rPr>
          <w:rFonts w:ascii="Times New Roman" w:hAnsi="Times New Roman" w:cs="Times New Roman"/>
          <w:spacing w:val="-13"/>
          <w:sz w:val="26"/>
          <w:szCs w:val="26"/>
        </w:rPr>
        <w:t>ие упражнения с повышенной амп</w:t>
      </w:r>
      <w:r w:rsidRPr="00E53C63">
        <w:rPr>
          <w:rFonts w:ascii="Times New Roman" w:hAnsi="Times New Roman" w:cs="Times New Roman"/>
          <w:spacing w:val="-13"/>
          <w:sz w:val="26"/>
          <w:szCs w:val="26"/>
        </w:rPr>
        <w:t>литудой для плечев</w:t>
      </w:r>
      <w:r w:rsidR="00E53C63">
        <w:rPr>
          <w:rFonts w:ascii="Times New Roman" w:hAnsi="Times New Roman" w:cs="Times New Roman"/>
          <w:spacing w:val="-13"/>
          <w:sz w:val="26"/>
          <w:szCs w:val="26"/>
        </w:rPr>
        <w:t>ых, локтевых, тазобедренных, коленных суставов и позвоноч</w:t>
      </w:r>
      <w:r w:rsidRPr="00E53C63">
        <w:rPr>
          <w:rFonts w:ascii="Times New Roman" w:hAnsi="Times New Roman" w:cs="Times New Roman"/>
          <w:spacing w:val="-13"/>
          <w:sz w:val="26"/>
          <w:szCs w:val="26"/>
        </w:rPr>
        <w:t>ника, общеразвивающие упражнения в парах.</w:t>
      </w:r>
      <w:r w:rsidRPr="00E53C63">
        <w:rPr>
          <w:rFonts w:ascii="Times New Roman" w:hAnsi="Times New Roman" w:cs="Times New Roman"/>
          <w:bCs/>
          <w:spacing w:val="-13"/>
          <w:sz w:val="26"/>
          <w:szCs w:val="26"/>
        </w:rPr>
        <w:t xml:space="preserve"> Мальчики:</w:t>
      </w:r>
      <w:r w:rsidRPr="00E53C63">
        <w:rPr>
          <w:rFonts w:ascii="Times New Roman" w:hAnsi="Times New Roman" w:cs="Times New Roman"/>
          <w:spacing w:val="-13"/>
          <w:sz w:val="26"/>
          <w:szCs w:val="26"/>
        </w:rPr>
        <w:t xml:space="preserve"> с </w:t>
      </w:r>
      <w:r w:rsidR="00E53C63">
        <w:rPr>
          <w:rFonts w:ascii="Times New Roman" w:hAnsi="Times New Roman" w:cs="Times New Roman"/>
          <w:spacing w:val="-13"/>
          <w:sz w:val="26"/>
          <w:szCs w:val="26"/>
        </w:rPr>
        <w:t>набивным и большим мячом, ганте</w:t>
      </w:r>
      <w:r w:rsidRPr="00E53C63">
        <w:rPr>
          <w:rFonts w:ascii="Times New Roman" w:hAnsi="Times New Roman" w:cs="Times New Roman"/>
          <w:spacing w:val="-13"/>
          <w:sz w:val="26"/>
          <w:szCs w:val="26"/>
        </w:rPr>
        <w:t xml:space="preserve">лями (1-3 килограмм). </w:t>
      </w:r>
      <w:r w:rsidRPr="00E53C63">
        <w:rPr>
          <w:rFonts w:ascii="Times New Roman" w:hAnsi="Times New Roman" w:cs="Times New Roman"/>
          <w:bCs/>
          <w:spacing w:val="-13"/>
          <w:sz w:val="26"/>
          <w:szCs w:val="26"/>
        </w:rPr>
        <w:t>Девочки</w:t>
      </w:r>
      <w:r w:rsidRPr="00E53C63">
        <w:rPr>
          <w:rFonts w:ascii="Times New Roman" w:hAnsi="Times New Roman" w:cs="Times New Roman"/>
          <w:spacing w:val="-13"/>
          <w:sz w:val="26"/>
          <w:szCs w:val="26"/>
        </w:rPr>
        <w:t>: с обручами, скакалками, большим мячом, пал</w:t>
      </w:r>
      <w:r w:rsidRPr="00E53C63">
        <w:rPr>
          <w:rFonts w:ascii="Times New Roman" w:hAnsi="Times New Roman" w:cs="Times New Roman"/>
          <w:spacing w:val="-13"/>
          <w:sz w:val="26"/>
          <w:szCs w:val="26"/>
        </w:rPr>
        <w:softHyphen/>
        <w:t xml:space="preserve">ками; эстафеты и игры с использованием гимнастических упражнений и инвентаря, прыжки со скакалкой; акробатические упражнения: </w:t>
      </w:r>
      <w:r w:rsidRPr="00E53C63">
        <w:rPr>
          <w:rFonts w:ascii="Times New Roman" w:hAnsi="Times New Roman" w:cs="Times New Roman"/>
          <w:bCs/>
          <w:spacing w:val="-13"/>
          <w:sz w:val="26"/>
          <w:szCs w:val="26"/>
        </w:rPr>
        <w:t>мальчики:</w:t>
      </w:r>
      <w:r w:rsidRPr="00E53C63">
        <w:rPr>
          <w:rFonts w:ascii="Times New Roman" w:hAnsi="Times New Roman" w:cs="Times New Roman"/>
          <w:spacing w:val="-13"/>
          <w:sz w:val="26"/>
          <w:szCs w:val="26"/>
        </w:rPr>
        <w:t xml:space="preserve"> кувырок вперед в стойку на лопатках, перекат вперед в упор присев; стойка на го</w:t>
      </w:r>
      <w:r w:rsidRPr="00E53C63">
        <w:rPr>
          <w:rFonts w:ascii="Times New Roman" w:hAnsi="Times New Roman" w:cs="Times New Roman"/>
          <w:spacing w:val="-13"/>
          <w:sz w:val="26"/>
          <w:szCs w:val="26"/>
        </w:rPr>
        <w:softHyphen/>
        <w:t xml:space="preserve">лове  с </w:t>
      </w:r>
      <w:r w:rsidR="00E53C63">
        <w:rPr>
          <w:rFonts w:ascii="Times New Roman" w:hAnsi="Times New Roman" w:cs="Times New Roman"/>
          <w:spacing w:val="-13"/>
          <w:sz w:val="26"/>
          <w:szCs w:val="26"/>
        </w:rPr>
        <w:t xml:space="preserve"> согну</w:t>
      </w:r>
      <w:r w:rsidRPr="00E53C63">
        <w:rPr>
          <w:rFonts w:ascii="Times New Roman" w:hAnsi="Times New Roman" w:cs="Times New Roman"/>
          <w:spacing w:val="-13"/>
          <w:sz w:val="26"/>
          <w:szCs w:val="26"/>
        </w:rPr>
        <w:t xml:space="preserve">тыми ногами; </w:t>
      </w:r>
      <w:r w:rsidRPr="00E53C63">
        <w:rPr>
          <w:rFonts w:ascii="Times New Roman" w:hAnsi="Times New Roman" w:cs="Times New Roman"/>
          <w:bCs/>
          <w:spacing w:val="-13"/>
          <w:sz w:val="26"/>
          <w:szCs w:val="26"/>
        </w:rPr>
        <w:t>девочки</w:t>
      </w:r>
      <w:r w:rsidR="00E53C63">
        <w:rPr>
          <w:rFonts w:ascii="Times New Roman" w:hAnsi="Times New Roman" w:cs="Times New Roman"/>
          <w:spacing w:val="-13"/>
          <w:sz w:val="26"/>
          <w:szCs w:val="26"/>
        </w:rPr>
        <w:t>: ку</w:t>
      </w:r>
      <w:r w:rsidRPr="00E53C63">
        <w:rPr>
          <w:rFonts w:ascii="Times New Roman" w:hAnsi="Times New Roman" w:cs="Times New Roman"/>
          <w:spacing w:val="-13"/>
          <w:sz w:val="26"/>
          <w:szCs w:val="26"/>
        </w:rPr>
        <w:t xml:space="preserve">вырок назад в «полушпагат»; висы и упоры: </w:t>
      </w:r>
      <w:r w:rsidRPr="00E53C63">
        <w:rPr>
          <w:rFonts w:ascii="Times New Roman" w:hAnsi="Times New Roman" w:cs="Times New Roman"/>
          <w:bCs/>
          <w:spacing w:val="-13"/>
          <w:sz w:val="26"/>
          <w:szCs w:val="26"/>
        </w:rPr>
        <w:t xml:space="preserve">мальчики: </w:t>
      </w:r>
      <w:r w:rsidRPr="00E53C63">
        <w:rPr>
          <w:rFonts w:ascii="Times New Roman" w:hAnsi="Times New Roman" w:cs="Times New Roman"/>
          <w:spacing w:val="-13"/>
          <w:sz w:val="26"/>
          <w:szCs w:val="26"/>
        </w:rPr>
        <w:t>подъем  переворотом в упор толчком двумя; передвижение  в висе;   махом назад соскок,</w:t>
      </w:r>
      <w:r w:rsidRPr="00E53C63">
        <w:rPr>
          <w:rFonts w:ascii="Times New Roman" w:hAnsi="Times New Roman" w:cs="Times New Roman"/>
          <w:bCs/>
          <w:spacing w:val="-13"/>
          <w:sz w:val="26"/>
          <w:szCs w:val="26"/>
        </w:rPr>
        <w:t xml:space="preserve"> девочки:</w:t>
      </w:r>
      <w:r w:rsidRPr="00E53C63">
        <w:rPr>
          <w:rFonts w:ascii="Times New Roman" w:hAnsi="Times New Roman" w:cs="Times New Roman"/>
          <w:spacing w:val="-13"/>
          <w:sz w:val="26"/>
          <w:szCs w:val="26"/>
        </w:rPr>
        <w:t xml:space="preserve">   махом  одной  и толчком  другой  подъем  переворотом     упор; лазанье по гимнастической лестнице, по канату. Подтягивания. Упражнения в висах и упорах; Опорные прыжки:</w:t>
      </w:r>
      <w:r w:rsidRPr="00E53C63">
        <w:rPr>
          <w:rFonts w:ascii="Times New Roman" w:hAnsi="Times New Roman" w:cs="Times New Roman"/>
          <w:bCs/>
          <w:spacing w:val="-13"/>
          <w:sz w:val="26"/>
          <w:szCs w:val="26"/>
        </w:rPr>
        <w:t xml:space="preserve"> мальчики: </w:t>
      </w:r>
      <w:r w:rsidRPr="00E53C63">
        <w:rPr>
          <w:rFonts w:ascii="Times New Roman" w:hAnsi="Times New Roman" w:cs="Times New Roman"/>
          <w:spacing w:val="-13"/>
          <w:sz w:val="26"/>
          <w:szCs w:val="26"/>
        </w:rPr>
        <w:t xml:space="preserve">прыжок согнув ноги (козел в ширину, высота 100-115 сантиметров), </w:t>
      </w:r>
      <w:r w:rsidR="00D476DC" w:rsidRPr="00E53C63">
        <w:rPr>
          <w:rFonts w:ascii="Times New Roman" w:hAnsi="Times New Roman" w:cs="Times New Roman"/>
          <w:bCs/>
          <w:spacing w:val="-13"/>
          <w:sz w:val="26"/>
          <w:szCs w:val="26"/>
        </w:rPr>
        <w:t>девочки:</w:t>
      </w:r>
      <w:r w:rsidR="00E53C63">
        <w:rPr>
          <w:rFonts w:ascii="Times New Roman" w:hAnsi="Times New Roman" w:cs="Times New Roman"/>
          <w:spacing w:val="-13"/>
          <w:sz w:val="26"/>
          <w:szCs w:val="26"/>
        </w:rPr>
        <w:t xml:space="preserve"> пры</w:t>
      </w:r>
      <w:r w:rsidR="00D476DC" w:rsidRPr="00E53C63">
        <w:rPr>
          <w:rFonts w:ascii="Times New Roman" w:hAnsi="Times New Roman" w:cs="Times New Roman"/>
          <w:spacing w:val="-13"/>
          <w:sz w:val="26"/>
          <w:szCs w:val="26"/>
        </w:rPr>
        <w:t>жок</w:t>
      </w:r>
      <w:r w:rsidR="00E53C63">
        <w:rPr>
          <w:rFonts w:ascii="Times New Roman" w:hAnsi="Times New Roman" w:cs="Times New Roman"/>
          <w:spacing w:val="-13"/>
          <w:sz w:val="26"/>
          <w:szCs w:val="26"/>
        </w:rPr>
        <w:t xml:space="preserve"> ноги врозь (козел в шири</w:t>
      </w:r>
      <w:r w:rsidRPr="00E53C63">
        <w:rPr>
          <w:rFonts w:ascii="Times New Roman" w:hAnsi="Times New Roman" w:cs="Times New Roman"/>
          <w:spacing w:val="-13"/>
          <w:sz w:val="26"/>
          <w:szCs w:val="26"/>
        </w:rPr>
        <w:t xml:space="preserve">ну, </w:t>
      </w:r>
      <w:r w:rsidR="00D476DC" w:rsidRPr="00E53C63">
        <w:rPr>
          <w:rFonts w:ascii="Times New Roman" w:hAnsi="Times New Roman" w:cs="Times New Roman"/>
          <w:spacing w:val="-13"/>
          <w:sz w:val="26"/>
          <w:szCs w:val="26"/>
        </w:rPr>
        <w:t>высота 105</w:t>
      </w:r>
      <w:r w:rsidRPr="00E53C63">
        <w:rPr>
          <w:rFonts w:ascii="Times New Roman" w:hAnsi="Times New Roman" w:cs="Times New Roman"/>
          <w:spacing w:val="-13"/>
          <w:sz w:val="26"/>
          <w:szCs w:val="26"/>
        </w:rPr>
        <w:t xml:space="preserve">-110 сантиметров); равновесие: на гимнастическом скамье - </w:t>
      </w:r>
      <w:r w:rsidRPr="00E53C63">
        <w:rPr>
          <w:rFonts w:ascii="Times New Roman" w:hAnsi="Times New Roman" w:cs="Times New Roman"/>
          <w:bCs/>
          <w:spacing w:val="-13"/>
          <w:sz w:val="26"/>
          <w:szCs w:val="26"/>
        </w:rPr>
        <w:t>девочки:</w:t>
      </w:r>
      <w:r w:rsidRPr="00E53C63">
        <w:rPr>
          <w:rFonts w:ascii="Times New Roman" w:hAnsi="Times New Roman" w:cs="Times New Roman"/>
          <w:spacing w:val="-13"/>
          <w:sz w:val="26"/>
          <w:szCs w:val="26"/>
        </w:rPr>
        <w:t xml:space="preserve"> равновесие н</w:t>
      </w:r>
      <w:r w:rsidR="00E53C63">
        <w:rPr>
          <w:rFonts w:ascii="Times New Roman" w:hAnsi="Times New Roman" w:cs="Times New Roman"/>
          <w:spacing w:val="-13"/>
          <w:sz w:val="26"/>
          <w:szCs w:val="26"/>
        </w:rPr>
        <w:t>а одной ноге; упор присев и «по</w:t>
      </w:r>
      <w:r w:rsidRPr="00E53C63">
        <w:rPr>
          <w:rFonts w:ascii="Times New Roman" w:hAnsi="Times New Roman" w:cs="Times New Roman"/>
          <w:spacing w:val="-13"/>
          <w:sz w:val="26"/>
          <w:szCs w:val="26"/>
        </w:rPr>
        <w:t>лушпагат». Упражнения с гимнасти</w:t>
      </w:r>
      <w:r w:rsidRPr="00E53C63">
        <w:rPr>
          <w:rFonts w:ascii="Times New Roman" w:hAnsi="Times New Roman" w:cs="Times New Roman"/>
          <w:spacing w:val="-13"/>
          <w:sz w:val="26"/>
          <w:szCs w:val="26"/>
        </w:rPr>
        <w:softHyphen/>
        <w:t>ческой скамейкой.</w:t>
      </w:r>
    </w:p>
    <w:p w:rsidR="00623B8B" w:rsidRPr="00E53C63" w:rsidRDefault="00623B8B" w:rsidP="00623B8B">
      <w:pPr>
        <w:pStyle w:val="Default"/>
        <w:spacing w:line="276" w:lineRule="auto"/>
        <w:ind w:right="282" w:firstLine="709"/>
        <w:jc w:val="both"/>
        <w:rPr>
          <w:rFonts w:ascii="Times New Roman" w:hAnsi="Times New Roman" w:cs="Times New Roman"/>
          <w:sz w:val="26"/>
          <w:szCs w:val="26"/>
        </w:rPr>
      </w:pPr>
      <w:r w:rsidRPr="00E53C63">
        <w:rPr>
          <w:rFonts w:ascii="Times New Roman" w:hAnsi="Times New Roman" w:cs="Times New Roman"/>
          <w:sz w:val="26"/>
          <w:szCs w:val="26"/>
        </w:rPr>
        <w:t xml:space="preserve">Легкая атлетика. Техника </w:t>
      </w:r>
      <w:r w:rsidR="00C66513">
        <w:rPr>
          <w:rFonts w:ascii="Times New Roman" w:hAnsi="Times New Roman" w:cs="Times New Roman"/>
          <w:sz w:val="26"/>
          <w:szCs w:val="26"/>
        </w:rPr>
        <w:t xml:space="preserve">спринтерского бега: высокий  </w:t>
      </w:r>
      <w:r w:rsidRPr="00E53C63">
        <w:rPr>
          <w:rFonts w:ascii="Times New Roman" w:hAnsi="Times New Roman" w:cs="Times New Roman"/>
          <w:sz w:val="26"/>
          <w:szCs w:val="26"/>
        </w:rPr>
        <w:t xml:space="preserve">старт от </w:t>
      </w:r>
      <w:r w:rsidR="00C66513">
        <w:rPr>
          <w:rFonts w:ascii="Times New Roman" w:hAnsi="Times New Roman" w:cs="Times New Roman"/>
          <w:sz w:val="26"/>
          <w:szCs w:val="26"/>
        </w:rPr>
        <w:t>30 до 60 метров, бег с ускорени</w:t>
      </w:r>
      <w:r w:rsidRPr="00E53C63">
        <w:rPr>
          <w:rFonts w:ascii="Times New Roman" w:hAnsi="Times New Roman" w:cs="Times New Roman"/>
          <w:sz w:val="26"/>
          <w:szCs w:val="26"/>
        </w:rPr>
        <w:t>ем до 60 метров, скоростной бег до 50 метров, бег на результат 60 метров; техника д</w:t>
      </w:r>
      <w:r w:rsidR="00C66513">
        <w:rPr>
          <w:rFonts w:ascii="Times New Roman" w:hAnsi="Times New Roman" w:cs="Times New Roman"/>
          <w:sz w:val="26"/>
          <w:szCs w:val="26"/>
        </w:rPr>
        <w:t>лительного бега: бег в равномер</w:t>
      </w:r>
      <w:r w:rsidRPr="00E53C63">
        <w:rPr>
          <w:rFonts w:ascii="Times New Roman" w:hAnsi="Times New Roman" w:cs="Times New Roman"/>
          <w:sz w:val="26"/>
          <w:szCs w:val="26"/>
        </w:rPr>
        <w:t>ном темпе: девочки до 15 минут, мальчики до 20 минут;  бег на 1500 метров; техни</w:t>
      </w:r>
      <w:r w:rsidR="00C66513">
        <w:rPr>
          <w:rFonts w:ascii="Times New Roman" w:hAnsi="Times New Roman" w:cs="Times New Roman"/>
          <w:sz w:val="26"/>
          <w:szCs w:val="26"/>
        </w:rPr>
        <w:t>ка прыжка в длину: прыжки в дли</w:t>
      </w:r>
      <w:r w:rsidRPr="00E53C63">
        <w:rPr>
          <w:rFonts w:ascii="Times New Roman" w:hAnsi="Times New Roman" w:cs="Times New Roman"/>
          <w:sz w:val="26"/>
          <w:szCs w:val="26"/>
        </w:rPr>
        <w:t xml:space="preserve">ну с 9-11 шагов разбега способом «согнув ноги»; техника </w:t>
      </w:r>
      <w:r w:rsidR="00C66513">
        <w:rPr>
          <w:rFonts w:ascii="Times New Roman" w:hAnsi="Times New Roman" w:cs="Times New Roman"/>
          <w:sz w:val="26"/>
          <w:szCs w:val="26"/>
        </w:rPr>
        <w:t xml:space="preserve">прыжка в высоту: прыжки  в высоту с 3—5 шагов </w:t>
      </w:r>
      <w:r w:rsidRPr="00E53C63">
        <w:rPr>
          <w:rFonts w:ascii="Times New Roman" w:hAnsi="Times New Roman" w:cs="Times New Roman"/>
          <w:sz w:val="26"/>
          <w:szCs w:val="26"/>
        </w:rPr>
        <w:t xml:space="preserve"> разбега способом «перешагивани</w:t>
      </w:r>
      <w:r w:rsidR="00C66513">
        <w:rPr>
          <w:rFonts w:ascii="Times New Roman" w:hAnsi="Times New Roman" w:cs="Times New Roman"/>
          <w:sz w:val="26"/>
          <w:szCs w:val="26"/>
        </w:rPr>
        <w:t>е»; техника метания малого мяча</w:t>
      </w:r>
      <w:r w:rsidRPr="00E53C63">
        <w:rPr>
          <w:rFonts w:ascii="Times New Roman" w:hAnsi="Times New Roman" w:cs="Times New Roman"/>
          <w:sz w:val="26"/>
          <w:szCs w:val="26"/>
        </w:rPr>
        <w:t>:</w:t>
      </w:r>
      <w:r w:rsidR="00C66513">
        <w:rPr>
          <w:rFonts w:ascii="Times New Roman" w:hAnsi="Times New Roman" w:cs="Times New Roman"/>
          <w:sz w:val="26"/>
          <w:szCs w:val="26"/>
        </w:rPr>
        <w:t xml:space="preserve"> </w:t>
      </w:r>
      <w:r w:rsidRPr="00E53C63">
        <w:rPr>
          <w:rFonts w:ascii="Times New Roman" w:hAnsi="Times New Roman" w:cs="Times New Roman"/>
          <w:sz w:val="26"/>
          <w:szCs w:val="26"/>
        </w:rPr>
        <w:t>метание теннисного мяча  на   дальность отскока от стены с мес</w:t>
      </w:r>
      <w:r w:rsidR="00C66513">
        <w:rPr>
          <w:rFonts w:ascii="Times New Roman" w:hAnsi="Times New Roman" w:cs="Times New Roman"/>
          <w:sz w:val="26"/>
          <w:szCs w:val="26"/>
        </w:rPr>
        <w:t xml:space="preserve">та, с шага, с двух  шагов, с </w:t>
      </w:r>
      <w:r w:rsidRPr="00E53C63">
        <w:rPr>
          <w:rFonts w:ascii="Times New Roman" w:hAnsi="Times New Roman" w:cs="Times New Roman"/>
          <w:sz w:val="26"/>
          <w:szCs w:val="26"/>
        </w:rPr>
        <w:t>трех ш</w:t>
      </w:r>
      <w:r w:rsidR="00C66513">
        <w:rPr>
          <w:rFonts w:ascii="Times New Roman" w:hAnsi="Times New Roman" w:cs="Times New Roman"/>
          <w:sz w:val="26"/>
          <w:szCs w:val="26"/>
        </w:rPr>
        <w:t>агов;   в   горизонтальную</w:t>
      </w:r>
      <w:r w:rsidRPr="00E53C63">
        <w:rPr>
          <w:rFonts w:ascii="Times New Roman" w:hAnsi="Times New Roman" w:cs="Times New Roman"/>
          <w:sz w:val="26"/>
          <w:szCs w:val="26"/>
        </w:rPr>
        <w:t xml:space="preserve"> и вертикальную цель</w:t>
      </w:r>
      <w:r w:rsidR="00C66513">
        <w:rPr>
          <w:rFonts w:ascii="Times New Roman" w:hAnsi="Times New Roman" w:cs="Times New Roman"/>
          <w:sz w:val="26"/>
          <w:szCs w:val="26"/>
        </w:rPr>
        <w:t xml:space="preserve"> </w:t>
      </w:r>
      <w:r w:rsidRPr="00E53C63">
        <w:rPr>
          <w:rFonts w:ascii="Times New Roman" w:hAnsi="Times New Roman" w:cs="Times New Roman"/>
          <w:sz w:val="26"/>
          <w:szCs w:val="26"/>
        </w:rPr>
        <w:t>(</w:t>
      </w:r>
      <w:r w:rsidRPr="00E53C63">
        <w:rPr>
          <w:rFonts w:ascii="Times New Roman" w:hAnsi="Times New Roman" w:cs="Times New Roman"/>
          <w:sz w:val="26"/>
          <w:szCs w:val="26"/>
          <w:lang w:val="en-US"/>
        </w:rPr>
        <w:t>l</w:t>
      </w:r>
      <w:r w:rsidR="00C66513">
        <w:rPr>
          <w:rFonts w:ascii="Times New Roman" w:hAnsi="Times New Roman" w:cs="Times New Roman"/>
          <w:sz w:val="26"/>
          <w:szCs w:val="26"/>
        </w:rPr>
        <w:t xml:space="preserve"> </w:t>
      </w:r>
      <w:r w:rsidRPr="00E53C63">
        <w:rPr>
          <w:rFonts w:ascii="Times New Roman" w:hAnsi="Times New Roman" w:cs="Times New Roman"/>
          <w:sz w:val="26"/>
          <w:szCs w:val="26"/>
          <w:lang w:val="en-US"/>
        </w:rPr>
        <w:t>x</w:t>
      </w:r>
      <w:r w:rsidR="00C66513">
        <w:rPr>
          <w:rFonts w:ascii="Times New Roman" w:hAnsi="Times New Roman" w:cs="Times New Roman"/>
          <w:sz w:val="26"/>
          <w:szCs w:val="26"/>
        </w:rPr>
        <w:t xml:space="preserve"> </w:t>
      </w:r>
      <w:r w:rsidRPr="00E53C63">
        <w:rPr>
          <w:rFonts w:ascii="Times New Roman" w:hAnsi="Times New Roman" w:cs="Times New Roman"/>
          <w:sz w:val="26"/>
          <w:szCs w:val="26"/>
          <w:lang w:val="en-US"/>
        </w:rPr>
        <w:t>l</w:t>
      </w:r>
      <w:r w:rsidRPr="00E53C63">
        <w:rPr>
          <w:rFonts w:ascii="Times New Roman" w:hAnsi="Times New Roman" w:cs="Times New Roman"/>
          <w:sz w:val="26"/>
          <w:szCs w:val="26"/>
        </w:rPr>
        <w:t xml:space="preserve"> метр) с расстояния 10-12 м</w:t>
      </w:r>
      <w:r w:rsidR="00C66513">
        <w:rPr>
          <w:rFonts w:ascii="Times New Roman" w:hAnsi="Times New Roman" w:cs="Times New Roman"/>
          <w:sz w:val="26"/>
          <w:szCs w:val="26"/>
        </w:rPr>
        <w:t xml:space="preserve">етров.  Метание мяча весом 150 грамм с места   на дальность и с </w:t>
      </w:r>
      <w:r w:rsidRPr="00E53C63">
        <w:rPr>
          <w:rFonts w:ascii="Times New Roman" w:hAnsi="Times New Roman" w:cs="Times New Roman"/>
          <w:sz w:val="26"/>
          <w:szCs w:val="26"/>
        </w:rPr>
        <w:t>4-5</w:t>
      </w:r>
      <w:r w:rsidR="00C66513">
        <w:rPr>
          <w:rFonts w:ascii="Times New Roman" w:hAnsi="Times New Roman" w:cs="Times New Roman"/>
          <w:sz w:val="26"/>
          <w:szCs w:val="26"/>
        </w:rPr>
        <w:t xml:space="preserve"> бросковых шагов с разбега в ко</w:t>
      </w:r>
      <w:r w:rsidRPr="00E53C63">
        <w:rPr>
          <w:rFonts w:ascii="Times New Roman" w:hAnsi="Times New Roman" w:cs="Times New Roman"/>
          <w:sz w:val="26"/>
          <w:szCs w:val="26"/>
        </w:rPr>
        <w:t xml:space="preserve">ридор 10 метров на дальность и заданное </w:t>
      </w:r>
      <w:r w:rsidR="00C66513">
        <w:rPr>
          <w:rFonts w:ascii="Times New Roman" w:hAnsi="Times New Roman" w:cs="Times New Roman"/>
          <w:sz w:val="26"/>
          <w:szCs w:val="26"/>
        </w:rPr>
        <w:t>расстояние; развитие выносливос</w:t>
      </w:r>
      <w:r w:rsidRPr="00E53C63">
        <w:rPr>
          <w:rFonts w:ascii="Times New Roman" w:hAnsi="Times New Roman" w:cs="Times New Roman"/>
          <w:sz w:val="26"/>
          <w:szCs w:val="26"/>
        </w:rPr>
        <w:t>ти: кросс до 15 минут, бег с препятствиями и на местности, минутный бег, эстафеты, круговая тренировка; развитие скоростно-силовых спо</w:t>
      </w:r>
      <w:r w:rsidRPr="00E53C63">
        <w:rPr>
          <w:rFonts w:ascii="Times New Roman" w:hAnsi="Times New Roman" w:cs="Times New Roman"/>
          <w:sz w:val="26"/>
          <w:szCs w:val="26"/>
        </w:rPr>
        <w:softHyphen/>
        <w:t>собностей: прыжки и много</w:t>
      </w:r>
      <w:r w:rsidR="00C66513">
        <w:rPr>
          <w:rFonts w:ascii="Times New Roman" w:hAnsi="Times New Roman" w:cs="Times New Roman"/>
          <w:sz w:val="26"/>
          <w:szCs w:val="26"/>
        </w:rPr>
        <w:t>скоки, метания в цель и на даль</w:t>
      </w:r>
      <w:r w:rsidRPr="00E53C63">
        <w:rPr>
          <w:rFonts w:ascii="Times New Roman" w:hAnsi="Times New Roman" w:cs="Times New Roman"/>
          <w:sz w:val="26"/>
          <w:szCs w:val="26"/>
        </w:rPr>
        <w:t>ность разных снарядов из разных и. п., толчки и броски набивных мячей весом до 3 килограмм; развитие ско</w:t>
      </w:r>
      <w:r w:rsidR="00C66513">
        <w:rPr>
          <w:rFonts w:ascii="Times New Roman" w:hAnsi="Times New Roman" w:cs="Times New Roman"/>
          <w:sz w:val="26"/>
          <w:szCs w:val="26"/>
        </w:rPr>
        <w:t>ростных и координационных спо</w:t>
      </w:r>
      <w:r w:rsidRPr="00E53C63">
        <w:rPr>
          <w:rFonts w:ascii="Times New Roman" w:hAnsi="Times New Roman" w:cs="Times New Roman"/>
          <w:sz w:val="26"/>
          <w:szCs w:val="26"/>
        </w:rPr>
        <w:t>собностей: эстафеты, старты из различных исходных положений, бег с ускорением, с максимальной скоростью; варианты челночного</w:t>
      </w:r>
      <w:r w:rsidR="00C66513">
        <w:rPr>
          <w:rFonts w:ascii="Times New Roman" w:hAnsi="Times New Roman" w:cs="Times New Roman"/>
          <w:sz w:val="26"/>
          <w:szCs w:val="26"/>
        </w:rPr>
        <w:t xml:space="preserve"> бега, бега с изменением направ</w:t>
      </w:r>
      <w:r w:rsidRPr="00E53C63">
        <w:rPr>
          <w:rFonts w:ascii="Times New Roman" w:hAnsi="Times New Roman" w:cs="Times New Roman"/>
          <w:sz w:val="26"/>
          <w:szCs w:val="26"/>
        </w:rPr>
        <w:t>ления, скорости, спос</w:t>
      </w:r>
      <w:r w:rsidR="00C66513">
        <w:rPr>
          <w:rFonts w:ascii="Times New Roman" w:hAnsi="Times New Roman" w:cs="Times New Roman"/>
          <w:sz w:val="26"/>
          <w:szCs w:val="26"/>
        </w:rPr>
        <w:t>оба перемещения, бег с преодоле</w:t>
      </w:r>
      <w:r w:rsidRPr="00E53C63">
        <w:rPr>
          <w:rFonts w:ascii="Times New Roman" w:hAnsi="Times New Roman" w:cs="Times New Roman"/>
          <w:sz w:val="26"/>
          <w:szCs w:val="26"/>
        </w:rPr>
        <w:t>нием препятствий и на местности, прыжки чере</w:t>
      </w:r>
      <w:r w:rsidR="00C66513">
        <w:rPr>
          <w:rFonts w:ascii="Times New Roman" w:hAnsi="Times New Roman" w:cs="Times New Roman"/>
          <w:sz w:val="26"/>
          <w:szCs w:val="26"/>
        </w:rPr>
        <w:t>з препятствия, на точность при</w:t>
      </w:r>
      <w:r w:rsidRPr="00E53C63">
        <w:rPr>
          <w:rFonts w:ascii="Times New Roman" w:hAnsi="Times New Roman" w:cs="Times New Roman"/>
          <w:sz w:val="26"/>
          <w:szCs w:val="26"/>
        </w:rPr>
        <w:t xml:space="preserve">земления и </w:t>
      </w:r>
      <w:r w:rsidR="00C66513">
        <w:rPr>
          <w:rFonts w:ascii="Times New Roman" w:hAnsi="Times New Roman" w:cs="Times New Roman"/>
          <w:sz w:val="26"/>
          <w:szCs w:val="26"/>
        </w:rPr>
        <w:t>в зоны, метания различных снаря</w:t>
      </w:r>
      <w:r w:rsidRPr="00E53C63">
        <w:rPr>
          <w:rFonts w:ascii="Times New Roman" w:hAnsi="Times New Roman" w:cs="Times New Roman"/>
          <w:sz w:val="26"/>
          <w:szCs w:val="26"/>
        </w:rPr>
        <w:t>дов из различных исходных положений в цель и на дальность.</w:t>
      </w:r>
    </w:p>
    <w:p w:rsidR="00623B8B" w:rsidRPr="00E53C63" w:rsidRDefault="00623B8B" w:rsidP="00623B8B">
      <w:pPr>
        <w:pStyle w:val="Default"/>
        <w:spacing w:line="276" w:lineRule="auto"/>
        <w:ind w:right="282" w:firstLine="709"/>
        <w:jc w:val="both"/>
        <w:rPr>
          <w:rFonts w:ascii="Times New Roman" w:hAnsi="Times New Roman" w:cs="Times New Roman"/>
          <w:sz w:val="26"/>
          <w:szCs w:val="26"/>
        </w:rPr>
      </w:pPr>
      <w:r w:rsidRPr="00E53C63">
        <w:rPr>
          <w:rFonts w:ascii="Times New Roman" w:hAnsi="Times New Roman" w:cs="Times New Roman"/>
          <w:sz w:val="26"/>
          <w:szCs w:val="26"/>
        </w:rPr>
        <w:t>Конькобежная подготовка. Развитие скоростных и координационных спо</w:t>
      </w:r>
      <w:r w:rsidRPr="00E53C63">
        <w:rPr>
          <w:rFonts w:ascii="Times New Roman" w:hAnsi="Times New Roman" w:cs="Times New Roman"/>
          <w:sz w:val="26"/>
          <w:szCs w:val="26"/>
        </w:rPr>
        <w:softHyphen/>
        <w:t xml:space="preserve">собностей: бег </w:t>
      </w:r>
      <w:r w:rsidR="00C66513">
        <w:rPr>
          <w:rFonts w:ascii="Times New Roman" w:hAnsi="Times New Roman" w:cs="Times New Roman"/>
          <w:sz w:val="26"/>
          <w:szCs w:val="26"/>
        </w:rPr>
        <w:t xml:space="preserve">по </w:t>
      </w:r>
      <w:r w:rsidRPr="00E53C63">
        <w:rPr>
          <w:rFonts w:ascii="Times New Roman" w:hAnsi="Times New Roman" w:cs="Times New Roman"/>
          <w:sz w:val="26"/>
          <w:szCs w:val="26"/>
        </w:rPr>
        <w:t>повороту, фигурное катание, бег</w:t>
      </w:r>
      <w:r w:rsidR="00C66513">
        <w:rPr>
          <w:rFonts w:ascii="Times New Roman" w:hAnsi="Times New Roman" w:cs="Times New Roman"/>
          <w:sz w:val="26"/>
          <w:szCs w:val="26"/>
        </w:rPr>
        <w:t xml:space="preserve"> со старта; развитие выносливос</w:t>
      </w:r>
      <w:r w:rsidRPr="00E53C63">
        <w:rPr>
          <w:rFonts w:ascii="Times New Roman" w:hAnsi="Times New Roman" w:cs="Times New Roman"/>
          <w:sz w:val="26"/>
          <w:szCs w:val="26"/>
        </w:rPr>
        <w:t>ти: бег на выносливость.</w:t>
      </w:r>
    </w:p>
    <w:p w:rsidR="00623B8B" w:rsidRPr="00E53C63" w:rsidRDefault="00623B8B" w:rsidP="00623B8B">
      <w:pPr>
        <w:spacing w:after="0"/>
        <w:ind w:right="282" w:firstLine="709"/>
        <w:jc w:val="center"/>
        <w:rPr>
          <w:rFonts w:ascii="Times New Roman" w:hAnsi="Times New Roman"/>
          <w:sz w:val="26"/>
          <w:szCs w:val="26"/>
        </w:rPr>
      </w:pPr>
      <w:r w:rsidRPr="00E53C63">
        <w:rPr>
          <w:rFonts w:ascii="Times New Roman" w:hAnsi="Times New Roman"/>
          <w:sz w:val="26"/>
          <w:szCs w:val="26"/>
        </w:rPr>
        <w:t>Восьмой класс</w:t>
      </w:r>
    </w:p>
    <w:p w:rsidR="00623B8B" w:rsidRPr="00E53C63" w:rsidRDefault="00623B8B" w:rsidP="00623B8B">
      <w:pPr>
        <w:spacing w:after="0"/>
        <w:ind w:right="282" w:firstLine="709"/>
        <w:jc w:val="both"/>
        <w:rPr>
          <w:rFonts w:ascii="Times New Roman" w:hAnsi="Times New Roman"/>
          <w:bCs/>
          <w:sz w:val="26"/>
          <w:szCs w:val="26"/>
        </w:rPr>
      </w:pPr>
      <w:r w:rsidRPr="00E53C63">
        <w:rPr>
          <w:rFonts w:ascii="Times New Roman" w:hAnsi="Times New Roman"/>
          <w:bCs/>
          <w:sz w:val="26"/>
          <w:szCs w:val="26"/>
        </w:rPr>
        <w:t>Знания о физической культуре. Значение нервной системы в управлении движениями и регуляции систем дыхания, кровообращения и энергообеспечения; гигиенические основы организации самостоятельных занятий физическими упражнениями; составление и проведение индивидуальных занятий физическими упражнениями на развитие основных систем организма; роль Пьера де Кубертена в становлении и развитии Современных Олимпийских игр; олимпийские принципы, традиции, правила, симво</w:t>
      </w:r>
      <w:r w:rsidRPr="00E53C63">
        <w:rPr>
          <w:rFonts w:ascii="Times New Roman" w:hAnsi="Times New Roman"/>
          <w:bCs/>
          <w:sz w:val="26"/>
          <w:szCs w:val="26"/>
        </w:rPr>
        <w:softHyphen/>
        <w:t xml:space="preserve">лика; приемы закаливания; водные процедуры, правила и </w:t>
      </w:r>
      <w:r w:rsidR="00D476DC" w:rsidRPr="00E53C63">
        <w:rPr>
          <w:rFonts w:ascii="Times New Roman" w:hAnsi="Times New Roman"/>
          <w:bCs/>
          <w:sz w:val="26"/>
          <w:szCs w:val="26"/>
        </w:rPr>
        <w:t>дозировка. Способы</w:t>
      </w:r>
      <w:r w:rsidRPr="00E53C63">
        <w:rPr>
          <w:rFonts w:ascii="Times New Roman" w:hAnsi="Times New Roman"/>
          <w:bCs/>
          <w:sz w:val="26"/>
          <w:szCs w:val="26"/>
        </w:rPr>
        <w:t xml:space="preserve"> самоконтроля; приемы самоконтроля физических нагрузок: на выносливость, скоростной, силовой, координационной направленности.</w:t>
      </w:r>
    </w:p>
    <w:p w:rsidR="00623B8B" w:rsidRPr="00E53C63" w:rsidRDefault="00623B8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Спортивные игры. Волейбол.</w:t>
      </w:r>
      <w:r w:rsidR="00C66513">
        <w:rPr>
          <w:rFonts w:ascii="Times New Roman" w:hAnsi="Times New Roman"/>
          <w:sz w:val="26"/>
          <w:szCs w:val="26"/>
        </w:rPr>
        <w:t xml:space="preserve"> Техника пе</w:t>
      </w:r>
      <w:r w:rsidRPr="00E53C63">
        <w:rPr>
          <w:rFonts w:ascii="Times New Roman" w:hAnsi="Times New Roman"/>
          <w:sz w:val="26"/>
          <w:szCs w:val="26"/>
        </w:rPr>
        <w:t>ре</w:t>
      </w:r>
      <w:r w:rsidR="00C66513">
        <w:rPr>
          <w:rFonts w:ascii="Times New Roman" w:hAnsi="Times New Roman"/>
          <w:sz w:val="26"/>
          <w:szCs w:val="26"/>
        </w:rPr>
        <w:t xml:space="preserve">движений, остановок, поворотов </w:t>
      </w:r>
      <w:r w:rsidRPr="00E53C63">
        <w:rPr>
          <w:rFonts w:ascii="Times New Roman" w:hAnsi="Times New Roman"/>
          <w:sz w:val="26"/>
          <w:szCs w:val="26"/>
        </w:rPr>
        <w:t xml:space="preserve"> и стоек: комбинации из осво</w:t>
      </w:r>
      <w:r w:rsidR="00C66513">
        <w:rPr>
          <w:rFonts w:ascii="Times New Roman" w:hAnsi="Times New Roman"/>
          <w:sz w:val="26"/>
          <w:szCs w:val="26"/>
        </w:rPr>
        <w:t>енных элементов техники передви</w:t>
      </w:r>
      <w:r w:rsidRPr="00E53C63">
        <w:rPr>
          <w:rFonts w:ascii="Times New Roman" w:hAnsi="Times New Roman"/>
          <w:sz w:val="26"/>
          <w:szCs w:val="26"/>
        </w:rPr>
        <w:t>жений (перемещения в стойке, остановки, уск</w:t>
      </w:r>
      <w:r w:rsidR="00C66513">
        <w:rPr>
          <w:rFonts w:ascii="Times New Roman" w:hAnsi="Times New Roman"/>
          <w:sz w:val="26"/>
          <w:szCs w:val="26"/>
        </w:rPr>
        <w:t>орения); техника приема и пере</w:t>
      </w:r>
      <w:r w:rsidRPr="00E53C63">
        <w:rPr>
          <w:rFonts w:ascii="Times New Roman" w:hAnsi="Times New Roman"/>
          <w:sz w:val="26"/>
          <w:szCs w:val="26"/>
        </w:rPr>
        <w:t>дач мяча:</w:t>
      </w:r>
      <w:r w:rsidR="00C66513">
        <w:rPr>
          <w:rFonts w:ascii="Times New Roman" w:hAnsi="Times New Roman"/>
          <w:sz w:val="26"/>
          <w:szCs w:val="26"/>
        </w:rPr>
        <w:t xml:space="preserve"> передача мяча у сетки и в прыж</w:t>
      </w:r>
      <w:r w:rsidRPr="00E53C63">
        <w:rPr>
          <w:rFonts w:ascii="Times New Roman" w:hAnsi="Times New Roman"/>
          <w:sz w:val="26"/>
          <w:szCs w:val="26"/>
        </w:rPr>
        <w:t>ке через сетку, передача мяча сверху, стоя спи</w:t>
      </w:r>
      <w:r w:rsidRPr="00E53C63">
        <w:rPr>
          <w:rFonts w:ascii="Times New Roman" w:hAnsi="Times New Roman"/>
          <w:sz w:val="26"/>
          <w:szCs w:val="26"/>
        </w:rPr>
        <w:softHyphen/>
        <w:t xml:space="preserve">ной к цели; техника подачи мяча: </w:t>
      </w:r>
      <w:r w:rsidR="00C66513">
        <w:rPr>
          <w:rFonts w:ascii="Times New Roman" w:hAnsi="Times New Roman"/>
          <w:sz w:val="26"/>
          <w:szCs w:val="26"/>
        </w:rPr>
        <w:t>верхняя прямая подача мяча, при</w:t>
      </w:r>
      <w:r w:rsidRPr="00E53C63">
        <w:rPr>
          <w:rFonts w:ascii="Times New Roman" w:hAnsi="Times New Roman"/>
          <w:sz w:val="26"/>
          <w:szCs w:val="26"/>
        </w:rPr>
        <w:t>ем подачи; техника прямого нападающего удара: прямой нападающий удар после подбрасывания мяча</w:t>
      </w:r>
      <w:r w:rsidR="00C66513">
        <w:rPr>
          <w:rFonts w:ascii="Times New Roman" w:hAnsi="Times New Roman"/>
          <w:sz w:val="26"/>
          <w:szCs w:val="26"/>
        </w:rPr>
        <w:t xml:space="preserve"> партнером; техники владения мя</w:t>
      </w:r>
      <w:r w:rsidRPr="00E53C63">
        <w:rPr>
          <w:rFonts w:ascii="Times New Roman" w:hAnsi="Times New Roman"/>
          <w:sz w:val="26"/>
          <w:szCs w:val="26"/>
        </w:rPr>
        <w:t>чом:</w:t>
      </w:r>
      <w:r w:rsidR="00C66513">
        <w:rPr>
          <w:rFonts w:ascii="Times New Roman" w:hAnsi="Times New Roman"/>
          <w:sz w:val="26"/>
          <w:szCs w:val="26"/>
        </w:rPr>
        <w:t xml:space="preserve"> комбинации из освоенных элемен</w:t>
      </w:r>
      <w:r w:rsidRPr="00E53C63">
        <w:rPr>
          <w:rFonts w:ascii="Times New Roman" w:hAnsi="Times New Roman"/>
          <w:sz w:val="26"/>
          <w:szCs w:val="26"/>
        </w:rPr>
        <w:t>тов: прие</w:t>
      </w:r>
      <w:r w:rsidR="00C66513">
        <w:rPr>
          <w:rFonts w:ascii="Times New Roman" w:hAnsi="Times New Roman"/>
          <w:sz w:val="26"/>
          <w:szCs w:val="26"/>
        </w:rPr>
        <w:t>м, передача, удар; тактика иг</w:t>
      </w:r>
      <w:r w:rsidRPr="00E53C63">
        <w:rPr>
          <w:rFonts w:ascii="Times New Roman" w:hAnsi="Times New Roman"/>
          <w:sz w:val="26"/>
          <w:szCs w:val="26"/>
        </w:rPr>
        <w:t>ры: тактика свобо</w:t>
      </w:r>
      <w:r w:rsidR="00C66513">
        <w:rPr>
          <w:rFonts w:ascii="Times New Roman" w:hAnsi="Times New Roman"/>
          <w:sz w:val="26"/>
          <w:szCs w:val="26"/>
        </w:rPr>
        <w:t>дного нападения. Позиционное нападение с изменением позиций; овладе</w:t>
      </w:r>
      <w:r w:rsidRPr="00E53C63">
        <w:rPr>
          <w:rFonts w:ascii="Times New Roman" w:hAnsi="Times New Roman"/>
          <w:sz w:val="26"/>
          <w:szCs w:val="26"/>
        </w:rPr>
        <w:t xml:space="preserve">ние </w:t>
      </w:r>
      <w:r w:rsidR="00D476DC" w:rsidRPr="00E53C63">
        <w:rPr>
          <w:rFonts w:ascii="Times New Roman" w:hAnsi="Times New Roman"/>
          <w:sz w:val="26"/>
          <w:szCs w:val="26"/>
        </w:rPr>
        <w:t>игрой: игра</w:t>
      </w:r>
      <w:r w:rsidR="00C66513">
        <w:rPr>
          <w:rFonts w:ascii="Times New Roman" w:hAnsi="Times New Roman"/>
          <w:sz w:val="26"/>
          <w:szCs w:val="26"/>
        </w:rPr>
        <w:t xml:space="preserve"> по упрощенным прави</w:t>
      </w:r>
      <w:r w:rsidRPr="00E53C63">
        <w:rPr>
          <w:rFonts w:ascii="Times New Roman" w:hAnsi="Times New Roman"/>
          <w:sz w:val="26"/>
          <w:szCs w:val="26"/>
        </w:rPr>
        <w:t>лам волейбола; р</w:t>
      </w:r>
      <w:r w:rsidRPr="00E53C63">
        <w:rPr>
          <w:rFonts w:ascii="Times New Roman" w:hAnsi="Times New Roman"/>
          <w:iCs/>
          <w:sz w:val="26"/>
          <w:szCs w:val="26"/>
        </w:rPr>
        <w:t xml:space="preserve">азвитие </w:t>
      </w:r>
      <w:r w:rsidRPr="00E53C63">
        <w:rPr>
          <w:rFonts w:ascii="Times New Roman" w:hAnsi="Times New Roman"/>
          <w:sz w:val="26"/>
          <w:szCs w:val="26"/>
        </w:rPr>
        <w:t xml:space="preserve">  выносливости, </w:t>
      </w:r>
      <w:r w:rsidR="00D476DC" w:rsidRPr="00E53C63">
        <w:rPr>
          <w:rFonts w:ascii="Times New Roman" w:hAnsi="Times New Roman"/>
          <w:sz w:val="26"/>
          <w:szCs w:val="26"/>
        </w:rPr>
        <w:t>скоростных и скоростно</w:t>
      </w:r>
      <w:r w:rsidR="00C66513">
        <w:rPr>
          <w:rFonts w:ascii="Times New Roman" w:hAnsi="Times New Roman"/>
          <w:sz w:val="26"/>
          <w:szCs w:val="26"/>
        </w:rPr>
        <w:t>-силовых спо</w:t>
      </w:r>
      <w:r w:rsidRPr="00E53C63">
        <w:rPr>
          <w:rFonts w:ascii="Times New Roman" w:hAnsi="Times New Roman"/>
          <w:sz w:val="26"/>
          <w:szCs w:val="26"/>
        </w:rPr>
        <w:t xml:space="preserve">собностей: </w:t>
      </w:r>
      <w:r w:rsidR="00D476DC" w:rsidRPr="00E53C63">
        <w:rPr>
          <w:rFonts w:ascii="Times New Roman" w:hAnsi="Times New Roman"/>
          <w:sz w:val="26"/>
          <w:szCs w:val="26"/>
        </w:rPr>
        <w:t>бег с</w:t>
      </w:r>
      <w:r w:rsidR="00C66513">
        <w:rPr>
          <w:rFonts w:ascii="Times New Roman" w:hAnsi="Times New Roman"/>
          <w:sz w:val="26"/>
          <w:szCs w:val="26"/>
        </w:rPr>
        <w:t xml:space="preserve"> изменени</w:t>
      </w:r>
      <w:r w:rsidRPr="00E53C63">
        <w:rPr>
          <w:rFonts w:ascii="Times New Roman" w:hAnsi="Times New Roman"/>
          <w:sz w:val="26"/>
          <w:szCs w:val="26"/>
        </w:rPr>
        <w:t>ем направления, скорости, челночный бег с ведением и без ведения мяча и другое; метания в цель различными мячами, игровые упражнения типа 2:1, 3:1, 2:2, 3:2, 3:3. Эстафеты, круговая тренировка, подвижные игры с мя</w:t>
      </w:r>
      <w:r w:rsidRPr="00E53C63">
        <w:rPr>
          <w:rFonts w:ascii="Times New Roman" w:hAnsi="Times New Roman"/>
          <w:sz w:val="26"/>
          <w:szCs w:val="26"/>
        </w:rPr>
        <w:softHyphen/>
        <w:t>чом, двусторонние игры длительностью от 20 секунд</w:t>
      </w:r>
      <w:r w:rsidR="00C66513">
        <w:rPr>
          <w:rFonts w:ascii="Times New Roman" w:hAnsi="Times New Roman"/>
          <w:sz w:val="26"/>
          <w:szCs w:val="26"/>
        </w:rPr>
        <w:t xml:space="preserve"> до 12 минут. «Баскетбол» Техника пере</w:t>
      </w:r>
      <w:r w:rsidRPr="00E53C63">
        <w:rPr>
          <w:rFonts w:ascii="Times New Roman" w:hAnsi="Times New Roman"/>
          <w:sz w:val="26"/>
          <w:szCs w:val="26"/>
        </w:rPr>
        <w:t>движений, остановок, поворотов и стоек: стойки   игрока; перемещения   в стойке приставными шагами боком, лицом и спиной вперед, остановка</w:t>
      </w:r>
      <w:r w:rsidR="00C66513">
        <w:rPr>
          <w:rFonts w:ascii="Times New Roman" w:hAnsi="Times New Roman"/>
          <w:sz w:val="26"/>
          <w:szCs w:val="26"/>
        </w:rPr>
        <w:t xml:space="preserve"> двумя шагами и прыжком, поворо</w:t>
      </w:r>
      <w:r w:rsidRPr="00E53C63">
        <w:rPr>
          <w:rFonts w:ascii="Times New Roman" w:hAnsi="Times New Roman"/>
          <w:sz w:val="26"/>
          <w:szCs w:val="26"/>
        </w:rPr>
        <w:t>ты без мяча и с мячом; комбинации из осв</w:t>
      </w:r>
      <w:r w:rsidR="00C66513">
        <w:rPr>
          <w:rFonts w:ascii="Times New Roman" w:hAnsi="Times New Roman"/>
          <w:sz w:val="26"/>
          <w:szCs w:val="26"/>
        </w:rPr>
        <w:t>оенных элемен</w:t>
      </w:r>
      <w:r w:rsidRPr="00E53C63">
        <w:rPr>
          <w:rFonts w:ascii="Times New Roman" w:hAnsi="Times New Roman"/>
          <w:sz w:val="26"/>
          <w:szCs w:val="26"/>
        </w:rPr>
        <w:t>тов техники передвижений (переме</w:t>
      </w:r>
      <w:r w:rsidRPr="00E53C63">
        <w:rPr>
          <w:rFonts w:ascii="Times New Roman" w:hAnsi="Times New Roman"/>
          <w:sz w:val="26"/>
          <w:szCs w:val="26"/>
        </w:rPr>
        <w:softHyphen/>
        <w:t xml:space="preserve">щения в стойке, остановка, </w:t>
      </w:r>
      <w:r w:rsidR="00C66513">
        <w:rPr>
          <w:rFonts w:ascii="Times New Roman" w:hAnsi="Times New Roman"/>
          <w:sz w:val="26"/>
          <w:szCs w:val="26"/>
        </w:rPr>
        <w:t>поворот, ускорение); ловля и пе</w:t>
      </w:r>
      <w:r w:rsidRPr="00E53C63">
        <w:rPr>
          <w:rFonts w:ascii="Times New Roman" w:hAnsi="Times New Roman"/>
          <w:sz w:val="26"/>
          <w:szCs w:val="26"/>
        </w:rPr>
        <w:t>редач мяча: л</w:t>
      </w:r>
      <w:r w:rsidR="00C66513">
        <w:rPr>
          <w:rFonts w:ascii="Times New Roman" w:hAnsi="Times New Roman"/>
          <w:sz w:val="26"/>
          <w:szCs w:val="26"/>
        </w:rPr>
        <w:t>овля и передача мяча двумя рука</w:t>
      </w:r>
      <w:r w:rsidRPr="00E53C63">
        <w:rPr>
          <w:rFonts w:ascii="Times New Roman" w:hAnsi="Times New Roman"/>
          <w:sz w:val="26"/>
          <w:szCs w:val="26"/>
        </w:rPr>
        <w:t>м</w:t>
      </w:r>
      <w:r w:rsidR="00C66513">
        <w:rPr>
          <w:rFonts w:ascii="Times New Roman" w:hAnsi="Times New Roman"/>
          <w:sz w:val="26"/>
          <w:szCs w:val="26"/>
        </w:rPr>
        <w:t>и от груди и одной рукой от пле</w:t>
      </w:r>
      <w:r w:rsidRPr="00E53C63">
        <w:rPr>
          <w:rFonts w:ascii="Times New Roman" w:hAnsi="Times New Roman"/>
          <w:sz w:val="26"/>
          <w:szCs w:val="26"/>
        </w:rPr>
        <w:t>ча на месте и в движении с пассивным сопротивлением защитника (в  парах, тройках,</w:t>
      </w:r>
      <w:r w:rsidR="00C66513">
        <w:rPr>
          <w:rFonts w:ascii="Times New Roman" w:hAnsi="Times New Roman"/>
          <w:sz w:val="26"/>
          <w:szCs w:val="26"/>
        </w:rPr>
        <w:t xml:space="preserve"> квадрате, круге); техника   ве</w:t>
      </w:r>
      <w:r w:rsidRPr="00E53C63">
        <w:rPr>
          <w:rFonts w:ascii="Times New Roman" w:hAnsi="Times New Roman"/>
          <w:sz w:val="26"/>
          <w:szCs w:val="26"/>
        </w:rPr>
        <w:t>дения мяча: ведение мяча в низкой, средней и в</w:t>
      </w:r>
      <w:r w:rsidR="00C66513">
        <w:rPr>
          <w:rFonts w:ascii="Times New Roman" w:hAnsi="Times New Roman"/>
          <w:sz w:val="26"/>
          <w:szCs w:val="26"/>
        </w:rPr>
        <w:t>ысокой стойке на месте, в движении по прямой, с изменением на</w:t>
      </w:r>
      <w:r w:rsidRPr="00E53C63">
        <w:rPr>
          <w:rFonts w:ascii="Times New Roman" w:hAnsi="Times New Roman"/>
          <w:sz w:val="26"/>
          <w:szCs w:val="26"/>
        </w:rPr>
        <w:t>правления движения и скорости. Ведение с пассивным со</w:t>
      </w:r>
      <w:r w:rsidRPr="00E53C63">
        <w:rPr>
          <w:rFonts w:ascii="Times New Roman" w:hAnsi="Times New Roman"/>
          <w:sz w:val="26"/>
          <w:szCs w:val="26"/>
        </w:rPr>
        <w:softHyphen/>
        <w:t>противлением защитника ведущей и не ведущей рукой. Техника бросков мяча: б</w:t>
      </w:r>
      <w:r w:rsidR="00C66513">
        <w:rPr>
          <w:rFonts w:ascii="Times New Roman" w:hAnsi="Times New Roman"/>
          <w:sz w:val="26"/>
          <w:szCs w:val="26"/>
        </w:rPr>
        <w:t>роски одной и двумя руками с ме</w:t>
      </w:r>
      <w:r w:rsidRPr="00E53C63">
        <w:rPr>
          <w:rFonts w:ascii="Times New Roman" w:hAnsi="Times New Roman"/>
          <w:sz w:val="26"/>
          <w:szCs w:val="26"/>
        </w:rPr>
        <w:t>ста и в движении (после ведения, после</w:t>
      </w:r>
      <w:r w:rsidR="00C66513">
        <w:rPr>
          <w:rFonts w:ascii="Times New Roman" w:hAnsi="Times New Roman"/>
          <w:sz w:val="26"/>
          <w:szCs w:val="26"/>
        </w:rPr>
        <w:t xml:space="preserve"> ловли) с пассив</w:t>
      </w:r>
      <w:r w:rsidR="00C66513">
        <w:rPr>
          <w:rFonts w:ascii="Times New Roman" w:hAnsi="Times New Roman"/>
          <w:sz w:val="26"/>
          <w:szCs w:val="26"/>
        </w:rPr>
        <w:softHyphen/>
        <w:t>ным противодействием. Макси</w:t>
      </w:r>
      <w:r w:rsidRPr="00E53C63">
        <w:rPr>
          <w:rFonts w:ascii="Times New Roman" w:hAnsi="Times New Roman"/>
          <w:sz w:val="26"/>
          <w:szCs w:val="26"/>
        </w:rPr>
        <w:t>мальное расстоя</w:t>
      </w:r>
      <w:r w:rsidRPr="00E53C63">
        <w:rPr>
          <w:rFonts w:ascii="Times New Roman" w:hAnsi="Times New Roman"/>
          <w:sz w:val="26"/>
          <w:szCs w:val="26"/>
        </w:rPr>
        <w:softHyphen/>
        <w:t>ние до корзин</w:t>
      </w:r>
      <w:r w:rsidR="00C66513">
        <w:rPr>
          <w:rFonts w:ascii="Times New Roman" w:hAnsi="Times New Roman"/>
          <w:sz w:val="26"/>
          <w:szCs w:val="26"/>
        </w:rPr>
        <w:t>ы 4,8 метров в прыжке; индивиду</w:t>
      </w:r>
      <w:r w:rsidRPr="00E53C63">
        <w:rPr>
          <w:rFonts w:ascii="Times New Roman" w:hAnsi="Times New Roman"/>
          <w:sz w:val="26"/>
          <w:szCs w:val="26"/>
        </w:rPr>
        <w:t>альная техника защиты: перехват мяча; техника перемещений, владения мячом:</w:t>
      </w:r>
      <w:r w:rsidR="00C66513">
        <w:rPr>
          <w:rFonts w:ascii="Times New Roman" w:hAnsi="Times New Roman"/>
          <w:sz w:val="26"/>
          <w:szCs w:val="26"/>
        </w:rPr>
        <w:t xml:space="preserve"> комбинация из освоенных элемен</w:t>
      </w:r>
      <w:r w:rsidRPr="00E53C63">
        <w:rPr>
          <w:rFonts w:ascii="Times New Roman" w:hAnsi="Times New Roman"/>
          <w:sz w:val="26"/>
          <w:szCs w:val="26"/>
        </w:rPr>
        <w:t>тов: ловля, передача, ведение, бро</w:t>
      </w:r>
      <w:r w:rsidRPr="00E53C63">
        <w:rPr>
          <w:rFonts w:ascii="Times New Roman" w:hAnsi="Times New Roman"/>
          <w:sz w:val="26"/>
          <w:szCs w:val="26"/>
        </w:rPr>
        <w:softHyphen/>
        <w:t>сок;</w:t>
      </w:r>
      <w:r w:rsidR="00C66513">
        <w:rPr>
          <w:rFonts w:ascii="Times New Roman" w:hAnsi="Times New Roman"/>
          <w:sz w:val="26"/>
          <w:szCs w:val="26"/>
        </w:rPr>
        <w:t xml:space="preserve"> комбинация из освоенных элемен</w:t>
      </w:r>
      <w:r w:rsidRPr="00E53C63">
        <w:rPr>
          <w:rFonts w:ascii="Times New Roman" w:hAnsi="Times New Roman"/>
          <w:sz w:val="26"/>
          <w:szCs w:val="26"/>
        </w:rPr>
        <w:t xml:space="preserve">тов техники перемещений; </w:t>
      </w:r>
      <w:r w:rsidR="00D476DC" w:rsidRPr="00E53C63">
        <w:rPr>
          <w:rFonts w:ascii="Times New Roman" w:hAnsi="Times New Roman"/>
          <w:sz w:val="26"/>
          <w:szCs w:val="26"/>
        </w:rPr>
        <w:t>тактика игры</w:t>
      </w:r>
      <w:r w:rsidRPr="00E53C63">
        <w:rPr>
          <w:rFonts w:ascii="Times New Roman" w:hAnsi="Times New Roman"/>
          <w:sz w:val="26"/>
          <w:szCs w:val="26"/>
        </w:rPr>
        <w:t xml:space="preserve">: взаимодействие </w:t>
      </w:r>
      <w:r w:rsidR="00D476DC" w:rsidRPr="00E53C63">
        <w:rPr>
          <w:rFonts w:ascii="Times New Roman" w:hAnsi="Times New Roman"/>
          <w:sz w:val="26"/>
          <w:szCs w:val="26"/>
        </w:rPr>
        <w:t>трех игроков</w:t>
      </w:r>
      <w:r w:rsidRPr="00E53C63">
        <w:rPr>
          <w:rFonts w:ascii="Times New Roman" w:hAnsi="Times New Roman"/>
          <w:sz w:val="26"/>
          <w:szCs w:val="26"/>
        </w:rPr>
        <w:t xml:space="preserve"> (тройка и малая восьмерка); овладение игрой: игра   по   упрощенным   правилам баскетбола; игры и игровые задания 2:1, 3:1, 3:2, 3:3.</w:t>
      </w:r>
    </w:p>
    <w:p w:rsidR="00623B8B" w:rsidRPr="00E53C63" w:rsidRDefault="00623B8B" w:rsidP="00623B8B">
      <w:pPr>
        <w:spacing w:after="0"/>
        <w:ind w:right="282" w:firstLine="709"/>
        <w:jc w:val="both"/>
        <w:rPr>
          <w:rFonts w:ascii="Times New Roman" w:hAnsi="Times New Roman"/>
          <w:color w:val="000000"/>
          <w:spacing w:val="-13"/>
          <w:sz w:val="26"/>
          <w:szCs w:val="26"/>
        </w:rPr>
      </w:pPr>
      <w:r w:rsidRPr="00E53C63">
        <w:rPr>
          <w:rFonts w:ascii="Times New Roman" w:hAnsi="Times New Roman"/>
          <w:color w:val="000000"/>
          <w:spacing w:val="-13"/>
          <w:sz w:val="26"/>
          <w:szCs w:val="26"/>
        </w:rPr>
        <w:t>Самбо (гимнастика с элементами акробатики). Строевые упражнения. Команда «Прямо!», пов</w:t>
      </w:r>
      <w:r w:rsidR="00C66513">
        <w:rPr>
          <w:rFonts w:ascii="Times New Roman" w:hAnsi="Times New Roman"/>
          <w:color w:val="000000"/>
          <w:spacing w:val="-13"/>
          <w:sz w:val="26"/>
          <w:szCs w:val="26"/>
        </w:rPr>
        <w:t>ороты в движении направо, нале</w:t>
      </w:r>
      <w:r w:rsidRPr="00E53C63">
        <w:rPr>
          <w:rFonts w:ascii="Times New Roman" w:hAnsi="Times New Roman"/>
          <w:color w:val="000000"/>
          <w:spacing w:val="-13"/>
          <w:sz w:val="26"/>
          <w:szCs w:val="26"/>
        </w:rPr>
        <w:t>во; общеразвивающие упражнения без предметов и  с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w:t>
      </w:r>
      <w:r w:rsidR="00C66513">
        <w:rPr>
          <w:rFonts w:ascii="Times New Roman" w:hAnsi="Times New Roman"/>
          <w:color w:val="000000"/>
          <w:spacing w:val="-13"/>
          <w:sz w:val="26"/>
          <w:szCs w:val="26"/>
        </w:rPr>
        <w:t>выми движениями ногой, с подско</w:t>
      </w:r>
      <w:r w:rsidRPr="00E53C63">
        <w:rPr>
          <w:rFonts w:ascii="Times New Roman" w:hAnsi="Times New Roman"/>
          <w:color w:val="000000"/>
          <w:spacing w:val="-13"/>
          <w:sz w:val="26"/>
          <w:szCs w:val="26"/>
        </w:rPr>
        <w:t>ками, с приседаниями, с поворотами; общеразвиваю</w:t>
      </w:r>
      <w:r w:rsidR="00C66513">
        <w:rPr>
          <w:rFonts w:ascii="Times New Roman" w:hAnsi="Times New Roman"/>
          <w:color w:val="000000"/>
          <w:spacing w:val="-13"/>
          <w:sz w:val="26"/>
          <w:szCs w:val="26"/>
        </w:rPr>
        <w:t>щие упражнения с повышенной амп</w:t>
      </w:r>
      <w:r w:rsidRPr="00E53C63">
        <w:rPr>
          <w:rFonts w:ascii="Times New Roman" w:hAnsi="Times New Roman"/>
          <w:color w:val="000000"/>
          <w:spacing w:val="-13"/>
          <w:sz w:val="26"/>
          <w:szCs w:val="26"/>
        </w:rPr>
        <w:t>литудой для плечев</w:t>
      </w:r>
      <w:r w:rsidR="00C66513">
        <w:rPr>
          <w:rFonts w:ascii="Times New Roman" w:hAnsi="Times New Roman"/>
          <w:color w:val="000000"/>
          <w:spacing w:val="-13"/>
          <w:sz w:val="26"/>
          <w:szCs w:val="26"/>
        </w:rPr>
        <w:t>ых, локтевых, тазобедренных, ко</w:t>
      </w:r>
      <w:r w:rsidRPr="00E53C63">
        <w:rPr>
          <w:rFonts w:ascii="Times New Roman" w:hAnsi="Times New Roman"/>
          <w:color w:val="000000"/>
          <w:spacing w:val="-13"/>
          <w:sz w:val="26"/>
          <w:szCs w:val="26"/>
        </w:rPr>
        <w:t>ленных суставов и позвоночника; общеразвивающие упражнения в парах: м</w:t>
      </w:r>
      <w:r w:rsidRPr="00E53C63">
        <w:rPr>
          <w:rFonts w:ascii="Times New Roman" w:hAnsi="Times New Roman"/>
          <w:bCs/>
          <w:color w:val="000000"/>
          <w:spacing w:val="-13"/>
          <w:sz w:val="26"/>
          <w:szCs w:val="26"/>
        </w:rPr>
        <w:t>альчики:</w:t>
      </w:r>
      <w:r w:rsidRPr="00E53C63">
        <w:rPr>
          <w:rFonts w:ascii="Times New Roman" w:hAnsi="Times New Roman"/>
          <w:color w:val="000000"/>
          <w:spacing w:val="-13"/>
          <w:sz w:val="26"/>
          <w:szCs w:val="26"/>
        </w:rPr>
        <w:t xml:space="preserve"> с набивным и большим мячом, гантелями (3-5 килограмм), </w:t>
      </w:r>
      <w:r w:rsidRPr="00E53C63">
        <w:rPr>
          <w:rFonts w:ascii="Times New Roman" w:hAnsi="Times New Roman"/>
          <w:bCs/>
          <w:color w:val="000000"/>
          <w:spacing w:val="-13"/>
          <w:sz w:val="26"/>
          <w:szCs w:val="26"/>
        </w:rPr>
        <w:t>девочки</w:t>
      </w:r>
      <w:r w:rsidRPr="00E53C63">
        <w:rPr>
          <w:rFonts w:ascii="Times New Roman" w:hAnsi="Times New Roman"/>
          <w:color w:val="000000"/>
          <w:spacing w:val="-13"/>
          <w:sz w:val="26"/>
          <w:szCs w:val="26"/>
        </w:rPr>
        <w:t>: с обручами, скакалками, большим мячом, пал</w:t>
      </w:r>
      <w:r w:rsidRPr="00E53C63">
        <w:rPr>
          <w:rFonts w:ascii="Times New Roman" w:hAnsi="Times New Roman"/>
          <w:color w:val="000000"/>
          <w:spacing w:val="-13"/>
          <w:sz w:val="26"/>
          <w:szCs w:val="26"/>
        </w:rPr>
        <w:softHyphen/>
        <w:t xml:space="preserve">ками; эстафеты и игры с использованием гимнастических упражнений и инвентаря; прыжки со скакалкой; акробатические упражнения: </w:t>
      </w:r>
      <w:r w:rsidRPr="00E53C63">
        <w:rPr>
          <w:rFonts w:ascii="Times New Roman" w:hAnsi="Times New Roman"/>
          <w:bCs/>
          <w:color w:val="000000"/>
          <w:spacing w:val="-13"/>
          <w:sz w:val="26"/>
          <w:szCs w:val="26"/>
        </w:rPr>
        <w:t xml:space="preserve">мальчики: </w:t>
      </w:r>
      <w:r w:rsidRPr="00E53C63">
        <w:rPr>
          <w:rFonts w:ascii="Times New Roman" w:hAnsi="Times New Roman"/>
          <w:color w:val="000000"/>
          <w:spacing w:val="-13"/>
          <w:sz w:val="26"/>
          <w:szCs w:val="26"/>
        </w:rPr>
        <w:t>кувырок назад в упор стоя ноги  врозь;  кувы</w:t>
      </w:r>
      <w:r w:rsidRPr="00E53C63">
        <w:rPr>
          <w:rFonts w:ascii="Times New Roman" w:hAnsi="Times New Roman"/>
          <w:color w:val="000000"/>
          <w:spacing w:val="-13"/>
          <w:sz w:val="26"/>
          <w:szCs w:val="26"/>
        </w:rPr>
        <w:softHyphen/>
        <w:t xml:space="preserve">рок вперед и назад; длинный  кувырок; стойка на голове и руках.  </w:t>
      </w:r>
      <w:r w:rsidRPr="00E53C63">
        <w:rPr>
          <w:rFonts w:ascii="Times New Roman" w:hAnsi="Times New Roman"/>
          <w:bCs/>
          <w:color w:val="000000"/>
          <w:spacing w:val="-13"/>
          <w:sz w:val="26"/>
          <w:szCs w:val="26"/>
        </w:rPr>
        <w:t>Девочки</w:t>
      </w:r>
      <w:r w:rsidRPr="00E53C63">
        <w:rPr>
          <w:rFonts w:ascii="Times New Roman" w:hAnsi="Times New Roman"/>
          <w:color w:val="000000"/>
          <w:spacing w:val="-13"/>
          <w:sz w:val="26"/>
          <w:szCs w:val="26"/>
        </w:rPr>
        <w:t>: мост и поворот в   упор стоя на одном ко</w:t>
      </w:r>
      <w:r w:rsidRPr="00E53C63">
        <w:rPr>
          <w:rFonts w:ascii="Times New Roman" w:hAnsi="Times New Roman"/>
          <w:color w:val="000000"/>
          <w:spacing w:val="-13"/>
          <w:sz w:val="26"/>
          <w:szCs w:val="26"/>
        </w:rPr>
        <w:softHyphen/>
        <w:t>лене; кувырки впе</w:t>
      </w:r>
      <w:r w:rsidRPr="00E53C63">
        <w:rPr>
          <w:rFonts w:ascii="Times New Roman" w:hAnsi="Times New Roman"/>
          <w:color w:val="000000"/>
          <w:spacing w:val="-13"/>
          <w:sz w:val="26"/>
          <w:szCs w:val="26"/>
        </w:rPr>
        <w:softHyphen/>
        <w:t xml:space="preserve">ред и назад, кувырок вперед с последующим прыжком вверх и мягким приземлением; висы и упоры: </w:t>
      </w:r>
      <w:r w:rsidRPr="00E53C63">
        <w:rPr>
          <w:rFonts w:ascii="Times New Roman" w:hAnsi="Times New Roman"/>
          <w:bCs/>
          <w:color w:val="000000"/>
          <w:spacing w:val="-13"/>
          <w:sz w:val="26"/>
          <w:szCs w:val="26"/>
        </w:rPr>
        <w:t xml:space="preserve">мальчики: </w:t>
      </w:r>
      <w:r w:rsidRPr="00E53C63">
        <w:rPr>
          <w:rFonts w:ascii="Times New Roman" w:hAnsi="Times New Roman"/>
          <w:color w:val="000000"/>
          <w:spacing w:val="-13"/>
          <w:sz w:val="26"/>
          <w:szCs w:val="26"/>
        </w:rPr>
        <w:t xml:space="preserve">вис на прямых и </w:t>
      </w:r>
      <w:r w:rsidR="00D476DC" w:rsidRPr="00E53C63">
        <w:rPr>
          <w:rFonts w:ascii="Times New Roman" w:hAnsi="Times New Roman"/>
          <w:color w:val="000000"/>
          <w:spacing w:val="-13"/>
          <w:sz w:val="26"/>
          <w:szCs w:val="26"/>
        </w:rPr>
        <w:t>согнутых руках</w:t>
      </w:r>
      <w:r w:rsidRPr="00E53C63">
        <w:rPr>
          <w:rFonts w:ascii="Times New Roman" w:hAnsi="Times New Roman"/>
          <w:color w:val="000000"/>
          <w:spacing w:val="-13"/>
          <w:sz w:val="26"/>
          <w:szCs w:val="26"/>
        </w:rPr>
        <w:t>, девочки:  вис на прямых и на согнутых руках; лазанье по гимнастической лестнице, по канату;  подтягивания.; упражнения в висах и упорах, с ган</w:t>
      </w:r>
      <w:r w:rsidRPr="00E53C63">
        <w:rPr>
          <w:rFonts w:ascii="Times New Roman" w:hAnsi="Times New Roman"/>
          <w:color w:val="000000"/>
          <w:spacing w:val="-13"/>
          <w:sz w:val="26"/>
          <w:szCs w:val="26"/>
        </w:rPr>
        <w:softHyphen/>
        <w:t>телями, набивными мячами; опорные прыжки :</w:t>
      </w:r>
      <w:r w:rsidRPr="00E53C63">
        <w:rPr>
          <w:rFonts w:ascii="Times New Roman" w:hAnsi="Times New Roman"/>
          <w:bCs/>
          <w:color w:val="000000"/>
          <w:spacing w:val="-13"/>
          <w:sz w:val="26"/>
          <w:szCs w:val="26"/>
        </w:rPr>
        <w:t xml:space="preserve">мальчики: </w:t>
      </w:r>
      <w:r w:rsidRPr="00E53C63">
        <w:rPr>
          <w:rFonts w:ascii="Times New Roman" w:hAnsi="Times New Roman"/>
          <w:color w:val="000000"/>
          <w:spacing w:val="-13"/>
          <w:sz w:val="26"/>
          <w:szCs w:val="26"/>
        </w:rPr>
        <w:t>прыжок согнув ноги (козел в длину, высота- 115 сантиметров), д</w:t>
      </w:r>
      <w:r w:rsidRPr="00E53C63">
        <w:rPr>
          <w:rFonts w:ascii="Times New Roman" w:hAnsi="Times New Roman"/>
          <w:bCs/>
          <w:color w:val="000000"/>
          <w:spacing w:val="-13"/>
          <w:sz w:val="26"/>
          <w:szCs w:val="26"/>
        </w:rPr>
        <w:t xml:space="preserve">евочки: </w:t>
      </w:r>
      <w:r w:rsidRPr="00E53C63">
        <w:rPr>
          <w:rFonts w:ascii="Times New Roman" w:hAnsi="Times New Roman"/>
          <w:color w:val="000000"/>
          <w:spacing w:val="-13"/>
          <w:sz w:val="26"/>
          <w:szCs w:val="26"/>
        </w:rPr>
        <w:t>прыжок боком с поворотом на 90° (конь в ши</w:t>
      </w:r>
      <w:r w:rsidRPr="00E53C63">
        <w:rPr>
          <w:rFonts w:ascii="Times New Roman" w:hAnsi="Times New Roman"/>
          <w:color w:val="000000"/>
          <w:spacing w:val="-13"/>
          <w:sz w:val="26"/>
          <w:szCs w:val="26"/>
        </w:rPr>
        <w:softHyphen/>
        <w:t xml:space="preserve">рину, высота 110 сантиметров); равновесие на гимнастическом скамье- </w:t>
      </w:r>
      <w:r w:rsidRPr="00E53C63">
        <w:rPr>
          <w:rFonts w:ascii="Times New Roman" w:hAnsi="Times New Roman"/>
          <w:bCs/>
          <w:color w:val="000000"/>
          <w:spacing w:val="-13"/>
          <w:sz w:val="26"/>
          <w:szCs w:val="26"/>
        </w:rPr>
        <w:t xml:space="preserve">девочки: </w:t>
      </w:r>
      <w:r w:rsidRPr="00E53C63">
        <w:rPr>
          <w:rFonts w:ascii="Times New Roman" w:hAnsi="Times New Roman"/>
          <w:color w:val="000000"/>
          <w:spacing w:val="-13"/>
          <w:sz w:val="26"/>
          <w:szCs w:val="26"/>
        </w:rPr>
        <w:t xml:space="preserve">танцевальные шаги с махами ног и поворотами на носках; подскоки в </w:t>
      </w:r>
      <w:r w:rsidR="00D476DC" w:rsidRPr="00E53C63">
        <w:rPr>
          <w:rFonts w:ascii="Times New Roman" w:hAnsi="Times New Roman"/>
          <w:color w:val="000000"/>
          <w:spacing w:val="-13"/>
          <w:sz w:val="26"/>
          <w:szCs w:val="26"/>
        </w:rPr>
        <w:t>полу присед</w:t>
      </w:r>
      <w:r w:rsidRPr="00E53C63">
        <w:rPr>
          <w:rFonts w:ascii="Times New Roman" w:hAnsi="Times New Roman"/>
          <w:color w:val="000000"/>
          <w:spacing w:val="-13"/>
          <w:sz w:val="26"/>
          <w:szCs w:val="26"/>
        </w:rPr>
        <w:t>; соскоки; упражнения с гимнасти</w:t>
      </w:r>
      <w:r w:rsidRPr="00E53C63">
        <w:rPr>
          <w:rFonts w:ascii="Times New Roman" w:hAnsi="Times New Roman"/>
          <w:color w:val="000000"/>
          <w:spacing w:val="-13"/>
          <w:sz w:val="26"/>
          <w:szCs w:val="26"/>
        </w:rPr>
        <w:softHyphen/>
        <w:t>ческой скамейкой.</w:t>
      </w:r>
    </w:p>
    <w:p w:rsidR="00623B8B" w:rsidRPr="00E53C63" w:rsidRDefault="00623B8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Легкая атлетика. Техника спринтерско</w:t>
      </w:r>
      <w:r w:rsidRPr="00E53C63">
        <w:rPr>
          <w:rFonts w:ascii="Times New Roman" w:hAnsi="Times New Roman"/>
          <w:sz w:val="26"/>
          <w:szCs w:val="26"/>
        </w:rPr>
        <w:softHyphen/>
        <w:t>го бега: низкий старт до 30 метров, бег с ускорени</w:t>
      </w:r>
      <w:r w:rsidRPr="00E53C63">
        <w:rPr>
          <w:rFonts w:ascii="Times New Roman" w:hAnsi="Times New Roman"/>
          <w:sz w:val="26"/>
          <w:szCs w:val="26"/>
        </w:rPr>
        <w:softHyphen/>
        <w:t>ем от 70 до 80 метров, скоростной бег до 60 метров, бег на результат 100 метров; техника длительного бега: девочки 1500 метров, мальчики 2000 метров; техника прыжка в длин</w:t>
      </w:r>
      <w:r w:rsidR="002A4715">
        <w:rPr>
          <w:rFonts w:ascii="Times New Roman" w:hAnsi="Times New Roman"/>
          <w:sz w:val="26"/>
          <w:szCs w:val="26"/>
        </w:rPr>
        <w:t>у :прыжки в дли</w:t>
      </w:r>
      <w:r w:rsidR="002A4715">
        <w:rPr>
          <w:rFonts w:ascii="Times New Roman" w:hAnsi="Times New Roman"/>
          <w:sz w:val="26"/>
          <w:szCs w:val="26"/>
        </w:rPr>
        <w:softHyphen/>
        <w:t>ну с 11 - 13 ша</w:t>
      </w:r>
      <w:r w:rsidRPr="00E53C63">
        <w:rPr>
          <w:rFonts w:ascii="Times New Roman" w:hAnsi="Times New Roman"/>
          <w:sz w:val="26"/>
          <w:szCs w:val="26"/>
        </w:rPr>
        <w:t>гов разбега способом  «прогнувшись»; техника прыжка в высоту: пр</w:t>
      </w:r>
      <w:r w:rsidR="002A4715">
        <w:rPr>
          <w:rFonts w:ascii="Times New Roman" w:hAnsi="Times New Roman"/>
          <w:sz w:val="26"/>
          <w:szCs w:val="26"/>
        </w:rPr>
        <w:t>ыжки  в высоту с 7- 9 ша</w:t>
      </w:r>
      <w:r w:rsidR="002A4715">
        <w:rPr>
          <w:rFonts w:ascii="Times New Roman" w:hAnsi="Times New Roman"/>
          <w:sz w:val="26"/>
          <w:szCs w:val="26"/>
        </w:rPr>
        <w:softHyphen/>
        <w:t xml:space="preserve">гов </w:t>
      </w:r>
      <w:r w:rsidRPr="00E53C63">
        <w:rPr>
          <w:rFonts w:ascii="Times New Roman" w:hAnsi="Times New Roman"/>
          <w:sz w:val="26"/>
          <w:szCs w:val="26"/>
        </w:rPr>
        <w:t xml:space="preserve">разбега способом «перешагивание»; техника метания малого мяча: метание теннисного мяча  на   дальность отскока от стены с места, с шага, с двух  шагов,   с  трех шагов;  </w:t>
      </w:r>
      <w:r w:rsidR="002A4715">
        <w:rPr>
          <w:rFonts w:ascii="Times New Roman" w:hAnsi="Times New Roman"/>
          <w:sz w:val="26"/>
          <w:szCs w:val="26"/>
        </w:rPr>
        <w:t xml:space="preserve"> в   горизонтальную </w:t>
      </w:r>
      <w:r w:rsidRPr="00E53C63">
        <w:rPr>
          <w:rFonts w:ascii="Times New Roman" w:hAnsi="Times New Roman"/>
          <w:sz w:val="26"/>
          <w:szCs w:val="26"/>
        </w:rPr>
        <w:t>и вертикальную цель (</w:t>
      </w:r>
      <w:r w:rsidRPr="00E53C63">
        <w:rPr>
          <w:rFonts w:ascii="Times New Roman" w:hAnsi="Times New Roman"/>
          <w:sz w:val="26"/>
          <w:szCs w:val="26"/>
          <w:lang w:val="en-US"/>
        </w:rPr>
        <w:t>l</w:t>
      </w:r>
      <w:r w:rsidR="002A4715">
        <w:rPr>
          <w:rFonts w:ascii="Times New Roman" w:hAnsi="Times New Roman"/>
          <w:sz w:val="26"/>
          <w:szCs w:val="26"/>
        </w:rPr>
        <w:t xml:space="preserve"> </w:t>
      </w:r>
      <w:r w:rsidRPr="00E53C63">
        <w:rPr>
          <w:rFonts w:ascii="Times New Roman" w:hAnsi="Times New Roman"/>
          <w:sz w:val="26"/>
          <w:szCs w:val="26"/>
          <w:lang w:val="en-US"/>
        </w:rPr>
        <w:t>x</w:t>
      </w:r>
      <w:r w:rsidR="002A4715">
        <w:rPr>
          <w:rFonts w:ascii="Times New Roman" w:hAnsi="Times New Roman"/>
          <w:sz w:val="26"/>
          <w:szCs w:val="26"/>
        </w:rPr>
        <w:t xml:space="preserve"> </w:t>
      </w:r>
      <w:r w:rsidRPr="00E53C63">
        <w:rPr>
          <w:rFonts w:ascii="Times New Roman" w:hAnsi="Times New Roman"/>
          <w:sz w:val="26"/>
          <w:szCs w:val="26"/>
          <w:lang w:val="en-US"/>
        </w:rPr>
        <w:t>l</w:t>
      </w:r>
      <w:r w:rsidRPr="00E53C63">
        <w:rPr>
          <w:rFonts w:ascii="Times New Roman" w:hAnsi="Times New Roman"/>
          <w:sz w:val="26"/>
          <w:szCs w:val="26"/>
        </w:rPr>
        <w:t xml:space="preserve"> м)  девушки — с расстояния 12—14 метров, юноши - до 16 метров.  Метание мяч</w:t>
      </w:r>
      <w:r w:rsidR="004E749A">
        <w:rPr>
          <w:rFonts w:ascii="Times New Roman" w:hAnsi="Times New Roman"/>
          <w:sz w:val="26"/>
          <w:szCs w:val="26"/>
        </w:rPr>
        <w:t>а весом 150  грамм с  места на дальность и</w:t>
      </w:r>
      <w:r w:rsidR="002A4715">
        <w:rPr>
          <w:rFonts w:ascii="Times New Roman" w:hAnsi="Times New Roman"/>
          <w:sz w:val="26"/>
          <w:szCs w:val="26"/>
        </w:rPr>
        <w:t xml:space="preserve"> с </w:t>
      </w:r>
      <w:r w:rsidRPr="00E53C63">
        <w:rPr>
          <w:rFonts w:ascii="Times New Roman" w:hAnsi="Times New Roman"/>
          <w:sz w:val="26"/>
          <w:szCs w:val="26"/>
        </w:rPr>
        <w:t>4-5 бросковых шагов с разбега в коридор 10 метров на дальность и заданное р</w:t>
      </w:r>
      <w:r w:rsidR="002A4715">
        <w:rPr>
          <w:rFonts w:ascii="Times New Roman" w:hAnsi="Times New Roman"/>
          <w:sz w:val="26"/>
          <w:szCs w:val="26"/>
        </w:rPr>
        <w:t>асстояние; развитие выносливос</w:t>
      </w:r>
      <w:r w:rsidRPr="00E53C63">
        <w:rPr>
          <w:rFonts w:ascii="Times New Roman" w:hAnsi="Times New Roman"/>
          <w:sz w:val="26"/>
          <w:szCs w:val="26"/>
        </w:rPr>
        <w:t>ти: кросс до 15 минут, бег с препятствиями и на местности, минутный бег, эстафеты, круговая тренировка;</w:t>
      </w:r>
      <w:r w:rsidR="002A4715">
        <w:rPr>
          <w:rFonts w:ascii="Times New Roman" w:hAnsi="Times New Roman"/>
          <w:sz w:val="26"/>
          <w:szCs w:val="26"/>
        </w:rPr>
        <w:t xml:space="preserve"> развитие скоростно-силовых спо</w:t>
      </w:r>
      <w:r w:rsidRPr="00E53C63">
        <w:rPr>
          <w:rFonts w:ascii="Times New Roman" w:hAnsi="Times New Roman"/>
          <w:sz w:val="26"/>
          <w:szCs w:val="26"/>
        </w:rPr>
        <w:t>собностей: прыжки и многоскоки, метания в цель и на дальность разных снарядов из разных и. п., толчки и броски набивных мячей весом до 3 килограмм; развитие</w:t>
      </w:r>
      <w:r w:rsidR="00D476DC" w:rsidRPr="00E53C63">
        <w:rPr>
          <w:rFonts w:ascii="Times New Roman" w:hAnsi="Times New Roman"/>
          <w:sz w:val="26"/>
          <w:szCs w:val="26"/>
        </w:rPr>
        <w:t>скоростных</w:t>
      </w:r>
      <w:r w:rsidRPr="00E53C63">
        <w:rPr>
          <w:rFonts w:ascii="Times New Roman" w:hAnsi="Times New Roman"/>
          <w:sz w:val="26"/>
          <w:szCs w:val="26"/>
        </w:rPr>
        <w:t xml:space="preserve"> координационных спо</w:t>
      </w:r>
      <w:r w:rsidRPr="00E53C63">
        <w:rPr>
          <w:rFonts w:ascii="Times New Roman" w:hAnsi="Times New Roman"/>
          <w:sz w:val="26"/>
          <w:szCs w:val="26"/>
        </w:rPr>
        <w:softHyphen/>
        <w:t>собностей: эстафеты, старты из различных и. п., бег с ускорением, с максимальной скоростью. Варианты челночного бега, бега с изменением направ</w:t>
      </w:r>
      <w:r w:rsidRPr="00E53C63">
        <w:rPr>
          <w:rFonts w:ascii="Times New Roman" w:hAnsi="Times New Roman"/>
          <w:sz w:val="26"/>
          <w:szCs w:val="26"/>
        </w:rPr>
        <w:softHyphen/>
        <w:t>ления, скорости, спос</w:t>
      </w:r>
      <w:r w:rsidR="002A4715">
        <w:rPr>
          <w:rFonts w:ascii="Times New Roman" w:hAnsi="Times New Roman"/>
          <w:sz w:val="26"/>
          <w:szCs w:val="26"/>
        </w:rPr>
        <w:t>оба перемещения, бег с преодоле</w:t>
      </w:r>
      <w:r w:rsidRPr="00E53C63">
        <w:rPr>
          <w:rFonts w:ascii="Times New Roman" w:hAnsi="Times New Roman"/>
          <w:sz w:val="26"/>
          <w:szCs w:val="26"/>
        </w:rPr>
        <w:t>нием препятствий и</w:t>
      </w:r>
      <w:r w:rsidR="002A4715">
        <w:rPr>
          <w:rFonts w:ascii="Times New Roman" w:hAnsi="Times New Roman"/>
          <w:sz w:val="26"/>
          <w:szCs w:val="26"/>
        </w:rPr>
        <w:t xml:space="preserve"> на местности, прыжки через пре</w:t>
      </w:r>
      <w:r w:rsidRPr="00E53C63">
        <w:rPr>
          <w:rFonts w:ascii="Times New Roman" w:hAnsi="Times New Roman"/>
          <w:sz w:val="26"/>
          <w:szCs w:val="26"/>
        </w:rPr>
        <w:t>пятствия, на точность приземления и в зоны, метания различных снарядов из различных исходных положений в цель и на дальность.</w:t>
      </w:r>
    </w:p>
    <w:p w:rsidR="00623B8B" w:rsidRPr="00E53C63" w:rsidRDefault="00623B8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Конькобежная подготовка. Развитие скоростных и координационных способностей: бег повороту, фигурное катание, бег со старта; развитие выносливости: бег на выносливость.</w:t>
      </w:r>
    </w:p>
    <w:p w:rsidR="00623B8B" w:rsidRPr="00E53C63" w:rsidRDefault="00623B8B" w:rsidP="00623B8B">
      <w:pPr>
        <w:spacing w:after="0"/>
        <w:ind w:right="282" w:firstLine="709"/>
        <w:jc w:val="center"/>
        <w:rPr>
          <w:rFonts w:ascii="Times New Roman" w:hAnsi="Times New Roman"/>
          <w:sz w:val="26"/>
          <w:szCs w:val="26"/>
        </w:rPr>
      </w:pPr>
      <w:r w:rsidRPr="00E53C63">
        <w:rPr>
          <w:rFonts w:ascii="Times New Roman" w:hAnsi="Times New Roman"/>
          <w:sz w:val="26"/>
          <w:szCs w:val="26"/>
        </w:rPr>
        <w:t>Девятый класс</w:t>
      </w:r>
    </w:p>
    <w:p w:rsidR="00623B8B" w:rsidRPr="00E53C63" w:rsidRDefault="00623B8B" w:rsidP="00623B8B">
      <w:pPr>
        <w:spacing w:after="0"/>
        <w:ind w:right="282" w:firstLine="709"/>
        <w:jc w:val="both"/>
        <w:rPr>
          <w:rFonts w:ascii="Times New Roman" w:hAnsi="Times New Roman"/>
          <w:bCs/>
          <w:sz w:val="26"/>
          <w:szCs w:val="26"/>
        </w:rPr>
      </w:pPr>
      <w:r w:rsidRPr="00E53C63">
        <w:rPr>
          <w:rFonts w:ascii="Times New Roman" w:hAnsi="Times New Roman"/>
          <w:bCs/>
          <w:sz w:val="26"/>
          <w:szCs w:val="26"/>
        </w:rPr>
        <w:t>Знания о физической культуре. Роль психических процессов в обучении двигательным действиям и движениям; анализ техники физических упражнений, их освоение и выполнение по показу, объяснению и описанию; олимпийское движение в России, выдающиеся успехи отечественных спортсменов; общие представления об оздоровительных системах физического воспитания; приемы закаливания, водные процедуры, правила и дозировка; способы самоконтроля. Релаксация (общие представления).</w:t>
      </w:r>
    </w:p>
    <w:p w:rsidR="00623B8B" w:rsidRPr="00E53C63" w:rsidRDefault="00623B8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Спортивные игры. Волейбол.</w:t>
      </w:r>
      <w:r w:rsidR="002A4715">
        <w:rPr>
          <w:rFonts w:ascii="Times New Roman" w:hAnsi="Times New Roman"/>
          <w:sz w:val="26"/>
          <w:szCs w:val="26"/>
        </w:rPr>
        <w:t xml:space="preserve"> Техника пе</w:t>
      </w:r>
      <w:r w:rsidRPr="00E53C63">
        <w:rPr>
          <w:rFonts w:ascii="Times New Roman" w:hAnsi="Times New Roman"/>
          <w:sz w:val="26"/>
          <w:szCs w:val="26"/>
        </w:rPr>
        <w:t>редвижений, остановок, поворотов   и стоек: комбинации из осво</w:t>
      </w:r>
      <w:r w:rsidR="002A4715">
        <w:rPr>
          <w:rFonts w:ascii="Times New Roman" w:hAnsi="Times New Roman"/>
          <w:sz w:val="26"/>
          <w:szCs w:val="26"/>
        </w:rPr>
        <w:t>енных элементов техники передви</w:t>
      </w:r>
      <w:r w:rsidRPr="00E53C63">
        <w:rPr>
          <w:rFonts w:ascii="Times New Roman" w:hAnsi="Times New Roman"/>
          <w:sz w:val="26"/>
          <w:szCs w:val="26"/>
        </w:rPr>
        <w:t>жений (перемещения в стойке, оста</w:t>
      </w:r>
      <w:r w:rsidR="002A4715">
        <w:rPr>
          <w:rFonts w:ascii="Times New Roman" w:hAnsi="Times New Roman"/>
          <w:sz w:val="26"/>
          <w:szCs w:val="26"/>
        </w:rPr>
        <w:t>новки, ускорения); техника приема и пере</w:t>
      </w:r>
      <w:r w:rsidRPr="00E53C63">
        <w:rPr>
          <w:rFonts w:ascii="Times New Roman" w:hAnsi="Times New Roman"/>
          <w:sz w:val="26"/>
          <w:szCs w:val="26"/>
        </w:rPr>
        <w:t>дач мяча:</w:t>
      </w:r>
      <w:r w:rsidR="002A4715">
        <w:rPr>
          <w:rFonts w:ascii="Times New Roman" w:hAnsi="Times New Roman"/>
          <w:sz w:val="26"/>
          <w:szCs w:val="26"/>
        </w:rPr>
        <w:t xml:space="preserve"> передача мяча у сетки и в прыж</w:t>
      </w:r>
      <w:r w:rsidRPr="00E53C63">
        <w:rPr>
          <w:rFonts w:ascii="Times New Roman" w:hAnsi="Times New Roman"/>
          <w:sz w:val="26"/>
          <w:szCs w:val="26"/>
        </w:rPr>
        <w:t>ке через сетку; передача мяча сверху, стоя спи</w:t>
      </w:r>
      <w:r w:rsidRPr="00E53C63">
        <w:rPr>
          <w:rFonts w:ascii="Times New Roman" w:hAnsi="Times New Roman"/>
          <w:sz w:val="26"/>
          <w:szCs w:val="26"/>
        </w:rPr>
        <w:softHyphen/>
        <w:t>ной к цели;</w:t>
      </w:r>
      <w:r w:rsidR="002A4715">
        <w:rPr>
          <w:rFonts w:ascii="Times New Roman" w:hAnsi="Times New Roman"/>
          <w:sz w:val="26"/>
          <w:szCs w:val="26"/>
        </w:rPr>
        <w:t xml:space="preserve"> техника подачи мяча: прием </w:t>
      </w:r>
      <w:r w:rsidRPr="00E53C63">
        <w:rPr>
          <w:rFonts w:ascii="Times New Roman" w:hAnsi="Times New Roman"/>
          <w:sz w:val="26"/>
          <w:szCs w:val="26"/>
        </w:rPr>
        <w:t>мяча, отраженного сетко</w:t>
      </w:r>
      <w:r w:rsidR="00A12721" w:rsidRPr="00E53C63">
        <w:rPr>
          <w:rFonts w:ascii="Times New Roman" w:hAnsi="Times New Roman"/>
          <w:sz w:val="26"/>
          <w:szCs w:val="26"/>
        </w:rPr>
        <w:t>й</w:t>
      </w:r>
      <w:r w:rsidR="002A4715">
        <w:rPr>
          <w:rFonts w:ascii="Times New Roman" w:hAnsi="Times New Roman"/>
          <w:sz w:val="26"/>
          <w:szCs w:val="26"/>
        </w:rPr>
        <w:t xml:space="preserve">;  нижняя  и верхняя прямая подача мяча в заданную </w:t>
      </w:r>
      <w:r w:rsidRPr="00E53C63">
        <w:rPr>
          <w:rFonts w:ascii="Times New Roman" w:hAnsi="Times New Roman"/>
          <w:sz w:val="26"/>
          <w:szCs w:val="26"/>
        </w:rPr>
        <w:t xml:space="preserve">часть площадки; техника прямого нападающего </w:t>
      </w:r>
      <w:r w:rsidR="002A4715">
        <w:rPr>
          <w:rFonts w:ascii="Times New Roman" w:hAnsi="Times New Roman"/>
          <w:sz w:val="26"/>
          <w:szCs w:val="26"/>
        </w:rPr>
        <w:t>удара: прямой   напа</w:t>
      </w:r>
      <w:r w:rsidR="002A4715">
        <w:rPr>
          <w:rFonts w:ascii="Times New Roman" w:hAnsi="Times New Roman"/>
          <w:sz w:val="26"/>
          <w:szCs w:val="26"/>
        </w:rPr>
        <w:softHyphen/>
        <w:t xml:space="preserve">дающий </w:t>
      </w:r>
      <w:r w:rsidRPr="00E53C63">
        <w:rPr>
          <w:rFonts w:ascii="Times New Roman" w:hAnsi="Times New Roman"/>
          <w:sz w:val="26"/>
          <w:szCs w:val="26"/>
        </w:rPr>
        <w:t>удар при  встречных передачах; техники владения мя</w:t>
      </w:r>
      <w:r w:rsidRPr="00E53C63">
        <w:rPr>
          <w:rFonts w:ascii="Times New Roman" w:hAnsi="Times New Roman"/>
          <w:sz w:val="26"/>
          <w:szCs w:val="26"/>
        </w:rPr>
        <w:softHyphen/>
        <w:t>чом:</w:t>
      </w:r>
      <w:r w:rsidR="002A4715">
        <w:rPr>
          <w:rFonts w:ascii="Times New Roman" w:hAnsi="Times New Roman"/>
          <w:sz w:val="26"/>
          <w:szCs w:val="26"/>
        </w:rPr>
        <w:t xml:space="preserve"> комбинации из освоенных элемен</w:t>
      </w:r>
      <w:r w:rsidRPr="00E53C63">
        <w:rPr>
          <w:rFonts w:ascii="Times New Roman" w:hAnsi="Times New Roman"/>
          <w:sz w:val="26"/>
          <w:szCs w:val="26"/>
        </w:rPr>
        <w:t xml:space="preserve">тов: прием, передача, </w:t>
      </w:r>
      <w:r w:rsidR="002A4715">
        <w:rPr>
          <w:rFonts w:ascii="Times New Roman" w:hAnsi="Times New Roman"/>
          <w:sz w:val="26"/>
          <w:szCs w:val="26"/>
        </w:rPr>
        <w:t xml:space="preserve">удар; тактика игры: игра в нападении в зоне </w:t>
      </w:r>
      <w:r w:rsidRPr="00E53C63">
        <w:rPr>
          <w:rFonts w:ascii="Times New Roman" w:hAnsi="Times New Roman"/>
          <w:sz w:val="26"/>
          <w:szCs w:val="26"/>
        </w:rPr>
        <w:t>3, игра в защите; ов</w:t>
      </w:r>
      <w:r w:rsidR="002A4715">
        <w:rPr>
          <w:rFonts w:ascii="Times New Roman" w:hAnsi="Times New Roman"/>
          <w:sz w:val="26"/>
          <w:szCs w:val="26"/>
        </w:rPr>
        <w:t>ладе</w:t>
      </w:r>
      <w:r w:rsidRPr="00E53C63">
        <w:rPr>
          <w:rFonts w:ascii="Times New Roman" w:hAnsi="Times New Roman"/>
          <w:sz w:val="26"/>
          <w:szCs w:val="26"/>
        </w:rPr>
        <w:t xml:space="preserve">ние игрой:  </w:t>
      </w:r>
      <w:r w:rsidR="002A4715">
        <w:rPr>
          <w:rFonts w:ascii="Times New Roman" w:hAnsi="Times New Roman"/>
          <w:sz w:val="26"/>
          <w:szCs w:val="26"/>
        </w:rPr>
        <w:t>игры и игровые задания с ограни</w:t>
      </w:r>
      <w:r w:rsidRPr="00E53C63">
        <w:rPr>
          <w:rFonts w:ascii="Times New Roman" w:hAnsi="Times New Roman"/>
          <w:sz w:val="26"/>
          <w:szCs w:val="26"/>
        </w:rPr>
        <w:t xml:space="preserve">ченным числом игроков  (2:2,  3:2, </w:t>
      </w:r>
      <w:r w:rsidR="002A4715">
        <w:rPr>
          <w:rFonts w:ascii="Times New Roman" w:hAnsi="Times New Roman"/>
          <w:sz w:val="26"/>
          <w:szCs w:val="26"/>
        </w:rPr>
        <w:t>3:3); игра по упрощенным прави</w:t>
      </w:r>
      <w:r w:rsidRPr="00E53C63">
        <w:rPr>
          <w:rFonts w:ascii="Times New Roman" w:hAnsi="Times New Roman"/>
          <w:sz w:val="26"/>
          <w:szCs w:val="26"/>
        </w:rPr>
        <w:t>лам волейбола; р</w:t>
      </w:r>
      <w:r w:rsidR="002A4715">
        <w:rPr>
          <w:rFonts w:ascii="Times New Roman" w:hAnsi="Times New Roman"/>
          <w:iCs/>
          <w:sz w:val="26"/>
          <w:szCs w:val="26"/>
        </w:rPr>
        <w:t xml:space="preserve">азвитие </w:t>
      </w:r>
      <w:r w:rsidRPr="00E53C63">
        <w:rPr>
          <w:rFonts w:ascii="Times New Roman" w:hAnsi="Times New Roman"/>
          <w:sz w:val="26"/>
          <w:szCs w:val="26"/>
        </w:rPr>
        <w:t>выносливости, скоро</w:t>
      </w:r>
      <w:r w:rsidR="002A4715">
        <w:rPr>
          <w:rFonts w:ascii="Times New Roman" w:hAnsi="Times New Roman"/>
          <w:sz w:val="26"/>
          <w:szCs w:val="26"/>
        </w:rPr>
        <w:t xml:space="preserve">стных  и  скоростно-силовых способностей. </w:t>
      </w:r>
      <w:r w:rsidR="00A12721" w:rsidRPr="00E53C63">
        <w:rPr>
          <w:rFonts w:ascii="Times New Roman" w:hAnsi="Times New Roman"/>
          <w:sz w:val="26"/>
          <w:szCs w:val="26"/>
        </w:rPr>
        <w:t>Бег с</w:t>
      </w:r>
      <w:r w:rsidR="002A4715">
        <w:rPr>
          <w:rFonts w:ascii="Times New Roman" w:hAnsi="Times New Roman"/>
          <w:sz w:val="26"/>
          <w:szCs w:val="26"/>
        </w:rPr>
        <w:t xml:space="preserve"> изменени</w:t>
      </w:r>
      <w:r w:rsidRPr="00E53C63">
        <w:rPr>
          <w:rFonts w:ascii="Times New Roman" w:hAnsi="Times New Roman"/>
          <w:sz w:val="26"/>
          <w:szCs w:val="26"/>
        </w:rPr>
        <w:t xml:space="preserve">ем направления, скорости, челночный бег </w:t>
      </w:r>
      <w:r w:rsidR="002A4715">
        <w:rPr>
          <w:rFonts w:ascii="Times New Roman" w:hAnsi="Times New Roman"/>
          <w:sz w:val="26"/>
          <w:szCs w:val="26"/>
        </w:rPr>
        <w:t xml:space="preserve">с ведением и без ведения мяча. </w:t>
      </w:r>
      <w:r w:rsidRPr="00E53C63">
        <w:rPr>
          <w:rFonts w:ascii="Times New Roman" w:hAnsi="Times New Roman"/>
          <w:sz w:val="26"/>
          <w:szCs w:val="26"/>
        </w:rPr>
        <w:t>Бег с ускорением, изм</w:t>
      </w:r>
      <w:r w:rsidR="002A4715">
        <w:rPr>
          <w:rFonts w:ascii="Times New Roman" w:hAnsi="Times New Roman"/>
          <w:sz w:val="26"/>
          <w:szCs w:val="26"/>
        </w:rPr>
        <w:t>енением направления, темпа, рит</w:t>
      </w:r>
      <w:r w:rsidRPr="00E53C63">
        <w:rPr>
          <w:rFonts w:ascii="Times New Roman" w:hAnsi="Times New Roman"/>
          <w:sz w:val="26"/>
          <w:szCs w:val="26"/>
        </w:rPr>
        <w:t>ма, из различных исходных положений; ведение мяча в высокой, средней и низкой стойке с максимальной частотой в течение 7-10 секунд; эстафеты с мячом и без мяча; игровые упражнения с набивным мячом, в сочетании</w:t>
      </w:r>
      <w:r w:rsidR="002A4715">
        <w:rPr>
          <w:rFonts w:ascii="Times New Roman" w:hAnsi="Times New Roman"/>
          <w:sz w:val="26"/>
          <w:szCs w:val="26"/>
        </w:rPr>
        <w:t xml:space="preserve"> с прыжками, метаниями и броска</w:t>
      </w:r>
      <w:r w:rsidRPr="00E53C63">
        <w:rPr>
          <w:rFonts w:ascii="Times New Roman" w:hAnsi="Times New Roman"/>
          <w:sz w:val="26"/>
          <w:szCs w:val="26"/>
        </w:rPr>
        <w:t xml:space="preserve">ми мячей разного веса </w:t>
      </w:r>
      <w:r w:rsidR="002A4715">
        <w:rPr>
          <w:rFonts w:ascii="Times New Roman" w:hAnsi="Times New Roman"/>
          <w:sz w:val="26"/>
          <w:szCs w:val="26"/>
        </w:rPr>
        <w:t>в цель и на дальность; индивиду</w:t>
      </w:r>
      <w:r w:rsidRPr="00E53C63">
        <w:rPr>
          <w:rFonts w:ascii="Times New Roman" w:hAnsi="Times New Roman"/>
          <w:sz w:val="26"/>
          <w:szCs w:val="26"/>
        </w:rPr>
        <w:t>альная техника защиты: перехват мяча, вырывание и выбивание мяча; техника перемещений,  владения мячом: игра головой, использование корпуса, финты; комбинации из освоенных элементов техники перемещен</w:t>
      </w:r>
      <w:r w:rsidR="002A4715">
        <w:rPr>
          <w:rFonts w:ascii="Times New Roman" w:hAnsi="Times New Roman"/>
          <w:sz w:val="26"/>
          <w:szCs w:val="26"/>
        </w:rPr>
        <w:t>ий и владения мячом; тактика иг</w:t>
      </w:r>
      <w:r w:rsidRPr="00E53C63">
        <w:rPr>
          <w:rFonts w:ascii="Times New Roman" w:hAnsi="Times New Roman"/>
          <w:sz w:val="26"/>
          <w:szCs w:val="26"/>
        </w:rPr>
        <w:t xml:space="preserve">ры: тактика свободного нападения; позиционные нападения с     изменением позиций игроков. Нападение в игровых заданиях 3:1, 3:2, 3:3, 2:1 с атакой и без </w:t>
      </w:r>
      <w:r w:rsidR="002A4715">
        <w:rPr>
          <w:rFonts w:ascii="Times New Roman" w:hAnsi="Times New Roman"/>
          <w:sz w:val="26"/>
          <w:szCs w:val="26"/>
        </w:rPr>
        <w:t>атаки; овладе</w:t>
      </w:r>
      <w:r w:rsidRPr="00E53C63">
        <w:rPr>
          <w:rFonts w:ascii="Times New Roman" w:hAnsi="Times New Roman"/>
          <w:sz w:val="26"/>
          <w:szCs w:val="26"/>
        </w:rPr>
        <w:t xml:space="preserve">ние игрой, игра по упрощенным </w:t>
      </w:r>
      <w:r w:rsidR="00A12721" w:rsidRPr="00E53C63">
        <w:rPr>
          <w:rFonts w:ascii="Times New Roman" w:hAnsi="Times New Roman"/>
          <w:sz w:val="26"/>
          <w:szCs w:val="26"/>
        </w:rPr>
        <w:t>правилам на</w:t>
      </w:r>
      <w:r w:rsidRPr="00E53C63">
        <w:rPr>
          <w:rFonts w:ascii="Times New Roman" w:hAnsi="Times New Roman"/>
          <w:sz w:val="26"/>
          <w:szCs w:val="26"/>
        </w:rPr>
        <w:t xml:space="preserve"> площадках разных размеров. Игры и игровые задания 2:1, 3</w:t>
      </w:r>
      <w:r w:rsidR="002A4715">
        <w:rPr>
          <w:rFonts w:ascii="Times New Roman" w:hAnsi="Times New Roman"/>
          <w:sz w:val="26"/>
          <w:szCs w:val="26"/>
        </w:rPr>
        <w:t>:1, 3:2, 3:3. «Баскетбол» Техника пере</w:t>
      </w:r>
      <w:r w:rsidRPr="00E53C63">
        <w:rPr>
          <w:rFonts w:ascii="Times New Roman" w:hAnsi="Times New Roman"/>
          <w:sz w:val="26"/>
          <w:szCs w:val="26"/>
        </w:rPr>
        <w:t xml:space="preserve">движений, остановок, поворотов и стоек: стойки   игрока; перемещения   в стойке приставными шагами боком, лицом и спиной вперед; остановка </w:t>
      </w:r>
      <w:r w:rsidR="002A4715">
        <w:rPr>
          <w:rFonts w:ascii="Times New Roman" w:hAnsi="Times New Roman"/>
          <w:sz w:val="26"/>
          <w:szCs w:val="26"/>
        </w:rPr>
        <w:t>двумя шагами и прыжком.; поворо</w:t>
      </w:r>
      <w:r w:rsidRPr="00E53C63">
        <w:rPr>
          <w:rFonts w:ascii="Times New Roman" w:hAnsi="Times New Roman"/>
          <w:sz w:val="26"/>
          <w:szCs w:val="26"/>
        </w:rPr>
        <w:t>ты без мяча и с мячом;</w:t>
      </w:r>
      <w:r w:rsidR="00E96B3D">
        <w:rPr>
          <w:rFonts w:ascii="Times New Roman" w:hAnsi="Times New Roman"/>
          <w:sz w:val="26"/>
          <w:szCs w:val="26"/>
        </w:rPr>
        <w:t xml:space="preserve"> комбинации из освоенных элемен</w:t>
      </w:r>
      <w:r w:rsidRPr="00E53C63">
        <w:rPr>
          <w:rFonts w:ascii="Times New Roman" w:hAnsi="Times New Roman"/>
          <w:sz w:val="26"/>
          <w:szCs w:val="26"/>
        </w:rPr>
        <w:t>тов техники передвижений (переме</w:t>
      </w:r>
      <w:r w:rsidRPr="00E53C63">
        <w:rPr>
          <w:rFonts w:ascii="Times New Roman" w:hAnsi="Times New Roman"/>
          <w:sz w:val="26"/>
          <w:szCs w:val="26"/>
        </w:rPr>
        <w:softHyphen/>
        <w:t xml:space="preserve">щения в стойке, остановка, </w:t>
      </w:r>
      <w:r w:rsidR="002A4715">
        <w:rPr>
          <w:rFonts w:ascii="Times New Roman" w:hAnsi="Times New Roman"/>
          <w:sz w:val="26"/>
          <w:szCs w:val="26"/>
        </w:rPr>
        <w:t>поворот, ускорение); ловля и пе</w:t>
      </w:r>
      <w:r w:rsidRPr="00E53C63">
        <w:rPr>
          <w:rFonts w:ascii="Times New Roman" w:hAnsi="Times New Roman"/>
          <w:sz w:val="26"/>
          <w:szCs w:val="26"/>
        </w:rPr>
        <w:t>редач мяча: ловля и передача мяча двумя рук</w:t>
      </w:r>
      <w:r w:rsidR="002A4715">
        <w:rPr>
          <w:rFonts w:ascii="Times New Roman" w:hAnsi="Times New Roman"/>
          <w:sz w:val="26"/>
          <w:szCs w:val="26"/>
        </w:rPr>
        <w:t>а</w:t>
      </w:r>
      <w:r w:rsidRPr="00E53C63">
        <w:rPr>
          <w:rFonts w:ascii="Times New Roman" w:hAnsi="Times New Roman"/>
          <w:sz w:val="26"/>
          <w:szCs w:val="26"/>
        </w:rPr>
        <w:t>м</w:t>
      </w:r>
      <w:r w:rsidR="002A4715">
        <w:rPr>
          <w:rFonts w:ascii="Times New Roman" w:hAnsi="Times New Roman"/>
          <w:sz w:val="26"/>
          <w:szCs w:val="26"/>
        </w:rPr>
        <w:t>и от груди и одной рукой от пле</w:t>
      </w:r>
      <w:r w:rsidRPr="00E53C63">
        <w:rPr>
          <w:rFonts w:ascii="Times New Roman" w:hAnsi="Times New Roman"/>
          <w:sz w:val="26"/>
          <w:szCs w:val="26"/>
        </w:rPr>
        <w:t>ча на месте и в движении с пассивным сопротивлением защитника (в  парах, тройках,</w:t>
      </w:r>
      <w:r w:rsidR="002A4715">
        <w:rPr>
          <w:rFonts w:ascii="Times New Roman" w:hAnsi="Times New Roman"/>
          <w:sz w:val="26"/>
          <w:szCs w:val="26"/>
        </w:rPr>
        <w:t xml:space="preserve"> квадрате, круге); техника   ве</w:t>
      </w:r>
      <w:r w:rsidRPr="00E53C63">
        <w:rPr>
          <w:rFonts w:ascii="Times New Roman" w:hAnsi="Times New Roman"/>
          <w:sz w:val="26"/>
          <w:szCs w:val="26"/>
        </w:rPr>
        <w:t>дения мяча: ведение мяча в низкой, средней и в</w:t>
      </w:r>
      <w:r w:rsidR="00E96B3D">
        <w:rPr>
          <w:rFonts w:ascii="Times New Roman" w:hAnsi="Times New Roman"/>
          <w:sz w:val="26"/>
          <w:szCs w:val="26"/>
        </w:rPr>
        <w:t>ысокой стойке на месте, в движении по прямой, с изменением на</w:t>
      </w:r>
      <w:r w:rsidRPr="00E53C63">
        <w:rPr>
          <w:rFonts w:ascii="Times New Roman" w:hAnsi="Times New Roman"/>
          <w:sz w:val="26"/>
          <w:szCs w:val="26"/>
        </w:rPr>
        <w:t>правления движения и с</w:t>
      </w:r>
      <w:r w:rsidR="00E96B3D">
        <w:rPr>
          <w:rFonts w:ascii="Times New Roman" w:hAnsi="Times New Roman"/>
          <w:sz w:val="26"/>
          <w:szCs w:val="26"/>
        </w:rPr>
        <w:t>корости; ведение с пассивным со</w:t>
      </w:r>
      <w:r w:rsidRPr="00E53C63">
        <w:rPr>
          <w:rFonts w:ascii="Times New Roman" w:hAnsi="Times New Roman"/>
          <w:sz w:val="26"/>
          <w:szCs w:val="26"/>
        </w:rPr>
        <w:t xml:space="preserve">противлением защитника ведущей и не ведущей рукой; техника бросков мяча: броски одной и </w:t>
      </w:r>
      <w:r w:rsidR="00E96B3D">
        <w:rPr>
          <w:rFonts w:ascii="Times New Roman" w:hAnsi="Times New Roman"/>
          <w:sz w:val="26"/>
          <w:szCs w:val="26"/>
        </w:rPr>
        <w:t>двумя руками в прыжке; индивиду</w:t>
      </w:r>
      <w:r w:rsidRPr="00E53C63">
        <w:rPr>
          <w:rFonts w:ascii="Times New Roman" w:hAnsi="Times New Roman"/>
          <w:sz w:val="26"/>
          <w:szCs w:val="26"/>
        </w:rPr>
        <w:t>альная техника защиты: перехват мяча; техника перемещений, владения мячом:</w:t>
      </w:r>
      <w:r w:rsidR="00E96B3D">
        <w:rPr>
          <w:rFonts w:ascii="Times New Roman" w:hAnsi="Times New Roman"/>
          <w:sz w:val="26"/>
          <w:szCs w:val="26"/>
        </w:rPr>
        <w:t xml:space="preserve"> комбинация из освоенных элемен</w:t>
      </w:r>
      <w:r w:rsidRPr="00E53C63">
        <w:rPr>
          <w:rFonts w:ascii="Times New Roman" w:hAnsi="Times New Roman"/>
          <w:sz w:val="26"/>
          <w:szCs w:val="26"/>
        </w:rPr>
        <w:t>тов: ловля, передача, ведение, бро</w:t>
      </w:r>
      <w:r w:rsidRPr="00E53C63">
        <w:rPr>
          <w:rFonts w:ascii="Times New Roman" w:hAnsi="Times New Roman"/>
          <w:sz w:val="26"/>
          <w:szCs w:val="26"/>
        </w:rPr>
        <w:softHyphen/>
        <w:t>сок;</w:t>
      </w:r>
      <w:r w:rsidR="00E96B3D">
        <w:rPr>
          <w:rFonts w:ascii="Times New Roman" w:hAnsi="Times New Roman"/>
          <w:sz w:val="26"/>
          <w:szCs w:val="26"/>
        </w:rPr>
        <w:t xml:space="preserve"> комбинация из освоенных элемен</w:t>
      </w:r>
      <w:r w:rsidRPr="00E53C63">
        <w:rPr>
          <w:rFonts w:ascii="Times New Roman" w:hAnsi="Times New Roman"/>
          <w:sz w:val="26"/>
          <w:szCs w:val="26"/>
        </w:rPr>
        <w:t>тов техники перемещений; тактика  игры: взаимодействие трех  игроков (тройка и малая восьмерка); овладение игрой: игра   по   упр</w:t>
      </w:r>
      <w:r w:rsidR="00E96B3D">
        <w:rPr>
          <w:rFonts w:ascii="Times New Roman" w:hAnsi="Times New Roman"/>
          <w:sz w:val="26"/>
          <w:szCs w:val="26"/>
        </w:rPr>
        <w:t xml:space="preserve">ощенным   правилам баскетбола. </w:t>
      </w:r>
      <w:r w:rsidRPr="00E53C63">
        <w:rPr>
          <w:rFonts w:ascii="Times New Roman" w:hAnsi="Times New Roman"/>
          <w:sz w:val="26"/>
          <w:szCs w:val="26"/>
        </w:rPr>
        <w:t>Игры и игровые задания 2:1, 3:1, 3:2, 3:3.</w:t>
      </w:r>
    </w:p>
    <w:p w:rsidR="00623B8B" w:rsidRPr="00E53C63" w:rsidRDefault="00623B8B" w:rsidP="00623B8B">
      <w:pPr>
        <w:spacing w:after="0"/>
        <w:ind w:right="282" w:firstLine="709"/>
        <w:jc w:val="both"/>
        <w:rPr>
          <w:rFonts w:ascii="Times New Roman" w:hAnsi="Times New Roman"/>
          <w:bCs/>
          <w:color w:val="000000"/>
          <w:spacing w:val="-13"/>
          <w:sz w:val="26"/>
          <w:szCs w:val="26"/>
        </w:rPr>
      </w:pPr>
      <w:r w:rsidRPr="00E53C63">
        <w:rPr>
          <w:rFonts w:ascii="Times New Roman" w:hAnsi="Times New Roman"/>
          <w:color w:val="000000"/>
          <w:spacing w:val="-13"/>
          <w:sz w:val="26"/>
          <w:szCs w:val="26"/>
        </w:rPr>
        <w:t xml:space="preserve">Самбо (гимнастика с элементами акробатики). Строевые упражнения; переход с </w:t>
      </w:r>
      <w:r w:rsidR="00E96B3D">
        <w:rPr>
          <w:rFonts w:ascii="Times New Roman" w:hAnsi="Times New Roman"/>
          <w:color w:val="000000"/>
          <w:spacing w:val="-13"/>
          <w:sz w:val="26"/>
          <w:szCs w:val="26"/>
        </w:rPr>
        <w:t>шага на месте на ходьбу в колон</w:t>
      </w:r>
      <w:r w:rsidRPr="00E53C63">
        <w:rPr>
          <w:rFonts w:ascii="Times New Roman" w:hAnsi="Times New Roman"/>
          <w:color w:val="000000"/>
          <w:spacing w:val="-13"/>
          <w:sz w:val="26"/>
          <w:szCs w:val="26"/>
        </w:rPr>
        <w:t>не и в шеренге</w:t>
      </w:r>
      <w:r w:rsidR="00E96B3D">
        <w:rPr>
          <w:rFonts w:ascii="Times New Roman" w:hAnsi="Times New Roman"/>
          <w:color w:val="000000"/>
          <w:spacing w:val="-13"/>
          <w:sz w:val="26"/>
          <w:szCs w:val="26"/>
        </w:rPr>
        <w:t>; перестроения из колонны по одному в колонны по два, по четы</w:t>
      </w:r>
      <w:r w:rsidRPr="00E53C63">
        <w:rPr>
          <w:rFonts w:ascii="Times New Roman" w:hAnsi="Times New Roman"/>
          <w:color w:val="000000"/>
          <w:spacing w:val="-13"/>
          <w:sz w:val="26"/>
          <w:szCs w:val="26"/>
        </w:rPr>
        <w:t>ре в движении; общеразвивающие упражнения без предметов и  с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w:t>
      </w:r>
      <w:r w:rsidR="00E96B3D">
        <w:rPr>
          <w:rFonts w:ascii="Times New Roman" w:hAnsi="Times New Roman"/>
          <w:color w:val="000000"/>
          <w:spacing w:val="-13"/>
          <w:sz w:val="26"/>
          <w:szCs w:val="26"/>
        </w:rPr>
        <w:t>выми движениями ногой, с подско</w:t>
      </w:r>
      <w:r w:rsidRPr="00E53C63">
        <w:rPr>
          <w:rFonts w:ascii="Times New Roman" w:hAnsi="Times New Roman"/>
          <w:color w:val="000000"/>
          <w:spacing w:val="-13"/>
          <w:sz w:val="26"/>
          <w:szCs w:val="26"/>
        </w:rPr>
        <w:t>ками, с приседаниями, с поворотами; общеразвиваю</w:t>
      </w:r>
      <w:r w:rsidR="00E96B3D">
        <w:rPr>
          <w:rFonts w:ascii="Times New Roman" w:hAnsi="Times New Roman"/>
          <w:color w:val="000000"/>
          <w:spacing w:val="-13"/>
          <w:sz w:val="26"/>
          <w:szCs w:val="26"/>
        </w:rPr>
        <w:t>щие упражнения с повышенной амп</w:t>
      </w:r>
      <w:r w:rsidRPr="00E53C63">
        <w:rPr>
          <w:rFonts w:ascii="Times New Roman" w:hAnsi="Times New Roman"/>
          <w:color w:val="000000"/>
          <w:spacing w:val="-13"/>
          <w:sz w:val="26"/>
          <w:szCs w:val="26"/>
        </w:rPr>
        <w:t>литудой для плечев</w:t>
      </w:r>
      <w:r w:rsidR="00E96B3D">
        <w:rPr>
          <w:rFonts w:ascii="Times New Roman" w:hAnsi="Times New Roman"/>
          <w:color w:val="000000"/>
          <w:spacing w:val="-13"/>
          <w:sz w:val="26"/>
          <w:szCs w:val="26"/>
        </w:rPr>
        <w:t>ых, локтевых, тазобедренных, ко</w:t>
      </w:r>
      <w:r w:rsidRPr="00E53C63">
        <w:rPr>
          <w:rFonts w:ascii="Times New Roman" w:hAnsi="Times New Roman"/>
          <w:color w:val="000000"/>
          <w:spacing w:val="-13"/>
          <w:sz w:val="26"/>
          <w:szCs w:val="26"/>
        </w:rPr>
        <w:t>ленных  суставов   и   позвоночника; общеразвивающие упражнения в парах:</w:t>
      </w:r>
      <w:r w:rsidRPr="00E53C63">
        <w:rPr>
          <w:rFonts w:ascii="Times New Roman" w:hAnsi="Times New Roman"/>
          <w:bCs/>
          <w:color w:val="000000"/>
          <w:spacing w:val="-13"/>
          <w:sz w:val="26"/>
          <w:szCs w:val="26"/>
        </w:rPr>
        <w:t xml:space="preserve"> мальчики:</w:t>
      </w:r>
      <w:r w:rsidRPr="00E53C63">
        <w:rPr>
          <w:rFonts w:ascii="Times New Roman" w:hAnsi="Times New Roman"/>
          <w:color w:val="000000"/>
          <w:spacing w:val="-13"/>
          <w:sz w:val="26"/>
          <w:szCs w:val="26"/>
        </w:rPr>
        <w:t xml:space="preserve"> с набивным и большим мячом, гантелями (3-5 килограмм), </w:t>
      </w:r>
      <w:r w:rsidRPr="00E53C63">
        <w:rPr>
          <w:rFonts w:ascii="Times New Roman" w:hAnsi="Times New Roman"/>
          <w:bCs/>
          <w:color w:val="000000"/>
          <w:spacing w:val="-13"/>
          <w:sz w:val="26"/>
          <w:szCs w:val="26"/>
        </w:rPr>
        <w:t>девочки</w:t>
      </w:r>
      <w:r w:rsidRPr="00E53C63">
        <w:rPr>
          <w:rFonts w:ascii="Times New Roman" w:hAnsi="Times New Roman"/>
          <w:color w:val="000000"/>
          <w:spacing w:val="-13"/>
          <w:sz w:val="26"/>
          <w:szCs w:val="26"/>
        </w:rPr>
        <w:t>: с обручами, скакалками, большим мячом, пал</w:t>
      </w:r>
      <w:r w:rsidRPr="00E53C63">
        <w:rPr>
          <w:rFonts w:ascii="Times New Roman" w:hAnsi="Times New Roman"/>
          <w:color w:val="000000"/>
          <w:spacing w:val="-13"/>
          <w:sz w:val="26"/>
          <w:szCs w:val="26"/>
        </w:rPr>
        <w:softHyphen/>
        <w:t xml:space="preserve">ками; эстафеты и игры с использованием гимнастических упражнений и инвентаря, прыжки со скакалкой; акробатические упражнения: </w:t>
      </w:r>
      <w:r w:rsidRPr="00E53C63">
        <w:rPr>
          <w:rFonts w:ascii="Times New Roman" w:hAnsi="Times New Roman"/>
          <w:bCs/>
          <w:color w:val="000000"/>
          <w:spacing w:val="-13"/>
          <w:sz w:val="26"/>
          <w:szCs w:val="26"/>
        </w:rPr>
        <w:t>мальчики:</w:t>
      </w:r>
      <w:r w:rsidR="00E96B3D">
        <w:rPr>
          <w:rFonts w:ascii="Times New Roman" w:hAnsi="Times New Roman"/>
          <w:color w:val="000000"/>
          <w:spacing w:val="-13"/>
          <w:sz w:val="26"/>
          <w:szCs w:val="26"/>
        </w:rPr>
        <w:t xml:space="preserve"> из упора присев си</w:t>
      </w:r>
      <w:r w:rsidRPr="00E53C63">
        <w:rPr>
          <w:rFonts w:ascii="Times New Roman" w:hAnsi="Times New Roman"/>
          <w:color w:val="000000"/>
          <w:spacing w:val="-13"/>
          <w:sz w:val="26"/>
          <w:szCs w:val="26"/>
        </w:rPr>
        <w:t xml:space="preserve">лой    стойка   на голове  </w:t>
      </w:r>
      <w:r w:rsidR="00E96B3D">
        <w:rPr>
          <w:rFonts w:ascii="Times New Roman" w:hAnsi="Times New Roman"/>
          <w:color w:val="000000"/>
          <w:spacing w:val="-13"/>
          <w:sz w:val="26"/>
          <w:szCs w:val="26"/>
        </w:rPr>
        <w:t>и  руках силой; длинный    кувы</w:t>
      </w:r>
      <w:r w:rsidRPr="00E53C63">
        <w:rPr>
          <w:rFonts w:ascii="Times New Roman" w:hAnsi="Times New Roman"/>
          <w:color w:val="000000"/>
          <w:spacing w:val="-13"/>
          <w:sz w:val="26"/>
          <w:szCs w:val="26"/>
        </w:rPr>
        <w:t>рок вперед с трех шагов разбега, д</w:t>
      </w:r>
      <w:r w:rsidRPr="00E53C63">
        <w:rPr>
          <w:rFonts w:ascii="Times New Roman" w:hAnsi="Times New Roman"/>
          <w:bCs/>
          <w:color w:val="000000"/>
          <w:spacing w:val="-13"/>
          <w:sz w:val="26"/>
          <w:szCs w:val="26"/>
        </w:rPr>
        <w:t>евочки</w:t>
      </w:r>
      <w:r w:rsidRPr="00E53C63">
        <w:rPr>
          <w:rFonts w:ascii="Times New Roman" w:hAnsi="Times New Roman"/>
          <w:color w:val="000000"/>
          <w:spacing w:val="-13"/>
          <w:sz w:val="26"/>
          <w:szCs w:val="26"/>
        </w:rPr>
        <w:t xml:space="preserve">: </w:t>
      </w:r>
      <w:r w:rsidR="00E96B3D">
        <w:rPr>
          <w:rFonts w:ascii="Times New Roman" w:hAnsi="Times New Roman"/>
          <w:color w:val="000000"/>
          <w:spacing w:val="-13"/>
          <w:sz w:val="26"/>
          <w:szCs w:val="26"/>
        </w:rPr>
        <w:t>равно</w:t>
      </w:r>
      <w:r w:rsidR="00E96B3D">
        <w:rPr>
          <w:rFonts w:ascii="Times New Roman" w:hAnsi="Times New Roman"/>
          <w:color w:val="000000"/>
          <w:spacing w:val="-13"/>
          <w:sz w:val="26"/>
          <w:szCs w:val="26"/>
        </w:rPr>
        <w:softHyphen/>
        <w:t xml:space="preserve">весие на одной; выпад </w:t>
      </w:r>
      <w:r w:rsidRPr="00E53C63">
        <w:rPr>
          <w:rFonts w:ascii="Times New Roman" w:hAnsi="Times New Roman"/>
          <w:color w:val="000000"/>
          <w:spacing w:val="-13"/>
          <w:sz w:val="26"/>
          <w:szCs w:val="26"/>
        </w:rPr>
        <w:t xml:space="preserve">вперед; кувырок вперед; висы и упоры: </w:t>
      </w:r>
      <w:r w:rsidRPr="00E53C63">
        <w:rPr>
          <w:rFonts w:ascii="Times New Roman" w:hAnsi="Times New Roman"/>
          <w:bCs/>
          <w:color w:val="000000"/>
          <w:spacing w:val="-13"/>
          <w:sz w:val="26"/>
          <w:szCs w:val="26"/>
        </w:rPr>
        <w:t xml:space="preserve">мальчики: </w:t>
      </w:r>
      <w:r w:rsidRPr="00E53C63">
        <w:rPr>
          <w:rFonts w:ascii="Times New Roman" w:hAnsi="Times New Roman"/>
          <w:color w:val="000000"/>
          <w:spacing w:val="-13"/>
          <w:sz w:val="26"/>
          <w:szCs w:val="26"/>
        </w:rPr>
        <w:t>подъем   переворотом в упор махом и силой. Подъем махом   вперед  в сед ноги врозь, висы на прямых и согнутых руках; лазанье по гимнастической лестнице, по канату; подтягивания; упражнения в висах и упорах, с ган</w:t>
      </w:r>
      <w:r w:rsidRPr="00E53C63">
        <w:rPr>
          <w:rFonts w:ascii="Times New Roman" w:hAnsi="Times New Roman"/>
          <w:color w:val="000000"/>
          <w:spacing w:val="-13"/>
          <w:sz w:val="26"/>
          <w:szCs w:val="26"/>
        </w:rPr>
        <w:softHyphen/>
        <w:t xml:space="preserve">телями, набивными мячами; опорные прыжки: </w:t>
      </w:r>
      <w:r w:rsidRPr="00E53C63">
        <w:rPr>
          <w:rFonts w:ascii="Times New Roman" w:hAnsi="Times New Roman"/>
          <w:bCs/>
          <w:color w:val="000000"/>
          <w:spacing w:val="-13"/>
          <w:sz w:val="26"/>
          <w:szCs w:val="26"/>
        </w:rPr>
        <w:t xml:space="preserve">мальчики: </w:t>
      </w:r>
      <w:r w:rsidRPr="00E53C63">
        <w:rPr>
          <w:rFonts w:ascii="Times New Roman" w:hAnsi="Times New Roman"/>
          <w:color w:val="000000"/>
          <w:spacing w:val="-13"/>
          <w:sz w:val="26"/>
          <w:szCs w:val="26"/>
        </w:rPr>
        <w:t>пры</w:t>
      </w:r>
      <w:r w:rsidRPr="00E53C63">
        <w:rPr>
          <w:rFonts w:ascii="Times New Roman" w:hAnsi="Times New Roman"/>
          <w:color w:val="000000"/>
          <w:spacing w:val="-13"/>
          <w:sz w:val="26"/>
          <w:szCs w:val="26"/>
        </w:rPr>
        <w:softHyphen/>
        <w:t>жок согнув ноги (козел   в  длину, высота 115 сантиметров), д</w:t>
      </w:r>
      <w:r w:rsidRPr="00E53C63">
        <w:rPr>
          <w:rFonts w:ascii="Times New Roman" w:hAnsi="Times New Roman"/>
          <w:bCs/>
          <w:color w:val="000000"/>
          <w:spacing w:val="-13"/>
          <w:sz w:val="26"/>
          <w:szCs w:val="26"/>
        </w:rPr>
        <w:t>евочки:</w:t>
      </w:r>
      <w:r w:rsidRPr="00E53C63">
        <w:rPr>
          <w:rFonts w:ascii="Times New Roman" w:hAnsi="Times New Roman"/>
          <w:color w:val="000000"/>
          <w:spacing w:val="-13"/>
          <w:sz w:val="26"/>
          <w:szCs w:val="26"/>
        </w:rPr>
        <w:t xml:space="preserve">  пры</w:t>
      </w:r>
      <w:r w:rsidRPr="00E53C63">
        <w:rPr>
          <w:rFonts w:ascii="Times New Roman" w:hAnsi="Times New Roman"/>
          <w:color w:val="000000"/>
          <w:spacing w:val="-13"/>
          <w:sz w:val="26"/>
          <w:szCs w:val="26"/>
        </w:rPr>
        <w:softHyphen/>
        <w:t>ж</w:t>
      </w:r>
      <w:r w:rsidR="00E96B3D">
        <w:rPr>
          <w:rFonts w:ascii="Times New Roman" w:hAnsi="Times New Roman"/>
          <w:color w:val="000000"/>
          <w:spacing w:val="-13"/>
          <w:sz w:val="26"/>
          <w:szCs w:val="26"/>
        </w:rPr>
        <w:t>ок боком (козел в ширину, высо</w:t>
      </w:r>
      <w:r w:rsidR="00E96B3D">
        <w:rPr>
          <w:rFonts w:ascii="Times New Roman" w:hAnsi="Times New Roman"/>
          <w:color w:val="000000"/>
          <w:spacing w:val="-13"/>
          <w:sz w:val="26"/>
          <w:szCs w:val="26"/>
        </w:rPr>
        <w:softHyphen/>
      </w:r>
      <w:r w:rsidRPr="00E53C63">
        <w:rPr>
          <w:rFonts w:ascii="Times New Roman" w:hAnsi="Times New Roman"/>
          <w:color w:val="000000"/>
          <w:spacing w:val="-13"/>
          <w:sz w:val="26"/>
          <w:szCs w:val="26"/>
        </w:rPr>
        <w:t>а 110 сантиметров)</w:t>
      </w:r>
      <w:r w:rsidRPr="00E53C63">
        <w:rPr>
          <w:rFonts w:ascii="Times New Roman" w:hAnsi="Times New Roman"/>
          <w:bCs/>
          <w:color w:val="000000"/>
          <w:spacing w:val="-13"/>
          <w:sz w:val="26"/>
          <w:szCs w:val="26"/>
        </w:rPr>
        <w:t xml:space="preserve">; </w:t>
      </w:r>
      <w:r w:rsidR="00A12721" w:rsidRPr="00E53C63">
        <w:rPr>
          <w:rFonts w:ascii="Times New Roman" w:hAnsi="Times New Roman"/>
          <w:bCs/>
          <w:color w:val="000000"/>
          <w:spacing w:val="-13"/>
          <w:sz w:val="26"/>
          <w:szCs w:val="26"/>
        </w:rPr>
        <w:t>р</w:t>
      </w:r>
      <w:r w:rsidR="00A12721" w:rsidRPr="00E53C63">
        <w:rPr>
          <w:rFonts w:ascii="Times New Roman" w:hAnsi="Times New Roman"/>
          <w:color w:val="000000"/>
          <w:spacing w:val="-13"/>
          <w:sz w:val="26"/>
          <w:szCs w:val="26"/>
        </w:rPr>
        <w:t>авновесии</w:t>
      </w:r>
      <w:r w:rsidRPr="00E53C63">
        <w:rPr>
          <w:rFonts w:ascii="Times New Roman" w:hAnsi="Times New Roman"/>
          <w:color w:val="000000"/>
          <w:spacing w:val="-13"/>
          <w:sz w:val="26"/>
          <w:szCs w:val="26"/>
        </w:rPr>
        <w:t xml:space="preserve"> на гимнастическом скамье - </w:t>
      </w:r>
      <w:r w:rsidRPr="00E53C63">
        <w:rPr>
          <w:rFonts w:ascii="Times New Roman" w:hAnsi="Times New Roman"/>
          <w:bCs/>
          <w:color w:val="000000"/>
          <w:spacing w:val="-13"/>
          <w:sz w:val="26"/>
          <w:szCs w:val="26"/>
        </w:rPr>
        <w:t xml:space="preserve">девочки: </w:t>
      </w:r>
      <w:r w:rsidRPr="00E53C63">
        <w:rPr>
          <w:rFonts w:ascii="Times New Roman" w:hAnsi="Times New Roman"/>
          <w:color w:val="000000"/>
          <w:spacing w:val="-13"/>
          <w:sz w:val="26"/>
          <w:szCs w:val="26"/>
        </w:rPr>
        <w:t>танцевальные шаги с махами ног и поворотами на носках; подскоки в полуприсед;</w:t>
      </w:r>
      <w:r w:rsidR="00E96B3D">
        <w:rPr>
          <w:rFonts w:ascii="Times New Roman" w:hAnsi="Times New Roman"/>
          <w:color w:val="000000"/>
          <w:spacing w:val="-13"/>
          <w:sz w:val="26"/>
          <w:szCs w:val="26"/>
        </w:rPr>
        <w:t xml:space="preserve"> соскоки; упражнения с гимнасти</w:t>
      </w:r>
      <w:r w:rsidRPr="00E53C63">
        <w:rPr>
          <w:rFonts w:ascii="Times New Roman" w:hAnsi="Times New Roman"/>
          <w:color w:val="000000"/>
          <w:spacing w:val="-13"/>
          <w:sz w:val="26"/>
          <w:szCs w:val="26"/>
        </w:rPr>
        <w:t>ческой скамейкой.</w:t>
      </w:r>
    </w:p>
    <w:p w:rsidR="00623B8B" w:rsidRPr="00E53C63" w:rsidRDefault="00623B8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Легка</w:t>
      </w:r>
      <w:r w:rsidR="00E96B3D">
        <w:rPr>
          <w:rFonts w:ascii="Times New Roman" w:hAnsi="Times New Roman"/>
          <w:sz w:val="26"/>
          <w:szCs w:val="26"/>
        </w:rPr>
        <w:t>я атлетика. Техника спринтерско</w:t>
      </w:r>
      <w:r w:rsidRPr="00E53C63">
        <w:rPr>
          <w:rFonts w:ascii="Times New Roman" w:hAnsi="Times New Roman"/>
          <w:sz w:val="26"/>
          <w:szCs w:val="26"/>
        </w:rPr>
        <w:t xml:space="preserve">го бега: низкий старт до 30 </w:t>
      </w:r>
      <w:r w:rsidR="00A12721" w:rsidRPr="00E53C63">
        <w:rPr>
          <w:rFonts w:ascii="Times New Roman" w:hAnsi="Times New Roman"/>
          <w:sz w:val="26"/>
          <w:szCs w:val="26"/>
        </w:rPr>
        <w:t>метров</w:t>
      </w:r>
      <w:r w:rsidR="00E96B3D">
        <w:rPr>
          <w:rFonts w:ascii="Times New Roman" w:hAnsi="Times New Roman"/>
          <w:sz w:val="26"/>
          <w:szCs w:val="26"/>
        </w:rPr>
        <w:t>, бег с ускорени</w:t>
      </w:r>
      <w:r w:rsidRPr="00E53C63">
        <w:rPr>
          <w:rFonts w:ascii="Times New Roman" w:hAnsi="Times New Roman"/>
          <w:sz w:val="26"/>
          <w:szCs w:val="26"/>
        </w:rPr>
        <w:t>ем от 70 до 80 метров, скоростной бег до 60 метров, бег на результат 100 метров; техника длительного бега: девочки 1500 метров, мальчики 2000 метров; техника прыжка в длин</w:t>
      </w:r>
      <w:r w:rsidR="00E96B3D">
        <w:rPr>
          <w:rFonts w:ascii="Times New Roman" w:hAnsi="Times New Roman"/>
          <w:sz w:val="26"/>
          <w:szCs w:val="26"/>
        </w:rPr>
        <w:t>у: прыжки в дли</w:t>
      </w:r>
      <w:r w:rsidR="00E96B3D">
        <w:rPr>
          <w:rFonts w:ascii="Times New Roman" w:hAnsi="Times New Roman"/>
          <w:sz w:val="26"/>
          <w:szCs w:val="26"/>
        </w:rPr>
        <w:softHyphen/>
        <w:t xml:space="preserve">ну с 11 - 13 шагов разбега способом </w:t>
      </w:r>
      <w:r w:rsidRPr="00E53C63">
        <w:rPr>
          <w:rFonts w:ascii="Times New Roman" w:hAnsi="Times New Roman"/>
          <w:sz w:val="26"/>
          <w:szCs w:val="26"/>
        </w:rPr>
        <w:t>«прогнувшись»; техника прыжка в высоту</w:t>
      </w:r>
      <w:r w:rsidR="00E96B3D">
        <w:rPr>
          <w:rFonts w:ascii="Times New Roman" w:hAnsi="Times New Roman"/>
          <w:sz w:val="26"/>
          <w:szCs w:val="26"/>
        </w:rPr>
        <w:t xml:space="preserve">: прыжки  в высоту с 7- 9 шагов </w:t>
      </w:r>
      <w:r w:rsidRPr="00E53C63">
        <w:rPr>
          <w:rFonts w:ascii="Times New Roman" w:hAnsi="Times New Roman"/>
          <w:sz w:val="26"/>
          <w:szCs w:val="26"/>
        </w:rPr>
        <w:t xml:space="preserve">разбега способом «перешагивание»; техника метание малого мяча :метание </w:t>
      </w:r>
      <w:r w:rsidR="00E96B3D">
        <w:rPr>
          <w:rFonts w:ascii="Times New Roman" w:hAnsi="Times New Roman"/>
          <w:sz w:val="26"/>
          <w:szCs w:val="26"/>
        </w:rPr>
        <w:t xml:space="preserve">теннисного мяча и мяча весом 150 грамм с места на дальность, с </w:t>
      </w:r>
      <w:r w:rsidRPr="00E53C63">
        <w:rPr>
          <w:rFonts w:ascii="Times New Roman" w:hAnsi="Times New Roman"/>
          <w:sz w:val="26"/>
          <w:szCs w:val="26"/>
        </w:rPr>
        <w:t>4-5 бро</w:t>
      </w:r>
      <w:r w:rsidR="00E96B3D">
        <w:rPr>
          <w:rFonts w:ascii="Times New Roman" w:hAnsi="Times New Roman"/>
          <w:sz w:val="26"/>
          <w:szCs w:val="26"/>
        </w:rPr>
        <w:t xml:space="preserve">сковых шагов  с  укороченного и </w:t>
      </w:r>
      <w:r w:rsidRPr="00E53C63">
        <w:rPr>
          <w:rFonts w:ascii="Times New Roman" w:hAnsi="Times New Roman"/>
          <w:sz w:val="26"/>
          <w:szCs w:val="26"/>
        </w:rPr>
        <w:t>полного разбега на дальность, в коридор 10 метров и на заданное расстояние; в горизонтальную и в</w:t>
      </w:r>
      <w:r w:rsidR="00E96B3D">
        <w:rPr>
          <w:rFonts w:ascii="Times New Roman" w:hAnsi="Times New Roman"/>
          <w:sz w:val="26"/>
          <w:szCs w:val="26"/>
        </w:rPr>
        <w:t xml:space="preserve">ертикальную цель   (1х1метр) </w:t>
      </w:r>
      <w:r w:rsidRPr="00E53C63">
        <w:rPr>
          <w:rFonts w:ascii="Times New Roman" w:hAnsi="Times New Roman"/>
          <w:sz w:val="26"/>
          <w:szCs w:val="26"/>
        </w:rPr>
        <w:t>с расстояния юноши - до18 метров, девушки - 12</w:t>
      </w:r>
      <w:r w:rsidR="00E96B3D">
        <w:rPr>
          <w:rFonts w:ascii="Times New Roman" w:hAnsi="Times New Roman"/>
          <w:sz w:val="26"/>
          <w:szCs w:val="26"/>
        </w:rPr>
        <w:t>-14 метров; развитие выносливости: бег командами, в па</w:t>
      </w:r>
      <w:r w:rsidRPr="00E53C63">
        <w:rPr>
          <w:rFonts w:ascii="Times New Roman" w:hAnsi="Times New Roman"/>
          <w:sz w:val="26"/>
          <w:szCs w:val="26"/>
        </w:rPr>
        <w:t>рах, кросс до 3 километра; развитие скоростно-силовых с</w:t>
      </w:r>
      <w:r w:rsidR="00E96B3D">
        <w:rPr>
          <w:rFonts w:ascii="Times New Roman" w:hAnsi="Times New Roman"/>
          <w:sz w:val="26"/>
          <w:szCs w:val="26"/>
        </w:rPr>
        <w:t>по</w:t>
      </w:r>
      <w:r w:rsidRPr="00E53C63">
        <w:rPr>
          <w:rFonts w:ascii="Times New Roman" w:hAnsi="Times New Roman"/>
          <w:sz w:val="26"/>
          <w:szCs w:val="26"/>
        </w:rPr>
        <w:t xml:space="preserve">собностей: прыжки и многоскоки, метания в цель и на дальность разных снарядов из разных исходных </w:t>
      </w:r>
      <w:r w:rsidR="00A12721" w:rsidRPr="00E53C63">
        <w:rPr>
          <w:rFonts w:ascii="Times New Roman" w:hAnsi="Times New Roman"/>
          <w:sz w:val="26"/>
          <w:szCs w:val="26"/>
        </w:rPr>
        <w:t>положений</w:t>
      </w:r>
      <w:r w:rsidRPr="00E53C63">
        <w:rPr>
          <w:rFonts w:ascii="Times New Roman" w:hAnsi="Times New Roman"/>
          <w:sz w:val="26"/>
          <w:szCs w:val="26"/>
        </w:rPr>
        <w:t>, толчки и броски набивных мячей весом до 3 килограмм; развитие с</w:t>
      </w:r>
      <w:r w:rsidR="00E96B3D">
        <w:rPr>
          <w:rFonts w:ascii="Times New Roman" w:hAnsi="Times New Roman"/>
          <w:sz w:val="26"/>
          <w:szCs w:val="26"/>
        </w:rPr>
        <w:t>коростных и координационных спо</w:t>
      </w:r>
      <w:r w:rsidRPr="00E53C63">
        <w:rPr>
          <w:rFonts w:ascii="Times New Roman" w:hAnsi="Times New Roman"/>
          <w:sz w:val="26"/>
          <w:szCs w:val="26"/>
        </w:rPr>
        <w:t>собностей: эстафеты, старты из различных исходных положений, бег с ускорением, с максимальной скоростью. Варианты челночного</w:t>
      </w:r>
      <w:r w:rsidR="00E96B3D">
        <w:rPr>
          <w:rFonts w:ascii="Times New Roman" w:hAnsi="Times New Roman"/>
          <w:sz w:val="26"/>
          <w:szCs w:val="26"/>
        </w:rPr>
        <w:t xml:space="preserve"> бега, бега с изменением направ</w:t>
      </w:r>
      <w:r w:rsidRPr="00E53C63">
        <w:rPr>
          <w:rFonts w:ascii="Times New Roman" w:hAnsi="Times New Roman"/>
          <w:sz w:val="26"/>
          <w:szCs w:val="26"/>
        </w:rPr>
        <w:t>ления, скорости, способа перемещения, бег с преодоле</w:t>
      </w:r>
      <w:r w:rsidRPr="00E53C63">
        <w:rPr>
          <w:rFonts w:ascii="Times New Roman" w:hAnsi="Times New Roman"/>
          <w:sz w:val="26"/>
          <w:szCs w:val="26"/>
        </w:rPr>
        <w:softHyphen/>
        <w:t>нием препятствий и</w:t>
      </w:r>
      <w:r w:rsidR="00E96B3D">
        <w:rPr>
          <w:rFonts w:ascii="Times New Roman" w:hAnsi="Times New Roman"/>
          <w:sz w:val="26"/>
          <w:szCs w:val="26"/>
        </w:rPr>
        <w:t xml:space="preserve"> на местности, прыжки через пре</w:t>
      </w:r>
      <w:r w:rsidRPr="00E53C63">
        <w:rPr>
          <w:rFonts w:ascii="Times New Roman" w:hAnsi="Times New Roman"/>
          <w:sz w:val="26"/>
          <w:szCs w:val="26"/>
        </w:rPr>
        <w:t>пятствия, на точность приземления и в зоны, метания различных снарядов из различных исходных положений в цель и на дальность.</w:t>
      </w:r>
    </w:p>
    <w:p w:rsidR="00623B8B" w:rsidRPr="00E53C63" w:rsidRDefault="00623B8B"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Конькобежная подготовка. Развитие скоростных и координационных способностей: бег повороту, фигурное катание, бег со старта; развитие выносливос</w:t>
      </w:r>
      <w:r w:rsidRPr="00E53C63">
        <w:rPr>
          <w:rFonts w:ascii="Times New Roman" w:hAnsi="Times New Roman"/>
          <w:sz w:val="26"/>
          <w:szCs w:val="26"/>
        </w:rPr>
        <w:softHyphen/>
        <w:t>ти. Бег на выносливость.</w:t>
      </w:r>
    </w:p>
    <w:p w:rsidR="004125A9" w:rsidRPr="00E53C63" w:rsidRDefault="004125A9" w:rsidP="00623B8B">
      <w:pPr>
        <w:spacing w:after="0"/>
        <w:ind w:right="282"/>
        <w:jc w:val="center"/>
        <w:rPr>
          <w:rFonts w:ascii="Times New Roman" w:hAnsi="Times New Roman"/>
          <w:b/>
          <w:sz w:val="26"/>
          <w:szCs w:val="26"/>
          <w:lang w:eastAsia="ru-RU"/>
        </w:rPr>
      </w:pPr>
      <w:r w:rsidRPr="00E53C63">
        <w:rPr>
          <w:rFonts w:ascii="Times New Roman" w:hAnsi="Times New Roman"/>
          <w:b/>
          <w:sz w:val="26"/>
          <w:szCs w:val="26"/>
          <w:lang w:eastAsia="ru-RU"/>
        </w:rPr>
        <w:t>Основы безопасности жизнедеятельности</w:t>
      </w:r>
    </w:p>
    <w:p w:rsidR="00623B8B" w:rsidRPr="00E53C63" w:rsidRDefault="00623B8B" w:rsidP="00623B8B">
      <w:pPr>
        <w:spacing w:after="0"/>
        <w:ind w:right="282"/>
        <w:jc w:val="center"/>
        <w:rPr>
          <w:rFonts w:ascii="Times New Roman" w:hAnsi="Times New Roman"/>
          <w:b/>
          <w:sz w:val="26"/>
          <w:szCs w:val="26"/>
        </w:rPr>
      </w:pPr>
      <w:r w:rsidRPr="00E53C63">
        <w:rPr>
          <w:rFonts w:ascii="Times New Roman" w:hAnsi="Times New Roman"/>
          <w:sz w:val="26"/>
          <w:szCs w:val="26"/>
        </w:rPr>
        <w:t>Седьмой класс</w:t>
      </w:r>
    </w:p>
    <w:p w:rsidR="00623B8B" w:rsidRPr="00E53C63" w:rsidRDefault="00623B8B" w:rsidP="00623B8B">
      <w:pPr>
        <w:suppressAutoHyphens/>
        <w:spacing w:after="0"/>
        <w:ind w:right="282" w:firstLine="709"/>
        <w:jc w:val="both"/>
        <w:rPr>
          <w:rFonts w:ascii="Times New Roman" w:hAnsi="Times New Roman"/>
          <w:sz w:val="26"/>
          <w:szCs w:val="26"/>
          <w:bdr w:val="nil"/>
        </w:rPr>
      </w:pPr>
      <w:r w:rsidRPr="00E53C63">
        <w:rPr>
          <w:rFonts w:ascii="Times New Roman" w:hAnsi="Times New Roman"/>
          <w:sz w:val="26"/>
          <w:szCs w:val="26"/>
          <w:bdr w:val="nil"/>
        </w:rPr>
        <w:t>Основы безопасности личности, общества и государства.Основы комплексной безопасности. Обеспечение безопасности в чрезвычайных ситуациях природного, техногенного и социального характера. Опасные и чрезвычайные ситуации природного характера. Различные природные явления. Общая характеристика природных явлений. Опасные и чрезвычайные ситуации природного характера. Чрезвычайные ситуации геологического происхождения. Землетрясение. Причины возникновения и возможные последствия. Правила безопасного поведения населения при землетрясении. Расположение вулканов на Земле, извержения вулканов. Чрезвычайные ситуации метеорологического происхождения. Ураганы и бури, причины их возникновения, возможные последствия. Смерчи. Чрезвычайные ситуации гидрологического происхождения. Наводнения. Виды наводнений и их причины. Рекомендации населению по действиям при угрозе и во время наводнения. Сели и их характеристика. Цунами и их характеристика. Снежные лавины. Природные пожары и чрезвычайные ситуации биолого-социального происхождения. Лесные и торфяные пожары и их характеристика. Инфекционная заболеваемость людей и защита населения. Эпизоотии и эпифитотии.</w:t>
      </w:r>
    </w:p>
    <w:p w:rsidR="00623B8B" w:rsidRPr="00E53C63" w:rsidRDefault="00623B8B" w:rsidP="00623B8B">
      <w:pPr>
        <w:suppressAutoHyphens/>
        <w:spacing w:after="0"/>
        <w:ind w:right="282" w:firstLine="709"/>
        <w:jc w:val="both"/>
        <w:rPr>
          <w:rFonts w:ascii="Times New Roman" w:hAnsi="Times New Roman"/>
          <w:sz w:val="26"/>
          <w:szCs w:val="26"/>
          <w:bdr w:val="nil"/>
        </w:rPr>
      </w:pPr>
      <w:r w:rsidRPr="00E53C63">
        <w:rPr>
          <w:rFonts w:ascii="Times New Roman" w:hAnsi="Times New Roman"/>
          <w:sz w:val="26"/>
          <w:szCs w:val="26"/>
          <w:bdr w:val="nil"/>
        </w:rPr>
        <w:t>Защита населения Российской Федерации от чрезвычайных ситуаций. Защита населения от чрезвычайных ситуаций геологического происхождения. Защита населения от последствий землетрясений. Последствия извержения вулканов. Защита населения. Оползни и обвалы, их последствия. Защита населения. Защита населения от чрезвычайных ситуаций метеорологического происхождения. Защита населения от последствий ураганов и бурь. Защита населения от чрезвычайных ситуаций гидрологического происхождения. Защита населения от последствий наводнений. Защита населения от последствий селевых потоков. Защита населения от цунами. Защита населения от природных пожаров. Профилактика лесных и торфяных пожаров, защита населения.</w:t>
      </w:r>
    </w:p>
    <w:p w:rsidR="00623B8B" w:rsidRPr="00E53C63" w:rsidRDefault="00623B8B" w:rsidP="00623B8B">
      <w:pPr>
        <w:suppressAutoHyphens/>
        <w:spacing w:after="0"/>
        <w:ind w:right="282" w:firstLine="709"/>
        <w:jc w:val="both"/>
        <w:rPr>
          <w:rFonts w:ascii="Times New Roman" w:hAnsi="Times New Roman"/>
          <w:sz w:val="26"/>
          <w:szCs w:val="26"/>
          <w:bdr w:val="nil"/>
        </w:rPr>
      </w:pPr>
      <w:r w:rsidRPr="00E53C63">
        <w:rPr>
          <w:rFonts w:ascii="Times New Roman" w:hAnsi="Times New Roman"/>
          <w:sz w:val="26"/>
          <w:szCs w:val="26"/>
          <w:bdr w:val="nil"/>
        </w:rPr>
        <w:t>Основы противодействия терроризму и экстремизму в Российской Федерации. Духовно-нравственные основы противодействия терроризму и экстремизму. Терроризм и факторы риска вовлечения подростка в террористическую и экстремистскую деятельность. Роль нравственных позиций и личных качеств подростков в формировании антитеррористического поведения.</w:t>
      </w:r>
    </w:p>
    <w:p w:rsidR="00623B8B" w:rsidRPr="00E53C63" w:rsidRDefault="00623B8B" w:rsidP="00623B8B">
      <w:pPr>
        <w:suppressAutoHyphens/>
        <w:spacing w:after="0"/>
        <w:ind w:right="282" w:firstLine="709"/>
        <w:jc w:val="both"/>
        <w:rPr>
          <w:rFonts w:ascii="Times New Roman" w:hAnsi="Times New Roman"/>
          <w:sz w:val="26"/>
          <w:szCs w:val="26"/>
          <w:bdr w:val="nil"/>
        </w:rPr>
      </w:pPr>
      <w:r w:rsidRPr="00E53C63">
        <w:rPr>
          <w:rFonts w:ascii="Times New Roman" w:hAnsi="Times New Roman"/>
          <w:sz w:val="26"/>
          <w:szCs w:val="26"/>
          <w:bdr w:val="nil"/>
        </w:rPr>
        <w:t>Основы медицинских знаний и здорового образа жизни. Основы здорового образа жизни. Здоровый образ жизни и его значение для гармоничного развития человека. Психологическая уравновешенность. Стресс и его влияние на человека. Анатомо-физиологические особенности человека в подростковом возрасте.</w:t>
      </w:r>
    </w:p>
    <w:p w:rsidR="00623B8B" w:rsidRPr="00E53C63" w:rsidRDefault="00623B8B" w:rsidP="00623B8B">
      <w:pPr>
        <w:suppressAutoHyphens/>
        <w:spacing w:after="0"/>
        <w:ind w:right="282"/>
        <w:jc w:val="both"/>
        <w:rPr>
          <w:rFonts w:ascii="Times New Roman" w:hAnsi="Times New Roman"/>
          <w:sz w:val="26"/>
          <w:szCs w:val="26"/>
          <w:bdr w:val="nil"/>
        </w:rPr>
      </w:pPr>
      <w:r w:rsidRPr="00E53C63">
        <w:rPr>
          <w:rFonts w:ascii="Times New Roman" w:hAnsi="Times New Roman"/>
          <w:sz w:val="26"/>
          <w:szCs w:val="26"/>
          <w:bdr w:val="nil"/>
        </w:rPr>
        <w:t>Основы медицинских знаний и оказание первой помощи. Первая помощь при неотложных состояниях. Общие правила оказания первой помощи. Первая помощь при попадании инородного тела в дыхательные пути. Оказание первой помощи при наружном кровотечении. Оказание первой помощи при ушибах и переломах. Общие правила транспортировки пострадавшего.</w:t>
      </w:r>
    </w:p>
    <w:p w:rsidR="00623B8B" w:rsidRPr="00E53C63" w:rsidRDefault="00623B8B" w:rsidP="00623B8B">
      <w:pPr>
        <w:spacing w:after="0"/>
        <w:ind w:right="282"/>
        <w:jc w:val="center"/>
        <w:rPr>
          <w:rFonts w:ascii="Times New Roman" w:hAnsi="Times New Roman"/>
          <w:sz w:val="26"/>
          <w:szCs w:val="26"/>
        </w:rPr>
      </w:pPr>
      <w:r w:rsidRPr="00E53C63">
        <w:rPr>
          <w:rFonts w:ascii="Times New Roman" w:hAnsi="Times New Roman"/>
          <w:sz w:val="26"/>
          <w:szCs w:val="26"/>
        </w:rPr>
        <w:t>Восьмой класс</w:t>
      </w:r>
    </w:p>
    <w:p w:rsidR="00623B8B" w:rsidRPr="00E53C63" w:rsidRDefault="00623B8B" w:rsidP="00623B8B">
      <w:pPr>
        <w:suppressAutoHyphens/>
        <w:spacing w:after="0"/>
        <w:ind w:right="282" w:firstLine="709"/>
        <w:jc w:val="both"/>
        <w:rPr>
          <w:rFonts w:ascii="Times New Roman" w:hAnsi="Times New Roman"/>
          <w:sz w:val="26"/>
          <w:szCs w:val="26"/>
          <w:bdr w:val="nil"/>
        </w:rPr>
      </w:pPr>
      <w:r w:rsidRPr="00E53C63">
        <w:rPr>
          <w:rFonts w:ascii="Times New Roman" w:hAnsi="Times New Roman"/>
          <w:sz w:val="26"/>
          <w:szCs w:val="26"/>
          <w:bdr w:val="nil"/>
        </w:rPr>
        <w:t>Основы безопасности личности, общества и государства. Основы комплексной безопасности. Обеспечение личной безопасности в повседневной жизни. Пожарная безопасность. Пожары в жилых и общественных зданиях, их причины и последствия. Профилактика пожаров и организация защиты населения. Первичные средства пожаротушения. Права, обязанности и ответственность граждан в области пожарной безопасности. Правила поведения при пожаре при пожаре. Средства индивидуальной защиты. Безопасность на дорогах. Причины дорожно-транспортных происшествий и травматизма людей. Организация дорожного движения, обязанности пешеходов и пассажиров. Велосипедист-водитель транспортного средства. Правила безопасного поведения на объектах железнодорожного транспорта и инфраструктуры. Безопасность на водоёмах. Безопасное поведение на водоёмах в различных условиях. Безопасный отдых на водоёмах. Оказание помощи терпящим бедствие на воде. Экология и безопасность. Загрязнение окружающей среды и здоровье человека. Бытовые приборы контроля качества окружающей среды и продуктов питания. Правила безопасного поведения при неблагоприятной экологической обстановки. Предельно допустимые концентрации вредных веществ в атмосфере, воде, почве. Обеспечение безопасности в чрезвычайных ситуациях природного, техногенного и социального характера.</w:t>
      </w:r>
    </w:p>
    <w:p w:rsidR="00623B8B" w:rsidRPr="00E53C63" w:rsidRDefault="00623B8B" w:rsidP="00623B8B">
      <w:pPr>
        <w:suppressAutoHyphens/>
        <w:spacing w:after="0"/>
        <w:ind w:right="282" w:firstLine="709"/>
        <w:jc w:val="both"/>
        <w:rPr>
          <w:rFonts w:ascii="Times New Roman" w:hAnsi="Times New Roman"/>
          <w:sz w:val="26"/>
          <w:szCs w:val="26"/>
          <w:bdr w:val="nil"/>
        </w:rPr>
      </w:pPr>
      <w:r w:rsidRPr="00E53C63">
        <w:rPr>
          <w:rFonts w:ascii="Times New Roman" w:hAnsi="Times New Roman"/>
          <w:sz w:val="26"/>
          <w:szCs w:val="26"/>
          <w:bdr w:val="nil"/>
        </w:rPr>
        <w:t>Чрезвычайные ситуации техногенного характера и их возможные последствия. Классификация чрезвычайных ситуаций техногенного характера. Аварии на радиационно-опасных объектах и их возможные последствия. Аварии на химически-опасных объектах и их возможные последствия. Пожары и взрывы на взрывопожароопасных объектах экономики и их возможные последствия. Аварии на гидротехнических сооружениях и их последствия. Защита населения Российской Федерации от чрезвычайных ситуаций. Обеспечение защиты населения от чрезвычайных ситуаций. Обеспечение радиационной безопасности населения. Обеспечение химической защиты населения. Обеспечение защиты населения от последствий аварий на взрывопожароопасных объектах. Обеспечение защиты населения от последствий аварий на гидротехнических сооружениях. Организация защиты населения от чрезвычайных ситуаций техногенного характера. Организация оповещения населения о чрезвычайных ситуациях техногенного характера. Действия по сигналу «Внимание всем!». Эвакуация населения. Мероприятия по инженерной защите населения от чрезвычайных ситуаций техногенного характера.</w:t>
      </w:r>
    </w:p>
    <w:p w:rsidR="00623B8B" w:rsidRPr="00E53C63" w:rsidRDefault="00623B8B" w:rsidP="00623B8B">
      <w:pPr>
        <w:suppressAutoHyphens/>
        <w:spacing w:after="0"/>
        <w:ind w:right="282" w:firstLine="709"/>
        <w:jc w:val="both"/>
        <w:rPr>
          <w:rFonts w:ascii="Times New Roman" w:hAnsi="Times New Roman"/>
          <w:sz w:val="26"/>
          <w:szCs w:val="26"/>
          <w:bdr w:val="nil"/>
        </w:rPr>
      </w:pPr>
      <w:r w:rsidRPr="00E53C63">
        <w:rPr>
          <w:rFonts w:ascii="Times New Roman" w:hAnsi="Times New Roman"/>
          <w:sz w:val="26"/>
          <w:szCs w:val="26"/>
          <w:bdr w:val="nil"/>
        </w:rPr>
        <w:t>Основы медицинских знаний и здорового образа жизни. Основы, здорового образа жизни. Здоровый образ жизни и его составляющие. Здоровье как основная ценность человека. Индивидуальное здоровье человека, его физическое, духовное и социальное благополучие. Репродуктивное здоровье - составляющая здоровья человека и общества. Здоровый образ жизни как необходимое условие сохранения и укрепления здоровья человека и общества. Здоровый образ жизни и профилактика основных неинфекционных заболеваний. Вредные привычки и их влияние на здоровье. Профилактика вредных привычек. Здоровый образ жизни и безопасность жизнедеятельности.</w:t>
      </w:r>
    </w:p>
    <w:p w:rsidR="00623B8B" w:rsidRPr="00E53C63" w:rsidRDefault="00623B8B" w:rsidP="00623B8B">
      <w:pPr>
        <w:spacing w:after="0"/>
        <w:ind w:right="282"/>
        <w:jc w:val="center"/>
        <w:rPr>
          <w:rFonts w:ascii="Times New Roman" w:hAnsi="Times New Roman"/>
          <w:sz w:val="26"/>
          <w:szCs w:val="26"/>
        </w:rPr>
      </w:pPr>
      <w:r w:rsidRPr="00E53C63">
        <w:rPr>
          <w:rFonts w:ascii="Times New Roman" w:hAnsi="Times New Roman"/>
          <w:sz w:val="26"/>
          <w:szCs w:val="26"/>
        </w:rPr>
        <w:t>Девятый класс</w:t>
      </w:r>
    </w:p>
    <w:p w:rsidR="00623B8B" w:rsidRPr="00E53C63" w:rsidRDefault="00623B8B" w:rsidP="00623B8B">
      <w:pPr>
        <w:suppressAutoHyphens/>
        <w:spacing w:after="0"/>
        <w:ind w:right="282" w:firstLine="709"/>
        <w:jc w:val="both"/>
        <w:rPr>
          <w:rFonts w:ascii="Times New Roman" w:hAnsi="Times New Roman"/>
          <w:sz w:val="26"/>
          <w:szCs w:val="26"/>
          <w:bdr w:val="nil"/>
        </w:rPr>
      </w:pPr>
      <w:r w:rsidRPr="00E53C63">
        <w:rPr>
          <w:rFonts w:ascii="Times New Roman" w:hAnsi="Times New Roman"/>
          <w:sz w:val="26"/>
          <w:szCs w:val="26"/>
          <w:bdr w:val="nil"/>
        </w:rPr>
        <w:t>Основы безопасности личности, общества и государства. Основы комплексной безопасности. Национальная безопасность России в современном мире. Современный мир и Россия. Национальные интересы России в современном мире. Основные угрозы национальным интересам и безопасности России. Влияние культуры безопасности жизнедеятельности населения на национальную безопасность России. Чрезвычайные ситуации мирного и военного времени и национальная безопасность России.</w:t>
      </w:r>
    </w:p>
    <w:p w:rsidR="00623B8B" w:rsidRPr="00E53C63" w:rsidRDefault="00623B8B" w:rsidP="00623B8B">
      <w:pPr>
        <w:suppressAutoHyphens/>
        <w:spacing w:after="0"/>
        <w:ind w:right="282" w:firstLine="709"/>
        <w:jc w:val="both"/>
        <w:rPr>
          <w:rFonts w:ascii="Times New Roman" w:hAnsi="Times New Roman"/>
          <w:sz w:val="26"/>
          <w:szCs w:val="26"/>
          <w:bdr w:val="nil"/>
        </w:rPr>
      </w:pPr>
      <w:r w:rsidRPr="00E53C63">
        <w:rPr>
          <w:rFonts w:ascii="Times New Roman" w:hAnsi="Times New Roman"/>
          <w:sz w:val="26"/>
          <w:szCs w:val="26"/>
          <w:bdr w:val="nil"/>
        </w:rPr>
        <w:t>Чрезвычайные ситуации и их классификация. Чрезвычайные ситуации природного характера и их последствия. Чрезвычайные ситуации техногенного характера и их причины. Угроза военной безопасности России. Защита населения Российской Федерации от чрезвычайных ситуаций. Организационные основы по защите населения страны от чрезвычайных ситуаций мирного и военного времени. Единая государственная система предупреждения и ликвидации чрезвычайных ситуаций (РСЧС). Гражданская оборона как составная часть национальной безопасности и обороноспособности страны. МЧС России - федеральный орган управления в области защиты населения и территорий от чрезвычайных ситуаций. Основные мероприятия, проводимые в Российской Федерации, по защите населения от чрезвычайных ситуаций мирного и военного времени. Мониторинг и прогнозирование чрезвычайных ситуаций. Инженерная защита населения от чрезвычайных ситуаций. Средства индивидуальной и коллективной защиты. Оповещение и эвакуация населения в условиях чрезвычайных ситуаций. Аварийно-спасательные и другие неотложные работы в очагах поражения.</w:t>
      </w:r>
    </w:p>
    <w:p w:rsidR="00623B8B" w:rsidRPr="00E53C63" w:rsidRDefault="00623B8B" w:rsidP="00623B8B">
      <w:pPr>
        <w:suppressAutoHyphens/>
        <w:spacing w:after="0"/>
        <w:ind w:right="282" w:firstLine="709"/>
        <w:jc w:val="both"/>
        <w:rPr>
          <w:rFonts w:ascii="Times New Roman" w:hAnsi="Times New Roman"/>
          <w:sz w:val="26"/>
          <w:szCs w:val="26"/>
          <w:bdr w:val="nil"/>
        </w:rPr>
      </w:pPr>
      <w:r w:rsidRPr="00E53C63">
        <w:rPr>
          <w:rFonts w:ascii="Times New Roman" w:hAnsi="Times New Roman"/>
          <w:sz w:val="26"/>
          <w:szCs w:val="26"/>
          <w:bdr w:val="nil"/>
        </w:rPr>
        <w:t>Противодействие терроризму и экстремизму в Российской Федерации. Терроризм и экстремизм: их причины и последствия. Международный терроризм - угроза национальной безопасности России. Виды террористической деятельности и террористических актов, их цели и способы осуществления. Нормативно-правовая база противодействия терроризму и экстремизму в Российской Федерации. Основные нормативно-правовые акты по противодействию терроризму и экстремизму. Общегосударственное противодействие терроризму. Нормативно-правовая база противодействия наркотизму. Организационные основы системы противодействия терроризму и наркотизму в Российской Федерации. Организационные основы противодействия терроризму в Российской Федерации. Организационные основы противодействия наркотизму в Российской Федерации. Обеспечение личной безопасности при угрозе теракта и профилактика наркозависимости. Правила поведения при угрозе террористического акта. Безопасность при посещении массовых мероприятий. Личная безопасность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w:t>
      </w:r>
    </w:p>
    <w:p w:rsidR="00623B8B" w:rsidRPr="00E53C63" w:rsidRDefault="00623B8B" w:rsidP="00623B8B">
      <w:pPr>
        <w:suppressAutoHyphens/>
        <w:spacing w:after="0"/>
        <w:ind w:right="282" w:firstLine="709"/>
        <w:jc w:val="both"/>
        <w:rPr>
          <w:rFonts w:ascii="Times New Roman" w:hAnsi="Times New Roman"/>
          <w:sz w:val="26"/>
          <w:szCs w:val="26"/>
          <w:bdr w:val="nil"/>
        </w:rPr>
      </w:pPr>
      <w:r w:rsidRPr="00E53C63">
        <w:rPr>
          <w:rFonts w:ascii="Times New Roman" w:hAnsi="Times New Roman"/>
          <w:sz w:val="26"/>
          <w:szCs w:val="26"/>
          <w:bdr w:val="nil"/>
        </w:rPr>
        <w:t>Основы медицинских знаний и здорового образа жизни. Основы здорового образа жизни. Профилактика наркозависимости. Здоровье - условие благополучия человека. Здоровье человека как индивидуальная, так и общественная ценность. Здоровый образ жизни и его составляющие. Репродуктивное здоровье населения и национальная безопасность России. Факторы, разрушающие репродуктивное здоровье. Ранние половые связи и их последствия. Инфекции, передаваемые половым путём. Понятия о ВИЧ-инфекции и СПИДе. Правовые основы сохранения и укрепления репродуктивного здоровья. Брак и семья. Семья и здоровый образ жизни человека. Основы семейного права в Российской Федерации. Основы медицинских знаний и оказание первой помощи. Оказание первой помощи. Первая помощь при массовых поражениях (практическое занятие по плану преподавателя). Первая помощь при передозировке психоактивных веществ.</w:t>
      </w:r>
    </w:p>
    <w:p w:rsidR="00A86728" w:rsidRPr="00E53C63" w:rsidRDefault="00A86728" w:rsidP="00A86728">
      <w:pPr>
        <w:spacing w:after="0" w:line="240" w:lineRule="auto"/>
        <w:contextualSpacing/>
        <w:jc w:val="center"/>
        <w:rPr>
          <w:rFonts w:ascii="Times New Roman" w:hAnsi="Times New Roman"/>
          <w:b/>
          <w:sz w:val="26"/>
          <w:szCs w:val="26"/>
        </w:rPr>
      </w:pPr>
      <w:r w:rsidRPr="00E53C63">
        <w:rPr>
          <w:rFonts w:ascii="Times New Roman" w:hAnsi="Times New Roman"/>
          <w:b/>
          <w:sz w:val="26"/>
          <w:szCs w:val="26"/>
        </w:rPr>
        <w:t>2.2.3.Рабочая программа воспитания</w:t>
      </w:r>
    </w:p>
    <w:p w:rsidR="00FF0CE9" w:rsidRPr="00E53C63" w:rsidRDefault="00FF0CE9" w:rsidP="00FF0CE9">
      <w:pPr>
        <w:tabs>
          <w:tab w:val="left" w:pos="18144"/>
        </w:tabs>
        <w:spacing w:after="0"/>
        <w:ind w:firstLine="709"/>
        <w:jc w:val="both"/>
        <w:rPr>
          <w:rFonts w:ascii="Times New Roman" w:hAnsi="Times New Roman"/>
          <w:sz w:val="26"/>
          <w:szCs w:val="26"/>
        </w:rPr>
      </w:pPr>
      <w:bookmarkStart w:id="178" w:name="_Toc406059051"/>
      <w:bookmarkStart w:id="179" w:name="_Toc409691731"/>
      <w:bookmarkStart w:id="180" w:name="_Toc410654073"/>
      <w:bookmarkStart w:id="181" w:name="_Toc31893491"/>
      <w:bookmarkStart w:id="182" w:name="_Toc31898651"/>
      <w:r w:rsidRPr="00E53C63">
        <w:rPr>
          <w:rFonts w:ascii="Times New Roman" w:hAnsi="Times New Roman"/>
          <w:b/>
          <w:sz w:val="26"/>
          <w:szCs w:val="26"/>
        </w:rPr>
        <w:t>Описание особенностей воспитательного процесса.</w:t>
      </w:r>
      <w:r w:rsidR="00B33798">
        <w:rPr>
          <w:rFonts w:ascii="Times New Roman" w:hAnsi="Times New Roman"/>
          <w:b/>
          <w:sz w:val="26"/>
          <w:szCs w:val="26"/>
        </w:rPr>
        <w:t xml:space="preserve"> </w:t>
      </w:r>
      <w:r w:rsidRPr="00E53C63">
        <w:rPr>
          <w:rFonts w:ascii="Times New Roman" w:hAnsi="Times New Roman"/>
          <w:bCs/>
          <w:sz w:val="26"/>
          <w:szCs w:val="26"/>
        </w:rPr>
        <w:t xml:space="preserve">На процессы образования, воспитания и социализации российской школы значительное влияние оказывает внешняя и внутренняя среда. </w:t>
      </w:r>
      <w:r w:rsidRPr="00E53C63">
        <w:rPr>
          <w:rFonts w:ascii="Times New Roman" w:hAnsi="Times New Roman"/>
          <w:sz w:val="26"/>
          <w:szCs w:val="26"/>
        </w:rPr>
        <w:t xml:space="preserve">Под значимой для образовательного учреждения внешней средой понимается среда Российской Федерации, Приморского края, Дальнегорского городского округа. </w:t>
      </w:r>
      <w:r w:rsidR="00B33798">
        <w:rPr>
          <w:rFonts w:ascii="Times New Roman" w:hAnsi="Times New Roman"/>
          <w:sz w:val="26"/>
          <w:szCs w:val="26"/>
        </w:rPr>
        <w:t xml:space="preserve">Под внутренней - школьную среду </w:t>
      </w:r>
      <w:r w:rsidRPr="00E53C63">
        <w:rPr>
          <w:rFonts w:ascii="Times New Roman" w:hAnsi="Times New Roman"/>
          <w:sz w:val="26"/>
          <w:szCs w:val="26"/>
        </w:rPr>
        <w:t xml:space="preserve">МОБУ «СОШ № 17 «Родник» является единственным образовательным учреждением в микрорайоне Горелое города Дальнегорска (промышленно - жилой массив на окраине города). Микрорайон был заселён одним из первых, поэтому, почти все взрослые дальнегорцы начинали учиться в нашей школе, а по мере роста Дальнегорска продолжали обучение в других образовательных учреждениях. Большинство жителей микрорайона школы являются ее выпускниками, родителями или сотрудниками. Специфика социума школы позволяет педагогам практически всех членов семей школьников знать лично.С одной стороны, внешняя среда имеет ресурсы, которые частично используются школой: шефство энергетической компании «Комунэлектросервиса» в содержании спортивной инфраструктуры школы (многофункциональной спортивной площадки), малого бизнеса (аптек, магазинов, хлебопекарни, почтового отделения) в социальных проектах школы и ранней профориентации; прихода Русской православной церкви в области духовно-нравственного воспитания. С другой стороны, микрорайон школы удален от основной части города, добираться до учреждений, оказывающих дополнительные образовательные, просветительские, медицинские услуги, нужно транспортом, в связи с чем, небольшой процент обучающихся имеет возможность заниматься в учреждениях дополнительного образования и спорта. </w:t>
      </w:r>
    </w:p>
    <w:p w:rsidR="00FF0CE9" w:rsidRPr="00E53C63" w:rsidRDefault="00FF0CE9" w:rsidP="00FF0CE9">
      <w:pPr>
        <w:tabs>
          <w:tab w:val="left" w:pos="18144"/>
        </w:tabs>
        <w:spacing w:after="0"/>
        <w:ind w:firstLine="709"/>
        <w:jc w:val="both"/>
        <w:rPr>
          <w:rFonts w:ascii="Times New Roman" w:hAnsi="Times New Roman"/>
          <w:sz w:val="26"/>
          <w:szCs w:val="26"/>
        </w:rPr>
      </w:pPr>
      <w:r w:rsidRPr="00E53C63">
        <w:rPr>
          <w:rFonts w:ascii="Times New Roman" w:hAnsi="Times New Roman"/>
          <w:sz w:val="26"/>
          <w:szCs w:val="26"/>
        </w:rPr>
        <w:t>Воспитательный процесс осуществляется в рамках воспитательной системы. Воспитательная системавключает: комплекс целей; общность людей; сеть отношений, складывающихся между участниками воспитательного процесса, а также социум, в том числе социальных партеров МОБУ «СОШ № 17 «Родник».</w:t>
      </w:r>
    </w:p>
    <w:p w:rsidR="00FF0CE9" w:rsidRPr="00E53C63" w:rsidRDefault="00FF0CE9" w:rsidP="00FF0CE9">
      <w:pPr>
        <w:spacing w:after="0"/>
        <w:ind w:firstLine="616"/>
        <w:jc w:val="both"/>
        <w:rPr>
          <w:rFonts w:ascii="Times New Roman" w:hAnsi="Times New Roman"/>
          <w:sz w:val="26"/>
          <w:szCs w:val="26"/>
        </w:rPr>
      </w:pPr>
      <w:r w:rsidRPr="00E53C63">
        <w:rPr>
          <w:rFonts w:ascii="Times New Roman" w:hAnsi="Times New Roman"/>
          <w:sz w:val="26"/>
          <w:szCs w:val="26"/>
        </w:rPr>
        <w:t>Под комплексом целей понимается система ценностей в рамках философии «Продуктивная школа». В понимании авторов данной научной школы: обучение – это взаимосвязь учебной и педагогической деятельности, дополненные понятиями «самообучение», «открытое обучение», «эффективное обучение». Термин «продуктивность» понимается как продуктивность мышления, продуктивность интеллекта, созидательная, производительная, хозяйственная деятельность человека. Психологические основы теории изложены в работах Л. С. Выготского, М.А.Холодной, А.Н.Леонтьева.</w:t>
      </w:r>
    </w:p>
    <w:p w:rsidR="00FF0CE9" w:rsidRPr="00E53C63" w:rsidRDefault="00FF0CE9" w:rsidP="00FF0CE9">
      <w:pPr>
        <w:spacing w:after="0"/>
        <w:ind w:firstLine="616"/>
        <w:jc w:val="both"/>
        <w:rPr>
          <w:rFonts w:ascii="Times New Roman" w:hAnsi="Times New Roman"/>
          <w:sz w:val="26"/>
          <w:szCs w:val="26"/>
        </w:rPr>
      </w:pPr>
      <w:r w:rsidRPr="00E53C63">
        <w:rPr>
          <w:rFonts w:ascii="Times New Roman" w:hAnsi="Times New Roman"/>
          <w:sz w:val="26"/>
          <w:szCs w:val="26"/>
        </w:rPr>
        <w:t xml:space="preserve">  Целевая установка продуктивного обучения в нашей концепции воспитания два аспекта: ориентация на индивидуализацию обучения (индивидуальный маршрут, личностное самоопределение) и расширение его потенциала за счет интегрированного подхода к вопросам академического, общекультурного и профессионального образования. Социальная, экономическая и культурная среда г. Дальнегорска становится местом проведения акций, воспитательных событий, школьных активностей</w:t>
      </w:r>
      <w:r w:rsidR="00D13290" w:rsidRPr="00E53C63">
        <w:rPr>
          <w:rFonts w:ascii="Times New Roman" w:hAnsi="Times New Roman"/>
          <w:sz w:val="26"/>
          <w:szCs w:val="26"/>
        </w:rPr>
        <w:t>, предпрофессиональных стажировок</w:t>
      </w:r>
      <w:r w:rsidRPr="00E53C63">
        <w:rPr>
          <w:rFonts w:ascii="Times New Roman" w:hAnsi="Times New Roman"/>
          <w:sz w:val="26"/>
          <w:szCs w:val="26"/>
        </w:rPr>
        <w:t>.</w:t>
      </w:r>
    </w:p>
    <w:p w:rsidR="00FF0CE9" w:rsidRPr="00E53C63" w:rsidRDefault="00FF0CE9" w:rsidP="00FF0CE9">
      <w:pPr>
        <w:spacing w:after="0"/>
        <w:ind w:firstLine="616"/>
        <w:jc w:val="both"/>
        <w:rPr>
          <w:rFonts w:ascii="Times New Roman" w:hAnsi="Times New Roman"/>
          <w:sz w:val="26"/>
          <w:szCs w:val="26"/>
        </w:rPr>
      </w:pPr>
      <w:r w:rsidRPr="00E53C63">
        <w:rPr>
          <w:rFonts w:ascii="Times New Roman" w:hAnsi="Times New Roman"/>
          <w:sz w:val="26"/>
          <w:szCs w:val="26"/>
        </w:rPr>
        <w:t xml:space="preserve">  Концепция деятельности в нашем подходе носит центральный характер, являясь антропологической (внимание к внутреннему миру каждого ребенка, его потребностям, переживаниям, здоровью) и исторической (люди в их истории являются продуктом собственной деятельности). В школьной жизни дети вовлекаются в те сферы деятельности, которые для них актуальны или выбрали сами (при помощи и/или с сопровождением родителей).</w:t>
      </w:r>
    </w:p>
    <w:p w:rsidR="00FF0CE9" w:rsidRPr="00E53C63" w:rsidRDefault="00FF0CE9" w:rsidP="00FF0CE9">
      <w:pPr>
        <w:tabs>
          <w:tab w:val="left" w:pos="18144"/>
        </w:tabs>
        <w:spacing w:after="0"/>
        <w:ind w:firstLine="709"/>
        <w:jc w:val="both"/>
        <w:rPr>
          <w:rFonts w:ascii="Times New Roman" w:hAnsi="Times New Roman"/>
          <w:sz w:val="26"/>
          <w:szCs w:val="26"/>
        </w:rPr>
      </w:pPr>
      <w:r w:rsidRPr="00E53C63">
        <w:rPr>
          <w:rFonts w:ascii="Times New Roman" w:hAnsi="Times New Roman"/>
          <w:sz w:val="26"/>
          <w:szCs w:val="26"/>
        </w:rPr>
        <w:t>Все перечисленные факторы определяют миссию школы: «Муниципальное общеобразовательное бюджетное учреждение «Средняя общеобразовательная школа № 17 «Родник» г. Дальнегорска как школа продуктивного образования создает условия для формирования активного, трудолюбивого, ответственного, здорового Человека, свободно ориентирующегося в современных социокультурных условиях, имеющего навыки поиска места на рынке труда, самостоятельно развивающего свои способности».</w:t>
      </w:r>
    </w:p>
    <w:p w:rsidR="00FF0CE9" w:rsidRPr="00E53C63" w:rsidRDefault="00FF0CE9" w:rsidP="00FF0CE9">
      <w:pPr>
        <w:spacing w:after="0"/>
        <w:ind w:firstLine="616"/>
        <w:jc w:val="both"/>
        <w:rPr>
          <w:rFonts w:ascii="Times New Roman" w:hAnsi="Times New Roman"/>
          <w:sz w:val="26"/>
          <w:szCs w:val="26"/>
        </w:rPr>
      </w:pPr>
      <w:r w:rsidRPr="00E53C63">
        <w:rPr>
          <w:rFonts w:ascii="Times New Roman" w:hAnsi="Times New Roman"/>
          <w:sz w:val="26"/>
          <w:szCs w:val="26"/>
        </w:rPr>
        <w:t>Общность людей, участвующая в воспитательном процессе – это обучающиеся, родители (законные представители), педагоги, социальные партнеры школы, представители органов власти и управ</w:t>
      </w:r>
      <w:r w:rsidRPr="00E53C63">
        <w:rPr>
          <w:sz w:val="26"/>
          <w:szCs w:val="26"/>
        </w:rPr>
        <w:t xml:space="preserve">ления, </w:t>
      </w:r>
      <w:r w:rsidRPr="00E53C63">
        <w:rPr>
          <w:rFonts w:ascii="Times New Roman" w:hAnsi="Times New Roman"/>
          <w:sz w:val="26"/>
          <w:szCs w:val="26"/>
        </w:rPr>
        <w:t>бизнеса, культуры и т.п.</w:t>
      </w:r>
      <w:r w:rsidRPr="00E53C63">
        <w:rPr>
          <w:sz w:val="26"/>
          <w:szCs w:val="26"/>
        </w:rPr>
        <w:t xml:space="preserve"> Э</w:t>
      </w:r>
      <w:r w:rsidRPr="00E53C63">
        <w:rPr>
          <w:rFonts w:ascii="Times New Roman" w:hAnsi="Times New Roman"/>
          <w:sz w:val="26"/>
          <w:szCs w:val="26"/>
        </w:rPr>
        <w:t>то коллектив детей и взрослых, тех, кто воспитывается и обучается, и тех, кто обучает и воспитывает</w:t>
      </w:r>
      <w:r w:rsidR="00B33798">
        <w:rPr>
          <w:rFonts w:ascii="Times New Roman" w:hAnsi="Times New Roman"/>
          <w:sz w:val="26"/>
          <w:szCs w:val="26"/>
        </w:rPr>
        <w:t xml:space="preserve"> </w:t>
      </w:r>
      <w:r w:rsidRPr="00E53C63">
        <w:rPr>
          <w:rFonts w:ascii="Times New Roman" w:hAnsi="Times New Roman"/>
          <w:sz w:val="26"/>
          <w:szCs w:val="26"/>
        </w:rPr>
        <w:t>(влияет на воспитание).</w:t>
      </w:r>
    </w:p>
    <w:p w:rsidR="00FF0CE9" w:rsidRPr="00E53C63" w:rsidRDefault="00FF0CE9" w:rsidP="00FF0CE9">
      <w:pPr>
        <w:pStyle w:val="a8"/>
        <w:spacing w:before="0" w:beforeAutospacing="0" w:after="0" w:afterAutospacing="0" w:line="276" w:lineRule="auto"/>
        <w:ind w:firstLine="709"/>
        <w:jc w:val="both"/>
        <w:rPr>
          <w:rFonts w:ascii="Times New Roman" w:hAnsi="Times New Roman"/>
          <w:sz w:val="26"/>
          <w:szCs w:val="26"/>
        </w:rPr>
      </w:pPr>
      <w:r w:rsidRPr="00E53C63">
        <w:rPr>
          <w:rFonts w:ascii="Times New Roman" w:hAnsi="Times New Roman"/>
          <w:sz w:val="26"/>
          <w:szCs w:val="26"/>
        </w:rPr>
        <w:t>Отношения развиваются в совместной деятельности участников воспитательного процесса. Отношения взаимной ответственности, взаимопомощи, взаимная заинтересованность в достижении успехов зарождаются в системообразующей деятельности. Для МОБУ «СОШ № 17 «Родник» - это векторное направление в воспитательной работе</w:t>
      </w:r>
      <w:r w:rsidRPr="00E53C63">
        <w:rPr>
          <w:sz w:val="26"/>
          <w:szCs w:val="26"/>
        </w:rPr>
        <w:t xml:space="preserve"> (</w:t>
      </w:r>
      <w:r w:rsidRPr="00E53C63">
        <w:rPr>
          <w:rFonts w:ascii="Times New Roman" w:hAnsi="Times New Roman"/>
          <w:sz w:val="26"/>
          <w:szCs w:val="26"/>
        </w:rPr>
        <w:t>познавательной, трудовой, спортивно-оздоровительной, духовно-нравственной, творческой, проф</w:t>
      </w:r>
      <w:r w:rsidRPr="00E53C63">
        <w:rPr>
          <w:sz w:val="26"/>
          <w:szCs w:val="26"/>
        </w:rPr>
        <w:t>ориентации).</w:t>
      </w:r>
      <w:r w:rsidR="00B33798">
        <w:rPr>
          <w:sz w:val="26"/>
          <w:szCs w:val="26"/>
        </w:rPr>
        <w:t xml:space="preserve"> </w:t>
      </w:r>
      <w:r w:rsidRPr="00E53C63">
        <w:rPr>
          <w:rFonts w:ascii="Times New Roman" w:hAnsi="Times New Roman"/>
          <w:sz w:val="26"/>
          <w:szCs w:val="26"/>
        </w:rPr>
        <w:t xml:space="preserve">Из этой деятельности вытекают связи и отношения, через нее реализовывается целевая установка. </w:t>
      </w:r>
    </w:p>
    <w:p w:rsidR="00FF0CE9" w:rsidRPr="00E53C63" w:rsidRDefault="00FF0CE9" w:rsidP="00FF0CE9">
      <w:pPr>
        <w:pStyle w:val="af2"/>
        <w:tabs>
          <w:tab w:val="left" w:pos="18144"/>
        </w:tabs>
        <w:spacing w:line="276" w:lineRule="auto"/>
        <w:rPr>
          <w:rStyle w:val="CharAttribute3"/>
          <w:rFonts w:hAnsi="Times New Roman"/>
          <w:sz w:val="26"/>
          <w:szCs w:val="26"/>
        </w:rPr>
      </w:pPr>
      <w:r w:rsidRPr="00E53C63">
        <w:rPr>
          <w:rStyle w:val="CharAttribute3"/>
          <w:rFonts w:hAnsi="Times New Roman"/>
          <w:sz w:val="26"/>
          <w:szCs w:val="26"/>
        </w:rPr>
        <w:t xml:space="preserve">Воспитательная система школы предполагает рефлексивные погружения обучающихся в продуктивную деятельность, направленную на получение ими сбалансированного ментального опыта с целью развития совокупности ресурсов личности ребенка для успеха в социальном и экономическом аспекте. Воспитательная система реализуется через технологию «Мосты успеха». Технология предполагает прохождение ребенком 5 «мостов» - этапов (инвариантная часть): «Профзагрузка. Мои перспективы и возможности», «Я понимаю. Меня понимают», «Невозможное возможно», «Как достичь успеха», «Создай свой бизнес». Наполнение этапов вариативно. Каждый этап имеет свой продукт. </w:t>
      </w:r>
    </w:p>
    <w:p w:rsidR="009678E3" w:rsidRPr="00E53C63" w:rsidRDefault="00FF0CE9" w:rsidP="009678E3">
      <w:pPr>
        <w:pStyle w:val="ParaAttribute10"/>
        <w:tabs>
          <w:tab w:val="left" w:pos="18144"/>
        </w:tabs>
        <w:spacing w:line="276" w:lineRule="auto"/>
        <w:ind w:firstLine="709"/>
        <w:rPr>
          <w:rStyle w:val="CharAttribute484"/>
          <w:rFonts w:eastAsia="№Е"/>
          <w:i w:val="0"/>
          <w:color w:val="0D0D0D" w:themeColor="text1" w:themeTint="F2"/>
          <w:sz w:val="26"/>
          <w:szCs w:val="26"/>
        </w:rPr>
      </w:pPr>
      <w:r w:rsidRPr="00E53C63">
        <w:rPr>
          <w:b/>
          <w:sz w:val="26"/>
          <w:szCs w:val="26"/>
        </w:rPr>
        <w:t>Цель и задачи воспитания обучающихся</w:t>
      </w:r>
      <w:r w:rsidRPr="00E53C63">
        <w:rPr>
          <w:sz w:val="26"/>
          <w:szCs w:val="26"/>
        </w:rPr>
        <w:t>.</w:t>
      </w:r>
      <w:r w:rsidR="00B33798">
        <w:rPr>
          <w:sz w:val="26"/>
          <w:szCs w:val="26"/>
        </w:rPr>
        <w:t xml:space="preserve"> </w:t>
      </w:r>
      <w:r w:rsidRPr="00E53C63">
        <w:rPr>
          <w:rStyle w:val="CharAttribute484"/>
          <w:rFonts w:eastAsia="№Е"/>
          <w:bCs/>
          <w:i w:val="0"/>
          <w:iCs/>
          <w:sz w:val="26"/>
          <w:szCs w:val="26"/>
        </w:rPr>
        <w:t xml:space="preserve">В воспитании </w:t>
      </w:r>
      <w:r w:rsidR="00D13290" w:rsidRPr="00E53C63">
        <w:rPr>
          <w:rStyle w:val="CharAttribute484"/>
          <w:rFonts w:eastAsia="№Е"/>
          <w:bCs/>
          <w:i w:val="0"/>
          <w:iCs/>
          <w:sz w:val="26"/>
          <w:szCs w:val="26"/>
        </w:rPr>
        <w:t>обучающихся – подростк</w:t>
      </w:r>
      <w:r w:rsidR="009678E3" w:rsidRPr="00E53C63">
        <w:rPr>
          <w:rStyle w:val="CharAttribute484"/>
          <w:rFonts w:eastAsia="№Е"/>
          <w:bCs/>
          <w:i w:val="0"/>
          <w:iCs/>
          <w:sz w:val="26"/>
          <w:szCs w:val="26"/>
        </w:rPr>
        <w:t xml:space="preserve">ов (младший юношеский возраст) </w:t>
      </w:r>
      <w:r w:rsidRPr="00E53C63">
        <w:rPr>
          <w:rStyle w:val="CharAttribute484"/>
          <w:rFonts w:eastAsia="№Е"/>
          <w:bCs/>
          <w:i w:val="0"/>
          <w:iCs/>
          <w:sz w:val="26"/>
          <w:szCs w:val="26"/>
        </w:rPr>
        <w:t xml:space="preserve">целевым приоритетом является </w:t>
      </w:r>
      <w:r w:rsidR="009678E3" w:rsidRPr="00E53C63">
        <w:rPr>
          <w:rStyle w:val="CharAttribute484"/>
          <w:rFonts w:eastAsia="№Е"/>
          <w:i w:val="0"/>
          <w:color w:val="0D0D0D" w:themeColor="text1" w:themeTint="F2"/>
          <w:sz w:val="26"/>
          <w:szCs w:val="26"/>
        </w:rPr>
        <w:t xml:space="preserve">создание благоприятных условий для развития социально значимых отношений школьников, и, прежде всего, ценностных отношений: </w:t>
      </w:r>
      <w:r w:rsidR="00B24457" w:rsidRPr="00E53C63">
        <w:rPr>
          <w:rStyle w:val="CharAttribute484"/>
          <w:rFonts w:eastAsia="№Е"/>
          <w:i w:val="0"/>
          <w:color w:val="0D0D0D" w:themeColor="text1" w:themeTint="F2"/>
          <w:sz w:val="26"/>
          <w:szCs w:val="26"/>
        </w:rPr>
        <w:t xml:space="preserve">1) </w:t>
      </w:r>
      <w:r w:rsidR="009678E3" w:rsidRPr="00E53C63">
        <w:rPr>
          <w:rStyle w:val="CharAttribute484"/>
          <w:rFonts w:eastAsia="№Е"/>
          <w:i w:val="0"/>
          <w:color w:val="0D0D0D" w:themeColor="text1" w:themeTint="F2"/>
          <w:sz w:val="26"/>
          <w:szCs w:val="26"/>
        </w:rPr>
        <w:t xml:space="preserve">к семье как главной опоре в жизни человека и источнику его счастья; </w:t>
      </w:r>
      <w:r w:rsidR="00B24457" w:rsidRPr="00E53C63">
        <w:rPr>
          <w:rStyle w:val="CharAttribute484"/>
          <w:rFonts w:eastAsia="№Е"/>
          <w:i w:val="0"/>
          <w:color w:val="0D0D0D" w:themeColor="text1" w:themeTint="F2"/>
          <w:sz w:val="26"/>
          <w:szCs w:val="26"/>
        </w:rPr>
        <w:t xml:space="preserve">2) </w:t>
      </w:r>
      <w:r w:rsidR="009678E3" w:rsidRPr="00E53C63">
        <w:rPr>
          <w:rStyle w:val="CharAttribute484"/>
          <w:rFonts w:eastAsia="№Е"/>
          <w:i w:val="0"/>
          <w:color w:val="0D0D0D" w:themeColor="text1" w:themeTint="F2"/>
          <w:sz w:val="26"/>
          <w:szCs w:val="26"/>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r w:rsidR="00B24457" w:rsidRPr="00E53C63">
        <w:rPr>
          <w:rStyle w:val="CharAttribute484"/>
          <w:rFonts w:eastAsia="№Е"/>
          <w:i w:val="0"/>
          <w:color w:val="0D0D0D" w:themeColor="text1" w:themeTint="F2"/>
          <w:sz w:val="26"/>
          <w:szCs w:val="26"/>
        </w:rPr>
        <w:t xml:space="preserve">3) </w:t>
      </w:r>
      <w:r w:rsidR="009678E3" w:rsidRPr="00E53C63">
        <w:rPr>
          <w:rStyle w:val="CharAttribute484"/>
          <w:rFonts w:eastAsia="№Е"/>
          <w:i w:val="0"/>
          <w:color w:val="0D0D0D" w:themeColor="text1" w:themeTint="F2"/>
          <w:sz w:val="26"/>
          <w:szCs w:val="26"/>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оберегать;к природе как источнику жизни на Земле, основе самого ее существования, нуждающейся в защите и постоянном внимании со стороны человека; </w:t>
      </w:r>
      <w:r w:rsidR="00B24457" w:rsidRPr="00E53C63">
        <w:rPr>
          <w:rStyle w:val="CharAttribute484"/>
          <w:rFonts w:eastAsia="№Е"/>
          <w:i w:val="0"/>
          <w:color w:val="0D0D0D" w:themeColor="text1" w:themeTint="F2"/>
          <w:sz w:val="26"/>
          <w:szCs w:val="26"/>
        </w:rPr>
        <w:t xml:space="preserve">4) </w:t>
      </w:r>
      <w:r w:rsidR="009678E3" w:rsidRPr="00E53C63">
        <w:rPr>
          <w:rStyle w:val="CharAttribute484"/>
          <w:rFonts w:eastAsia="№Е"/>
          <w:i w:val="0"/>
          <w:color w:val="0D0D0D" w:themeColor="text1" w:themeTint="F2"/>
          <w:sz w:val="26"/>
          <w:szCs w:val="26"/>
        </w:rPr>
        <w:t xml:space="preserve">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 </w:t>
      </w:r>
      <w:r w:rsidR="00B24457" w:rsidRPr="00E53C63">
        <w:rPr>
          <w:rStyle w:val="CharAttribute484"/>
          <w:rFonts w:eastAsia="№Е"/>
          <w:i w:val="0"/>
          <w:color w:val="0D0D0D" w:themeColor="text1" w:themeTint="F2"/>
          <w:sz w:val="26"/>
          <w:szCs w:val="26"/>
        </w:rPr>
        <w:t xml:space="preserve">5) </w:t>
      </w:r>
      <w:r w:rsidR="009678E3" w:rsidRPr="00E53C63">
        <w:rPr>
          <w:rStyle w:val="CharAttribute484"/>
          <w:rFonts w:eastAsia="№Е"/>
          <w:i w:val="0"/>
          <w:color w:val="0D0D0D" w:themeColor="text1" w:themeTint="F2"/>
          <w:sz w:val="26"/>
          <w:szCs w:val="26"/>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r w:rsidR="00B24457" w:rsidRPr="00E53C63">
        <w:rPr>
          <w:rStyle w:val="CharAttribute484"/>
          <w:rFonts w:eastAsia="№Е"/>
          <w:i w:val="0"/>
          <w:color w:val="0D0D0D" w:themeColor="text1" w:themeTint="F2"/>
          <w:sz w:val="26"/>
          <w:szCs w:val="26"/>
        </w:rPr>
        <w:t xml:space="preserve">6) </w:t>
      </w:r>
      <w:r w:rsidR="009678E3" w:rsidRPr="00E53C63">
        <w:rPr>
          <w:rStyle w:val="CharAttribute484"/>
          <w:rFonts w:eastAsia="№Е"/>
          <w:i w:val="0"/>
          <w:color w:val="0D0D0D" w:themeColor="text1" w:themeTint="F2"/>
          <w:sz w:val="26"/>
          <w:szCs w:val="26"/>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w:t>
      </w:r>
      <w:r w:rsidR="00B24457" w:rsidRPr="00E53C63">
        <w:rPr>
          <w:rStyle w:val="CharAttribute484"/>
          <w:rFonts w:eastAsia="№Е"/>
          <w:i w:val="0"/>
          <w:color w:val="0D0D0D" w:themeColor="text1" w:themeTint="F2"/>
          <w:sz w:val="26"/>
          <w:szCs w:val="26"/>
        </w:rPr>
        <w:t xml:space="preserve">7) </w:t>
      </w:r>
      <w:r w:rsidR="009678E3" w:rsidRPr="00E53C63">
        <w:rPr>
          <w:rStyle w:val="CharAttribute484"/>
          <w:rFonts w:eastAsia="№Е"/>
          <w:i w:val="0"/>
          <w:color w:val="0D0D0D" w:themeColor="text1" w:themeTint="F2"/>
          <w:sz w:val="26"/>
          <w:szCs w:val="26"/>
        </w:rPr>
        <w:t xml:space="preserve">к здоровью как залогу долгой и активной жизни человека, его хорошего настроения и оптимистичного взгляда на мир;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 </w:t>
      </w:r>
      <w:r w:rsidR="00B24457" w:rsidRPr="00E53C63">
        <w:rPr>
          <w:rStyle w:val="CharAttribute484"/>
          <w:rFonts w:eastAsia="№Е"/>
          <w:i w:val="0"/>
          <w:color w:val="0D0D0D" w:themeColor="text1" w:themeTint="F2"/>
          <w:sz w:val="26"/>
          <w:szCs w:val="26"/>
        </w:rPr>
        <w:t xml:space="preserve">8) </w:t>
      </w:r>
      <w:r w:rsidR="009678E3" w:rsidRPr="00E53C63">
        <w:rPr>
          <w:rStyle w:val="CharAttribute484"/>
          <w:rFonts w:eastAsia="№Е"/>
          <w:i w:val="0"/>
          <w:color w:val="0D0D0D" w:themeColor="text1" w:themeTint="F2"/>
          <w:sz w:val="26"/>
          <w:szCs w:val="26"/>
        </w:rPr>
        <w:t xml:space="preserve">к самим себе как хозяевам своей судьбы, самоопределяющимся и самореализующимся личностям, отвечающим за свое собственное будущее. </w:t>
      </w:r>
    </w:p>
    <w:p w:rsidR="009678E3" w:rsidRPr="00E53C63" w:rsidRDefault="009678E3" w:rsidP="009678E3">
      <w:pPr>
        <w:pStyle w:val="ParaAttribute16"/>
        <w:tabs>
          <w:tab w:val="left" w:pos="18144"/>
        </w:tabs>
        <w:spacing w:line="276" w:lineRule="auto"/>
        <w:ind w:left="0" w:firstLine="709"/>
        <w:rPr>
          <w:rStyle w:val="CharAttribute484"/>
          <w:rFonts w:eastAsia="№Е"/>
          <w:i w:val="0"/>
          <w:sz w:val="26"/>
          <w:szCs w:val="26"/>
        </w:rPr>
      </w:pPr>
      <w:r w:rsidRPr="00E53C63">
        <w:rPr>
          <w:rStyle w:val="CharAttribute484"/>
          <w:rFonts w:eastAsia="№Е"/>
          <w:i w:val="0"/>
          <w:sz w:val="26"/>
          <w:szCs w:val="26"/>
        </w:rPr>
        <w:t>Достижению поставленных целей воспитания школьников будет способствовать решение следующих основных задач:</w:t>
      </w:r>
    </w:p>
    <w:p w:rsidR="009678E3" w:rsidRPr="00E53C63" w:rsidRDefault="009678E3" w:rsidP="009678E3">
      <w:pPr>
        <w:pStyle w:val="ParaAttribute16"/>
        <w:tabs>
          <w:tab w:val="left" w:pos="1134"/>
          <w:tab w:val="left" w:pos="18144"/>
        </w:tabs>
        <w:spacing w:line="276" w:lineRule="auto"/>
        <w:ind w:left="0"/>
        <w:rPr>
          <w:sz w:val="26"/>
          <w:szCs w:val="26"/>
        </w:rPr>
      </w:pPr>
      <w:r w:rsidRPr="00E53C63">
        <w:rPr>
          <w:color w:val="000000"/>
          <w:w w:val="0"/>
          <w:sz w:val="26"/>
          <w:szCs w:val="26"/>
        </w:rPr>
        <w:t>1.реализовывать воспитательные возможности</w:t>
      </w:r>
      <w:r w:rsidRPr="00E53C63">
        <w:rPr>
          <w:sz w:val="26"/>
          <w:szCs w:val="26"/>
        </w:rPr>
        <w:t xml:space="preserve"> о</w:t>
      </w:r>
      <w:r w:rsidRPr="00E53C63">
        <w:rPr>
          <w:color w:val="000000"/>
          <w:w w:val="0"/>
          <w:sz w:val="26"/>
          <w:szCs w:val="26"/>
        </w:rPr>
        <w:t xml:space="preserve">бщешкольных ключевых </w:t>
      </w:r>
      <w:r w:rsidRPr="00E53C63">
        <w:rPr>
          <w:sz w:val="26"/>
          <w:szCs w:val="26"/>
        </w:rPr>
        <w:t>дел</w:t>
      </w:r>
      <w:r w:rsidRPr="00E53C63">
        <w:rPr>
          <w:color w:val="000000"/>
          <w:w w:val="0"/>
          <w:sz w:val="26"/>
          <w:szCs w:val="26"/>
        </w:rPr>
        <w:t>,</w:t>
      </w:r>
      <w:r w:rsidRPr="00E53C63">
        <w:rPr>
          <w:sz w:val="26"/>
          <w:szCs w:val="26"/>
        </w:rPr>
        <w:t xml:space="preserve"> поддерживать традиции их </w:t>
      </w:r>
      <w:r w:rsidRPr="00E53C63">
        <w:rPr>
          <w:color w:val="000000"/>
          <w:w w:val="0"/>
          <w:sz w:val="26"/>
          <w:szCs w:val="26"/>
        </w:rPr>
        <w:t>коллективного планирования, организации, проведения и анализа в школьном сообществе;</w:t>
      </w:r>
    </w:p>
    <w:p w:rsidR="009678E3" w:rsidRPr="00E53C63" w:rsidRDefault="009678E3" w:rsidP="009678E3">
      <w:pPr>
        <w:pStyle w:val="ParaAttribute16"/>
        <w:tabs>
          <w:tab w:val="left" w:pos="1134"/>
          <w:tab w:val="left" w:pos="18144"/>
        </w:tabs>
        <w:spacing w:line="276" w:lineRule="auto"/>
        <w:ind w:left="0"/>
        <w:rPr>
          <w:sz w:val="26"/>
          <w:szCs w:val="26"/>
        </w:rPr>
      </w:pPr>
      <w:r w:rsidRPr="00E53C63">
        <w:rPr>
          <w:sz w:val="26"/>
          <w:szCs w:val="26"/>
        </w:rPr>
        <w:t>2.реализовывать потенциал классного руководства в воспитании школьников, поддерживать активное участие классных сообществ в жизни школы;</w:t>
      </w:r>
    </w:p>
    <w:p w:rsidR="009678E3" w:rsidRPr="00E53C63" w:rsidRDefault="009678E3" w:rsidP="009678E3">
      <w:pPr>
        <w:pStyle w:val="ParaAttribute16"/>
        <w:tabs>
          <w:tab w:val="left" w:pos="1134"/>
          <w:tab w:val="left" w:pos="18144"/>
        </w:tabs>
        <w:spacing w:line="276" w:lineRule="auto"/>
        <w:ind w:left="0"/>
        <w:rPr>
          <w:rStyle w:val="CharAttribute484"/>
          <w:rFonts w:eastAsia="№Е"/>
          <w:i w:val="0"/>
          <w:sz w:val="26"/>
          <w:szCs w:val="26"/>
        </w:rPr>
      </w:pPr>
      <w:r w:rsidRPr="00E53C63">
        <w:rPr>
          <w:rStyle w:val="CharAttribute484"/>
          <w:rFonts w:eastAsia="№Е"/>
          <w:i w:val="0"/>
          <w:sz w:val="26"/>
          <w:szCs w:val="26"/>
        </w:rPr>
        <w:t xml:space="preserve">3.использовать в воспитании детей возможности школьного урока, поддерживать использование на уроках интерактивных форм занятий с учащимися; </w:t>
      </w:r>
    </w:p>
    <w:p w:rsidR="009678E3" w:rsidRPr="00E53C63" w:rsidRDefault="009678E3" w:rsidP="009678E3">
      <w:pPr>
        <w:pStyle w:val="ParaAttribute16"/>
        <w:tabs>
          <w:tab w:val="left" w:pos="1134"/>
          <w:tab w:val="left" w:pos="18144"/>
        </w:tabs>
        <w:spacing w:line="276" w:lineRule="auto"/>
        <w:ind w:left="0"/>
        <w:rPr>
          <w:sz w:val="26"/>
          <w:szCs w:val="26"/>
        </w:rPr>
      </w:pPr>
      <w:r w:rsidRPr="00E53C63">
        <w:rPr>
          <w:sz w:val="26"/>
          <w:szCs w:val="26"/>
        </w:rPr>
        <w:t xml:space="preserve">4.инициировать и поддерживать ученическое самоуправление – как на уровне школы, так и на уровне классных сообществ; </w:t>
      </w:r>
    </w:p>
    <w:p w:rsidR="009678E3" w:rsidRPr="00E53C63" w:rsidRDefault="009678E3" w:rsidP="009678E3">
      <w:pPr>
        <w:pStyle w:val="ParaAttribute16"/>
        <w:tabs>
          <w:tab w:val="left" w:pos="1134"/>
          <w:tab w:val="left" w:pos="18144"/>
        </w:tabs>
        <w:spacing w:line="276" w:lineRule="auto"/>
        <w:ind w:left="0"/>
        <w:rPr>
          <w:rStyle w:val="CharAttribute484"/>
          <w:rFonts w:eastAsia="№Е"/>
          <w:i w:val="0"/>
          <w:sz w:val="26"/>
          <w:szCs w:val="26"/>
        </w:rPr>
      </w:pPr>
      <w:r w:rsidRPr="00E53C63">
        <w:rPr>
          <w:rStyle w:val="CharAttribute484"/>
          <w:rFonts w:eastAsia="№Е"/>
          <w:i w:val="0"/>
          <w:sz w:val="26"/>
          <w:szCs w:val="26"/>
        </w:rPr>
        <w:t xml:space="preserve">5.организовывать для школьников </w:t>
      </w:r>
      <w:r w:rsidRPr="00E53C63">
        <w:rPr>
          <w:color w:val="000000"/>
          <w:w w:val="0"/>
          <w:sz w:val="26"/>
          <w:szCs w:val="26"/>
        </w:rPr>
        <w:t>экскурсии и реализовывать их воспитательный потенциал;</w:t>
      </w:r>
    </w:p>
    <w:p w:rsidR="009678E3" w:rsidRPr="00E53C63" w:rsidRDefault="009678E3" w:rsidP="009678E3">
      <w:pPr>
        <w:pStyle w:val="ParaAttribute16"/>
        <w:tabs>
          <w:tab w:val="left" w:pos="1134"/>
          <w:tab w:val="left" w:pos="18144"/>
        </w:tabs>
        <w:spacing w:line="276" w:lineRule="auto"/>
        <w:ind w:left="0" w:right="282"/>
        <w:rPr>
          <w:rStyle w:val="CharAttribute484"/>
          <w:rFonts w:eastAsia="№Е"/>
          <w:i w:val="0"/>
          <w:sz w:val="26"/>
          <w:szCs w:val="26"/>
        </w:rPr>
      </w:pPr>
      <w:r w:rsidRPr="00E53C63">
        <w:rPr>
          <w:rStyle w:val="CharAttribute484"/>
          <w:rFonts w:eastAsia="№Е"/>
          <w:i w:val="0"/>
          <w:sz w:val="26"/>
          <w:szCs w:val="26"/>
        </w:rPr>
        <w:t>6.организовывать профориентационную работу со школьниками;</w:t>
      </w:r>
    </w:p>
    <w:p w:rsidR="009678E3" w:rsidRPr="00E53C63" w:rsidRDefault="009678E3" w:rsidP="009678E3">
      <w:pPr>
        <w:pStyle w:val="ParaAttribute16"/>
        <w:tabs>
          <w:tab w:val="left" w:pos="1134"/>
          <w:tab w:val="left" w:pos="18144"/>
        </w:tabs>
        <w:spacing w:line="276" w:lineRule="auto"/>
        <w:ind w:left="0"/>
        <w:rPr>
          <w:rStyle w:val="CharAttribute484"/>
          <w:rFonts w:eastAsia="№Е"/>
          <w:i w:val="0"/>
          <w:sz w:val="26"/>
          <w:szCs w:val="26"/>
        </w:rPr>
      </w:pPr>
      <w:r w:rsidRPr="00E53C63">
        <w:rPr>
          <w:rStyle w:val="CharAttribute484"/>
          <w:rFonts w:eastAsia="№Е"/>
          <w:i w:val="0"/>
          <w:sz w:val="26"/>
          <w:szCs w:val="26"/>
        </w:rPr>
        <w:t xml:space="preserve">7.развивать </w:t>
      </w:r>
      <w:r w:rsidRPr="00E53C63">
        <w:rPr>
          <w:color w:val="000000"/>
          <w:w w:val="0"/>
          <w:sz w:val="26"/>
          <w:szCs w:val="26"/>
        </w:rPr>
        <w:t>предметно-эстетическую среду школы</w:t>
      </w:r>
      <w:r w:rsidRPr="00E53C63">
        <w:rPr>
          <w:rStyle w:val="CharAttribute484"/>
          <w:rFonts w:eastAsia="№Е"/>
          <w:i w:val="0"/>
          <w:sz w:val="26"/>
          <w:szCs w:val="26"/>
        </w:rPr>
        <w:t xml:space="preserve"> и реализовывать ее воспитательные возможности;</w:t>
      </w:r>
    </w:p>
    <w:p w:rsidR="00FF0CE9" w:rsidRPr="00E53C63" w:rsidRDefault="009678E3" w:rsidP="00FF0CE9">
      <w:pPr>
        <w:pStyle w:val="ParaAttribute16"/>
        <w:tabs>
          <w:tab w:val="left" w:pos="1134"/>
          <w:tab w:val="left" w:pos="18144"/>
        </w:tabs>
        <w:spacing w:line="276" w:lineRule="auto"/>
        <w:ind w:left="0"/>
        <w:rPr>
          <w:rStyle w:val="CharAttribute484"/>
          <w:rFonts w:eastAsia="№Е"/>
          <w:i w:val="0"/>
          <w:sz w:val="26"/>
          <w:szCs w:val="26"/>
        </w:rPr>
      </w:pPr>
      <w:r w:rsidRPr="00E53C63">
        <w:rPr>
          <w:rStyle w:val="CharAttribute484"/>
          <w:rFonts w:eastAsia="№Е"/>
          <w:i w:val="0"/>
          <w:sz w:val="26"/>
          <w:szCs w:val="26"/>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FF0CE9" w:rsidRPr="00E53C63" w:rsidRDefault="00FF0CE9" w:rsidP="00FF0CE9">
      <w:pPr>
        <w:pStyle w:val="afe"/>
        <w:tabs>
          <w:tab w:val="left" w:pos="18144"/>
        </w:tabs>
        <w:spacing w:after="0"/>
        <w:ind w:left="0" w:right="-1" w:firstLine="709"/>
        <w:rPr>
          <w:rFonts w:ascii="Times New Roman" w:hAnsi="Times New Roman"/>
          <w:b/>
          <w:sz w:val="26"/>
          <w:szCs w:val="26"/>
        </w:rPr>
      </w:pPr>
      <w:r w:rsidRPr="00E53C63">
        <w:rPr>
          <w:rFonts w:ascii="Times New Roman" w:hAnsi="Times New Roman"/>
          <w:b/>
          <w:sz w:val="26"/>
          <w:szCs w:val="26"/>
        </w:rPr>
        <w:t>Виды, формы и содержание совместной деятельности педагогических работников, обучающихся и социальных партнеров школы.</w:t>
      </w:r>
    </w:p>
    <w:p w:rsidR="00FF0CE9" w:rsidRPr="00E53C63" w:rsidRDefault="00FF0CE9" w:rsidP="00FF0CE9">
      <w:pPr>
        <w:pStyle w:val="afe"/>
        <w:tabs>
          <w:tab w:val="left" w:pos="18144"/>
        </w:tabs>
        <w:spacing w:after="0"/>
        <w:ind w:left="0" w:right="-1" w:firstLine="709"/>
        <w:jc w:val="both"/>
        <w:rPr>
          <w:rFonts w:ascii="Times New Roman" w:hAnsi="Times New Roman"/>
          <w:sz w:val="26"/>
          <w:szCs w:val="26"/>
        </w:rPr>
      </w:pPr>
      <w:r w:rsidRPr="00E53C63">
        <w:rPr>
          <w:rFonts w:ascii="Times New Roman" w:hAnsi="Times New Roman"/>
          <w:sz w:val="26"/>
          <w:szCs w:val="26"/>
        </w:rPr>
        <w:t>Организация интересных и полезных для личностного развития обучающихся дел осуществляется по направлениям: познавательная, трудовая, спортивно-оздоровительная, духовно-нравственная, творческая, профориентационная.</w:t>
      </w:r>
      <w:r w:rsidR="00B33798">
        <w:rPr>
          <w:rFonts w:ascii="Times New Roman" w:hAnsi="Times New Roman"/>
          <w:sz w:val="26"/>
          <w:szCs w:val="26"/>
        </w:rPr>
        <w:t xml:space="preserve"> </w:t>
      </w:r>
      <w:r w:rsidRPr="00E53C63">
        <w:rPr>
          <w:rFonts w:ascii="Times New Roman" w:hAnsi="Times New Roman"/>
          <w:sz w:val="26"/>
          <w:szCs w:val="26"/>
        </w:rPr>
        <w:t>Мероприятия являются совместными делами классного руководителя и обучающихся вверенного ему класса, родителей (законных представителей школьников) при участии социальных партнеров школы (при необходимости).</w:t>
      </w:r>
    </w:p>
    <w:p w:rsidR="00FF0CE9" w:rsidRPr="00E53C63" w:rsidRDefault="00FF0CE9" w:rsidP="00FF0CE9">
      <w:pPr>
        <w:pStyle w:val="afe"/>
        <w:tabs>
          <w:tab w:val="left" w:pos="18144"/>
        </w:tabs>
        <w:spacing w:after="0"/>
        <w:ind w:left="0" w:right="-1" w:firstLine="709"/>
        <w:jc w:val="both"/>
        <w:rPr>
          <w:rFonts w:ascii="Times New Roman" w:hAnsi="Times New Roman"/>
          <w:sz w:val="26"/>
          <w:szCs w:val="26"/>
          <w:shd w:val="clear" w:color="auto" w:fill="FFFFFF"/>
        </w:rPr>
      </w:pPr>
      <w:r w:rsidRPr="00E53C63">
        <w:rPr>
          <w:rFonts w:ascii="Times New Roman" w:hAnsi="Times New Roman"/>
          <w:sz w:val="26"/>
          <w:szCs w:val="26"/>
        </w:rPr>
        <w:t>Познавательная деятельность осуществляется в таких формах, как:</w:t>
      </w:r>
      <w:r w:rsidR="00B33798">
        <w:rPr>
          <w:rFonts w:ascii="Times New Roman" w:hAnsi="Times New Roman"/>
          <w:sz w:val="26"/>
          <w:szCs w:val="26"/>
        </w:rPr>
        <w:t xml:space="preserve"> </w:t>
      </w:r>
      <w:r w:rsidRPr="00E53C63">
        <w:rPr>
          <w:rFonts w:ascii="Times New Roman" w:hAnsi="Times New Roman"/>
          <w:sz w:val="26"/>
          <w:szCs w:val="26"/>
        </w:rPr>
        <w:t>урок, мост «Не</w:t>
      </w:r>
      <w:r w:rsidR="009678E3" w:rsidRPr="00E53C63">
        <w:rPr>
          <w:rFonts w:ascii="Times New Roman" w:hAnsi="Times New Roman"/>
          <w:sz w:val="26"/>
          <w:szCs w:val="26"/>
        </w:rPr>
        <w:t>возможное возможно»</w:t>
      </w:r>
      <w:r w:rsidRPr="00E53C63">
        <w:rPr>
          <w:rFonts w:ascii="Times New Roman" w:hAnsi="Times New Roman"/>
          <w:sz w:val="26"/>
          <w:szCs w:val="26"/>
        </w:rPr>
        <w:t>, экскурсии «Мое Отечество», классные часы, уроки, олимпиады, марафоны, конкурсы, классные часы, школьная конференция «Шаг в науку»</w:t>
      </w:r>
      <w:r w:rsidR="008D122E" w:rsidRPr="00E53C63">
        <w:rPr>
          <w:rFonts w:ascii="Times New Roman" w:hAnsi="Times New Roman"/>
          <w:sz w:val="26"/>
          <w:szCs w:val="26"/>
        </w:rPr>
        <w:t>, посещение музеев, концертных мероприятий</w:t>
      </w:r>
      <w:r w:rsidRPr="00E53C63">
        <w:rPr>
          <w:rFonts w:ascii="Times New Roman" w:hAnsi="Times New Roman"/>
          <w:sz w:val="26"/>
          <w:szCs w:val="26"/>
        </w:rPr>
        <w:t>.</w:t>
      </w:r>
      <w:r w:rsidRPr="00E53C63">
        <w:rPr>
          <w:rFonts w:ascii="Times New Roman" w:hAnsi="Times New Roman"/>
          <w:sz w:val="26"/>
          <w:szCs w:val="26"/>
          <w:shd w:val="clear" w:color="auto" w:fill="FFFFFF"/>
        </w:rPr>
        <w:t>В рамках данного направления осуществляется активный процесс познания обучающимися научной картины мира, окружающей действительности, формируется мировоззрение ребенка (экскурсии, классные часы, олимпиады, конкурсы, конференция).  Идет процесс объективного самопознания и идентификации самого себя, осознание себя гражданином России, представителем народа России (экскурсии, мост «Невозможное возможно»).</w:t>
      </w:r>
    </w:p>
    <w:p w:rsidR="00FF0CE9" w:rsidRPr="00E53C63" w:rsidRDefault="00FF0CE9" w:rsidP="00FF0CE9">
      <w:pPr>
        <w:pStyle w:val="afe"/>
        <w:tabs>
          <w:tab w:val="left" w:pos="18144"/>
        </w:tabs>
        <w:spacing w:after="0"/>
        <w:ind w:left="0" w:right="-1" w:firstLine="709"/>
        <w:jc w:val="both"/>
        <w:rPr>
          <w:rFonts w:ascii="Times New Roman" w:hAnsi="Times New Roman"/>
          <w:color w:val="424242"/>
          <w:sz w:val="26"/>
          <w:szCs w:val="26"/>
          <w:shd w:val="clear" w:color="auto" w:fill="FFFFFF"/>
        </w:rPr>
      </w:pPr>
      <w:r w:rsidRPr="00E53C63">
        <w:rPr>
          <w:rFonts w:ascii="Times New Roman" w:hAnsi="Times New Roman"/>
          <w:sz w:val="26"/>
          <w:szCs w:val="26"/>
          <w:shd w:val="clear" w:color="auto" w:fill="FFFFFF"/>
        </w:rPr>
        <w:t>Трудовая деятельность осуществляется в таких формах, как:</w:t>
      </w:r>
      <w:r w:rsidRPr="00E53C63">
        <w:rPr>
          <w:rFonts w:ascii="Times New Roman" w:hAnsi="Times New Roman"/>
          <w:sz w:val="26"/>
          <w:szCs w:val="26"/>
        </w:rPr>
        <w:t xml:space="preserve"> урок, дежурство по классу, экологический десант, помощь родителям по дому.</w:t>
      </w:r>
      <w:r w:rsidR="00B33798">
        <w:rPr>
          <w:rFonts w:ascii="Times New Roman" w:hAnsi="Times New Roman"/>
          <w:sz w:val="26"/>
          <w:szCs w:val="26"/>
        </w:rPr>
        <w:t xml:space="preserve"> </w:t>
      </w:r>
      <w:r w:rsidRPr="00E53C63">
        <w:rPr>
          <w:rFonts w:ascii="Times New Roman" w:hAnsi="Times New Roman"/>
          <w:sz w:val="26"/>
          <w:szCs w:val="26"/>
          <w:shd w:val="clear" w:color="auto" w:fill="FFFFFF"/>
        </w:rPr>
        <w:t>В рамках данного направления осуществляется общественно - полезная деятельность</w:t>
      </w:r>
      <w:r w:rsidRPr="00E53C63">
        <w:rPr>
          <w:rFonts w:ascii="Times New Roman" w:hAnsi="Times New Roman"/>
          <w:sz w:val="26"/>
          <w:szCs w:val="26"/>
        </w:rPr>
        <w:t>(дежурство по классу, экологический десант, помощь родителям по дому)</w:t>
      </w:r>
      <w:r w:rsidR="009678E3" w:rsidRPr="00E53C63">
        <w:rPr>
          <w:rFonts w:ascii="Times New Roman" w:hAnsi="Times New Roman"/>
          <w:sz w:val="26"/>
          <w:szCs w:val="26"/>
          <w:shd w:val="clear" w:color="auto" w:fill="FFFFFF"/>
        </w:rPr>
        <w:t>. Школьник должен осознать</w:t>
      </w:r>
      <w:r w:rsidRPr="00E53C63">
        <w:rPr>
          <w:rFonts w:ascii="Times New Roman" w:hAnsi="Times New Roman"/>
          <w:sz w:val="26"/>
          <w:szCs w:val="26"/>
          <w:shd w:val="clear" w:color="auto" w:fill="FFFFFF"/>
        </w:rPr>
        <w:t>, что</w:t>
      </w:r>
      <w:r w:rsidRPr="00E53C63">
        <w:rPr>
          <w:rFonts w:ascii="Times New Roman" w:hAnsi="Times New Roman"/>
          <w:sz w:val="26"/>
          <w:szCs w:val="26"/>
        </w:rPr>
        <w:t xml:space="preserve"> труд является основой жизнедеятельности и развития человека. В процессе трудовой де</w:t>
      </w:r>
      <w:r w:rsidR="009678E3" w:rsidRPr="00E53C63">
        <w:rPr>
          <w:rFonts w:ascii="Times New Roman" w:hAnsi="Times New Roman"/>
          <w:sz w:val="26"/>
          <w:szCs w:val="26"/>
        </w:rPr>
        <w:t>ятельности у обучающегося закрепляются</w:t>
      </w:r>
      <w:r w:rsidRPr="00E53C63">
        <w:rPr>
          <w:rFonts w:ascii="Times New Roman" w:hAnsi="Times New Roman"/>
          <w:sz w:val="26"/>
          <w:szCs w:val="26"/>
        </w:rPr>
        <w:t xml:space="preserve"> навыки самообслуживания, умение проявлять дисциплинированность, последовательность и настойчивость в выполнении учебных и учебно-трудовых заданий;умение соблюдать порядок на рабочем месте;бережное отношение к результатам своего труда, труда других людей, к школьному имуществу, учебникам, личным вещам;отрицательное отношение к лени и небрежности в труде и учебе, небережливому отношению к результатам труда людей</w:t>
      </w:r>
      <w:r w:rsidRPr="00E53C63">
        <w:rPr>
          <w:rFonts w:ascii="Times New Roman" w:hAnsi="Times New Roman"/>
          <w:color w:val="424242"/>
          <w:sz w:val="26"/>
          <w:szCs w:val="26"/>
          <w:shd w:val="clear" w:color="auto" w:fill="FFFFFF"/>
        </w:rPr>
        <w:t xml:space="preserve">. </w:t>
      </w:r>
      <w:r w:rsidRPr="00E53C63">
        <w:rPr>
          <w:rFonts w:ascii="Times New Roman" w:hAnsi="Times New Roman"/>
          <w:sz w:val="26"/>
          <w:szCs w:val="26"/>
        </w:rPr>
        <w:t>Формируется экологическое сознание, первичные навыки природоохранной деятельности.</w:t>
      </w:r>
    </w:p>
    <w:p w:rsidR="00FF0CE9" w:rsidRPr="00E53C63" w:rsidRDefault="00FF0CE9" w:rsidP="00FF0CE9">
      <w:pPr>
        <w:pStyle w:val="afe"/>
        <w:tabs>
          <w:tab w:val="left" w:pos="18144"/>
        </w:tabs>
        <w:spacing w:after="0"/>
        <w:ind w:left="0" w:right="-1" w:firstLine="709"/>
        <w:jc w:val="both"/>
        <w:rPr>
          <w:rFonts w:ascii="Times New Roman" w:hAnsi="Times New Roman"/>
          <w:color w:val="000000"/>
          <w:sz w:val="26"/>
          <w:szCs w:val="26"/>
        </w:rPr>
      </w:pPr>
      <w:r w:rsidRPr="00E53C63">
        <w:rPr>
          <w:rFonts w:ascii="Times New Roman" w:hAnsi="Times New Roman"/>
          <w:color w:val="424242"/>
          <w:sz w:val="26"/>
          <w:szCs w:val="26"/>
          <w:shd w:val="clear" w:color="auto" w:fill="FFFFFF"/>
        </w:rPr>
        <w:t xml:space="preserve">Спортивно – оздоровительная деятельность осуществляется в таких формах, как: урок, </w:t>
      </w:r>
      <w:r w:rsidRPr="00E53C63">
        <w:rPr>
          <w:rFonts w:ascii="Times New Roman" w:hAnsi="Times New Roman"/>
          <w:sz w:val="26"/>
          <w:szCs w:val="26"/>
        </w:rPr>
        <w:t>туристический слет, с</w:t>
      </w:r>
      <w:r w:rsidRPr="00E53C63">
        <w:rPr>
          <w:rFonts w:ascii="Times New Roman" w:hAnsi="Times New Roman"/>
          <w:iCs/>
          <w:sz w:val="26"/>
          <w:szCs w:val="26"/>
        </w:rPr>
        <w:t>портивный марафон «11 марта - День рождения ГТО»</w:t>
      </w:r>
      <w:r w:rsidRPr="00E53C63">
        <w:rPr>
          <w:rFonts w:ascii="Times New Roman" w:hAnsi="Times New Roman"/>
          <w:sz w:val="26"/>
          <w:szCs w:val="26"/>
        </w:rPr>
        <w:t xml:space="preserve">, спортивные соревнования разных уровней, спортивные секции, дни здоровья, олимпиада по Правилам дорожного движения. </w:t>
      </w:r>
      <w:r w:rsidRPr="00E53C63">
        <w:rPr>
          <w:rFonts w:ascii="Times New Roman" w:hAnsi="Times New Roman"/>
          <w:sz w:val="26"/>
          <w:szCs w:val="26"/>
          <w:shd w:val="clear" w:color="auto" w:fill="FFFFFF"/>
        </w:rPr>
        <w:t xml:space="preserve">В рамках данного направления (турслет, марафон ГТО, спортивные соревнования) </w:t>
      </w:r>
      <w:r w:rsidRPr="00E53C63">
        <w:rPr>
          <w:rFonts w:ascii="Times New Roman" w:hAnsi="Times New Roman"/>
          <w:color w:val="000000"/>
          <w:sz w:val="26"/>
          <w:szCs w:val="26"/>
        </w:rPr>
        <w:t>вырабатываются такие важные качества, как дисциплинированность (в широком понимании), умение рационально использовать свободное время, стремление к достижению все более высоких результатов, коммуникабельность, способность анализировать свои успехи и неудачи, осознание собственных возможностей, потребность в информации, желание быть лучшим и т.д. Укрепляется физическое, психическое, социальное здоровье. Формируются навыки ЗОЖ.</w:t>
      </w:r>
    </w:p>
    <w:p w:rsidR="00E7425B" w:rsidRPr="00E53C63" w:rsidRDefault="00FF0CE9" w:rsidP="00B24457">
      <w:pPr>
        <w:spacing w:after="0"/>
        <w:ind w:firstLine="709"/>
        <w:jc w:val="both"/>
        <w:rPr>
          <w:rStyle w:val="dash041e005f0431005f044b005f0447005f043d005f044b005f0439005f005fchar1char1"/>
          <w:sz w:val="26"/>
          <w:szCs w:val="26"/>
        </w:rPr>
      </w:pPr>
      <w:r w:rsidRPr="00E53C63">
        <w:rPr>
          <w:rFonts w:ascii="Times New Roman" w:hAnsi="Times New Roman"/>
          <w:color w:val="000000"/>
          <w:sz w:val="26"/>
          <w:szCs w:val="26"/>
        </w:rPr>
        <w:t>Духовно – нравственная деятельность осуществляется через: урок, п</w:t>
      </w:r>
      <w:r w:rsidRPr="00E53C63">
        <w:rPr>
          <w:rFonts w:ascii="Times New Roman" w:hAnsi="Times New Roman"/>
          <w:sz w:val="26"/>
          <w:szCs w:val="26"/>
        </w:rPr>
        <w:t>роект «И Муд</w:t>
      </w:r>
      <w:r w:rsidR="009678E3" w:rsidRPr="00E53C63">
        <w:rPr>
          <w:rFonts w:ascii="Times New Roman" w:hAnsi="Times New Roman"/>
          <w:sz w:val="26"/>
          <w:szCs w:val="26"/>
        </w:rPr>
        <w:t>рость, и Сила, и Слово», смотр «Сыны и Дочери России</w:t>
      </w:r>
      <w:r w:rsidRPr="00E53C63">
        <w:rPr>
          <w:rFonts w:ascii="Times New Roman" w:hAnsi="Times New Roman"/>
          <w:sz w:val="26"/>
          <w:szCs w:val="26"/>
        </w:rPr>
        <w:t xml:space="preserve">», Движение «Победный марш» (акции Георгиевская ленточка, «Знамя победы», «Окна Победы», классный час, посвященный Дню Победы), тренинг «Я понимаю. Меня понимают», экскурсии (в том числе виртуальные), встречи с представителями социума, классные часы, ученическое самоуправление. </w:t>
      </w:r>
      <w:r w:rsidRPr="00E53C63">
        <w:rPr>
          <w:rFonts w:ascii="Times New Roman" w:hAnsi="Times New Roman"/>
          <w:sz w:val="26"/>
          <w:szCs w:val="26"/>
          <w:shd w:val="clear" w:color="auto" w:fill="FFFFFF"/>
        </w:rPr>
        <w:t>В рамках данного направления формируются духовные ценности и моральные качества ребёнка.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Pr="00E53C63">
        <w:rPr>
          <w:rFonts w:ascii="Times New Roman" w:hAnsi="Times New Roman"/>
          <w:sz w:val="26"/>
          <w:szCs w:val="26"/>
        </w:rPr>
        <w:t xml:space="preserve"> Проект «И Мудрость, и Сила, и Слово» направлен на формирование элементарных представлений о религиозной картине мира, роли православия и других традиционных российских религий в развитии российского государства, в истории и культуре нашей страны;</w:t>
      </w:r>
      <w:r w:rsidR="009678E3" w:rsidRPr="00E53C63">
        <w:rPr>
          <w:rFonts w:ascii="Times New Roman" w:hAnsi="Times New Roman"/>
          <w:sz w:val="26"/>
          <w:szCs w:val="26"/>
        </w:rPr>
        <w:t xml:space="preserve"> смотр «Сыны и Дочери России</w:t>
      </w:r>
      <w:r w:rsidRPr="00E53C63">
        <w:rPr>
          <w:rFonts w:ascii="Times New Roman" w:hAnsi="Times New Roman"/>
          <w:sz w:val="26"/>
          <w:szCs w:val="26"/>
        </w:rPr>
        <w:t>»</w:t>
      </w:r>
      <w:r w:rsidR="009678E3" w:rsidRPr="00E53C63">
        <w:rPr>
          <w:rFonts w:ascii="Times New Roman" w:hAnsi="Times New Roman"/>
          <w:sz w:val="26"/>
          <w:szCs w:val="26"/>
        </w:rPr>
        <w:t>, движение «Победный марш»</w:t>
      </w:r>
      <w:r w:rsidRPr="00E53C63">
        <w:rPr>
          <w:rFonts w:ascii="Times New Roman" w:hAnsi="Times New Roman"/>
          <w:sz w:val="26"/>
          <w:szCs w:val="26"/>
        </w:rPr>
        <w:t xml:space="preserve"> -  </w:t>
      </w:r>
      <w:r w:rsidR="009678E3" w:rsidRPr="00E53C63">
        <w:rPr>
          <w:rFonts w:ascii="Times New Roman" w:hAnsi="Times New Roman"/>
          <w:sz w:val="26"/>
          <w:szCs w:val="26"/>
        </w:rPr>
        <w:t>формирую</w:t>
      </w:r>
      <w:r w:rsidRPr="00E53C63">
        <w:rPr>
          <w:rFonts w:ascii="Times New Roman" w:hAnsi="Times New Roman"/>
          <w:sz w:val="26"/>
          <w:szCs w:val="26"/>
        </w:rPr>
        <w:t>т такие качества личности как патриотизм, гражданственность.Встречи с представителями социума, классные часы обучают</w:t>
      </w:r>
      <w:r w:rsidR="00E7425B" w:rsidRPr="00E53C63">
        <w:rPr>
          <w:rStyle w:val="dash041e005f0431005f044b005f0447005f043d005f044b005f0439005f005fchar1char1"/>
          <w:sz w:val="26"/>
          <w:szCs w:val="26"/>
        </w:rPr>
        <w:t xml:space="preserve">осознанному, уважительному и доброжелательному отношению к другому человеку, его мнению, мировоззрению, культуре, языку, гражданской позиции. Формируют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Обеспечивают освоенность социальных норм, правил поведения, ролей и форм социальной жизни в группах и сообществах. </w:t>
      </w:r>
      <w:r w:rsidR="00B24457" w:rsidRPr="00E53C63">
        <w:rPr>
          <w:rStyle w:val="dash041e005f0431005f044b005f0447005f043d005f044b005f0439005f005fchar1char1"/>
          <w:sz w:val="26"/>
          <w:szCs w:val="26"/>
        </w:rPr>
        <w:t>Ф</w:t>
      </w:r>
      <w:r w:rsidR="00E7425B" w:rsidRPr="00E53C63">
        <w:rPr>
          <w:rStyle w:val="dash041e005f0431005f044b005f0447005f043d005f044b005f0439005f005fchar1char1"/>
          <w:sz w:val="26"/>
          <w:szCs w:val="26"/>
        </w:rPr>
        <w:t>ормиру</w:t>
      </w:r>
      <w:r w:rsidR="00745949" w:rsidRPr="00E53C63">
        <w:rPr>
          <w:rStyle w:val="dash041e005f0431005f044b005f0447005f043d005f044b005f0439005f005fchar1char1"/>
          <w:sz w:val="26"/>
          <w:szCs w:val="26"/>
        </w:rPr>
        <w:t>ю</w:t>
      </w:r>
      <w:r w:rsidR="00B24457" w:rsidRPr="00E53C63">
        <w:rPr>
          <w:rStyle w:val="dash041e005f0431005f044b005f0447005f043d005f044b005f0439005f005fchar1char1"/>
          <w:sz w:val="26"/>
          <w:szCs w:val="26"/>
        </w:rPr>
        <w:t>тся</w:t>
      </w:r>
      <w:r w:rsidR="00E7425B" w:rsidRPr="00E53C63">
        <w:rPr>
          <w:rStyle w:val="dash041e005f0431005f044b005f0447005f043d005f044b005f0439005f005fchar1char1"/>
          <w:sz w:val="26"/>
          <w:szCs w:val="26"/>
        </w:rPr>
        <w:t xml:space="preserve">развитое моральное сознание и компетентность в решении моральных проблем на основе личностного выбора, </w:t>
      </w:r>
      <w:r w:rsidR="00B24457" w:rsidRPr="00E53C63">
        <w:rPr>
          <w:rStyle w:val="dash041e005f0431005f044b005f0447005f043d005f044b005f0439005f005fchar1char1"/>
          <w:sz w:val="26"/>
          <w:szCs w:val="26"/>
        </w:rPr>
        <w:t>нравственные</w:t>
      </w:r>
      <w:r w:rsidR="00E7425B" w:rsidRPr="00E53C63">
        <w:rPr>
          <w:rStyle w:val="dash041e005f0431005f044b005f0447005f043d005f044b005f0439005f005fchar1char1"/>
          <w:sz w:val="26"/>
          <w:szCs w:val="26"/>
        </w:rPr>
        <w:t xml:space="preserve"> чувств</w:t>
      </w:r>
      <w:r w:rsidR="00B24457" w:rsidRPr="00E53C63">
        <w:rPr>
          <w:rStyle w:val="dash041e005f0431005f044b005f0447005f043d005f044b005f0439005f005fchar1char1"/>
          <w:sz w:val="26"/>
          <w:szCs w:val="26"/>
        </w:rPr>
        <w:t>а и нравственное поведение, осознанное и ответственное отношение</w:t>
      </w:r>
      <w:r w:rsidR="00E7425B" w:rsidRPr="00E53C63">
        <w:rPr>
          <w:rStyle w:val="dash041e005f0431005f044b005f0447005f043d005f044b005f0439005f005fchar1char1"/>
          <w:sz w:val="26"/>
          <w:szCs w:val="26"/>
        </w:rPr>
        <w:t xml:space="preserve"> к собственным поступкам (способность к нравственному самосовершенствованию; веротерпимость, уважительное отношение к религиозным чувствам, вз</w:t>
      </w:r>
      <w:r w:rsidR="00745949" w:rsidRPr="00E53C63">
        <w:rPr>
          <w:rStyle w:val="dash041e005f0431005f044b005f0447005f043d005f044b005f0439005f005fchar1char1"/>
          <w:sz w:val="26"/>
          <w:szCs w:val="26"/>
        </w:rPr>
        <w:t>глядам людей или их отсутствию. Д</w:t>
      </w:r>
      <w:r w:rsidR="00E7425B" w:rsidRPr="00E53C63">
        <w:rPr>
          <w:rStyle w:val="dash041e005f0431005f044b005f0447005f043d005f044b005f0439005f005fchar1char1"/>
          <w:sz w:val="26"/>
          <w:szCs w:val="26"/>
        </w:rPr>
        <w:t>а</w:t>
      </w:r>
      <w:r w:rsidR="00745949" w:rsidRPr="00E53C63">
        <w:rPr>
          <w:rStyle w:val="dash041e005f0431005f044b005f0447005f043d005f044b005f0439005f005fchar1char1"/>
          <w:sz w:val="26"/>
          <w:szCs w:val="26"/>
        </w:rPr>
        <w:t>ются</w:t>
      </w:r>
      <w:r w:rsidR="00E7425B" w:rsidRPr="00E53C63">
        <w:rPr>
          <w:rStyle w:val="dash041e005f0431005f044b005f0447005f043d005f044b005f0439005f005fchar1char1"/>
          <w:sz w:val="26"/>
          <w:szCs w:val="26"/>
        </w:rPr>
        <w:t xml:space="preserve">знание основных норм морали, нравственных, духовных идеалов, хранимых в культурных традициях народов России, </w:t>
      </w:r>
      <w:r w:rsidR="00745949" w:rsidRPr="00E53C63">
        <w:rPr>
          <w:rStyle w:val="dash041e005f0431005f044b005f0447005f043d005f044b005f0439005f005fchar1char1"/>
          <w:sz w:val="26"/>
          <w:szCs w:val="26"/>
        </w:rPr>
        <w:t xml:space="preserve">формируются </w:t>
      </w:r>
      <w:r w:rsidR="00E7425B" w:rsidRPr="00E53C63">
        <w:rPr>
          <w:rStyle w:val="dash041e005f0431005f044b005f0447005f043d005f044b005f0439005f005fchar1char1"/>
          <w:sz w:val="26"/>
          <w:szCs w:val="26"/>
        </w:rPr>
        <w:t>готовность на их основе к сознательному самоограничению в поступках, поведении, расточительном по</w:t>
      </w:r>
      <w:r w:rsidR="00745949" w:rsidRPr="00E53C63">
        <w:rPr>
          <w:rStyle w:val="dash041e005f0431005f044b005f0447005f043d005f044b005f0439005f005fchar1char1"/>
          <w:sz w:val="26"/>
          <w:szCs w:val="26"/>
        </w:rPr>
        <w:t xml:space="preserve">требительстве; </w:t>
      </w:r>
      <w:r w:rsidR="00E7425B" w:rsidRPr="00E53C63">
        <w:rPr>
          <w:rStyle w:val="dash041e005f0431005f044b005f0447005f043d005f044b005f0439005f005fchar1char1"/>
          <w:sz w:val="26"/>
          <w:szCs w:val="26"/>
        </w:rPr>
        <w:t>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w:t>
      </w:r>
      <w:r w:rsidR="00745949" w:rsidRPr="00E53C63">
        <w:rPr>
          <w:rStyle w:val="dash041e005f0431005f044b005f0447005f043d005f044b005f0439005f005fchar1char1"/>
          <w:sz w:val="26"/>
          <w:szCs w:val="26"/>
        </w:rPr>
        <w:t>и человека, семьи и общества). Достигается ответственное отношение к учению; уважительное отношение</w:t>
      </w:r>
      <w:r w:rsidR="00E7425B" w:rsidRPr="00E53C63">
        <w:rPr>
          <w:rStyle w:val="dash041e005f0431005f044b005f0447005f043d005f044b005f0439005f005fchar1char1"/>
          <w:sz w:val="26"/>
          <w:szCs w:val="26"/>
        </w:rPr>
        <w:t xml:space="preserve"> к труду, наличие опыта участия в</w:t>
      </w:r>
      <w:r w:rsidR="00745949" w:rsidRPr="00E53C63">
        <w:rPr>
          <w:rStyle w:val="dash041e005f0431005f044b005f0447005f043d005f044b005f0439005f005fchar1char1"/>
          <w:sz w:val="26"/>
          <w:szCs w:val="26"/>
        </w:rPr>
        <w:t xml:space="preserve"> социально значимом труде. Происходит о</w:t>
      </w:r>
      <w:r w:rsidR="00E7425B" w:rsidRPr="00E53C63">
        <w:rPr>
          <w:rStyle w:val="dash041e005f0431005f044b005f0447005f043d005f044b005f0439005f005fchar1char1"/>
          <w:sz w:val="26"/>
          <w:szCs w:val="26"/>
        </w:rPr>
        <w:t>сознание значения семьи в жизни человека и общества, принятие ценности семейной жизни, уважительное и заботливое</w:t>
      </w:r>
      <w:r w:rsidR="00745949" w:rsidRPr="00E53C63">
        <w:rPr>
          <w:rStyle w:val="dash041e005f0431005f044b005f0447005f043d005f044b005f0439005f005fchar1char1"/>
          <w:sz w:val="26"/>
          <w:szCs w:val="26"/>
        </w:rPr>
        <w:t xml:space="preserve"> отношение к членам своей семьи.</w:t>
      </w:r>
    </w:p>
    <w:p w:rsidR="00E7425B" w:rsidRPr="00E53C63" w:rsidRDefault="00FF0CE9" w:rsidP="00E7425B">
      <w:pPr>
        <w:spacing w:after="0"/>
        <w:ind w:firstLine="709"/>
        <w:jc w:val="both"/>
        <w:rPr>
          <w:rStyle w:val="dash041e005f0431005f044b005f0447005f043d005f044b005f0439005f005fchar1char1"/>
          <w:sz w:val="26"/>
          <w:szCs w:val="26"/>
        </w:rPr>
      </w:pPr>
      <w:r w:rsidRPr="00E53C63">
        <w:rPr>
          <w:rFonts w:ascii="Times New Roman" w:hAnsi="Times New Roman"/>
          <w:sz w:val="26"/>
          <w:szCs w:val="26"/>
        </w:rPr>
        <w:t>Школьное самоуправление побуждает интерес школьника к общественным явлениям, дает понимание активной роли человека в обществе, стремление активно участвовать в делах класса</w:t>
      </w:r>
      <w:r w:rsidR="00E7425B" w:rsidRPr="00E53C63">
        <w:rPr>
          <w:rFonts w:ascii="Times New Roman" w:hAnsi="Times New Roman"/>
          <w:sz w:val="26"/>
          <w:szCs w:val="26"/>
        </w:rPr>
        <w:t>, школы, семьи, г. Дальнегорска.</w:t>
      </w:r>
      <w:r w:rsidR="00E7425B" w:rsidRPr="00E53C63">
        <w:rPr>
          <w:rStyle w:val="dash041e005f0431005f044b005f0447005f043d005f044b005f0439005f005fchar1char1"/>
          <w:sz w:val="26"/>
          <w:szCs w:val="26"/>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направлено на формирование готовности к участию в процессе упорядочения социальных связей и отношений, в которые включены и которые формируют сами учащиеся. Обеспечивается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FF0CE9" w:rsidRPr="00E53C63" w:rsidRDefault="00FF0CE9" w:rsidP="00E7425B">
      <w:pPr>
        <w:pStyle w:val="afe"/>
        <w:tabs>
          <w:tab w:val="left" w:pos="18144"/>
        </w:tabs>
        <w:spacing w:after="0"/>
        <w:ind w:left="0" w:right="-1" w:firstLine="709"/>
        <w:jc w:val="both"/>
        <w:rPr>
          <w:rFonts w:ascii="Times New Roman" w:hAnsi="Times New Roman"/>
          <w:bCs/>
          <w:sz w:val="26"/>
          <w:szCs w:val="26"/>
        </w:rPr>
      </w:pPr>
      <w:r w:rsidRPr="00E53C63">
        <w:rPr>
          <w:rFonts w:ascii="Times New Roman" w:hAnsi="Times New Roman"/>
          <w:sz w:val="26"/>
          <w:szCs w:val="26"/>
        </w:rPr>
        <w:t>Творческая деятельность осуществляется через формы работы: урок, классное событие, общешкольный конкурс «Ученик года», решение кейсов «Как достичь успеха?», творческие конкурсы различного уровня.</w:t>
      </w:r>
      <w:r w:rsidRPr="00E53C63">
        <w:rPr>
          <w:rFonts w:ascii="Times New Roman" w:hAnsi="Times New Roman"/>
          <w:bCs/>
          <w:sz w:val="26"/>
          <w:szCs w:val="26"/>
        </w:rPr>
        <w:t xml:space="preserve"> Данные мероприятия направлены на воспитание ценностного отношения к прекрасному, формирование представлений об эстетических идеалах и ценностях - эстетическое воспитание (</w:t>
      </w:r>
      <w:r w:rsidRPr="00E53C63">
        <w:rPr>
          <w:rFonts w:ascii="Times New Roman" w:hAnsi="Times New Roman"/>
          <w:sz w:val="26"/>
          <w:szCs w:val="26"/>
        </w:rPr>
        <w:t>представления о душевной и физической красоте человека; умение видеть красоту природы, труда и творчества; интерес к чтению, произведениям искусства, детским спектаклям, концертам, выставкам; интерес к занятиям художественным творчеством; стремление к опрятному внешнему виду; отрицательное отношение к некрасивым поступкам и неряшливости).</w:t>
      </w:r>
    </w:p>
    <w:p w:rsidR="00E7425B" w:rsidRPr="00E53C63" w:rsidRDefault="00FF0CE9" w:rsidP="00E7425B">
      <w:pPr>
        <w:spacing w:after="0"/>
        <w:ind w:firstLine="709"/>
        <w:jc w:val="both"/>
        <w:rPr>
          <w:rStyle w:val="dash041e005f0431005f044b005f0447005f043d005f044b005f0439005f005fchar1char1"/>
          <w:sz w:val="26"/>
          <w:szCs w:val="26"/>
        </w:rPr>
      </w:pPr>
      <w:r w:rsidRPr="00E53C63">
        <w:rPr>
          <w:rFonts w:ascii="Times New Roman" w:hAnsi="Times New Roman"/>
          <w:sz w:val="26"/>
          <w:szCs w:val="26"/>
          <w:shd w:val="clear" w:color="auto" w:fill="FFFFFF"/>
        </w:rPr>
        <w:t>Профориентационная деятельность осуществляется через формы работы: урок, м</w:t>
      </w:r>
      <w:r w:rsidRPr="00E53C63">
        <w:rPr>
          <w:rStyle w:val="CharAttribute3"/>
          <w:rFonts w:hAnsi="Times New Roman"/>
          <w:sz w:val="26"/>
          <w:szCs w:val="26"/>
        </w:rPr>
        <w:t>ост «Профзагрузка. Мои</w:t>
      </w:r>
      <w:r w:rsidRPr="00E53C63">
        <w:rPr>
          <w:rStyle w:val="CharAttribute3"/>
          <w:rFonts w:eastAsia="Calibri" w:hAnsi="Times New Roman"/>
          <w:sz w:val="26"/>
          <w:szCs w:val="26"/>
        </w:rPr>
        <w:t xml:space="preserve"> перспективы и возможности» (организационно – деятельностная игра</w:t>
      </w:r>
      <w:r w:rsidRPr="00E53C63">
        <w:rPr>
          <w:rStyle w:val="CharAttribute3"/>
          <w:rFonts w:hAnsi="Times New Roman"/>
          <w:sz w:val="26"/>
          <w:szCs w:val="26"/>
        </w:rPr>
        <w:t xml:space="preserve"> «День учителя»)</w:t>
      </w:r>
      <w:r w:rsidRPr="00E53C63">
        <w:rPr>
          <w:rStyle w:val="CharAttribute3"/>
          <w:rFonts w:eastAsia="Calibri" w:hAnsi="Times New Roman"/>
          <w:sz w:val="26"/>
          <w:szCs w:val="26"/>
        </w:rPr>
        <w:t xml:space="preserve">. </w:t>
      </w:r>
      <w:r w:rsidRPr="00E53C63">
        <w:rPr>
          <w:rFonts w:ascii="Times New Roman" w:hAnsi="Times New Roman"/>
          <w:sz w:val="26"/>
          <w:szCs w:val="26"/>
        </w:rPr>
        <w:t>Экск</w:t>
      </w:r>
      <w:r w:rsidR="00E7425B" w:rsidRPr="00E53C63">
        <w:rPr>
          <w:rFonts w:ascii="Times New Roman" w:hAnsi="Times New Roman"/>
          <w:sz w:val="26"/>
          <w:szCs w:val="26"/>
        </w:rPr>
        <w:t>урсии на предприятия/организации</w:t>
      </w:r>
      <w:r w:rsidRPr="00E53C63">
        <w:rPr>
          <w:rFonts w:ascii="Times New Roman" w:hAnsi="Times New Roman"/>
          <w:sz w:val="26"/>
          <w:szCs w:val="26"/>
        </w:rPr>
        <w:t>, встречи с представителями различных профессий, просмотр с обсуждением информационных материалов о мире профессий</w:t>
      </w:r>
      <w:r w:rsidR="00E7425B" w:rsidRPr="00E53C63">
        <w:rPr>
          <w:rFonts w:ascii="Times New Roman" w:hAnsi="Times New Roman"/>
          <w:sz w:val="26"/>
          <w:szCs w:val="26"/>
        </w:rPr>
        <w:t>, стажировка в ДИТК</w:t>
      </w:r>
      <w:r w:rsidR="00B24457" w:rsidRPr="00E53C63">
        <w:rPr>
          <w:rFonts w:ascii="Times New Roman" w:hAnsi="Times New Roman"/>
          <w:sz w:val="26"/>
          <w:szCs w:val="26"/>
        </w:rPr>
        <w:t>, профориентационное онлайн-тестироание</w:t>
      </w:r>
      <w:r w:rsidRPr="00E53C63">
        <w:rPr>
          <w:rFonts w:ascii="Times New Roman" w:hAnsi="Times New Roman"/>
          <w:sz w:val="26"/>
          <w:szCs w:val="26"/>
        </w:rPr>
        <w:t>. Данное направление работы обеспечивает</w:t>
      </w:r>
      <w:r w:rsidR="00E7425B" w:rsidRPr="00E53C63">
        <w:rPr>
          <w:rStyle w:val="dash041e005f0431005f044b005f0447005f043d005f044b005f0439005f005fchar1char1"/>
          <w:sz w:val="26"/>
          <w:szCs w:val="26"/>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FF0CE9" w:rsidRPr="00E53C63" w:rsidRDefault="00FF0CE9" w:rsidP="00E7425B">
      <w:pPr>
        <w:pStyle w:val="afe"/>
        <w:tabs>
          <w:tab w:val="left" w:pos="18144"/>
        </w:tabs>
        <w:spacing w:after="0"/>
        <w:ind w:left="0" w:right="-1" w:firstLine="709"/>
        <w:jc w:val="both"/>
        <w:rPr>
          <w:rFonts w:ascii="Times New Roman" w:hAnsi="Times New Roman"/>
          <w:sz w:val="26"/>
          <w:szCs w:val="26"/>
        </w:rPr>
      </w:pPr>
      <w:r w:rsidRPr="00E53C63">
        <w:rPr>
          <w:rFonts w:ascii="Times New Roman" w:hAnsi="Times New Roman"/>
          <w:sz w:val="26"/>
          <w:szCs w:val="26"/>
        </w:rPr>
        <w:t xml:space="preserve">Правовое образование осуществляется через такие формы как:урок, встречи с представителями правоохранительных органов, школьная информационная открытка «Знакомство с телефонами горячих линий, Уполномоченного по правам ребенка», дискусс – площадка </w:t>
      </w:r>
      <w:r w:rsidRPr="00E53C63">
        <w:rPr>
          <w:rFonts w:ascii="Times New Roman" w:hAnsi="Times New Roman"/>
          <w:iCs/>
          <w:sz w:val="26"/>
          <w:szCs w:val="26"/>
        </w:rPr>
        <w:t>«Зачем нужна школьная служба медиации?», акция «День солидарности борьбе с терроризмом», беседы, классные часы.</w:t>
      </w:r>
      <w:r w:rsidRPr="00E53C63">
        <w:rPr>
          <w:rFonts w:ascii="Times New Roman" w:hAnsi="Times New Roman"/>
          <w:sz w:val="26"/>
          <w:szCs w:val="26"/>
        </w:rPr>
        <w:t>В рамках этого направления осуществляется воспитание гражданственности, патриотизма, уважения к правам, свободам и обязанностям человека</w:t>
      </w:r>
      <w:r w:rsidR="00B24457" w:rsidRPr="00E53C63">
        <w:rPr>
          <w:rFonts w:ascii="Times New Roman" w:hAnsi="Times New Roman"/>
          <w:sz w:val="26"/>
          <w:szCs w:val="26"/>
        </w:rPr>
        <w:t>.</w:t>
      </w:r>
    </w:p>
    <w:p w:rsidR="00FF0CE9" w:rsidRPr="00E53C63" w:rsidRDefault="00FF0CE9" w:rsidP="00FF0CE9">
      <w:pPr>
        <w:spacing w:after="0" w:line="240" w:lineRule="auto"/>
        <w:ind w:firstLine="709"/>
        <w:contextualSpacing/>
        <w:jc w:val="both"/>
        <w:rPr>
          <w:rFonts w:ascii="Times New Roman" w:hAnsi="Times New Roman"/>
          <w:b/>
          <w:sz w:val="26"/>
          <w:szCs w:val="26"/>
        </w:rPr>
      </w:pPr>
      <w:r w:rsidRPr="00E53C63">
        <w:rPr>
          <w:rFonts w:ascii="Times New Roman" w:hAnsi="Times New Roman"/>
          <w:b/>
          <w:sz w:val="26"/>
          <w:szCs w:val="26"/>
        </w:rPr>
        <w:t>Основные направления самоанализа воспитательной работы.</w:t>
      </w:r>
    </w:p>
    <w:p w:rsidR="00FF0CE9" w:rsidRPr="00E53C63" w:rsidRDefault="00FF0CE9" w:rsidP="00FF0CE9">
      <w:pPr>
        <w:tabs>
          <w:tab w:val="left" w:pos="18144"/>
        </w:tabs>
        <w:adjustRightInd w:val="0"/>
        <w:spacing w:after="0"/>
        <w:ind w:right="-1" w:firstLine="709"/>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Основные </w:t>
      </w:r>
      <w:r w:rsidR="00A12721" w:rsidRPr="00E53C63">
        <w:rPr>
          <w:rFonts w:ascii="Times New Roman" w:eastAsia="Times New Roman" w:hAnsi="Times New Roman"/>
          <w:sz w:val="26"/>
          <w:szCs w:val="26"/>
        </w:rPr>
        <w:t>направления</w:t>
      </w:r>
      <w:r w:rsidRPr="00E53C63">
        <w:rPr>
          <w:rFonts w:ascii="Times New Roman" w:eastAsia="Times New Roman" w:hAnsi="Times New Roman"/>
          <w:sz w:val="26"/>
          <w:szCs w:val="26"/>
        </w:rPr>
        <w:t xml:space="preserve"> самоанализа воспитательной работы: результативность воспитательной работы на </w:t>
      </w:r>
      <w:r w:rsidR="00745949" w:rsidRPr="00E53C63">
        <w:rPr>
          <w:rFonts w:ascii="Times New Roman" w:eastAsia="Times New Roman" w:hAnsi="Times New Roman"/>
          <w:sz w:val="26"/>
          <w:szCs w:val="26"/>
        </w:rPr>
        <w:t>уровне класса, основной</w:t>
      </w:r>
      <w:r w:rsidRPr="00E53C63">
        <w:rPr>
          <w:rFonts w:ascii="Times New Roman" w:eastAsia="Times New Roman" w:hAnsi="Times New Roman"/>
          <w:sz w:val="26"/>
          <w:szCs w:val="26"/>
        </w:rPr>
        <w:t xml:space="preserve"> школы; результативность в </w:t>
      </w:r>
      <w:r w:rsidRPr="00E53C63">
        <w:rPr>
          <w:rFonts w:ascii="Times New Roman" w:hAnsi="Times New Roman"/>
          <w:sz w:val="26"/>
          <w:szCs w:val="26"/>
        </w:rPr>
        <w:t>познавательной, трудовой, спортивно-оздоровительной, духовно-нравственной, творческой деятельности, профориентации.</w:t>
      </w:r>
    </w:p>
    <w:p w:rsidR="00FF0CE9" w:rsidRPr="00E53C63" w:rsidRDefault="00FF0CE9" w:rsidP="00FF0CE9">
      <w:pPr>
        <w:tabs>
          <w:tab w:val="left" w:pos="18144"/>
        </w:tabs>
        <w:adjustRightInd w:val="0"/>
        <w:spacing w:after="0"/>
        <w:ind w:right="-1" w:firstLine="709"/>
        <w:jc w:val="both"/>
        <w:rPr>
          <w:rFonts w:ascii="Times New Roman" w:eastAsia="Times New Roman" w:hAnsi="Times New Roman"/>
          <w:sz w:val="26"/>
          <w:szCs w:val="26"/>
        </w:rPr>
      </w:pPr>
      <w:r w:rsidRPr="00E53C63">
        <w:rPr>
          <w:rFonts w:ascii="Times New Roman" w:eastAsia="Times New Roman" w:hAnsi="Times New Roman"/>
          <w:sz w:val="26"/>
          <w:szCs w:val="26"/>
        </w:rPr>
        <w:t>Критерии эффективности воспитательной работы:комплексность как степень охвата в воспитательном процессе направлений, обозначенных в нормативных документах;адресность как степень учета в воспитательном процессе возрастных и личностных особенностей детей, характеристик класса;инновационность как степень использования новой по содержанию и формам подачи информации, личностно значимой для современных обучающихся, интересных для них форм методов взаимодействия, в том числе, интернет – ресурсов, сетевых сообществ, ведение блогов, др.;системность как степень вовлеченности в решение задач разных субъектов воспитательного процесса.</w:t>
      </w:r>
    </w:p>
    <w:p w:rsidR="00FF0CE9" w:rsidRPr="00E53C63" w:rsidRDefault="00FF0CE9" w:rsidP="00FF0CE9">
      <w:pPr>
        <w:tabs>
          <w:tab w:val="left" w:pos="18144"/>
        </w:tabs>
        <w:adjustRightInd w:val="0"/>
        <w:spacing w:after="0"/>
        <w:ind w:right="-1" w:firstLine="709"/>
        <w:jc w:val="both"/>
        <w:rPr>
          <w:rFonts w:ascii="Times New Roman" w:eastAsia="Times New Roman" w:hAnsi="Times New Roman"/>
          <w:sz w:val="26"/>
          <w:szCs w:val="26"/>
        </w:rPr>
      </w:pPr>
      <w:r w:rsidRPr="00E53C63">
        <w:rPr>
          <w:rFonts w:ascii="Times New Roman" w:eastAsia="Times New Roman" w:hAnsi="Times New Roman"/>
          <w:sz w:val="26"/>
          <w:szCs w:val="26"/>
        </w:rPr>
        <w:t xml:space="preserve">Критерии оценки результативности. </w:t>
      </w:r>
      <w:r w:rsidRPr="00E53C63">
        <w:rPr>
          <w:rFonts w:ascii="Times New Roman" w:hAnsi="Times New Roman"/>
          <w:bCs/>
          <w:sz w:val="26"/>
          <w:szCs w:val="26"/>
        </w:rPr>
        <w:t>Мониторинговые процедуры обеспечивают получение данных о:</w:t>
      </w:r>
    </w:p>
    <w:p w:rsidR="00FF0CE9" w:rsidRPr="00E53C63" w:rsidRDefault="00FF0CE9" w:rsidP="00FF0CE9">
      <w:pPr>
        <w:tabs>
          <w:tab w:val="left" w:pos="18144"/>
        </w:tabs>
        <w:adjustRightInd w:val="0"/>
        <w:spacing w:after="0"/>
        <w:ind w:right="-1"/>
        <w:jc w:val="both"/>
        <w:rPr>
          <w:rFonts w:ascii="Times New Roman" w:hAnsi="Times New Roman"/>
          <w:i/>
          <w:sz w:val="26"/>
          <w:szCs w:val="26"/>
        </w:rPr>
      </w:pPr>
      <w:r w:rsidRPr="00E53C63">
        <w:rPr>
          <w:rFonts w:ascii="Times New Roman" w:hAnsi="Times New Roman"/>
          <w:iCs/>
          <w:sz w:val="26"/>
          <w:szCs w:val="26"/>
        </w:rPr>
        <w:t xml:space="preserve">1) качестве проводимых классных и </w:t>
      </w:r>
      <w:r w:rsidRPr="00E53C63">
        <w:rPr>
          <w:rFonts w:ascii="Times New Roman" w:hAnsi="Times New Roman"/>
          <w:sz w:val="26"/>
          <w:szCs w:val="26"/>
        </w:rPr>
        <w:t>о</w:t>
      </w:r>
      <w:r w:rsidRPr="00E53C63">
        <w:rPr>
          <w:rFonts w:ascii="Times New Roman" w:hAnsi="Times New Roman"/>
          <w:color w:val="000000"/>
          <w:w w:val="0"/>
          <w:sz w:val="26"/>
          <w:szCs w:val="26"/>
        </w:rPr>
        <w:t xml:space="preserve">бщешкольных ключевых </w:t>
      </w:r>
      <w:r w:rsidRPr="00E53C63">
        <w:rPr>
          <w:rFonts w:ascii="Times New Roman" w:hAnsi="Times New Roman"/>
          <w:sz w:val="26"/>
          <w:szCs w:val="26"/>
        </w:rPr>
        <w:t>дел (% участия детей класса, % положительных отзывов отзывы участников);</w:t>
      </w:r>
    </w:p>
    <w:p w:rsidR="00FF0CE9" w:rsidRPr="00E53C63" w:rsidRDefault="00FF0CE9" w:rsidP="00FF0CE9">
      <w:pPr>
        <w:tabs>
          <w:tab w:val="left" w:pos="18144"/>
        </w:tabs>
        <w:adjustRightInd w:val="0"/>
        <w:spacing w:after="0"/>
        <w:ind w:right="-1"/>
        <w:jc w:val="both"/>
        <w:rPr>
          <w:rFonts w:ascii="Times New Roman" w:hAnsi="Times New Roman"/>
          <w:iCs/>
          <w:sz w:val="26"/>
          <w:szCs w:val="26"/>
        </w:rPr>
      </w:pPr>
      <w:r w:rsidRPr="00E53C63">
        <w:rPr>
          <w:rFonts w:ascii="Times New Roman" w:hAnsi="Times New Roman"/>
          <w:iCs/>
          <w:sz w:val="26"/>
          <w:szCs w:val="26"/>
        </w:rPr>
        <w:t>2) качестве образовательных результатов класса (% качества, успеваемости класса за год);</w:t>
      </w:r>
    </w:p>
    <w:p w:rsidR="00FF0CE9" w:rsidRPr="00E53C63" w:rsidRDefault="00FF0CE9" w:rsidP="00FF0CE9">
      <w:pPr>
        <w:tabs>
          <w:tab w:val="left" w:pos="18144"/>
        </w:tabs>
        <w:adjustRightInd w:val="0"/>
        <w:spacing w:after="0"/>
        <w:ind w:right="-1"/>
        <w:jc w:val="both"/>
        <w:rPr>
          <w:rFonts w:ascii="Times New Roman" w:hAnsi="Times New Roman"/>
          <w:i/>
          <w:sz w:val="26"/>
          <w:szCs w:val="26"/>
        </w:rPr>
      </w:pPr>
      <w:r w:rsidRPr="00E53C63">
        <w:rPr>
          <w:rFonts w:ascii="Times New Roman" w:hAnsi="Times New Roman"/>
          <w:iCs/>
          <w:sz w:val="26"/>
          <w:szCs w:val="26"/>
        </w:rPr>
        <w:t>3) уровне осознанной дисциплины обучающихся класса (пропуски уроков без уважительных причин, опоздания, правонарушения обучающихся);</w:t>
      </w:r>
    </w:p>
    <w:p w:rsidR="00FF0CE9" w:rsidRPr="00E53C63" w:rsidRDefault="00FF0CE9" w:rsidP="00FF0CE9">
      <w:pPr>
        <w:tabs>
          <w:tab w:val="left" w:pos="18144"/>
        </w:tabs>
        <w:adjustRightInd w:val="0"/>
        <w:spacing w:after="0"/>
        <w:ind w:right="-1"/>
        <w:jc w:val="both"/>
        <w:rPr>
          <w:rFonts w:ascii="Times New Roman" w:hAnsi="Times New Roman"/>
          <w:sz w:val="26"/>
          <w:szCs w:val="26"/>
        </w:rPr>
      </w:pPr>
      <w:r w:rsidRPr="00E53C63">
        <w:rPr>
          <w:rFonts w:ascii="Times New Roman" w:hAnsi="Times New Roman"/>
          <w:iCs/>
          <w:sz w:val="26"/>
          <w:szCs w:val="26"/>
        </w:rPr>
        <w:t xml:space="preserve">4) качестве организуемой </w:t>
      </w:r>
      <w:r w:rsidRPr="00E53C63">
        <w:rPr>
          <w:rFonts w:ascii="Times New Roman" w:hAnsi="Times New Roman"/>
          <w:sz w:val="26"/>
          <w:szCs w:val="26"/>
        </w:rPr>
        <w:t>внеурочной деятельности (% охвата детей класса, уровня образования, количество направлений);</w:t>
      </w:r>
    </w:p>
    <w:p w:rsidR="00FF0CE9" w:rsidRPr="00E53C63" w:rsidRDefault="00FF0CE9" w:rsidP="00FF0CE9">
      <w:pPr>
        <w:tabs>
          <w:tab w:val="left" w:pos="18144"/>
        </w:tabs>
        <w:adjustRightInd w:val="0"/>
        <w:spacing w:after="0"/>
        <w:ind w:right="-1"/>
        <w:jc w:val="both"/>
        <w:rPr>
          <w:rFonts w:ascii="Times New Roman" w:hAnsi="Times New Roman"/>
          <w:sz w:val="26"/>
          <w:szCs w:val="26"/>
        </w:rPr>
      </w:pPr>
      <w:r w:rsidRPr="00E53C63">
        <w:rPr>
          <w:rFonts w:ascii="Times New Roman" w:hAnsi="Times New Roman"/>
          <w:sz w:val="26"/>
          <w:szCs w:val="26"/>
        </w:rPr>
        <w:t>5) охват участия обучающихся дополнительным образованием (% охвата детей класса, уровня образования);</w:t>
      </w:r>
    </w:p>
    <w:p w:rsidR="00FF0CE9" w:rsidRPr="00E53C63" w:rsidRDefault="00FF0CE9" w:rsidP="00FF0CE9">
      <w:pPr>
        <w:tabs>
          <w:tab w:val="left" w:pos="18144"/>
        </w:tabs>
        <w:adjustRightInd w:val="0"/>
        <w:spacing w:after="0"/>
        <w:ind w:right="-1"/>
        <w:jc w:val="both"/>
        <w:rPr>
          <w:rFonts w:ascii="Times New Roman" w:hAnsi="Times New Roman"/>
          <w:iCs/>
          <w:sz w:val="26"/>
          <w:szCs w:val="26"/>
        </w:rPr>
      </w:pPr>
      <w:r w:rsidRPr="00E53C63">
        <w:rPr>
          <w:rFonts w:ascii="Times New Roman" w:hAnsi="Times New Roman"/>
          <w:iCs/>
          <w:sz w:val="26"/>
          <w:szCs w:val="26"/>
        </w:rPr>
        <w:t xml:space="preserve">6) качестве реализации личностно развивающего потенциала классных часов (активность детей в участии в конкурсах, мероприятиях (акциях, экологических/трудовых десантов), количество значкистов ГТО, количество фактов </w:t>
      </w:r>
      <w:r w:rsidR="00A12721" w:rsidRPr="00E53C63">
        <w:rPr>
          <w:rFonts w:ascii="Times New Roman" w:hAnsi="Times New Roman"/>
          <w:iCs/>
          <w:sz w:val="26"/>
          <w:szCs w:val="26"/>
        </w:rPr>
        <w:t>наказаний,</w:t>
      </w:r>
      <w:r w:rsidRPr="00E53C63">
        <w:rPr>
          <w:rFonts w:ascii="Times New Roman" w:hAnsi="Times New Roman"/>
          <w:iCs/>
          <w:sz w:val="26"/>
          <w:szCs w:val="26"/>
        </w:rPr>
        <w:t xml:space="preserve"> обучающихся приказом директора, количество фактов </w:t>
      </w:r>
      <w:r w:rsidR="00A12721" w:rsidRPr="00E53C63">
        <w:rPr>
          <w:rFonts w:ascii="Times New Roman" w:hAnsi="Times New Roman"/>
          <w:iCs/>
          <w:sz w:val="26"/>
          <w:szCs w:val="26"/>
        </w:rPr>
        <w:t>поощрения,</w:t>
      </w:r>
      <w:r w:rsidRPr="00E53C63">
        <w:rPr>
          <w:rFonts w:ascii="Times New Roman" w:hAnsi="Times New Roman"/>
          <w:iCs/>
          <w:sz w:val="26"/>
          <w:szCs w:val="26"/>
        </w:rPr>
        <w:t xml:space="preserve"> обучающихся приказом директора, Благодарностей от сторонних организаций/учреждений;</w:t>
      </w:r>
    </w:p>
    <w:p w:rsidR="00FF0CE9" w:rsidRPr="00E53C63" w:rsidRDefault="00FF0CE9" w:rsidP="00FF0CE9">
      <w:pPr>
        <w:tabs>
          <w:tab w:val="left" w:pos="18144"/>
        </w:tabs>
        <w:adjustRightInd w:val="0"/>
        <w:spacing w:after="0"/>
        <w:ind w:right="-1"/>
        <w:jc w:val="both"/>
        <w:rPr>
          <w:rFonts w:ascii="Times New Roman" w:hAnsi="Times New Roman"/>
          <w:sz w:val="26"/>
          <w:szCs w:val="26"/>
        </w:rPr>
      </w:pPr>
      <w:r w:rsidRPr="00E53C63">
        <w:rPr>
          <w:rFonts w:ascii="Times New Roman" w:hAnsi="Times New Roman"/>
          <w:iCs/>
          <w:sz w:val="26"/>
          <w:szCs w:val="26"/>
        </w:rPr>
        <w:t xml:space="preserve">7) качестве существующего в классе </w:t>
      </w:r>
      <w:r w:rsidRPr="00E53C63">
        <w:rPr>
          <w:rFonts w:ascii="Times New Roman" w:hAnsi="Times New Roman"/>
          <w:sz w:val="26"/>
          <w:szCs w:val="26"/>
        </w:rPr>
        <w:t>ученического самоуправления (наличие актива класса, количество заседаний актива класса в год, участие класса в конкурсе «Ученик года», количество мероприятий, подготовленных активом класса);</w:t>
      </w:r>
    </w:p>
    <w:p w:rsidR="00FF0CE9" w:rsidRPr="00E53C63" w:rsidRDefault="00FF0CE9" w:rsidP="00FF0CE9">
      <w:pPr>
        <w:tabs>
          <w:tab w:val="left" w:pos="18144"/>
        </w:tabs>
        <w:adjustRightInd w:val="0"/>
        <w:spacing w:after="0"/>
        <w:ind w:right="-1"/>
        <w:jc w:val="both"/>
        <w:rPr>
          <w:rFonts w:ascii="Times New Roman" w:hAnsi="Times New Roman"/>
          <w:iCs/>
          <w:sz w:val="26"/>
          <w:szCs w:val="26"/>
        </w:rPr>
      </w:pPr>
      <w:r w:rsidRPr="00E53C63">
        <w:rPr>
          <w:rFonts w:ascii="Times New Roman" w:hAnsi="Times New Roman"/>
          <w:sz w:val="26"/>
          <w:szCs w:val="26"/>
        </w:rPr>
        <w:t>качестве работы обучающихся с Портфолио (наличие, выполнение требований к заполнению);</w:t>
      </w:r>
    </w:p>
    <w:p w:rsidR="00FF0CE9" w:rsidRPr="00E53C63" w:rsidRDefault="00FF0CE9" w:rsidP="00FF0CE9">
      <w:pPr>
        <w:tabs>
          <w:tab w:val="left" w:pos="18144"/>
        </w:tabs>
        <w:adjustRightInd w:val="0"/>
        <w:spacing w:after="0"/>
        <w:ind w:right="-1"/>
        <w:jc w:val="both"/>
        <w:rPr>
          <w:rFonts w:ascii="Times New Roman" w:hAnsi="Times New Roman"/>
          <w:iCs/>
          <w:sz w:val="26"/>
          <w:szCs w:val="26"/>
        </w:rPr>
      </w:pPr>
      <w:r w:rsidRPr="00E53C63">
        <w:rPr>
          <w:rFonts w:ascii="Times New Roman" w:hAnsi="Times New Roman"/>
          <w:iCs/>
          <w:sz w:val="26"/>
          <w:szCs w:val="26"/>
        </w:rPr>
        <w:t>8) качестве</w:t>
      </w:r>
      <w:r w:rsidRPr="00E53C63">
        <w:rPr>
          <w:rStyle w:val="CharAttribute484"/>
          <w:rFonts w:eastAsia="№Е" w:hAnsi="Times New Roman"/>
          <w:i w:val="0"/>
          <w:sz w:val="26"/>
          <w:szCs w:val="26"/>
        </w:rPr>
        <w:t>профориентационной работы школы (% участия в национальных проектах – онлайн платформах, % участия в профориентационных экскурсиях, мероприятиях, стажировках);</w:t>
      </w:r>
    </w:p>
    <w:p w:rsidR="00FF0CE9" w:rsidRPr="00E53C63" w:rsidRDefault="00FF0CE9" w:rsidP="00FF0CE9">
      <w:pPr>
        <w:tabs>
          <w:tab w:val="left" w:pos="18144"/>
        </w:tabs>
        <w:adjustRightInd w:val="0"/>
        <w:spacing w:after="0"/>
        <w:ind w:right="-1"/>
        <w:jc w:val="both"/>
        <w:rPr>
          <w:rStyle w:val="CharAttribute484"/>
          <w:rFonts w:eastAsia="№Е" w:hAnsi="Times New Roman"/>
          <w:i w:val="0"/>
          <w:sz w:val="26"/>
          <w:szCs w:val="26"/>
        </w:rPr>
      </w:pPr>
      <w:r w:rsidRPr="00E53C63">
        <w:rPr>
          <w:rFonts w:ascii="Times New Roman" w:hAnsi="Times New Roman"/>
          <w:iCs/>
          <w:sz w:val="26"/>
          <w:szCs w:val="26"/>
        </w:rPr>
        <w:t xml:space="preserve">качестве </w:t>
      </w:r>
      <w:r w:rsidRPr="00E53C63">
        <w:rPr>
          <w:rStyle w:val="CharAttribute484"/>
          <w:rFonts w:eastAsia="№Е" w:hAnsi="Times New Roman"/>
          <w:i w:val="0"/>
          <w:sz w:val="26"/>
          <w:szCs w:val="26"/>
        </w:rPr>
        <w:t>работы со школьными медиа (сайт) (количество поданных публикаций о жизни класса);</w:t>
      </w:r>
    </w:p>
    <w:p w:rsidR="00FF0CE9" w:rsidRPr="00E53C63" w:rsidRDefault="00FF0CE9" w:rsidP="00FF0CE9">
      <w:pPr>
        <w:tabs>
          <w:tab w:val="left" w:pos="18144"/>
        </w:tabs>
        <w:adjustRightInd w:val="0"/>
        <w:spacing w:after="0"/>
        <w:ind w:right="-1"/>
        <w:jc w:val="both"/>
        <w:rPr>
          <w:rStyle w:val="CharAttribute484"/>
          <w:rFonts w:eastAsia="№Е" w:hAnsi="Times New Roman"/>
          <w:i w:val="0"/>
          <w:sz w:val="26"/>
          <w:szCs w:val="26"/>
        </w:rPr>
      </w:pPr>
      <w:r w:rsidRPr="00E53C63">
        <w:rPr>
          <w:rStyle w:val="CharAttribute484"/>
          <w:rFonts w:eastAsia="№Е"/>
          <w:i w:val="0"/>
          <w:sz w:val="26"/>
          <w:szCs w:val="26"/>
        </w:rPr>
        <w:t xml:space="preserve">9) </w:t>
      </w:r>
      <w:r w:rsidRPr="00E53C63">
        <w:rPr>
          <w:rStyle w:val="CharAttribute484"/>
          <w:rFonts w:eastAsia="№Е" w:hAnsi="Times New Roman"/>
          <w:i w:val="0"/>
          <w:sz w:val="26"/>
          <w:szCs w:val="26"/>
        </w:rPr>
        <w:t>качестве работы с обучающимися группы «риска» (наличие/отсутствие обучающихся группы риска на внутриклассном и внутришкольном учете, факты снятия обучающихся с внутришкольного учета, с учета в КДН);</w:t>
      </w:r>
    </w:p>
    <w:p w:rsidR="00FF0CE9" w:rsidRPr="00E53C63" w:rsidRDefault="00FF0CE9" w:rsidP="00FF0CE9">
      <w:pPr>
        <w:tabs>
          <w:tab w:val="left" w:pos="18144"/>
        </w:tabs>
        <w:adjustRightInd w:val="0"/>
        <w:spacing w:after="0"/>
        <w:ind w:right="-1"/>
        <w:jc w:val="both"/>
        <w:rPr>
          <w:rFonts w:ascii="Times New Roman" w:hAnsi="Times New Roman"/>
          <w:i/>
          <w:sz w:val="26"/>
          <w:szCs w:val="26"/>
        </w:rPr>
      </w:pPr>
      <w:r w:rsidRPr="00E53C63">
        <w:rPr>
          <w:rStyle w:val="CharAttribute484"/>
          <w:rFonts w:eastAsia="№Е"/>
          <w:i w:val="0"/>
          <w:sz w:val="26"/>
          <w:szCs w:val="26"/>
        </w:rPr>
        <w:t xml:space="preserve">10) </w:t>
      </w:r>
      <w:r w:rsidRPr="00E53C63">
        <w:rPr>
          <w:rStyle w:val="CharAttribute484"/>
          <w:rFonts w:eastAsia="№Е" w:hAnsi="Times New Roman"/>
          <w:i w:val="0"/>
          <w:sz w:val="26"/>
          <w:szCs w:val="26"/>
        </w:rPr>
        <w:t xml:space="preserve">качество летнего отдыха детей, занятость обучающихся на каникулах </w:t>
      </w:r>
      <w:r w:rsidRPr="00E53C63">
        <w:rPr>
          <w:rFonts w:ascii="Times New Roman" w:hAnsi="Times New Roman"/>
          <w:i/>
          <w:sz w:val="26"/>
          <w:szCs w:val="26"/>
        </w:rPr>
        <w:t>(% охвата детей класса);</w:t>
      </w:r>
    </w:p>
    <w:p w:rsidR="00FF0CE9" w:rsidRPr="00E53C63" w:rsidRDefault="00FF0CE9" w:rsidP="00FF0CE9">
      <w:pPr>
        <w:tabs>
          <w:tab w:val="left" w:pos="18144"/>
        </w:tabs>
        <w:adjustRightInd w:val="0"/>
        <w:spacing w:after="0"/>
        <w:ind w:right="-1"/>
        <w:jc w:val="both"/>
        <w:rPr>
          <w:rFonts w:ascii="Times New Roman" w:hAnsi="Times New Roman"/>
          <w:sz w:val="26"/>
          <w:szCs w:val="26"/>
        </w:rPr>
      </w:pPr>
      <w:r w:rsidRPr="00E53C63">
        <w:rPr>
          <w:rFonts w:ascii="Times New Roman" w:hAnsi="Times New Roman"/>
          <w:sz w:val="26"/>
          <w:szCs w:val="26"/>
        </w:rPr>
        <w:t>11) развитие творческого потенциала обучающихся класса (% участия детей класса в конкурсах, олимпиадах, др.);</w:t>
      </w:r>
    </w:p>
    <w:p w:rsidR="00FF0CE9" w:rsidRPr="00E53C63" w:rsidRDefault="00FF0CE9" w:rsidP="00FF0CE9">
      <w:pPr>
        <w:tabs>
          <w:tab w:val="left" w:pos="18144"/>
        </w:tabs>
        <w:adjustRightInd w:val="0"/>
        <w:spacing w:after="0"/>
        <w:ind w:right="-1"/>
        <w:jc w:val="both"/>
        <w:rPr>
          <w:rFonts w:ascii="Times New Roman" w:hAnsi="Times New Roman"/>
          <w:color w:val="000000"/>
          <w:w w:val="0"/>
          <w:sz w:val="26"/>
          <w:szCs w:val="26"/>
        </w:rPr>
      </w:pPr>
      <w:r w:rsidRPr="00E53C63">
        <w:rPr>
          <w:rFonts w:ascii="Times New Roman" w:hAnsi="Times New Roman"/>
          <w:iCs/>
          <w:sz w:val="26"/>
          <w:szCs w:val="26"/>
        </w:rPr>
        <w:t>12) качестве</w:t>
      </w:r>
      <w:r w:rsidRPr="00E53C63">
        <w:rPr>
          <w:rFonts w:ascii="Times New Roman" w:hAnsi="Times New Roman"/>
          <w:color w:val="000000"/>
          <w:w w:val="0"/>
          <w:sz w:val="26"/>
          <w:szCs w:val="26"/>
        </w:rPr>
        <w:t xml:space="preserve"> организации предметно-эстетической среды класса (по данным опроса учащихся и родителей уровень комфорта (низкий, средний, высокий), соблюдение СанПиН, правил техники безопасности, электоробезопасности);</w:t>
      </w:r>
    </w:p>
    <w:p w:rsidR="00FF0CE9" w:rsidRPr="00E53C63" w:rsidRDefault="00FF0CE9" w:rsidP="00FF0CE9">
      <w:pPr>
        <w:tabs>
          <w:tab w:val="left" w:pos="18144"/>
        </w:tabs>
        <w:adjustRightInd w:val="0"/>
        <w:spacing w:after="0"/>
        <w:ind w:right="-1"/>
        <w:jc w:val="both"/>
        <w:rPr>
          <w:rFonts w:ascii="Times New Roman" w:hAnsi="Times New Roman"/>
          <w:iCs/>
          <w:sz w:val="26"/>
          <w:szCs w:val="26"/>
        </w:rPr>
      </w:pPr>
      <w:r w:rsidRPr="00E53C63">
        <w:rPr>
          <w:rFonts w:ascii="Times New Roman" w:hAnsi="Times New Roman"/>
          <w:color w:val="000000"/>
          <w:w w:val="0"/>
          <w:sz w:val="26"/>
          <w:szCs w:val="26"/>
        </w:rPr>
        <w:t xml:space="preserve">13) уровне физического здоровья школьников (анализ групп здоровья, </w:t>
      </w:r>
      <w:r w:rsidRPr="00E53C63">
        <w:rPr>
          <w:rFonts w:ascii="Times New Roman" w:hAnsi="Times New Roman"/>
          <w:sz w:val="26"/>
          <w:szCs w:val="26"/>
        </w:rPr>
        <w:t>динамика сезонных заболеваний; динамика школьного травматизма; утомляемости, пострадавших в ДТП</w:t>
      </w:r>
      <w:r w:rsidRPr="00E53C63">
        <w:rPr>
          <w:rFonts w:ascii="Times New Roman" w:hAnsi="Times New Roman"/>
          <w:color w:val="000000"/>
          <w:w w:val="0"/>
          <w:sz w:val="26"/>
          <w:szCs w:val="26"/>
        </w:rPr>
        <w:t>);</w:t>
      </w:r>
    </w:p>
    <w:p w:rsidR="00FF0CE9" w:rsidRPr="00E53C63" w:rsidRDefault="00FF0CE9" w:rsidP="00FF0CE9">
      <w:pPr>
        <w:tabs>
          <w:tab w:val="left" w:pos="18144"/>
        </w:tabs>
        <w:adjustRightInd w:val="0"/>
        <w:spacing w:after="0"/>
        <w:ind w:right="-1"/>
        <w:jc w:val="both"/>
        <w:rPr>
          <w:rFonts w:ascii="Times New Roman" w:hAnsi="Times New Roman"/>
          <w:iCs/>
          <w:sz w:val="26"/>
          <w:szCs w:val="26"/>
        </w:rPr>
      </w:pPr>
      <w:r w:rsidRPr="00E53C63">
        <w:rPr>
          <w:rFonts w:ascii="Times New Roman" w:hAnsi="Times New Roman"/>
          <w:iCs/>
          <w:sz w:val="26"/>
          <w:szCs w:val="26"/>
        </w:rPr>
        <w:t>14) качестве взаимодействия педагога и семей обучающихся (уровень удовлетворенности родителей оказанием муниципальной услуги в классе).</w:t>
      </w:r>
    </w:p>
    <w:p w:rsidR="00777D59" w:rsidRPr="00E53C63" w:rsidRDefault="006821ED" w:rsidP="00623B8B">
      <w:pPr>
        <w:pStyle w:val="2"/>
        <w:spacing w:line="276" w:lineRule="auto"/>
        <w:ind w:right="282" w:firstLine="0"/>
        <w:jc w:val="center"/>
        <w:rPr>
          <w:sz w:val="26"/>
          <w:szCs w:val="26"/>
        </w:rPr>
      </w:pPr>
      <w:r w:rsidRPr="00B33798">
        <w:rPr>
          <w:sz w:val="26"/>
          <w:szCs w:val="26"/>
        </w:rPr>
        <w:t>2.4. Программа коррекционной работы</w:t>
      </w:r>
      <w:bookmarkEnd w:id="178"/>
      <w:bookmarkEnd w:id="179"/>
      <w:bookmarkEnd w:id="180"/>
      <w:bookmarkEnd w:id="181"/>
      <w:bookmarkEnd w:id="182"/>
    </w:p>
    <w:p w:rsidR="00777D59" w:rsidRPr="00E53C63" w:rsidRDefault="006821ED" w:rsidP="00623B8B">
      <w:pPr>
        <w:spacing w:after="0"/>
        <w:ind w:right="282"/>
        <w:jc w:val="center"/>
        <w:rPr>
          <w:rFonts w:ascii="Times New Roman" w:hAnsi="Times New Roman"/>
          <w:sz w:val="26"/>
          <w:szCs w:val="26"/>
        </w:rPr>
      </w:pPr>
      <w:bookmarkStart w:id="183" w:name="_Toc414553276"/>
      <w:bookmarkStart w:id="184" w:name="_Toc31893492"/>
      <w:r w:rsidRPr="00E53C63">
        <w:rPr>
          <w:rFonts w:ascii="Times New Roman" w:hAnsi="Times New Roman"/>
          <w:sz w:val="26"/>
          <w:szCs w:val="26"/>
        </w:rPr>
        <w:t>2.4.1. Цели и задачи программы коррекционной работы с обучающимися при получении основного общего образования</w:t>
      </w:r>
      <w:bookmarkEnd w:id="183"/>
      <w:bookmarkEnd w:id="184"/>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Цель программы коррекционной работы заключается в определении комплексной системы психолого-медико-педагогической и социальной помощи обучающимся</w:t>
      </w:r>
      <w:r w:rsidR="00A348DB" w:rsidRPr="00E53C63">
        <w:rPr>
          <w:rFonts w:ascii="Times New Roman" w:hAnsi="Times New Roman" w:cs="Times New Roman"/>
          <w:color w:val="auto"/>
          <w:sz w:val="26"/>
          <w:szCs w:val="26"/>
        </w:rPr>
        <w:t xml:space="preserve"> с ОВЗ для успешного освоения ООП ООО</w:t>
      </w:r>
      <w:r w:rsidRPr="00E53C63">
        <w:rPr>
          <w:rFonts w:ascii="Times New Roman" w:hAnsi="Times New Roman" w:cs="Times New Roman"/>
          <w:color w:val="auto"/>
          <w:sz w:val="26"/>
          <w:szCs w:val="26"/>
        </w:rPr>
        <w:t xml:space="preserve">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Задачи программы коррекционной работы: определение особых образовательных потребностей обучающихся с ОВЗ и оказание им специализи</w:t>
      </w:r>
      <w:r w:rsidR="00A348DB" w:rsidRPr="00E53C63">
        <w:rPr>
          <w:rFonts w:ascii="Times New Roman" w:hAnsi="Times New Roman" w:cs="Times New Roman"/>
          <w:color w:val="auto"/>
          <w:sz w:val="26"/>
          <w:szCs w:val="26"/>
        </w:rPr>
        <w:t>рованной помощи при освоении ООП ООО</w:t>
      </w:r>
      <w:r w:rsidRPr="00E53C63">
        <w:rPr>
          <w:rFonts w:ascii="Times New Roman" w:hAnsi="Times New Roman" w:cs="Times New Roman"/>
          <w:color w:val="auto"/>
          <w:sz w:val="26"/>
          <w:szCs w:val="26"/>
        </w:rPr>
        <w:t>; 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w:t>
      </w:r>
      <w:r w:rsidR="00A53615" w:rsidRPr="00E53C63">
        <w:rPr>
          <w:rFonts w:ascii="Times New Roman" w:hAnsi="Times New Roman" w:cs="Times New Roman"/>
          <w:color w:val="auto"/>
          <w:sz w:val="26"/>
          <w:szCs w:val="26"/>
        </w:rPr>
        <w:t>миссии (ПМПК), психолого-</w:t>
      </w:r>
      <w:r w:rsidRPr="00E53C63">
        <w:rPr>
          <w:rFonts w:ascii="Times New Roman" w:hAnsi="Times New Roman" w:cs="Times New Roman"/>
          <w:color w:val="auto"/>
          <w:sz w:val="26"/>
          <w:szCs w:val="26"/>
        </w:rPr>
        <w:t>педагогического консил</w:t>
      </w:r>
      <w:r w:rsidR="00A53615" w:rsidRPr="00E53C63">
        <w:rPr>
          <w:rFonts w:ascii="Times New Roman" w:hAnsi="Times New Roman" w:cs="Times New Roman"/>
          <w:color w:val="auto"/>
          <w:sz w:val="26"/>
          <w:szCs w:val="26"/>
        </w:rPr>
        <w:t>иума школы (П</w:t>
      </w:r>
      <w:r w:rsidRPr="00E53C63">
        <w:rPr>
          <w:rFonts w:ascii="Times New Roman" w:hAnsi="Times New Roman" w:cs="Times New Roman"/>
          <w:color w:val="auto"/>
          <w:sz w:val="26"/>
          <w:szCs w:val="26"/>
        </w:rPr>
        <w:t xml:space="preserve">Пк)); реализация комплексной системы мероприятий по социальной адаптации и профессиональной ориентации обучающихся с ОВЗ; обеспечение сетевого взаимодействия специалистов разного профиля в комплексной работе с обучающимися с ОВЗ; осуществление информационно-просветительской и консультативной работы с родителями (законными представителями) обучающихся с ОВЗ. </w:t>
      </w:r>
    </w:p>
    <w:p w:rsidR="00777D59" w:rsidRPr="00E53C63" w:rsidRDefault="00A53615"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Программа реализуется с учетом общедидактических принципов</w:t>
      </w:r>
      <w:r w:rsidR="006821ED" w:rsidRPr="00E53C63">
        <w:rPr>
          <w:rFonts w:ascii="Times New Roman" w:hAnsi="Times New Roman" w:cs="Times New Roman"/>
          <w:color w:val="auto"/>
          <w:sz w:val="26"/>
          <w:szCs w:val="26"/>
        </w:rPr>
        <w:t xml:space="preserve"> (систематичности, активности, доступности, последо</w:t>
      </w:r>
      <w:r w:rsidRPr="00E53C63">
        <w:rPr>
          <w:rFonts w:ascii="Times New Roman" w:hAnsi="Times New Roman" w:cs="Times New Roman"/>
          <w:color w:val="auto"/>
          <w:sz w:val="26"/>
          <w:szCs w:val="26"/>
        </w:rPr>
        <w:t>вательности, наглядности и др.), адаптированных</w:t>
      </w:r>
      <w:r w:rsidR="006821ED" w:rsidRPr="00E53C63">
        <w:rPr>
          <w:rFonts w:ascii="Times New Roman" w:hAnsi="Times New Roman" w:cs="Times New Roman"/>
          <w:color w:val="auto"/>
          <w:sz w:val="26"/>
          <w:szCs w:val="26"/>
        </w:rPr>
        <w:t xml:space="preserve"> с учетом </w:t>
      </w:r>
      <w:r w:rsidRPr="00E53C63">
        <w:rPr>
          <w:rFonts w:ascii="Times New Roman" w:hAnsi="Times New Roman" w:cs="Times New Roman"/>
          <w:color w:val="auto"/>
          <w:sz w:val="26"/>
          <w:szCs w:val="26"/>
        </w:rPr>
        <w:t>категорий обучаемых школьников, и специальных принципов, ориентированных</w:t>
      </w:r>
      <w:r w:rsidR="006821ED" w:rsidRPr="00E53C63">
        <w:rPr>
          <w:rFonts w:ascii="Times New Roman" w:hAnsi="Times New Roman" w:cs="Times New Roman"/>
          <w:color w:val="auto"/>
          <w:sz w:val="26"/>
          <w:szCs w:val="26"/>
        </w:rPr>
        <w:t xml:space="preserve"> на учет особенн</w:t>
      </w:r>
      <w:r w:rsidRPr="00E53C63">
        <w:rPr>
          <w:rFonts w:ascii="Times New Roman" w:hAnsi="Times New Roman" w:cs="Times New Roman"/>
          <w:color w:val="auto"/>
          <w:sz w:val="26"/>
          <w:szCs w:val="26"/>
        </w:rPr>
        <w:t xml:space="preserve">остей обучающихся с ОВЗ, таких, </w:t>
      </w:r>
      <w:r w:rsidR="006821ED" w:rsidRPr="00E53C63">
        <w:rPr>
          <w:rFonts w:ascii="Times New Roman" w:hAnsi="Times New Roman" w:cs="Times New Roman"/>
          <w:color w:val="auto"/>
          <w:sz w:val="26"/>
          <w:szCs w:val="26"/>
        </w:rPr>
        <w:t>как: 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принцип</w:t>
      </w:r>
      <w:r w:rsidRPr="00E53C63">
        <w:rPr>
          <w:rFonts w:ascii="Times New Roman" w:hAnsi="Times New Roman" w:cs="Times New Roman"/>
          <w:color w:val="auto"/>
          <w:sz w:val="26"/>
          <w:szCs w:val="26"/>
        </w:rPr>
        <w:t>а</w:t>
      </w:r>
      <w:r w:rsidR="006821ED" w:rsidRPr="00E53C63">
        <w:rPr>
          <w:rFonts w:ascii="Times New Roman" w:hAnsi="Times New Roman" w:cs="Times New Roman"/>
          <w:color w:val="auto"/>
          <w:sz w:val="26"/>
          <w:szCs w:val="26"/>
        </w:rPr>
        <w:t xml:space="preserve"> обходного пути – формирование новой функциональной системы в обход пострадавшего звена, опоры на сохранные анализаторы; принцип</w:t>
      </w:r>
      <w:r w:rsidRPr="00E53C63">
        <w:rPr>
          <w:rFonts w:ascii="Times New Roman" w:hAnsi="Times New Roman" w:cs="Times New Roman"/>
          <w:color w:val="auto"/>
          <w:sz w:val="26"/>
          <w:szCs w:val="26"/>
        </w:rPr>
        <w:t>а</w:t>
      </w:r>
      <w:r w:rsidR="006821ED" w:rsidRPr="00E53C63">
        <w:rPr>
          <w:rFonts w:ascii="Times New Roman" w:hAnsi="Times New Roman" w:cs="Times New Roman"/>
          <w:color w:val="auto"/>
          <w:sz w:val="26"/>
          <w:szCs w:val="26"/>
        </w:rPr>
        <w:t xml:space="preserve">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w:t>
      </w:r>
      <w:r w:rsidRPr="00E53C63">
        <w:rPr>
          <w:rFonts w:ascii="Times New Roman" w:hAnsi="Times New Roman" w:cs="Times New Roman"/>
          <w:color w:val="auto"/>
          <w:sz w:val="26"/>
          <w:szCs w:val="26"/>
        </w:rPr>
        <w:t>.</w:t>
      </w:r>
    </w:p>
    <w:p w:rsidR="00777D59" w:rsidRPr="00E53C63" w:rsidRDefault="006821ED" w:rsidP="00623B8B">
      <w:pPr>
        <w:spacing w:after="0"/>
        <w:ind w:right="282"/>
        <w:jc w:val="center"/>
        <w:rPr>
          <w:rFonts w:ascii="Times New Roman" w:hAnsi="Times New Roman"/>
          <w:sz w:val="26"/>
          <w:szCs w:val="26"/>
        </w:rPr>
      </w:pPr>
      <w:bookmarkStart w:id="185" w:name="_Toc414553277"/>
      <w:bookmarkStart w:id="186" w:name="_Toc31893493"/>
      <w:r w:rsidRPr="00E53C63">
        <w:rPr>
          <w:rFonts w:ascii="Times New Roman" w:hAnsi="Times New Roman"/>
          <w:sz w:val="26"/>
          <w:szCs w:val="26"/>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185"/>
      <w:bookmarkEnd w:id="186"/>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bCs/>
          <w:color w:val="auto"/>
          <w:sz w:val="26"/>
          <w:szCs w:val="26"/>
        </w:rPr>
        <w:t>Характеристика содержания направлений коррекционной работы</w:t>
      </w:r>
      <w:r w:rsidR="00A53615" w:rsidRPr="00E53C63">
        <w:rPr>
          <w:rFonts w:ascii="Times New Roman" w:hAnsi="Times New Roman" w:cs="Times New Roman"/>
          <w:color w:val="auto"/>
          <w:sz w:val="26"/>
          <w:szCs w:val="26"/>
        </w:rPr>
        <w:t>. Диагностическая работа включает</w:t>
      </w:r>
      <w:r w:rsidRPr="00E53C63">
        <w:rPr>
          <w:rFonts w:ascii="Times New Roman" w:hAnsi="Times New Roman" w:cs="Times New Roman"/>
          <w:color w:val="auto"/>
          <w:sz w:val="26"/>
          <w:szCs w:val="26"/>
        </w:rPr>
        <w:t xml:space="preserve"> в себя следующее: выявление особых образовательных потребностей обучающихся с ОВЗ при освоении</w:t>
      </w:r>
      <w:r w:rsidR="00A53615" w:rsidRPr="00E53C63">
        <w:rPr>
          <w:rFonts w:ascii="Times New Roman" w:hAnsi="Times New Roman" w:cs="Times New Roman"/>
          <w:color w:val="auto"/>
          <w:sz w:val="26"/>
          <w:szCs w:val="26"/>
        </w:rPr>
        <w:t xml:space="preserve"> ООП ООО</w:t>
      </w:r>
      <w:r w:rsidRPr="00E53C63">
        <w:rPr>
          <w:rFonts w:ascii="Times New Roman" w:hAnsi="Times New Roman" w:cs="Times New Roman"/>
          <w:color w:val="auto"/>
          <w:sz w:val="26"/>
          <w:szCs w:val="26"/>
        </w:rPr>
        <w:t xml:space="preserve">; </w:t>
      </w:r>
      <w:r w:rsidR="00A53615" w:rsidRPr="00E53C63">
        <w:rPr>
          <w:rFonts w:ascii="Times New Roman" w:hAnsi="Times New Roman" w:cs="Times New Roman"/>
          <w:color w:val="auto"/>
          <w:sz w:val="26"/>
          <w:szCs w:val="26"/>
        </w:rPr>
        <w:t xml:space="preserve"> направление обучающегося на комплексную</w:t>
      </w:r>
      <w:r w:rsidRPr="00E53C63">
        <w:rPr>
          <w:rFonts w:ascii="Times New Roman" w:hAnsi="Times New Roman" w:cs="Times New Roman"/>
          <w:color w:val="auto"/>
          <w:sz w:val="26"/>
          <w:szCs w:val="26"/>
        </w:rPr>
        <w:t xml:space="preserve"> со</w:t>
      </w:r>
      <w:r w:rsidR="00A53615" w:rsidRPr="00E53C63">
        <w:rPr>
          <w:rFonts w:ascii="Times New Roman" w:hAnsi="Times New Roman" w:cs="Times New Roman"/>
          <w:color w:val="auto"/>
          <w:sz w:val="26"/>
          <w:szCs w:val="26"/>
        </w:rPr>
        <w:t>циально-психолого-педагогическую диагностику</w:t>
      </w:r>
      <w:r w:rsidRPr="00E53C63">
        <w:rPr>
          <w:rFonts w:ascii="Times New Roman" w:hAnsi="Times New Roman" w:cs="Times New Roman"/>
          <w:color w:val="auto"/>
          <w:sz w:val="26"/>
          <w:szCs w:val="26"/>
        </w:rPr>
        <w:t xml:space="preserve"> нарушений в психическом и(или) физическом развитии; определение уровня актуального и зоны ближайшего развития обучающегося с ОВЗ, выявление его резервных возможностей; изучение развития эмоционально-волевой, познавательной, речевой сфер и личностных особенностей обучающихся; изучение социальной ситуации развития и условий семейного воспитания ребенка; изучение адаптивных возможностей и уровня социализации ребенка с ОВЗ; мониторинг динамики развития, успешности освоения образовательных программ основного общего образования. </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Коррекционно-ра</w:t>
      </w:r>
      <w:r w:rsidR="00A53615" w:rsidRPr="00E53C63">
        <w:rPr>
          <w:rFonts w:ascii="Times New Roman" w:hAnsi="Times New Roman" w:cs="Times New Roman"/>
          <w:color w:val="auto"/>
          <w:sz w:val="26"/>
          <w:szCs w:val="26"/>
        </w:rPr>
        <w:t xml:space="preserve">звивающая работа включает </w:t>
      </w:r>
      <w:r w:rsidRPr="00E53C63">
        <w:rPr>
          <w:rFonts w:ascii="Times New Roman" w:hAnsi="Times New Roman" w:cs="Times New Roman"/>
          <w:color w:val="auto"/>
          <w:sz w:val="26"/>
          <w:szCs w:val="26"/>
        </w:rPr>
        <w:t xml:space="preserve">в себя следующее: 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коррекцию и развитие высших психических функций, эмоционально-волевой, познавательной и коммуникативно-речевой сфер; развитие и укрепление зрелых личностных установок, формирование адекватных форм утверждения самостоятельности, личностной автономии; формирование способов регуляции поведения и эмоциональных состояний; развитие форм и навыков личностного общения в группе сверстников, коммуникативной компетенции; развитие компетенций, необходимых для продолжения образования и профессионального самоопределения;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социальную защиту ребенка в случаях неблагоприятных условий жизни при психотравмирующих обстоятельствах. </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Консул</w:t>
      </w:r>
      <w:r w:rsidR="00A53615" w:rsidRPr="00E53C63">
        <w:rPr>
          <w:rFonts w:ascii="Times New Roman" w:hAnsi="Times New Roman" w:cs="Times New Roman"/>
          <w:color w:val="auto"/>
          <w:sz w:val="26"/>
          <w:szCs w:val="26"/>
        </w:rPr>
        <w:t xml:space="preserve">ьтативная работа включает </w:t>
      </w:r>
      <w:r w:rsidRPr="00E53C63">
        <w:rPr>
          <w:rFonts w:ascii="Times New Roman" w:hAnsi="Times New Roman" w:cs="Times New Roman"/>
          <w:color w:val="auto"/>
          <w:sz w:val="26"/>
          <w:szCs w:val="26"/>
        </w:rPr>
        <w:t xml:space="preserve">в себя следующее: 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консультативную помощь семье в вопросах выбора стратегии воспитания и приемов коррекционного обучения ребенка с ОВЗ; 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Информационно-просвет</w:t>
      </w:r>
      <w:r w:rsidR="00A53615" w:rsidRPr="00E53C63">
        <w:rPr>
          <w:rFonts w:ascii="Times New Roman" w:hAnsi="Times New Roman" w:cs="Times New Roman"/>
          <w:color w:val="auto"/>
          <w:sz w:val="26"/>
          <w:szCs w:val="26"/>
        </w:rPr>
        <w:t xml:space="preserve">ительская работа включает </w:t>
      </w:r>
      <w:r w:rsidRPr="00E53C63">
        <w:rPr>
          <w:rFonts w:ascii="Times New Roman" w:hAnsi="Times New Roman" w:cs="Times New Roman"/>
          <w:color w:val="auto"/>
          <w:sz w:val="26"/>
          <w:szCs w:val="26"/>
        </w:rPr>
        <w:t xml:space="preserve">в себя следующее: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777D59" w:rsidRPr="00E53C63" w:rsidRDefault="006821ED" w:rsidP="00623B8B">
      <w:pPr>
        <w:spacing w:after="0"/>
        <w:ind w:right="282"/>
        <w:jc w:val="center"/>
        <w:rPr>
          <w:rFonts w:ascii="Times New Roman" w:hAnsi="Times New Roman"/>
          <w:sz w:val="26"/>
          <w:szCs w:val="26"/>
        </w:rPr>
      </w:pPr>
      <w:bookmarkStart w:id="187" w:name="_Toc414553278"/>
      <w:bookmarkStart w:id="188" w:name="_Toc31893494"/>
      <w:r w:rsidRPr="00E53C63">
        <w:rPr>
          <w:rFonts w:ascii="Times New Roman" w:hAnsi="Times New Roman"/>
          <w:sz w:val="26"/>
          <w:szCs w:val="26"/>
        </w:rPr>
        <w:t xml:space="preserve">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w:t>
      </w:r>
      <w:bookmarkEnd w:id="187"/>
      <w:bookmarkEnd w:id="188"/>
      <w:r w:rsidR="00A53615" w:rsidRPr="00E53C63">
        <w:rPr>
          <w:rFonts w:ascii="Times New Roman" w:hAnsi="Times New Roman"/>
          <w:sz w:val="26"/>
          <w:szCs w:val="26"/>
        </w:rPr>
        <w:t>ООП ООО</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 xml:space="preserve">Комплексное психолого-медико-социальное сопровождение и поддержка обучающихся с ОВЗ обеспечиваются специалистами </w:t>
      </w:r>
      <w:r w:rsidR="00D35D2B" w:rsidRPr="00E53C63">
        <w:rPr>
          <w:rFonts w:ascii="Times New Roman" w:hAnsi="Times New Roman" w:cs="Times New Roman"/>
          <w:color w:val="auto"/>
          <w:sz w:val="26"/>
          <w:szCs w:val="26"/>
        </w:rPr>
        <w:t xml:space="preserve">школы </w:t>
      </w:r>
      <w:r w:rsidRPr="00E53C63">
        <w:rPr>
          <w:rFonts w:ascii="Times New Roman" w:hAnsi="Times New Roman" w:cs="Times New Roman"/>
          <w:color w:val="auto"/>
          <w:sz w:val="26"/>
          <w:szCs w:val="26"/>
        </w:rPr>
        <w:t>(медицинским работником, учителем-</w:t>
      </w:r>
      <w:r w:rsidR="00D35D2B" w:rsidRPr="00E53C63">
        <w:rPr>
          <w:rFonts w:ascii="Times New Roman" w:hAnsi="Times New Roman" w:cs="Times New Roman"/>
          <w:color w:val="auto"/>
          <w:sz w:val="26"/>
          <w:szCs w:val="26"/>
        </w:rPr>
        <w:t>логопедом, классным руководителем</w:t>
      </w:r>
      <w:r w:rsidRPr="00E53C63">
        <w:rPr>
          <w:rFonts w:ascii="Times New Roman" w:hAnsi="Times New Roman" w:cs="Times New Roman"/>
          <w:color w:val="auto"/>
          <w:sz w:val="26"/>
          <w:szCs w:val="26"/>
        </w:rPr>
        <w:t xml:space="preserve">), </w:t>
      </w:r>
      <w:r w:rsidR="00D35D2B" w:rsidRPr="00E53C63">
        <w:rPr>
          <w:rFonts w:ascii="Times New Roman" w:hAnsi="Times New Roman" w:cs="Times New Roman"/>
          <w:color w:val="auto"/>
          <w:sz w:val="26"/>
          <w:szCs w:val="26"/>
        </w:rPr>
        <w:t>р</w:t>
      </w:r>
      <w:r w:rsidRPr="00E53C63">
        <w:rPr>
          <w:rFonts w:ascii="Times New Roman" w:hAnsi="Times New Roman" w:cs="Times New Roman"/>
          <w:color w:val="auto"/>
          <w:sz w:val="26"/>
          <w:szCs w:val="26"/>
        </w:rPr>
        <w:t xml:space="preserve">еализуется преимущественно во внеурочной деятельности. </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 xml:space="preserve">Одним из условий комплексного сопровождения и </w:t>
      </w:r>
      <w:r w:rsidR="00A12721" w:rsidRPr="00E53C63">
        <w:rPr>
          <w:rFonts w:ascii="Times New Roman" w:hAnsi="Times New Roman" w:cs="Times New Roman"/>
          <w:color w:val="auto"/>
          <w:sz w:val="26"/>
          <w:szCs w:val="26"/>
        </w:rPr>
        <w:t>поддержки,</w:t>
      </w:r>
      <w:r w:rsidRPr="00E53C63">
        <w:rPr>
          <w:rFonts w:ascii="Times New Roman" w:hAnsi="Times New Roman" w:cs="Times New Roman"/>
          <w:color w:val="auto"/>
          <w:sz w:val="26"/>
          <w:szCs w:val="26"/>
        </w:rPr>
        <w:t xml:space="preserve"> обучающихся является тесное взаимодействие специалистов при участии педаг</w:t>
      </w:r>
      <w:r w:rsidR="00D35D2B" w:rsidRPr="00E53C63">
        <w:rPr>
          <w:rFonts w:ascii="Times New Roman" w:hAnsi="Times New Roman" w:cs="Times New Roman"/>
          <w:color w:val="auto"/>
          <w:sz w:val="26"/>
          <w:szCs w:val="26"/>
        </w:rPr>
        <w:t>огов школы</w:t>
      </w:r>
      <w:r w:rsidRPr="00E53C63">
        <w:rPr>
          <w:rFonts w:ascii="Times New Roman" w:hAnsi="Times New Roman" w:cs="Times New Roman"/>
          <w:color w:val="auto"/>
          <w:sz w:val="26"/>
          <w:szCs w:val="26"/>
        </w:rPr>
        <w:t xml:space="preserve">, представителей администрации и родителей (законных представителей). </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 xml:space="preserve">Медицинская поддержка и сопровождение обучающихся с ОВЗ в </w:t>
      </w:r>
      <w:r w:rsidR="00D35D2B" w:rsidRPr="00E53C63">
        <w:rPr>
          <w:rFonts w:ascii="Times New Roman" w:hAnsi="Times New Roman" w:cs="Times New Roman"/>
          <w:color w:val="auto"/>
          <w:sz w:val="26"/>
          <w:szCs w:val="26"/>
        </w:rPr>
        <w:t xml:space="preserve">школе </w:t>
      </w:r>
      <w:r w:rsidRPr="00E53C63">
        <w:rPr>
          <w:rFonts w:ascii="Times New Roman" w:hAnsi="Times New Roman" w:cs="Times New Roman"/>
          <w:color w:val="auto"/>
          <w:sz w:val="26"/>
          <w:szCs w:val="26"/>
        </w:rPr>
        <w:t>осуществляются медицинским рабо</w:t>
      </w:r>
      <w:r w:rsidR="00D35D2B" w:rsidRPr="00E53C63">
        <w:rPr>
          <w:rFonts w:ascii="Times New Roman" w:hAnsi="Times New Roman" w:cs="Times New Roman"/>
          <w:color w:val="auto"/>
          <w:sz w:val="26"/>
          <w:szCs w:val="26"/>
        </w:rPr>
        <w:t>тником (</w:t>
      </w:r>
      <w:r w:rsidRPr="00E53C63">
        <w:rPr>
          <w:rFonts w:ascii="Times New Roman" w:hAnsi="Times New Roman" w:cs="Times New Roman"/>
          <w:color w:val="auto"/>
          <w:sz w:val="26"/>
          <w:szCs w:val="26"/>
        </w:rPr>
        <w:t>медицинской сестрой) на регулярной основе и, помимо общих направлений работы со всеми обучающимися, имеют определенную специфику в сопров</w:t>
      </w:r>
      <w:r w:rsidR="00D35D2B" w:rsidRPr="00E53C63">
        <w:rPr>
          <w:rFonts w:ascii="Times New Roman" w:hAnsi="Times New Roman" w:cs="Times New Roman"/>
          <w:color w:val="auto"/>
          <w:sz w:val="26"/>
          <w:szCs w:val="26"/>
        </w:rPr>
        <w:t>ождении школьников с ОВЗ. М</w:t>
      </w:r>
      <w:r w:rsidRPr="00E53C63">
        <w:rPr>
          <w:rFonts w:ascii="Times New Roman" w:hAnsi="Times New Roman" w:cs="Times New Roman"/>
          <w:color w:val="auto"/>
          <w:sz w:val="26"/>
          <w:szCs w:val="26"/>
        </w:rPr>
        <w:t xml:space="preserve">едицинский работник </w:t>
      </w:r>
      <w:r w:rsidR="00D35D2B" w:rsidRPr="00E53C63">
        <w:rPr>
          <w:rFonts w:ascii="Times New Roman" w:hAnsi="Times New Roman" w:cs="Times New Roman"/>
          <w:color w:val="auto"/>
          <w:sz w:val="26"/>
          <w:szCs w:val="26"/>
        </w:rPr>
        <w:t xml:space="preserve">участвует в определении </w:t>
      </w:r>
      <w:r w:rsidRPr="00E53C63">
        <w:rPr>
          <w:rFonts w:ascii="Times New Roman" w:hAnsi="Times New Roman" w:cs="Times New Roman"/>
          <w:color w:val="auto"/>
          <w:sz w:val="26"/>
          <w:szCs w:val="26"/>
        </w:rPr>
        <w:t>индивидуального образовательного маршрута</w:t>
      </w:r>
      <w:r w:rsidR="00D35D2B" w:rsidRPr="00E53C63">
        <w:rPr>
          <w:rFonts w:ascii="Times New Roman" w:hAnsi="Times New Roman" w:cs="Times New Roman"/>
          <w:color w:val="auto"/>
          <w:sz w:val="26"/>
          <w:szCs w:val="26"/>
        </w:rPr>
        <w:t xml:space="preserve"> обучающихся с ОВЗ</w:t>
      </w:r>
      <w:r w:rsidRPr="00E53C63">
        <w:rPr>
          <w:rFonts w:ascii="Times New Roman" w:hAnsi="Times New Roman" w:cs="Times New Roman"/>
          <w:color w:val="auto"/>
          <w:sz w:val="26"/>
          <w:szCs w:val="26"/>
        </w:rPr>
        <w:t xml:space="preserve">,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Социально-педагогическое сопровождение школьников с ОВЗ в</w:t>
      </w:r>
      <w:r w:rsidR="00D35D2B" w:rsidRPr="00E53C63">
        <w:rPr>
          <w:rFonts w:ascii="Times New Roman" w:hAnsi="Times New Roman" w:cs="Times New Roman"/>
          <w:color w:val="auto"/>
          <w:sz w:val="26"/>
          <w:szCs w:val="26"/>
        </w:rPr>
        <w:t xml:space="preserve"> школе</w:t>
      </w:r>
      <w:r w:rsidRPr="00E53C63">
        <w:rPr>
          <w:rFonts w:ascii="Times New Roman" w:hAnsi="Times New Roman" w:cs="Times New Roman"/>
          <w:color w:val="auto"/>
          <w:sz w:val="26"/>
          <w:szCs w:val="26"/>
        </w:rPr>
        <w:t xml:space="preserve"> может</w:t>
      </w:r>
      <w:r w:rsidR="00D35D2B" w:rsidRPr="00E53C63">
        <w:rPr>
          <w:rFonts w:ascii="Times New Roman" w:hAnsi="Times New Roman" w:cs="Times New Roman"/>
          <w:color w:val="auto"/>
          <w:sz w:val="26"/>
          <w:szCs w:val="26"/>
        </w:rPr>
        <w:t xml:space="preserve"> осуществляет классный руководитель</w:t>
      </w:r>
      <w:r w:rsidRPr="00E53C63">
        <w:rPr>
          <w:rFonts w:ascii="Times New Roman" w:hAnsi="Times New Roman" w:cs="Times New Roman"/>
          <w:color w:val="auto"/>
          <w:sz w:val="26"/>
          <w:szCs w:val="26"/>
        </w:rPr>
        <w:t xml:space="preserve">. Деятельность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w:t>
      </w:r>
      <w:r w:rsidR="00D35D2B" w:rsidRPr="00E53C63">
        <w:rPr>
          <w:rFonts w:ascii="Times New Roman" w:hAnsi="Times New Roman" w:cs="Times New Roman"/>
          <w:color w:val="auto"/>
          <w:sz w:val="26"/>
          <w:szCs w:val="26"/>
        </w:rPr>
        <w:t xml:space="preserve">Классный руководитель </w:t>
      </w:r>
      <w:r w:rsidRPr="00E53C63">
        <w:rPr>
          <w:rFonts w:ascii="Times New Roman" w:hAnsi="Times New Roman" w:cs="Times New Roman"/>
          <w:color w:val="auto"/>
          <w:sz w:val="26"/>
          <w:szCs w:val="26"/>
        </w:rPr>
        <w:t xml:space="preserve">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w:t>
      </w:r>
      <w:r w:rsidR="00D35D2B" w:rsidRPr="00E53C63">
        <w:rPr>
          <w:rFonts w:ascii="Times New Roman" w:hAnsi="Times New Roman" w:cs="Times New Roman"/>
          <w:color w:val="auto"/>
          <w:sz w:val="26"/>
          <w:szCs w:val="26"/>
        </w:rPr>
        <w:t xml:space="preserve">Педагог участвует </w:t>
      </w:r>
      <w:r w:rsidRPr="00E53C63">
        <w:rPr>
          <w:rFonts w:ascii="Times New Roman" w:hAnsi="Times New Roman" w:cs="Times New Roman"/>
          <w:color w:val="auto"/>
          <w:sz w:val="26"/>
          <w:szCs w:val="26"/>
        </w:rPr>
        <w:t xml:space="preserve">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w:t>
      </w:r>
      <w:r w:rsidR="00D35D2B" w:rsidRPr="00E53C63">
        <w:rPr>
          <w:rFonts w:ascii="Times New Roman" w:hAnsi="Times New Roman" w:cs="Times New Roman"/>
          <w:color w:val="auto"/>
          <w:sz w:val="26"/>
          <w:szCs w:val="26"/>
        </w:rPr>
        <w:t>классного руководителя являются: классный час</w:t>
      </w:r>
      <w:r w:rsidRPr="00E53C63">
        <w:rPr>
          <w:rFonts w:ascii="Times New Roman" w:hAnsi="Times New Roman" w:cs="Times New Roman"/>
          <w:color w:val="auto"/>
          <w:sz w:val="26"/>
          <w:szCs w:val="26"/>
        </w:rPr>
        <w:t xml:space="preserve">,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w:t>
      </w:r>
      <w:r w:rsidR="00D35D2B" w:rsidRPr="00E53C63">
        <w:rPr>
          <w:rFonts w:ascii="Times New Roman" w:hAnsi="Times New Roman" w:cs="Times New Roman"/>
          <w:color w:val="auto"/>
          <w:sz w:val="26"/>
          <w:szCs w:val="26"/>
        </w:rPr>
        <w:t xml:space="preserve">на родительских собраниях </w:t>
      </w:r>
      <w:r w:rsidRPr="00E53C63">
        <w:rPr>
          <w:rFonts w:ascii="Times New Roman" w:hAnsi="Times New Roman" w:cs="Times New Roman"/>
          <w:color w:val="auto"/>
          <w:sz w:val="26"/>
          <w:szCs w:val="26"/>
        </w:rPr>
        <w:t>в виде информационно-просветительских лекций</w:t>
      </w:r>
      <w:r w:rsidR="00D35D2B" w:rsidRPr="00E53C63">
        <w:rPr>
          <w:rFonts w:ascii="Times New Roman" w:hAnsi="Times New Roman" w:cs="Times New Roman"/>
          <w:color w:val="auto"/>
          <w:sz w:val="26"/>
          <w:szCs w:val="26"/>
        </w:rPr>
        <w:t xml:space="preserve"> и сообщений. </w:t>
      </w:r>
      <w:r w:rsidR="00A12721" w:rsidRPr="00E53C63">
        <w:rPr>
          <w:rFonts w:ascii="Times New Roman" w:hAnsi="Times New Roman" w:cs="Times New Roman"/>
          <w:color w:val="auto"/>
          <w:sz w:val="26"/>
          <w:szCs w:val="26"/>
        </w:rPr>
        <w:t>Классный</w:t>
      </w:r>
      <w:r w:rsidR="00D35D2B" w:rsidRPr="00E53C63">
        <w:rPr>
          <w:rFonts w:ascii="Times New Roman" w:hAnsi="Times New Roman" w:cs="Times New Roman"/>
          <w:color w:val="auto"/>
          <w:sz w:val="26"/>
          <w:szCs w:val="26"/>
        </w:rPr>
        <w:t xml:space="preserve"> руководитель</w:t>
      </w:r>
      <w:r w:rsidRPr="00E53C63">
        <w:rPr>
          <w:rFonts w:ascii="Times New Roman" w:hAnsi="Times New Roman" w:cs="Times New Roman"/>
          <w:color w:val="auto"/>
          <w:sz w:val="26"/>
          <w:szCs w:val="26"/>
        </w:rPr>
        <w:t xml:space="preserve"> взаимодействует с </w:t>
      </w:r>
      <w:r w:rsidR="00D35D2B" w:rsidRPr="00E53C63">
        <w:rPr>
          <w:rFonts w:ascii="Times New Roman" w:hAnsi="Times New Roman" w:cs="Times New Roman"/>
          <w:color w:val="auto"/>
          <w:sz w:val="26"/>
          <w:szCs w:val="26"/>
        </w:rPr>
        <w:t>педагогами</w:t>
      </w:r>
      <w:r w:rsidRPr="00E53C63">
        <w:rPr>
          <w:rFonts w:ascii="Times New Roman" w:hAnsi="Times New Roman" w:cs="Times New Roman"/>
          <w:color w:val="auto"/>
          <w:sz w:val="26"/>
          <w:szCs w:val="26"/>
        </w:rPr>
        <w:t xml:space="preserve">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r w:rsidR="00D35D2B" w:rsidRPr="00E53C63">
        <w:rPr>
          <w:rFonts w:ascii="Times New Roman" w:hAnsi="Times New Roman" w:cs="Times New Roman"/>
          <w:color w:val="auto"/>
          <w:sz w:val="26"/>
          <w:szCs w:val="26"/>
        </w:rPr>
        <w:t>, специалистами ПМПК</w:t>
      </w:r>
      <w:r w:rsidRPr="00E53C63">
        <w:rPr>
          <w:rFonts w:ascii="Times New Roman" w:hAnsi="Times New Roman" w:cs="Times New Roman"/>
          <w:color w:val="auto"/>
          <w:sz w:val="26"/>
          <w:szCs w:val="26"/>
        </w:rPr>
        <w:t xml:space="preserve">. </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 xml:space="preserve">Психологическое сопровождение обучающихся с ОВЗ </w:t>
      </w:r>
      <w:r w:rsidR="00D35D2B" w:rsidRPr="00E53C63">
        <w:rPr>
          <w:rFonts w:ascii="Times New Roman" w:hAnsi="Times New Roman" w:cs="Times New Roman"/>
          <w:color w:val="auto"/>
          <w:sz w:val="26"/>
          <w:szCs w:val="26"/>
        </w:rPr>
        <w:t>осуществляется психологами Управления образования администрации Дальнегорского городского округа.</w:t>
      </w:r>
    </w:p>
    <w:p w:rsidR="00777D59" w:rsidRPr="00E53C63" w:rsidRDefault="00D35D2B"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П</w:t>
      </w:r>
      <w:r w:rsidR="006821ED" w:rsidRPr="00E53C63">
        <w:rPr>
          <w:rFonts w:ascii="Times New Roman" w:hAnsi="Times New Roman" w:cs="Times New Roman"/>
          <w:color w:val="auto"/>
          <w:sz w:val="26"/>
          <w:szCs w:val="26"/>
        </w:rPr>
        <w:t xml:space="preserve">Пк является внутришкольной формой организации сопровождения детей с ОВЗ, положение и регламент работы которой </w:t>
      </w:r>
      <w:r w:rsidRPr="00E53C63">
        <w:rPr>
          <w:rFonts w:ascii="Times New Roman" w:hAnsi="Times New Roman" w:cs="Times New Roman"/>
          <w:color w:val="auto"/>
          <w:sz w:val="26"/>
          <w:szCs w:val="26"/>
        </w:rPr>
        <w:t>утверждено</w:t>
      </w:r>
      <w:r w:rsidR="006821ED" w:rsidRPr="00E53C63">
        <w:rPr>
          <w:rFonts w:ascii="Times New Roman" w:hAnsi="Times New Roman" w:cs="Times New Roman"/>
          <w:color w:val="auto"/>
          <w:sz w:val="26"/>
          <w:szCs w:val="26"/>
        </w:rPr>
        <w:t xml:space="preserve"> локальным актом</w:t>
      </w:r>
      <w:r w:rsidR="008F5BBA" w:rsidRPr="00E53C63">
        <w:rPr>
          <w:rFonts w:ascii="Times New Roman" w:eastAsia="Times New Roman" w:hAnsi="Times New Roman" w:cs="Times New Roman"/>
          <w:color w:val="22272F"/>
          <w:sz w:val="26"/>
          <w:szCs w:val="26"/>
          <w:lang w:eastAsia="ru-RU"/>
        </w:rPr>
        <w:t xml:space="preserve"> «Положением о психолого-педагогическом консилиуме МРОБУ «СОШ № 17 «Родник»</w:t>
      </w:r>
      <w:r w:rsidR="006821ED" w:rsidRPr="00E53C63">
        <w:rPr>
          <w:rFonts w:ascii="Times New Roman" w:hAnsi="Times New Roman" w:cs="Times New Roman"/>
          <w:color w:val="auto"/>
          <w:sz w:val="26"/>
          <w:szCs w:val="26"/>
        </w:rPr>
        <w:t>.</w:t>
      </w:r>
    </w:p>
    <w:p w:rsidR="008F5BBA" w:rsidRPr="00E53C63" w:rsidRDefault="00D35D2B" w:rsidP="008F5BBA">
      <w:pPr>
        <w:shd w:val="clear" w:color="auto" w:fill="FFFFFF"/>
        <w:spacing w:after="0"/>
        <w:ind w:firstLine="709"/>
        <w:jc w:val="both"/>
        <w:rPr>
          <w:rFonts w:ascii="Times New Roman" w:eastAsia="Times New Roman" w:hAnsi="Times New Roman"/>
          <w:color w:val="22272F"/>
          <w:sz w:val="26"/>
          <w:szCs w:val="26"/>
          <w:lang w:eastAsia="ru-RU"/>
        </w:rPr>
      </w:pPr>
      <w:r w:rsidRPr="00E53C63">
        <w:rPr>
          <w:rFonts w:ascii="Times New Roman" w:hAnsi="Times New Roman"/>
          <w:sz w:val="26"/>
          <w:szCs w:val="26"/>
        </w:rPr>
        <w:t>Цель работы П</w:t>
      </w:r>
      <w:r w:rsidR="006821ED" w:rsidRPr="00E53C63">
        <w:rPr>
          <w:rFonts w:ascii="Times New Roman" w:hAnsi="Times New Roman"/>
          <w:sz w:val="26"/>
          <w:szCs w:val="26"/>
        </w:rPr>
        <w:t>Пк</w:t>
      </w:r>
      <w:r w:rsidR="008F5BBA" w:rsidRPr="00E53C63">
        <w:rPr>
          <w:rFonts w:ascii="Times New Roman" w:hAnsi="Times New Roman"/>
          <w:sz w:val="26"/>
          <w:szCs w:val="26"/>
        </w:rPr>
        <w:t xml:space="preserve"> состоит в</w:t>
      </w:r>
      <w:r w:rsidR="006821ED" w:rsidRPr="00E53C63">
        <w:rPr>
          <w:rFonts w:ascii="Times New Roman" w:hAnsi="Times New Roman"/>
          <w:sz w:val="26"/>
          <w:szCs w:val="26"/>
        </w:rPr>
        <w:t xml:space="preserve">: </w:t>
      </w:r>
      <w:r w:rsidR="008F5BBA" w:rsidRPr="00E53C63">
        <w:rPr>
          <w:rFonts w:ascii="Times New Roman" w:eastAsia="Times New Roman" w:hAnsi="Times New Roman"/>
          <w:color w:val="22272F"/>
          <w:sz w:val="26"/>
          <w:szCs w:val="26"/>
          <w:lang w:eastAsia="ru-RU"/>
        </w:rPr>
        <w:t xml:space="preserve">1) своевременном выявлении детей с особенностями в физическом и (или) психическом развитии и (или) отклонениями в поведении, содействии проведению их комплексного психолого-медико-педагогического обследования (далее - обследование) и реализации по результатам обследования рекомендаций по оказанию им психолого-медико-педагогической помощи и организации их обучения и воспитания; 2) сопровождении обучающихся с ОВЗ; 3) содействии </w:t>
      </w:r>
      <w:r w:rsidR="008F5BBA" w:rsidRPr="00E53C63">
        <w:rPr>
          <w:rFonts w:ascii="Times New Roman" w:hAnsi="Times New Roman"/>
          <w:sz w:val="26"/>
          <w:szCs w:val="26"/>
        </w:rPr>
        <w:t xml:space="preserve">созданию специальных условий при проведении государственной итоговой аттестации по образовательным программам основного общего и среднего общего образования (далее – ГИА) для обучающихся с ОВЗ, обучающихся детей-инвалидов и инвалидов, освоивших образовательные программы основного общего образования и среднего общего образования, с учетом их индивидуальных особенностей. </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 xml:space="preserve">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8F5BBA" w:rsidRPr="00E53C63" w:rsidRDefault="008F5BBA" w:rsidP="008F5BBA">
      <w:pPr>
        <w:shd w:val="clear" w:color="auto" w:fill="FFFFFF"/>
        <w:spacing w:after="0"/>
        <w:ind w:firstLine="709"/>
        <w:jc w:val="both"/>
        <w:rPr>
          <w:rFonts w:ascii="Times New Roman" w:eastAsia="Times New Roman" w:hAnsi="Times New Roman"/>
          <w:color w:val="22272F"/>
          <w:sz w:val="26"/>
          <w:szCs w:val="26"/>
          <w:lang w:eastAsia="ru-RU"/>
        </w:rPr>
      </w:pPr>
      <w:r w:rsidRPr="00E53C63">
        <w:rPr>
          <w:rFonts w:ascii="Times New Roman" w:eastAsia="Times New Roman" w:hAnsi="Times New Roman"/>
          <w:color w:val="22272F"/>
          <w:sz w:val="26"/>
          <w:szCs w:val="26"/>
          <w:lang w:eastAsia="ru-RU"/>
        </w:rPr>
        <w:t>ППк возглавляет заместитель директора по учебной работе.В состав ППк входят: учителя, административные работники школы. На договорной (сетевой) основе к работе в консилиуме могут привлекаться педагог-психолог, учителя-дефектологи, учитель-логопед, социальный педагог.</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91759F" w:rsidRPr="00E53C63">
        <w:rPr>
          <w:rFonts w:ascii="Times New Roman" w:hAnsi="Times New Roman" w:cs="Times New Roman"/>
          <w:color w:val="auto"/>
          <w:sz w:val="26"/>
          <w:szCs w:val="26"/>
        </w:rPr>
        <w:t>.</w:t>
      </w:r>
    </w:p>
    <w:p w:rsidR="00777D59" w:rsidRPr="00E53C63" w:rsidRDefault="0091759F"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Д</w:t>
      </w:r>
      <w:r w:rsidR="006821ED" w:rsidRPr="00E53C63">
        <w:rPr>
          <w:rFonts w:ascii="Times New Roman" w:hAnsi="Times New Roman" w:cs="Times New Roman"/>
          <w:color w:val="auto"/>
          <w:sz w:val="26"/>
          <w:szCs w:val="26"/>
        </w:rPr>
        <w:t xml:space="preserve">еятельность службы комплексного психолого-медико-социального сопровождения и поддержки обучающихся с ОВЗ </w:t>
      </w:r>
      <w:r w:rsidRPr="00E53C63">
        <w:rPr>
          <w:rFonts w:ascii="Times New Roman" w:hAnsi="Times New Roman" w:cs="Times New Roman"/>
          <w:color w:val="auto"/>
          <w:sz w:val="26"/>
          <w:szCs w:val="26"/>
        </w:rPr>
        <w:t xml:space="preserve">в школе осуществляется </w:t>
      </w:r>
      <w:r w:rsidR="006821ED" w:rsidRPr="00E53C63">
        <w:rPr>
          <w:rFonts w:ascii="Times New Roman" w:hAnsi="Times New Roman" w:cs="Times New Roman"/>
          <w:color w:val="auto"/>
          <w:sz w:val="26"/>
          <w:szCs w:val="26"/>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777D59" w:rsidRPr="00E53C63" w:rsidRDefault="006821ED" w:rsidP="00623B8B">
      <w:pPr>
        <w:spacing w:after="0"/>
        <w:ind w:right="282"/>
        <w:jc w:val="center"/>
        <w:rPr>
          <w:rFonts w:ascii="Times New Roman" w:hAnsi="Times New Roman"/>
          <w:sz w:val="26"/>
          <w:szCs w:val="26"/>
        </w:rPr>
      </w:pPr>
      <w:bookmarkStart w:id="189" w:name="_Toc414553279"/>
      <w:bookmarkStart w:id="190" w:name="_Toc31893495"/>
      <w:r w:rsidRPr="00E53C63">
        <w:rPr>
          <w:rFonts w:ascii="Times New Roman" w:hAnsi="Times New Roman"/>
          <w:sz w:val="26"/>
          <w:szCs w:val="26"/>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w:t>
      </w:r>
      <w:r w:rsidR="0091759F" w:rsidRPr="00E53C63">
        <w:rPr>
          <w:rFonts w:ascii="Times New Roman" w:hAnsi="Times New Roman"/>
          <w:sz w:val="26"/>
          <w:szCs w:val="26"/>
        </w:rPr>
        <w:t>хологии, медицинских работников,</w:t>
      </w:r>
      <w:r w:rsidRPr="00E53C63">
        <w:rPr>
          <w:rFonts w:ascii="Times New Roman" w:hAnsi="Times New Roman"/>
          <w:sz w:val="26"/>
          <w:szCs w:val="26"/>
        </w:rPr>
        <w:t xml:space="preserve"> институтов </w:t>
      </w:r>
      <w:r w:rsidR="0091759F" w:rsidRPr="00E53C63">
        <w:rPr>
          <w:rFonts w:ascii="Times New Roman" w:hAnsi="Times New Roman"/>
          <w:sz w:val="26"/>
          <w:szCs w:val="26"/>
        </w:rPr>
        <w:t xml:space="preserve">гражданского </w:t>
      </w:r>
      <w:r w:rsidRPr="00E53C63">
        <w:rPr>
          <w:rFonts w:ascii="Times New Roman" w:hAnsi="Times New Roman"/>
          <w:sz w:val="26"/>
          <w:szCs w:val="26"/>
        </w:rPr>
        <w:t>общества, реализующийся в единстве урочной, внеурочной и внешкольной деятельности</w:t>
      </w:r>
      <w:bookmarkEnd w:id="189"/>
      <w:bookmarkEnd w:id="190"/>
    </w:p>
    <w:p w:rsidR="00777D59" w:rsidRPr="00E53C63" w:rsidRDefault="0091759F"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Коррекционная работа планируется</w:t>
      </w:r>
      <w:r w:rsidR="006821ED" w:rsidRPr="00E53C63">
        <w:rPr>
          <w:rFonts w:ascii="Times New Roman" w:hAnsi="Times New Roman" w:cs="Times New Roman"/>
          <w:color w:val="auto"/>
          <w:sz w:val="26"/>
          <w:szCs w:val="26"/>
        </w:rPr>
        <w:t xml:space="preserve"> во всех организационных формах деятельн</w:t>
      </w:r>
      <w:r w:rsidRPr="00E53C63">
        <w:rPr>
          <w:rFonts w:ascii="Times New Roman" w:hAnsi="Times New Roman" w:cs="Times New Roman"/>
          <w:color w:val="auto"/>
          <w:sz w:val="26"/>
          <w:szCs w:val="26"/>
        </w:rPr>
        <w:t>ости школы</w:t>
      </w:r>
      <w:r w:rsidR="006821ED" w:rsidRPr="00E53C63">
        <w:rPr>
          <w:rFonts w:ascii="Times New Roman" w:hAnsi="Times New Roman" w:cs="Times New Roman"/>
          <w:color w:val="auto"/>
          <w:sz w:val="26"/>
          <w:szCs w:val="26"/>
        </w:rPr>
        <w:t xml:space="preserve">: в учебной (урочной и внеурочной) деятельности и внеучебной (внеурочной деятельности). </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Коррекционная работа в обязательной части (70 %) реализуется в учебной урочной деятельности при освоении содержания</w:t>
      </w:r>
      <w:r w:rsidR="0091759F" w:rsidRPr="00E53C63">
        <w:rPr>
          <w:rFonts w:ascii="Times New Roman" w:hAnsi="Times New Roman" w:cs="Times New Roman"/>
          <w:color w:val="auto"/>
          <w:sz w:val="26"/>
          <w:szCs w:val="26"/>
        </w:rPr>
        <w:t xml:space="preserve"> ООП ООО</w:t>
      </w:r>
      <w:r w:rsidRPr="00E53C63">
        <w:rPr>
          <w:rFonts w:ascii="Times New Roman" w:hAnsi="Times New Roman" w:cs="Times New Roman"/>
          <w:color w:val="auto"/>
          <w:sz w:val="26"/>
          <w:szCs w:val="26"/>
        </w:rPr>
        <w:t>. На каждом у</w:t>
      </w:r>
      <w:r w:rsidR="0091759F" w:rsidRPr="00E53C63">
        <w:rPr>
          <w:rFonts w:ascii="Times New Roman" w:hAnsi="Times New Roman" w:cs="Times New Roman"/>
          <w:color w:val="auto"/>
          <w:sz w:val="26"/>
          <w:szCs w:val="26"/>
        </w:rPr>
        <w:t>роке учитель-предметник ставит и решает</w:t>
      </w:r>
      <w:r w:rsidRPr="00E53C63">
        <w:rPr>
          <w:rFonts w:ascii="Times New Roman" w:hAnsi="Times New Roman" w:cs="Times New Roman"/>
          <w:color w:val="auto"/>
          <w:sz w:val="26"/>
          <w:szCs w:val="26"/>
        </w:rPr>
        <w:t xml:space="preserve"> коррекционно-развивающие задачи. Содержание учебного материала отбирается</w:t>
      </w:r>
      <w:r w:rsidR="0091759F" w:rsidRPr="00E53C63">
        <w:rPr>
          <w:rFonts w:ascii="Times New Roman" w:hAnsi="Times New Roman" w:cs="Times New Roman"/>
          <w:color w:val="auto"/>
          <w:sz w:val="26"/>
          <w:szCs w:val="26"/>
        </w:rPr>
        <w:t xml:space="preserve"> и адаптируется с учетом </w:t>
      </w:r>
      <w:r w:rsidR="008F5BBA" w:rsidRPr="00E53C63">
        <w:rPr>
          <w:rFonts w:ascii="Times New Roman" w:hAnsi="Times New Roman" w:cs="Times New Roman"/>
          <w:color w:val="auto"/>
          <w:sz w:val="26"/>
          <w:szCs w:val="26"/>
        </w:rPr>
        <w:t>особых образовательных</w:t>
      </w:r>
      <w:r w:rsidRPr="00E53C63">
        <w:rPr>
          <w:rFonts w:ascii="Times New Roman" w:hAnsi="Times New Roman" w:cs="Times New Roman"/>
          <w:color w:val="auto"/>
          <w:sz w:val="26"/>
          <w:szCs w:val="26"/>
        </w:rPr>
        <w:t xml:space="preserve"> потребностей обучающихся с ОВЗ</w:t>
      </w:r>
      <w:r w:rsidR="0091759F" w:rsidRPr="00E53C63">
        <w:rPr>
          <w:rFonts w:ascii="Times New Roman" w:hAnsi="Times New Roman" w:cs="Times New Roman"/>
          <w:color w:val="auto"/>
          <w:sz w:val="26"/>
          <w:szCs w:val="26"/>
        </w:rPr>
        <w:t xml:space="preserve"> (с учетом адаптированных программ)</w:t>
      </w:r>
      <w:r w:rsidRPr="00E53C63">
        <w:rPr>
          <w:rFonts w:ascii="Times New Roman" w:hAnsi="Times New Roman" w:cs="Times New Roman"/>
          <w:color w:val="auto"/>
          <w:sz w:val="26"/>
          <w:szCs w:val="26"/>
        </w:rPr>
        <w:t xml:space="preserve">. Освоение учебного материала этими школьниками осуществляется с помощью специальных методов и приемов. </w:t>
      </w:r>
    </w:p>
    <w:p w:rsidR="00777D59" w:rsidRPr="00E53C63" w:rsidRDefault="0091759F"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В</w:t>
      </w:r>
      <w:r w:rsidR="006821ED" w:rsidRPr="00E53C63">
        <w:rPr>
          <w:rFonts w:ascii="Times New Roman" w:hAnsi="Times New Roman" w:cs="Times New Roman"/>
          <w:color w:val="auto"/>
          <w:sz w:val="26"/>
          <w:szCs w:val="26"/>
        </w:rPr>
        <w:t xml:space="preserve">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 п. </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 xml:space="preserve">В учебной внеурочной деятельности планируются коррекционные занятия </w:t>
      </w:r>
      <w:r w:rsidR="008F5BBA" w:rsidRPr="00E53C63">
        <w:rPr>
          <w:rFonts w:ascii="Times New Roman" w:hAnsi="Times New Roman" w:cs="Times New Roman"/>
          <w:color w:val="auto"/>
          <w:sz w:val="26"/>
          <w:szCs w:val="26"/>
        </w:rPr>
        <w:t>с учителем</w:t>
      </w:r>
      <w:r w:rsidRPr="00E53C63">
        <w:rPr>
          <w:rFonts w:ascii="Times New Roman" w:hAnsi="Times New Roman" w:cs="Times New Roman"/>
          <w:color w:val="auto"/>
          <w:sz w:val="26"/>
          <w:szCs w:val="26"/>
        </w:rPr>
        <w:t>-логопед</w:t>
      </w:r>
      <w:r w:rsidR="0091759F" w:rsidRPr="00E53C63">
        <w:rPr>
          <w:rFonts w:ascii="Times New Roman" w:hAnsi="Times New Roman" w:cs="Times New Roman"/>
          <w:color w:val="auto"/>
          <w:sz w:val="26"/>
          <w:szCs w:val="26"/>
        </w:rPr>
        <w:t xml:space="preserve">ом </w:t>
      </w:r>
      <w:r w:rsidRPr="00E53C63">
        <w:rPr>
          <w:rFonts w:ascii="Times New Roman" w:hAnsi="Times New Roman" w:cs="Times New Roman"/>
          <w:color w:val="auto"/>
          <w:sz w:val="26"/>
          <w:szCs w:val="26"/>
        </w:rPr>
        <w:t xml:space="preserve">по индивидуально ориентированным коррекционным программам. </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 xml:space="preserve">Во внеучебной внеурочной деятельности коррекционная работа осуществляется по адаптированным программам </w:t>
      </w:r>
      <w:r w:rsidR="0091759F" w:rsidRPr="00E53C63">
        <w:rPr>
          <w:rFonts w:ascii="Times New Roman" w:hAnsi="Times New Roman" w:cs="Times New Roman"/>
          <w:color w:val="auto"/>
          <w:sz w:val="26"/>
          <w:szCs w:val="26"/>
        </w:rPr>
        <w:t>образовательных организаций дополнительного образования.</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w:t>
      </w:r>
      <w:r w:rsidR="0091759F" w:rsidRPr="00E53C63">
        <w:rPr>
          <w:rFonts w:ascii="Times New Roman" w:hAnsi="Times New Roman" w:cs="Times New Roman"/>
          <w:color w:val="auto"/>
          <w:sz w:val="26"/>
          <w:szCs w:val="26"/>
        </w:rPr>
        <w:t>могут разрабатываться</w:t>
      </w:r>
      <w:r w:rsidRPr="00E53C63">
        <w:rPr>
          <w:rFonts w:ascii="Times New Roman" w:hAnsi="Times New Roman" w:cs="Times New Roman"/>
          <w:color w:val="auto"/>
          <w:sz w:val="26"/>
          <w:szCs w:val="26"/>
        </w:rPr>
        <w:t xml:space="preserve"> индивидуальные учебные планы. </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Реализация индивидуальных учебных планов для детей с ОВЗ может осуществляться педагогами и специалистами и сопровождаться дистанционной по</w:t>
      </w:r>
      <w:r w:rsidR="0091759F" w:rsidRPr="00E53C63">
        <w:rPr>
          <w:rFonts w:ascii="Times New Roman" w:hAnsi="Times New Roman" w:cs="Times New Roman"/>
          <w:color w:val="auto"/>
          <w:sz w:val="26"/>
          <w:szCs w:val="26"/>
        </w:rPr>
        <w:t>ддержкой, а также поддержкой</w:t>
      </w:r>
      <w:r w:rsidRPr="00E53C63">
        <w:rPr>
          <w:rFonts w:ascii="Times New Roman" w:hAnsi="Times New Roman" w:cs="Times New Roman"/>
          <w:color w:val="auto"/>
          <w:sz w:val="26"/>
          <w:szCs w:val="26"/>
        </w:rPr>
        <w:t xml:space="preserve">. </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w:t>
      </w:r>
      <w:r w:rsidR="0091759F" w:rsidRPr="00E53C63">
        <w:rPr>
          <w:rFonts w:ascii="Times New Roman" w:hAnsi="Times New Roman" w:cs="Times New Roman"/>
          <w:color w:val="auto"/>
          <w:sz w:val="26"/>
          <w:szCs w:val="26"/>
        </w:rPr>
        <w:t>утри школы</w:t>
      </w:r>
      <w:r w:rsidRPr="00E53C63">
        <w:rPr>
          <w:rFonts w:ascii="Times New Roman" w:hAnsi="Times New Roman" w:cs="Times New Roman"/>
          <w:color w:val="auto"/>
          <w:sz w:val="26"/>
          <w:szCs w:val="26"/>
        </w:rPr>
        <w:t xml:space="preserve">;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 xml:space="preserve">Взаимодействие включает в себя следующее: комплексность в определении и решении проблем обучающегося, предоставлении ему специализированной квалифицированной помощи; многоаспектный анализ личностного и познавательного развития обучающегося;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777D59" w:rsidRPr="00E53C63" w:rsidRDefault="006821ED" w:rsidP="00623B8B">
      <w:pPr>
        <w:spacing w:after="0"/>
        <w:ind w:right="282"/>
        <w:jc w:val="center"/>
        <w:rPr>
          <w:rFonts w:ascii="Times New Roman" w:hAnsi="Times New Roman"/>
          <w:sz w:val="26"/>
          <w:szCs w:val="26"/>
        </w:rPr>
      </w:pPr>
      <w:bookmarkStart w:id="191" w:name="_Toc414553280"/>
      <w:bookmarkStart w:id="192" w:name="_Toc31893496"/>
      <w:r w:rsidRPr="00E53C63">
        <w:rPr>
          <w:rFonts w:ascii="Times New Roman" w:hAnsi="Times New Roman"/>
          <w:sz w:val="26"/>
          <w:szCs w:val="26"/>
        </w:rPr>
        <w:t>2.4.5. Планируемые результаты коррекционной работы</w:t>
      </w:r>
      <w:bookmarkEnd w:id="191"/>
      <w:bookmarkEnd w:id="192"/>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 xml:space="preserve">Программа коррекционной работы предусматривает выполнение требований к результатам, определенным ФГОС ООО. </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 xml:space="preserve">Планируемые результаты коррекционной работы имеют дифференцированный характер и </w:t>
      </w:r>
      <w:r w:rsidR="0091759F" w:rsidRPr="00E53C63">
        <w:rPr>
          <w:rFonts w:ascii="Times New Roman" w:hAnsi="Times New Roman" w:cs="Times New Roman"/>
          <w:color w:val="auto"/>
          <w:sz w:val="26"/>
          <w:szCs w:val="26"/>
        </w:rPr>
        <w:t>определяют</w:t>
      </w:r>
      <w:r w:rsidRPr="00E53C63">
        <w:rPr>
          <w:rFonts w:ascii="Times New Roman" w:hAnsi="Times New Roman" w:cs="Times New Roman"/>
          <w:color w:val="auto"/>
          <w:sz w:val="26"/>
          <w:szCs w:val="26"/>
        </w:rPr>
        <w:t>ся индивидуальными программами развития детей с ОВЗ.</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777D59" w:rsidRPr="00E53C63" w:rsidRDefault="006821ED"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777D59" w:rsidRPr="00E53C63" w:rsidRDefault="00215851" w:rsidP="00623B8B">
      <w:pPr>
        <w:pStyle w:val="Default"/>
        <w:spacing w:line="276" w:lineRule="auto"/>
        <w:ind w:right="282" w:firstLine="709"/>
        <w:jc w:val="both"/>
        <w:rPr>
          <w:rFonts w:ascii="Times New Roman" w:hAnsi="Times New Roman" w:cs="Times New Roman"/>
          <w:color w:val="auto"/>
          <w:sz w:val="26"/>
          <w:szCs w:val="26"/>
        </w:rPr>
      </w:pPr>
      <w:r w:rsidRPr="00E53C63">
        <w:rPr>
          <w:rFonts w:ascii="Times New Roman" w:hAnsi="Times New Roman" w:cs="Times New Roman"/>
          <w:color w:val="auto"/>
          <w:sz w:val="26"/>
          <w:szCs w:val="26"/>
        </w:rPr>
        <w:t>Промежуточная аттестация</w:t>
      </w:r>
      <w:r w:rsidR="006821ED" w:rsidRPr="00E53C63">
        <w:rPr>
          <w:rFonts w:ascii="Times New Roman" w:hAnsi="Times New Roman" w:cs="Times New Roman"/>
          <w:color w:val="auto"/>
          <w:sz w:val="26"/>
          <w:szCs w:val="26"/>
        </w:rPr>
        <w:t xml:space="preserve"> обучающихся</w:t>
      </w:r>
      <w:r w:rsidRPr="00E53C63">
        <w:rPr>
          <w:rFonts w:ascii="Times New Roman" w:hAnsi="Times New Roman" w:cs="Times New Roman"/>
          <w:color w:val="auto"/>
          <w:sz w:val="26"/>
          <w:szCs w:val="26"/>
        </w:rPr>
        <w:t xml:space="preserve"> с ОВЗ</w:t>
      </w:r>
      <w:r w:rsidR="006821ED" w:rsidRPr="00E53C63">
        <w:rPr>
          <w:rFonts w:ascii="Times New Roman" w:hAnsi="Times New Roman" w:cs="Times New Roman"/>
          <w:color w:val="auto"/>
          <w:sz w:val="26"/>
          <w:szCs w:val="26"/>
        </w:rPr>
        <w:t xml:space="preserve"> в рамках ур</w:t>
      </w:r>
      <w:r w:rsidRPr="00E53C63">
        <w:rPr>
          <w:rFonts w:ascii="Times New Roman" w:hAnsi="Times New Roman" w:cs="Times New Roman"/>
          <w:color w:val="auto"/>
          <w:sz w:val="26"/>
          <w:szCs w:val="26"/>
        </w:rPr>
        <w:t xml:space="preserve">очной и внеурочной деятельности в 5-9 </w:t>
      </w:r>
      <w:r w:rsidR="008F5BBA" w:rsidRPr="00E53C63">
        <w:rPr>
          <w:rFonts w:ascii="Times New Roman" w:hAnsi="Times New Roman" w:cs="Times New Roman"/>
          <w:color w:val="auto"/>
          <w:sz w:val="26"/>
          <w:szCs w:val="26"/>
        </w:rPr>
        <w:t>классах подробно</w:t>
      </w:r>
      <w:r w:rsidRPr="00E53C63">
        <w:rPr>
          <w:rFonts w:ascii="Times New Roman" w:hAnsi="Times New Roman" w:cs="Times New Roman"/>
          <w:color w:val="auto"/>
          <w:sz w:val="26"/>
          <w:szCs w:val="26"/>
        </w:rPr>
        <w:t xml:space="preserve"> излагаются в адаптированных программах.</w:t>
      </w:r>
    </w:p>
    <w:p w:rsidR="00215851" w:rsidRPr="00E53C63" w:rsidRDefault="006821ED" w:rsidP="00623B8B">
      <w:pPr>
        <w:pStyle w:val="afb"/>
        <w:spacing w:after="0"/>
        <w:ind w:right="282" w:firstLine="709"/>
        <w:jc w:val="both"/>
        <w:rPr>
          <w:rFonts w:ascii="Times New Roman" w:hAnsi="Times New Roman"/>
          <w:b/>
          <w:bCs/>
          <w:iCs/>
          <w:sz w:val="26"/>
          <w:szCs w:val="26"/>
          <w:shd w:val="clear" w:color="auto" w:fill="FFFFFF"/>
        </w:rPr>
      </w:pPr>
      <w:r w:rsidRPr="00E53C63">
        <w:rPr>
          <w:rFonts w:ascii="Times New Roman" w:hAnsi="Times New Roman"/>
          <w:sz w:val="26"/>
          <w:szCs w:val="26"/>
        </w:rPr>
        <w:t xml:space="preserve">Достижения обучающихся с ОВЗ </w:t>
      </w:r>
      <w:bookmarkStart w:id="193" w:name="_Toc31898652"/>
      <w:r w:rsidR="00215851" w:rsidRPr="00E53C63">
        <w:rPr>
          <w:rFonts w:ascii="Times New Roman" w:hAnsi="Times New Roman"/>
          <w:sz w:val="26"/>
          <w:szCs w:val="26"/>
        </w:rPr>
        <w:t>фиксируются</w:t>
      </w:r>
      <w:r w:rsidR="00215851" w:rsidRPr="00E53C63">
        <w:rPr>
          <w:rStyle w:val="144"/>
          <w:b w:val="0"/>
          <w:i w:val="0"/>
          <w:sz w:val="26"/>
          <w:szCs w:val="26"/>
        </w:rPr>
        <w:t>по результатам учебных четвертей (</w:t>
      </w:r>
      <w:r w:rsidR="00215851" w:rsidRPr="00E53C63">
        <w:rPr>
          <w:rStyle w:val="144"/>
          <w:b w:val="0"/>
          <w:i w:val="0"/>
          <w:sz w:val="26"/>
          <w:szCs w:val="26"/>
          <w:lang w:val="en-US"/>
        </w:rPr>
        <w:t>I</w:t>
      </w:r>
      <w:r w:rsidR="00215851" w:rsidRPr="00E53C63">
        <w:rPr>
          <w:rStyle w:val="144"/>
          <w:b w:val="0"/>
          <w:i w:val="0"/>
          <w:sz w:val="26"/>
          <w:szCs w:val="26"/>
        </w:rPr>
        <w:t xml:space="preserve"> - </w:t>
      </w:r>
      <w:r w:rsidR="00215851" w:rsidRPr="00E53C63">
        <w:rPr>
          <w:rStyle w:val="144"/>
          <w:b w:val="0"/>
          <w:i w:val="0"/>
          <w:sz w:val="26"/>
          <w:szCs w:val="26"/>
          <w:lang w:val="en-US"/>
        </w:rPr>
        <w:t>IV</w:t>
      </w:r>
      <w:r w:rsidR="00215851" w:rsidRPr="00E53C63">
        <w:rPr>
          <w:rStyle w:val="144"/>
          <w:b w:val="0"/>
          <w:i w:val="0"/>
          <w:sz w:val="26"/>
          <w:szCs w:val="26"/>
        </w:rPr>
        <w:t xml:space="preserve">), учебного года. Промежуточная аттестация по итогам учебной четверти осуществляется путем вычисления среднего арифметического текущих отметок обучающегося. Промежуточная аттестация по итогам учебного года осуществляется путем вычисления среднего арифметического отметок обучающегося за </w:t>
      </w:r>
      <w:r w:rsidR="00215851" w:rsidRPr="00E53C63">
        <w:rPr>
          <w:rStyle w:val="144"/>
          <w:b w:val="0"/>
          <w:i w:val="0"/>
          <w:sz w:val="26"/>
          <w:szCs w:val="26"/>
          <w:lang w:val="en-US"/>
        </w:rPr>
        <w:t>I</w:t>
      </w:r>
      <w:r w:rsidR="00215851" w:rsidRPr="00E53C63">
        <w:rPr>
          <w:rStyle w:val="144"/>
          <w:b w:val="0"/>
          <w:i w:val="0"/>
          <w:sz w:val="26"/>
          <w:szCs w:val="26"/>
        </w:rPr>
        <w:t xml:space="preserve"> - </w:t>
      </w:r>
      <w:r w:rsidR="00215851" w:rsidRPr="00E53C63">
        <w:rPr>
          <w:rStyle w:val="144"/>
          <w:b w:val="0"/>
          <w:i w:val="0"/>
          <w:sz w:val="26"/>
          <w:szCs w:val="26"/>
          <w:lang w:val="en-US"/>
        </w:rPr>
        <w:t>IV</w:t>
      </w:r>
      <w:r w:rsidR="00215851" w:rsidRPr="00E53C63">
        <w:rPr>
          <w:rStyle w:val="144"/>
          <w:b w:val="0"/>
          <w:i w:val="0"/>
          <w:sz w:val="26"/>
          <w:szCs w:val="26"/>
        </w:rPr>
        <w:t xml:space="preserve"> четверти учебного года с округлением в пользу ученика по пятибалльной шкале.</w:t>
      </w:r>
    </w:p>
    <w:p w:rsidR="00777D59" w:rsidRPr="00E53C63" w:rsidRDefault="00215851" w:rsidP="00623B8B">
      <w:pPr>
        <w:pStyle w:val="Default"/>
        <w:spacing w:line="276" w:lineRule="auto"/>
        <w:ind w:right="282"/>
        <w:jc w:val="center"/>
        <w:rPr>
          <w:rFonts w:ascii="Times New Roman" w:eastAsia="Times New Roman" w:hAnsi="Times New Roman" w:cs="Times New Roman"/>
          <w:bCs/>
          <w:i/>
          <w:sz w:val="26"/>
          <w:szCs w:val="26"/>
          <w:lang w:eastAsia="ru-RU"/>
        </w:rPr>
      </w:pPr>
      <w:r w:rsidRPr="00E53C63">
        <w:rPr>
          <w:rFonts w:ascii="Times New Roman" w:hAnsi="Times New Roman" w:cs="Times New Roman"/>
          <w:b/>
          <w:color w:val="auto"/>
          <w:sz w:val="26"/>
          <w:szCs w:val="26"/>
          <w:lang w:val="en-US"/>
        </w:rPr>
        <w:t>III</w:t>
      </w:r>
      <w:r w:rsidRPr="00E53C63">
        <w:rPr>
          <w:rFonts w:ascii="Times New Roman" w:hAnsi="Times New Roman" w:cs="Times New Roman"/>
          <w:b/>
          <w:color w:val="auto"/>
          <w:sz w:val="26"/>
          <w:szCs w:val="26"/>
        </w:rPr>
        <w:t>. ОРГАНИЗАЦИОННЫЙ РАЗДЕЛ ОСНОВНОЙ ОБРАЗОВАТЕЛЬНОЙ ПРОГРАММЫ ОСНОВНОГО ОБЩЕГО ОБРАЗОВАНИЯ</w:t>
      </w:r>
      <w:bookmarkEnd w:id="193"/>
    </w:p>
    <w:p w:rsidR="00777D59" w:rsidRPr="00E53C63" w:rsidRDefault="006821ED" w:rsidP="00623B8B">
      <w:pPr>
        <w:pStyle w:val="2"/>
        <w:spacing w:line="276" w:lineRule="auto"/>
        <w:ind w:left="567" w:right="282" w:firstLine="0"/>
        <w:rPr>
          <w:sz w:val="26"/>
          <w:szCs w:val="26"/>
        </w:rPr>
      </w:pPr>
      <w:bookmarkStart w:id="194" w:name="_Toc406059069"/>
      <w:bookmarkStart w:id="195" w:name="_Toc409691733"/>
      <w:bookmarkStart w:id="196" w:name="_Toc410654074"/>
      <w:bookmarkStart w:id="197" w:name="_Toc31898653"/>
      <w:r w:rsidRPr="00E53C63">
        <w:rPr>
          <w:sz w:val="26"/>
          <w:szCs w:val="26"/>
        </w:rPr>
        <w:t>3</w:t>
      </w:r>
      <w:r w:rsidR="00215851" w:rsidRPr="00E53C63">
        <w:rPr>
          <w:sz w:val="26"/>
          <w:szCs w:val="26"/>
        </w:rPr>
        <w:t>.1. У</w:t>
      </w:r>
      <w:r w:rsidRPr="00E53C63">
        <w:rPr>
          <w:sz w:val="26"/>
          <w:szCs w:val="26"/>
        </w:rPr>
        <w:t>чебный план</w:t>
      </w:r>
      <w:bookmarkEnd w:id="194"/>
      <w:r w:rsidRPr="00E53C63">
        <w:rPr>
          <w:sz w:val="26"/>
          <w:szCs w:val="26"/>
        </w:rPr>
        <w:t xml:space="preserve"> основного общего образования</w:t>
      </w:r>
      <w:bookmarkEnd w:id="195"/>
      <w:bookmarkEnd w:id="196"/>
      <w:bookmarkEnd w:id="197"/>
    </w:p>
    <w:p w:rsidR="00777D59" w:rsidRPr="00E53C63" w:rsidRDefault="006841C1" w:rsidP="00623B8B">
      <w:pPr>
        <w:tabs>
          <w:tab w:val="left" w:pos="4500"/>
          <w:tab w:val="left" w:pos="9180"/>
          <w:tab w:val="left" w:pos="9360"/>
        </w:tabs>
        <w:spacing w:after="0"/>
        <w:ind w:right="282" w:firstLine="709"/>
        <w:jc w:val="both"/>
        <w:rPr>
          <w:rFonts w:ascii="Times New Roman" w:hAnsi="Times New Roman"/>
          <w:sz w:val="26"/>
          <w:szCs w:val="26"/>
        </w:rPr>
      </w:pPr>
      <w:r w:rsidRPr="00E53C63">
        <w:rPr>
          <w:rFonts w:ascii="Times New Roman" w:hAnsi="Times New Roman"/>
          <w:sz w:val="26"/>
          <w:szCs w:val="26"/>
        </w:rPr>
        <w:t>У</w:t>
      </w:r>
      <w:r w:rsidR="006821ED" w:rsidRPr="00E53C63">
        <w:rPr>
          <w:rFonts w:ascii="Times New Roman" w:hAnsi="Times New Roman"/>
          <w:sz w:val="26"/>
          <w:szCs w:val="26"/>
        </w:rPr>
        <w:t xml:space="preserve">чебный </w:t>
      </w:r>
      <w:r w:rsidRPr="00E53C63">
        <w:rPr>
          <w:rFonts w:ascii="Times New Roman" w:hAnsi="Times New Roman"/>
          <w:sz w:val="26"/>
          <w:szCs w:val="26"/>
        </w:rPr>
        <w:t xml:space="preserve">план </w:t>
      </w:r>
      <w:r w:rsidR="006821ED" w:rsidRPr="00E53C63">
        <w:rPr>
          <w:rFonts w:ascii="Times New Roman" w:hAnsi="Times New Roman"/>
          <w:sz w:val="26"/>
          <w:szCs w:val="26"/>
        </w:rPr>
        <w:t>основного общего образования</w:t>
      </w:r>
      <w:r w:rsidRPr="00E53C63">
        <w:rPr>
          <w:rFonts w:ascii="Times New Roman" w:hAnsi="Times New Roman"/>
          <w:sz w:val="26"/>
          <w:szCs w:val="26"/>
        </w:rPr>
        <w:t xml:space="preserve"> МОБУ «СОШ № 17 «Родник» (далее </w:t>
      </w:r>
      <w:r w:rsidR="006821ED" w:rsidRPr="00E53C63">
        <w:rPr>
          <w:rFonts w:ascii="Times New Roman" w:hAnsi="Times New Roman"/>
          <w:sz w:val="26"/>
          <w:szCs w:val="26"/>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r w:rsidRPr="00E53C63">
        <w:rPr>
          <w:rFonts w:ascii="Times New Roman" w:hAnsi="Times New Roman"/>
          <w:sz w:val="26"/>
          <w:szCs w:val="26"/>
        </w:rPr>
        <w:t xml:space="preserve"> У</w:t>
      </w:r>
      <w:r w:rsidR="006821ED" w:rsidRPr="00E53C63">
        <w:rPr>
          <w:rFonts w:ascii="Times New Roman" w:hAnsi="Times New Roman"/>
          <w:sz w:val="26"/>
          <w:szCs w:val="26"/>
        </w:rPr>
        <w:t>чебный план:</w:t>
      </w:r>
      <w:r w:rsidR="00B33798">
        <w:rPr>
          <w:rFonts w:ascii="Times New Roman" w:hAnsi="Times New Roman"/>
          <w:sz w:val="26"/>
          <w:szCs w:val="26"/>
        </w:rPr>
        <w:t xml:space="preserve"> </w:t>
      </w:r>
      <w:r w:rsidR="006821ED" w:rsidRPr="00E53C63">
        <w:rPr>
          <w:rFonts w:ascii="Times New Roman" w:hAnsi="Times New Roman"/>
          <w:sz w:val="26"/>
          <w:szCs w:val="26"/>
          <w:lang w:eastAsia="ru-RU"/>
        </w:rPr>
        <w:t>фиксирует максимальный объем учебной нагрузки обучающихся;определяет (регламентирует) перечень учебных предметов, курсов и время, отводимое на их освоение и организацию;</w:t>
      </w:r>
      <w:r w:rsidR="00B33798">
        <w:rPr>
          <w:rFonts w:ascii="Times New Roman" w:hAnsi="Times New Roman"/>
          <w:sz w:val="26"/>
          <w:szCs w:val="26"/>
          <w:lang w:eastAsia="ru-RU"/>
        </w:rPr>
        <w:t xml:space="preserve"> </w:t>
      </w:r>
      <w:r w:rsidR="006821ED" w:rsidRPr="00E53C63">
        <w:rPr>
          <w:rFonts w:ascii="Times New Roman" w:hAnsi="Times New Roman"/>
          <w:sz w:val="26"/>
          <w:szCs w:val="26"/>
          <w:lang w:eastAsia="ru-RU"/>
        </w:rPr>
        <w:t>распределяет учебные предметы, курсы по классам и учебным годам.</w:t>
      </w:r>
    </w:p>
    <w:p w:rsidR="00777D59" w:rsidRPr="00E53C63" w:rsidRDefault="006841C1" w:rsidP="00623B8B">
      <w:pPr>
        <w:tabs>
          <w:tab w:val="left" w:pos="4500"/>
          <w:tab w:val="left" w:pos="9180"/>
          <w:tab w:val="left" w:pos="9360"/>
        </w:tabs>
        <w:spacing w:after="0"/>
        <w:ind w:right="282" w:firstLine="709"/>
        <w:jc w:val="both"/>
        <w:rPr>
          <w:rFonts w:ascii="Times New Roman" w:hAnsi="Times New Roman"/>
          <w:sz w:val="26"/>
          <w:szCs w:val="26"/>
        </w:rPr>
      </w:pPr>
      <w:r w:rsidRPr="00E53C63">
        <w:rPr>
          <w:rFonts w:ascii="Times New Roman" w:hAnsi="Times New Roman"/>
          <w:sz w:val="26"/>
          <w:szCs w:val="26"/>
        </w:rPr>
        <w:t>У</w:t>
      </w:r>
      <w:r w:rsidR="006821ED" w:rsidRPr="00E53C63">
        <w:rPr>
          <w:rFonts w:ascii="Times New Roman" w:hAnsi="Times New Roman"/>
          <w:sz w:val="26"/>
          <w:szCs w:val="26"/>
        </w:rPr>
        <w:t xml:space="preserve">чебный план обеспечивает возможность обучения </w:t>
      </w:r>
      <w:r w:rsidRPr="00E53C63">
        <w:rPr>
          <w:rFonts w:ascii="Times New Roman" w:hAnsi="Times New Roman"/>
          <w:sz w:val="26"/>
          <w:szCs w:val="26"/>
        </w:rPr>
        <w:t xml:space="preserve">школьников </w:t>
      </w:r>
      <w:r w:rsidR="006821ED" w:rsidRPr="00E53C63">
        <w:rPr>
          <w:rFonts w:ascii="Times New Roman" w:hAnsi="Times New Roman"/>
          <w:sz w:val="26"/>
          <w:szCs w:val="26"/>
        </w:rPr>
        <w:t>на родном языке</w:t>
      </w:r>
      <w:r w:rsidRPr="00E53C63">
        <w:rPr>
          <w:rFonts w:ascii="Times New Roman" w:hAnsi="Times New Roman"/>
          <w:sz w:val="26"/>
          <w:szCs w:val="26"/>
        </w:rPr>
        <w:t xml:space="preserve"> (русском)</w:t>
      </w:r>
      <w:r w:rsidR="006821ED" w:rsidRPr="00E53C63">
        <w:rPr>
          <w:rFonts w:ascii="Times New Roman" w:hAnsi="Times New Roman"/>
          <w:sz w:val="26"/>
          <w:szCs w:val="26"/>
        </w:rPr>
        <w:t>, а также устанавливает количество занятий.</w:t>
      </w:r>
    </w:p>
    <w:p w:rsidR="00777D59" w:rsidRPr="00E53C63" w:rsidRDefault="006841C1" w:rsidP="00623B8B">
      <w:pPr>
        <w:tabs>
          <w:tab w:val="left" w:pos="4500"/>
          <w:tab w:val="left" w:pos="9180"/>
          <w:tab w:val="left" w:pos="9360"/>
        </w:tabs>
        <w:spacing w:after="0"/>
        <w:ind w:right="282" w:firstLine="709"/>
        <w:jc w:val="both"/>
        <w:rPr>
          <w:rFonts w:ascii="Times New Roman" w:hAnsi="Times New Roman"/>
          <w:sz w:val="26"/>
          <w:szCs w:val="26"/>
        </w:rPr>
      </w:pPr>
      <w:r w:rsidRPr="00E53C63">
        <w:rPr>
          <w:rFonts w:ascii="Times New Roman" w:hAnsi="Times New Roman"/>
          <w:sz w:val="26"/>
          <w:szCs w:val="26"/>
        </w:rPr>
        <w:t>У</w:t>
      </w:r>
      <w:r w:rsidR="006821ED" w:rsidRPr="00E53C63">
        <w:rPr>
          <w:rFonts w:ascii="Times New Roman" w:hAnsi="Times New Roman"/>
          <w:sz w:val="26"/>
          <w:szCs w:val="26"/>
        </w:rPr>
        <w:t>чебный план состоит из двух частей: обязательной части и части, формируемой участниками образовательных отношений.</w:t>
      </w:r>
      <w:r w:rsidRPr="00E53C63">
        <w:rPr>
          <w:rFonts w:ascii="Times New Roman" w:hAnsi="Times New Roman"/>
          <w:sz w:val="26"/>
          <w:szCs w:val="26"/>
        </w:rPr>
        <w:t xml:space="preserve"> Обязательная часть </w:t>
      </w:r>
      <w:r w:rsidR="006821ED" w:rsidRPr="00E53C63">
        <w:rPr>
          <w:rFonts w:ascii="Times New Roman" w:hAnsi="Times New Roman"/>
          <w:sz w:val="26"/>
          <w:szCs w:val="26"/>
        </w:rPr>
        <w:t xml:space="preserve">учебного плана определяет состав учебных предметов </w:t>
      </w:r>
      <w:r w:rsidR="008F5BBA" w:rsidRPr="00E53C63">
        <w:rPr>
          <w:rFonts w:ascii="Times New Roman" w:hAnsi="Times New Roman"/>
          <w:sz w:val="26"/>
          <w:szCs w:val="26"/>
        </w:rPr>
        <w:t>обязательных предметных областей,</w:t>
      </w:r>
      <w:r w:rsidR="006821ED" w:rsidRPr="00E53C63">
        <w:rPr>
          <w:rFonts w:ascii="Times New Roman" w:hAnsi="Times New Roman"/>
          <w:sz w:val="26"/>
          <w:szCs w:val="26"/>
        </w:rPr>
        <w:t xml:space="preserve"> для всех имеющих по данной программе государственную аккредитацию и учебное время, отводимое на их изучение по классам (годам) обучения. </w:t>
      </w:r>
      <w:r w:rsidRPr="00E53C63">
        <w:rPr>
          <w:rFonts w:ascii="Times New Roman" w:hAnsi="Times New Roman"/>
          <w:sz w:val="26"/>
          <w:szCs w:val="26"/>
        </w:rPr>
        <w:t xml:space="preserve">Часть </w:t>
      </w:r>
      <w:r w:rsidR="006821ED" w:rsidRPr="00E53C63">
        <w:rPr>
          <w:rFonts w:ascii="Times New Roman" w:hAnsi="Times New Roman"/>
          <w:sz w:val="26"/>
          <w:szCs w:val="26"/>
        </w:rPr>
        <w:t>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w:t>
      </w:r>
      <w:r w:rsidRPr="00E53C63">
        <w:rPr>
          <w:rFonts w:ascii="Times New Roman" w:hAnsi="Times New Roman"/>
          <w:sz w:val="26"/>
          <w:szCs w:val="26"/>
        </w:rPr>
        <w:t>тива школы</w:t>
      </w:r>
      <w:r w:rsidR="006821ED" w:rsidRPr="00E53C63">
        <w:rPr>
          <w:rFonts w:ascii="Times New Roman" w:hAnsi="Times New Roman"/>
          <w:sz w:val="26"/>
          <w:szCs w:val="26"/>
        </w:rPr>
        <w:t>.Время, отводимое на данную часть примерного учебног</w:t>
      </w:r>
      <w:r w:rsidRPr="00E53C63">
        <w:rPr>
          <w:rFonts w:ascii="Times New Roman" w:hAnsi="Times New Roman"/>
          <w:sz w:val="26"/>
          <w:szCs w:val="26"/>
        </w:rPr>
        <w:t>о плана, используется</w:t>
      </w:r>
      <w:r w:rsidR="006821ED" w:rsidRPr="00E53C63">
        <w:rPr>
          <w:rFonts w:ascii="Times New Roman" w:hAnsi="Times New Roman"/>
          <w:sz w:val="26"/>
          <w:szCs w:val="26"/>
        </w:rPr>
        <w:t xml:space="preserve"> на:</w:t>
      </w:r>
      <w:r w:rsidR="006821ED" w:rsidRPr="00E53C63">
        <w:rPr>
          <w:rFonts w:ascii="Times New Roman" w:hAnsi="Times New Roman"/>
          <w:sz w:val="26"/>
          <w:szCs w:val="26"/>
          <w:lang w:eastAsia="ru-RU"/>
        </w:rPr>
        <w:t xml:space="preserve">увеличение учебных часов, предусмотренных на изучение отдельных учебных предметов обязательной части; введение специально разработанных учебных </w:t>
      </w:r>
      <w:r w:rsidRPr="00E53C63">
        <w:rPr>
          <w:rFonts w:ascii="Times New Roman" w:hAnsi="Times New Roman"/>
          <w:sz w:val="26"/>
          <w:szCs w:val="26"/>
          <w:lang w:eastAsia="ru-RU"/>
        </w:rPr>
        <w:t xml:space="preserve">(элективных) </w:t>
      </w:r>
      <w:r w:rsidR="006821ED" w:rsidRPr="00E53C63">
        <w:rPr>
          <w:rFonts w:ascii="Times New Roman" w:hAnsi="Times New Roman"/>
          <w:sz w:val="26"/>
          <w:szCs w:val="26"/>
          <w:lang w:eastAsia="ru-RU"/>
        </w:rPr>
        <w:t>курсов, обеспечивающих интересы и потребности участников образовательных отнош</w:t>
      </w:r>
      <w:r w:rsidRPr="00E53C63">
        <w:rPr>
          <w:rFonts w:ascii="Times New Roman" w:hAnsi="Times New Roman"/>
          <w:sz w:val="26"/>
          <w:szCs w:val="26"/>
          <w:lang w:eastAsia="ru-RU"/>
        </w:rPr>
        <w:t>ений</w:t>
      </w:r>
      <w:r w:rsidR="006821ED" w:rsidRPr="00E53C63">
        <w:rPr>
          <w:rFonts w:ascii="Times New Roman" w:hAnsi="Times New Roman"/>
          <w:sz w:val="26"/>
          <w:szCs w:val="26"/>
          <w:lang w:eastAsia="ru-RU"/>
        </w:rPr>
        <w:t>;</w:t>
      </w:r>
      <w:r w:rsidRPr="00E53C63">
        <w:rPr>
          <w:rFonts w:ascii="Times New Roman" w:hAnsi="Times New Roman"/>
          <w:sz w:val="26"/>
          <w:szCs w:val="26"/>
          <w:lang w:eastAsia="ru-RU"/>
        </w:rPr>
        <w:t xml:space="preserve"> индивидуально – групповые занятия.</w:t>
      </w:r>
      <w:r w:rsidR="00BC0D71" w:rsidRPr="00E53C63">
        <w:rPr>
          <w:rFonts w:ascii="Times New Roman" w:hAnsi="Times New Roman"/>
          <w:sz w:val="26"/>
          <w:szCs w:val="26"/>
          <w:lang w:eastAsia="ru-RU"/>
        </w:rPr>
        <w:t xml:space="preserve"> В разные годы данная часть может варьироваться.</w:t>
      </w:r>
    </w:p>
    <w:p w:rsidR="00046C0E" w:rsidRPr="00E53C63" w:rsidRDefault="006821ED" w:rsidP="00623B8B">
      <w:pPr>
        <w:tabs>
          <w:tab w:val="left" w:pos="4500"/>
          <w:tab w:val="left" w:pos="9180"/>
          <w:tab w:val="left" w:pos="9360"/>
        </w:tabs>
        <w:spacing w:after="0"/>
        <w:ind w:right="282" w:firstLine="709"/>
        <w:jc w:val="both"/>
        <w:rPr>
          <w:rFonts w:ascii="Times New Roman" w:hAnsi="Times New Roman"/>
          <w:sz w:val="26"/>
          <w:szCs w:val="26"/>
        </w:rPr>
      </w:pPr>
      <w:r w:rsidRPr="00E53C63">
        <w:rPr>
          <w:rFonts w:ascii="Times New Roman" w:hAnsi="Times New Roman"/>
          <w:sz w:val="26"/>
          <w:szCs w:val="26"/>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w:t>
      </w:r>
      <w:r w:rsidR="008F5BBA" w:rsidRPr="00E53C63">
        <w:rPr>
          <w:rFonts w:ascii="Times New Roman" w:hAnsi="Times New Roman"/>
          <w:sz w:val="26"/>
          <w:szCs w:val="26"/>
        </w:rPr>
        <w:t>развития,</w:t>
      </w:r>
      <w:r w:rsidRPr="00E53C63">
        <w:rPr>
          <w:rFonts w:ascii="Times New Roman" w:hAnsi="Times New Roman"/>
          <w:sz w:val="26"/>
          <w:szCs w:val="26"/>
        </w:rPr>
        <w:t xml:space="preserve"> обучающегося (содержание учебных предметов, курсов, модулей, темп и формы образования). </w:t>
      </w:r>
      <w:r w:rsidR="006841C1" w:rsidRPr="00E53C63">
        <w:rPr>
          <w:rFonts w:ascii="Times New Roman" w:hAnsi="Times New Roman"/>
          <w:sz w:val="26"/>
          <w:szCs w:val="26"/>
        </w:rPr>
        <w:t xml:space="preserve">Режим работы школы - </w:t>
      </w:r>
      <w:r w:rsidRPr="00E53C63">
        <w:rPr>
          <w:rFonts w:ascii="Times New Roman" w:hAnsi="Times New Roman"/>
          <w:sz w:val="26"/>
          <w:szCs w:val="26"/>
        </w:rPr>
        <w:t xml:space="preserve">5-дневная учебная </w:t>
      </w:r>
      <w:r w:rsidR="006841C1" w:rsidRPr="00E53C63">
        <w:rPr>
          <w:rFonts w:ascii="Times New Roman" w:hAnsi="Times New Roman"/>
          <w:sz w:val="26"/>
          <w:szCs w:val="26"/>
        </w:rPr>
        <w:t>неделя</w:t>
      </w:r>
      <w:r w:rsidRPr="00E53C63">
        <w:rPr>
          <w:rFonts w:ascii="Times New Roman" w:hAnsi="Times New Roman"/>
          <w:sz w:val="26"/>
          <w:szCs w:val="26"/>
        </w:rPr>
        <w:t>. Продолжительность учебного года основного обще</w:t>
      </w:r>
      <w:r w:rsidR="006841C1" w:rsidRPr="00E53C63">
        <w:rPr>
          <w:rFonts w:ascii="Times New Roman" w:hAnsi="Times New Roman"/>
          <w:sz w:val="26"/>
          <w:szCs w:val="26"/>
        </w:rPr>
        <w:t>го образования составляет 34 недели</w:t>
      </w:r>
      <w:r w:rsidRPr="00E53C63">
        <w:rPr>
          <w:rFonts w:ascii="Times New Roman" w:hAnsi="Times New Roman"/>
          <w:sz w:val="26"/>
          <w:szCs w:val="26"/>
        </w:rPr>
        <w:t>. Количество уч</w:t>
      </w:r>
      <w:r w:rsidR="006841C1" w:rsidRPr="00E53C63">
        <w:rPr>
          <w:rFonts w:ascii="Times New Roman" w:hAnsi="Times New Roman"/>
          <w:sz w:val="26"/>
          <w:szCs w:val="26"/>
        </w:rPr>
        <w:t>ебных занятий за 5 лет составляет</w:t>
      </w:r>
      <w:r w:rsidR="00046C0E" w:rsidRPr="00E53C63">
        <w:rPr>
          <w:rFonts w:ascii="Times New Roman" w:hAnsi="Times New Roman"/>
          <w:sz w:val="26"/>
          <w:szCs w:val="26"/>
        </w:rPr>
        <w:t>5270</w:t>
      </w:r>
      <w:r w:rsidRPr="00E53C63">
        <w:rPr>
          <w:rFonts w:ascii="Times New Roman" w:hAnsi="Times New Roman"/>
          <w:sz w:val="26"/>
          <w:szCs w:val="26"/>
        </w:rPr>
        <w:t xml:space="preserve"> часов</w:t>
      </w:r>
      <w:r w:rsidR="006841C1" w:rsidRPr="00E53C63">
        <w:rPr>
          <w:rFonts w:ascii="Times New Roman" w:hAnsi="Times New Roman"/>
          <w:sz w:val="26"/>
          <w:szCs w:val="26"/>
        </w:rPr>
        <w:t>.</w:t>
      </w:r>
      <w:r w:rsidRPr="00E53C63">
        <w:rPr>
          <w:rFonts w:ascii="Times New Roman" w:hAnsi="Times New Roman"/>
          <w:sz w:val="26"/>
          <w:szCs w:val="26"/>
        </w:rPr>
        <w:t xml:space="preserve">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34 учебных неделях составляет 32 и 33 часа соответственно. Продолжительность каникул в течение учебного года составляет не менее 30 календарных дней, летом – не менее 8 недель.Продолжительность урока</w:t>
      </w:r>
      <w:r w:rsidR="006841C1" w:rsidRPr="00E53C63">
        <w:rPr>
          <w:rFonts w:ascii="Times New Roman" w:hAnsi="Times New Roman"/>
          <w:sz w:val="26"/>
          <w:szCs w:val="26"/>
        </w:rPr>
        <w:t xml:space="preserve"> в основной школе составляет </w:t>
      </w:r>
      <w:r w:rsidRPr="00E53C63">
        <w:rPr>
          <w:rFonts w:ascii="Times New Roman" w:hAnsi="Times New Roman"/>
          <w:sz w:val="26"/>
          <w:szCs w:val="26"/>
        </w:rPr>
        <w:t>45 минут.</w:t>
      </w:r>
    </w:p>
    <w:p w:rsidR="00777D59" w:rsidRPr="00E53C63" w:rsidRDefault="00046C0E" w:rsidP="00623B8B">
      <w:pPr>
        <w:pStyle w:val="Zag1"/>
        <w:spacing w:after="0" w:line="276" w:lineRule="auto"/>
        <w:ind w:right="282" w:firstLine="709"/>
        <w:jc w:val="both"/>
        <w:rPr>
          <w:rStyle w:val="Zag11"/>
          <w:rFonts w:eastAsia="@Arial Unicode MS"/>
          <w:b w:val="0"/>
          <w:bCs w:val="0"/>
          <w:color w:val="auto"/>
          <w:sz w:val="26"/>
          <w:szCs w:val="26"/>
          <w:lang w:val="ru-RU"/>
        </w:rPr>
      </w:pPr>
      <w:r w:rsidRPr="00E53C63">
        <w:rPr>
          <w:rStyle w:val="Zag11"/>
          <w:rFonts w:eastAsia="@Arial Unicode MS"/>
          <w:b w:val="0"/>
          <w:bCs w:val="0"/>
          <w:color w:val="auto"/>
          <w:sz w:val="26"/>
          <w:szCs w:val="26"/>
          <w:lang w:val="ru-RU"/>
        </w:rPr>
        <w:t>Учебный план составляется</w:t>
      </w:r>
      <w:r w:rsidR="006821ED" w:rsidRPr="00E53C63">
        <w:rPr>
          <w:rStyle w:val="Zag11"/>
          <w:rFonts w:eastAsia="@Arial Unicode MS"/>
          <w:b w:val="0"/>
          <w:bCs w:val="0"/>
          <w:color w:val="auto"/>
          <w:sz w:val="26"/>
          <w:szCs w:val="26"/>
          <w:lang w:val="ru-RU"/>
        </w:rPr>
        <w:t xml:space="preserve"> в расчете на ве</w:t>
      </w:r>
      <w:r w:rsidRPr="00E53C63">
        <w:rPr>
          <w:rStyle w:val="Zag11"/>
          <w:rFonts w:eastAsia="@Arial Unicode MS"/>
          <w:b w:val="0"/>
          <w:bCs w:val="0"/>
          <w:color w:val="auto"/>
          <w:sz w:val="26"/>
          <w:szCs w:val="26"/>
          <w:lang w:val="ru-RU"/>
        </w:rPr>
        <w:t>сь учебный год и далее делится по модульному принципу на два полугодия.</w:t>
      </w:r>
      <w:r w:rsidR="006821ED" w:rsidRPr="00E53C63">
        <w:rPr>
          <w:rStyle w:val="Zag11"/>
          <w:rFonts w:eastAsia="@Arial Unicode MS"/>
          <w:b w:val="0"/>
          <w:bCs w:val="0"/>
          <w:color w:val="auto"/>
          <w:sz w:val="26"/>
          <w:szCs w:val="26"/>
          <w:lang w:val="ru-RU"/>
        </w:rPr>
        <w:t xml:space="preserve"> Учебные планы могут быть разными в отношении различных классов одной параллели. </w:t>
      </w:r>
    </w:p>
    <w:p w:rsidR="00046C0E" w:rsidRPr="00B33798" w:rsidRDefault="00046C0E" w:rsidP="00623B8B">
      <w:pPr>
        <w:shd w:val="clear" w:color="auto" w:fill="FFFFFF"/>
        <w:spacing w:after="0"/>
        <w:ind w:right="282"/>
        <w:jc w:val="center"/>
        <w:rPr>
          <w:rFonts w:ascii="Times New Roman" w:hAnsi="Times New Roman"/>
          <w:bCs/>
          <w:sz w:val="26"/>
          <w:szCs w:val="26"/>
        </w:rPr>
      </w:pPr>
      <w:r w:rsidRPr="00B33798">
        <w:rPr>
          <w:rFonts w:ascii="Times New Roman" w:hAnsi="Times New Roman"/>
          <w:bCs/>
          <w:sz w:val="26"/>
          <w:szCs w:val="26"/>
        </w:rPr>
        <w:t>Учебный план основного общего образования</w:t>
      </w:r>
    </w:p>
    <w:p w:rsidR="00046C0E" w:rsidRPr="00B33798" w:rsidRDefault="00046C0E" w:rsidP="00623B8B">
      <w:pPr>
        <w:shd w:val="clear" w:color="auto" w:fill="FFFFFF"/>
        <w:spacing w:after="0"/>
        <w:ind w:right="282"/>
        <w:jc w:val="center"/>
        <w:rPr>
          <w:rFonts w:ascii="Times New Roman" w:hAnsi="Times New Roman"/>
          <w:sz w:val="26"/>
          <w:szCs w:val="26"/>
        </w:rPr>
      </w:pPr>
      <w:r w:rsidRPr="00B33798">
        <w:rPr>
          <w:rFonts w:ascii="Times New Roman" w:hAnsi="Times New Roman"/>
          <w:bCs/>
          <w:sz w:val="26"/>
          <w:szCs w:val="26"/>
        </w:rPr>
        <w:t xml:space="preserve">МОБУ «СОШ № 17 «Родник» </w:t>
      </w:r>
    </w:p>
    <w:tbl>
      <w:tblPr>
        <w:tblW w:w="10207" w:type="dxa"/>
        <w:tblInd w:w="-318" w:type="dxa"/>
        <w:tblLayout w:type="fixed"/>
        <w:tblLook w:val="0000" w:firstRow="0" w:lastRow="0" w:firstColumn="0" w:lastColumn="0" w:noHBand="0" w:noVBand="0"/>
      </w:tblPr>
      <w:tblGrid>
        <w:gridCol w:w="2411"/>
        <w:gridCol w:w="2268"/>
        <w:gridCol w:w="992"/>
        <w:gridCol w:w="851"/>
        <w:gridCol w:w="850"/>
        <w:gridCol w:w="992"/>
        <w:gridCol w:w="851"/>
        <w:gridCol w:w="992"/>
      </w:tblGrid>
      <w:tr w:rsidR="00046C0E" w:rsidRPr="00E53C63" w:rsidTr="00F44229">
        <w:trPr>
          <w:trHeight w:val="611"/>
        </w:trPr>
        <w:tc>
          <w:tcPr>
            <w:tcW w:w="2411" w:type="dxa"/>
            <w:vMerge w:val="restart"/>
            <w:tcBorders>
              <w:top w:val="single" w:sz="4" w:space="0" w:color="000000"/>
              <w:left w:val="single" w:sz="4" w:space="0" w:color="000000"/>
            </w:tcBorders>
            <w:shd w:val="clear" w:color="auto" w:fill="auto"/>
          </w:tcPr>
          <w:p w:rsidR="00046C0E" w:rsidRPr="00E53C63" w:rsidRDefault="00046C0E" w:rsidP="00623B8B">
            <w:pPr>
              <w:snapToGrid w:val="0"/>
              <w:spacing w:after="0"/>
              <w:ind w:right="282"/>
              <w:rPr>
                <w:rFonts w:ascii="Times New Roman" w:hAnsi="Times New Roman"/>
                <w:bCs/>
                <w:sz w:val="24"/>
                <w:szCs w:val="24"/>
              </w:rPr>
            </w:pPr>
            <w:r w:rsidRPr="00E53C63">
              <w:rPr>
                <w:rFonts w:ascii="Times New Roman" w:hAnsi="Times New Roman"/>
                <w:bCs/>
                <w:sz w:val="24"/>
                <w:szCs w:val="24"/>
              </w:rPr>
              <w:t>Предметные области</w:t>
            </w:r>
          </w:p>
        </w:tc>
        <w:tc>
          <w:tcPr>
            <w:tcW w:w="2268" w:type="dxa"/>
            <w:vMerge w:val="restart"/>
            <w:tcBorders>
              <w:top w:val="single" w:sz="4" w:space="0" w:color="000000"/>
              <w:left w:val="single" w:sz="4" w:space="0" w:color="000000"/>
            </w:tcBorders>
            <w:shd w:val="clear" w:color="auto" w:fill="auto"/>
          </w:tcPr>
          <w:p w:rsidR="00046C0E" w:rsidRPr="00E53C63" w:rsidRDefault="00046C0E" w:rsidP="00F44229">
            <w:pPr>
              <w:spacing w:after="0"/>
              <w:ind w:right="282"/>
              <w:jc w:val="center"/>
              <w:rPr>
                <w:rFonts w:ascii="Times New Roman" w:hAnsi="Times New Roman"/>
                <w:b/>
                <w:bCs/>
                <w:sz w:val="24"/>
                <w:szCs w:val="24"/>
              </w:rPr>
            </w:pPr>
            <w:r w:rsidRPr="00E53C63">
              <w:rPr>
                <w:rFonts w:ascii="Times New Roman" w:hAnsi="Times New Roman"/>
                <w:b/>
                <w:bCs/>
                <w:sz w:val="24"/>
                <w:szCs w:val="24"/>
              </w:rPr>
              <w:t>Учебные</w:t>
            </w:r>
          </w:p>
          <w:p w:rsidR="00046C0E" w:rsidRPr="00E53C63" w:rsidRDefault="00046C0E" w:rsidP="00F44229">
            <w:pPr>
              <w:spacing w:after="0"/>
              <w:ind w:right="282"/>
              <w:jc w:val="center"/>
              <w:rPr>
                <w:rFonts w:ascii="Times New Roman" w:hAnsi="Times New Roman"/>
                <w:b/>
                <w:bCs/>
                <w:sz w:val="24"/>
                <w:szCs w:val="24"/>
              </w:rPr>
            </w:pPr>
            <w:r w:rsidRPr="00E53C63">
              <w:rPr>
                <w:rFonts w:ascii="Times New Roman" w:hAnsi="Times New Roman"/>
                <w:b/>
                <w:bCs/>
                <w:sz w:val="24"/>
                <w:szCs w:val="24"/>
              </w:rPr>
              <w:t>предметы</w:t>
            </w:r>
          </w:p>
          <w:p w:rsidR="00046C0E" w:rsidRPr="00E53C63" w:rsidRDefault="00046C0E" w:rsidP="00F44229">
            <w:pPr>
              <w:spacing w:after="0"/>
              <w:ind w:right="-108"/>
              <w:jc w:val="center"/>
              <w:rPr>
                <w:rFonts w:ascii="Times New Roman" w:hAnsi="Times New Roman"/>
                <w:b/>
                <w:bCs/>
                <w:sz w:val="24"/>
                <w:szCs w:val="24"/>
              </w:rPr>
            </w:pPr>
            <w:r w:rsidRPr="00E53C63">
              <w:rPr>
                <w:rFonts w:ascii="Times New Roman" w:hAnsi="Times New Roman"/>
                <w:b/>
                <w:bCs/>
                <w:sz w:val="24"/>
                <w:szCs w:val="24"/>
              </w:rPr>
              <w:t>Классы</w:t>
            </w:r>
          </w:p>
        </w:tc>
        <w:tc>
          <w:tcPr>
            <w:tcW w:w="4536" w:type="dxa"/>
            <w:gridSpan w:val="5"/>
            <w:tcBorders>
              <w:top w:val="single" w:sz="4" w:space="0" w:color="000000"/>
              <w:left w:val="single" w:sz="4" w:space="0" w:color="000000"/>
              <w:right w:val="single" w:sz="4" w:space="0" w:color="auto"/>
            </w:tcBorders>
          </w:tcPr>
          <w:p w:rsidR="00046C0E" w:rsidRPr="00E53C63" w:rsidRDefault="00046C0E" w:rsidP="00623B8B">
            <w:pPr>
              <w:shd w:val="clear" w:color="auto" w:fill="FFFFFF"/>
              <w:snapToGrid w:val="0"/>
              <w:spacing w:after="0"/>
              <w:ind w:right="282"/>
              <w:jc w:val="center"/>
              <w:rPr>
                <w:rFonts w:ascii="Times New Roman" w:hAnsi="Times New Roman"/>
                <w:bCs/>
                <w:sz w:val="24"/>
                <w:szCs w:val="24"/>
              </w:rPr>
            </w:pPr>
            <w:r w:rsidRPr="00E53C63">
              <w:rPr>
                <w:rFonts w:ascii="Times New Roman" w:hAnsi="Times New Roman"/>
                <w:bCs/>
                <w:sz w:val="24"/>
                <w:szCs w:val="24"/>
              </w:rPr>
              <w:t>Количество часов в неделю</w:t>
            </w:r>
          </w:p>
        </w:tc>
        <w:tc>
          <w:tcPr>
            <w:tcW w:w="992" w:type="dxa"/>
            <w:vMerge w:val="restart"/>
            <w:tcBorders>
              <w:top w:val="single" w:sz="4" w:space="0" w:color="000000"/>
              <w:left w:val="single" w:sz="4" w:space="0" w:color="auto"/>
              <w:right w:val="single" w:sz="4" w:space="0" w:color="000000"/>
            </w:tcBorders>
          </w:tcPr>
          <w:p w:rsidR="00F44229" w:rsidRPr="00E53C63" w:rsidRDefault="00046C0E" w:rsidP="00623B8B">
            <w:pPr>
              <w:shd w:val="clear" w:color="auto" w:fill="FFFFFF"/>
              <w:snapToGrid w:val="0"/>
              <w:spacing w:after="0"/>
              <w:ind w:right="282"/>
              <w:jc w:val="center"/>
              <w:rPr>
                <w:rFonts w:ascii="Times New Roman" w:hAnsi="Times New Roman"/>
                <w:bCs/>
                <w:sz w:val="24"/>
                <w:szCs w:val="24"/>
              </w:rPr>
            </w:pPr>
            <w:r w:rsidRPr="00E53C63">
              <w:rPr>
                <w:rFonts w:ascii="Times New Roman" w:hAnsi="Times New Roman"/>
                <w:bCs/>
                <w:sz w:val="24"/>
                <w:szCs w:val="24"/>
              </w:rPr>
              <w:t>Все</w:t>
            </w:r>
            <w:r w:rsidR="008F5BBA" w:rsidRPr="00E53C63">
              <w:rPr>
                <w:rFonts w:ascii="Times New Roman" w:hAnsi="Times New Roman"/>
                <w:bCs/>
                <w:sz w:val="24"/>
                <w:szCs w:val="24"/>
              </w:rPr>
              <w:t>-го</w:t>
            </w:r>
          </w:p>
          <w:p w:rsidR="00046C0E" w:rsidRPr="00E53C63" w:rsidRDefault="00046C0E" w:rsidP="00623B8B">
            <w:pPr>
              <w:shd w:val="clear" w:color="auto" w:fill="FFFFFF"/>
              <w:snapToGrid w:val="0"/>
              <w:spacing w:after="0"/>
              <w:ind w:right="282"/>
              <w:jc w:val="center"/>
              <w:rPr>
                <w:rFonts w:ascii="Times New Roman" w:hAnsi="Times New Roman"/>
                <w:bCs/>
                <w:sz w:val="24"/>
                <w:szCs w:val="24"/>
              </w:rPr>
            </w:pPr>
          </w:p>
        </w:tc>
      </w:tr>
      <w:tr w:rsidR="00046C0E" w:rsidRPr="00E53C63" w:rsidTr="00F44229">
        <w:trPr>
          <w:trHeight w:val="421"/>
        </w:trPr>
        <w:tc>
          <w:tcPr>
            <w:tcW w:w="2411" w:type="dxa"/>
            <w:vMerge/>
            <w:tcBorders>
              <w:left w:val="single" w:sz="4" w:space="0" w:color="000000"/>
              <w:bottom w:val="single" w:sz="4" w:space="0" w:color="000000"/>
            </w:tcBorders>
            <w:shd w:val="clear" w:color="auto" w:fill="auto"/>
          </w:tcPr>
          <w:p w:rsidR="00046C0E" w:rsidRPr="00E53C63" w:rsidRDefault="00046C0E" w:rsidP="00623B8B">
            <w:pPr>
              <w:snapToGrid w:val="0"/>
              <w:spacing w:after="0"/>
              <w:ind w:right="282"/>
              <w:rPr>
                <w:rFonts w:ascii="Times New Roman" w:hAnsi="Times New Roman"/>
                <w:bCs/>
                <w:sz w:val="24"/>
                <w:szCs w:val="24"/>
              </w:rPr>
            </w:pPr>
          </w:p>
        </w:tc>
        <w:tc>
          <w:tcPr>
            <w:tcW w:w="2268" w:type="dxa"/>
            <w:vMerge/>
            <w:tcBorders>
              <w:left w:val="single" w:sz="4" w:space="0" w:color="000000"/>
              <w:bottom w:val="single" w:sz="4" w:space="0" w:color="000000"/>
            </w:tcBorders>
            <w:shd w:val="clear" w:color="auto" w:fill="auto"/>
          </w:tcPr>
          <w:p w:rsidR="00046C0E" w:rsidRPr="00E53C63" w:rsidRDefault="00046C0E" w:rsidP="00623B8B">
            <w:pPr>
              <w:spacing w:after="0"/>
              <w:ind w:right="282"/>
              <w:jc w:val="both"/>
              <w:rPr>
                <w:rFonts w:ascii="Times New Roman" w:hAnsi="Times New Roman"/>
                <w:b/>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F44229">
            <w:pPr>
              <w:shd w:val="clear" w:color="auto" w:fill="FFFFFF"/>
              <w:snapToGrid w:val="0"/>
              <w:spacing w:after="0"/>
              <w:ind w:right="282"/>
              <w:jc w:val="center"/>
              <w:rPr>
                <w:rFonts w:ascii="Times New Roman" w:hAnsi="Times New Roman"/>
                <w:bCs/>
                <w:sz w:val="24"/>
                <w:szCs w:val="24"/>
                <w:lang w:val="en-US"/>
              </w:rPr>
            </w:pPr>
            <w:r w:rsidRPr="00E53C63">
              <w:rPr>
                <w:rFonts w:ascii="Times New Roman" w:hAnsi="Times New Roman"/>
                <w:bCs/>
                <w:sz w:val="24"/>
                <w:szCs w:val="24"/>
                <w:lang w:val="en-US"/>
              </w:rPr>
              <w:t>V</w:t>
            </w:r>
          </w:p>
        </w:tc>
        <w:tc>
          <w:tcPr>
            <w:tcW w:w="851" w:type="dxa"/>
            <w:tcBorders>
              <w:top w:val="single" w:sz="4" w:space="0" w:color="000000"/>
              <w:left w:val="single" w:sz="4" w:space="0" w:color="000000"/>
              <w:bottom w:val="single" w:sz="4" w:space="0" w:color="000000"/>
              <w:right w:val="single" w:sz="4" w:space="0" w:color="000000"/>
            </w:tcBorders>
          </w:tcPr>
          <w:p w:rsidR="00046C0E" w:rsidRPr="00E53C63" w:rsidRDefault="00046C0E" w:rsidP="00F44229">
            <w:pPr>
              <w:shd w:val="clear" w:color="auto" w:fill="FFFFFF"/>
              <w:snapToGrid w:val="0"/>
              <w:spacing w:after="0"/>
              <w:ind w:right="282"/>
              <w:jc w:val="center"/>
              <w:rPr>
                <w:rFonts w:ascii="Times New Roman" w:hAnsi="Times New Roman"/>
                <w:bCs/>
                <w:sz w:val="24"/>
                <w:szCs w:val="24"/>
                <w:lang w:val="en-US"/>
              </w:rPr>
            </w:pPr>
            <w:r w:rsidRPr="00E53C63">
              <w:rPr>
                <w:rFonts w:ascii="Times New Roman" w:hAnsi="Times New Roman"/>
                <w:bCs/>
                <w:sz w:val="24"/>
                <w:szCs w:val="24"/>
                <w:lang w:val="en-US"/>
              </w:rPr>
              <w:t>VI</w:t>
            </w:r>
          </w:p>
        </w:tc>
        <w:tc>
          <w:tcPr>
            <w:tcW w:w="850" w:type="dxa"/>
            <w:tcBorders>
              <w:top w:val="single" w:sz="4" w:space="0" w:color="000000"/>
              <w:left w:val="single" w:sz="4" w:space="0" w:color="000000"/>
              <w:bottom w:val="single" w:sz="4" w:space="0" w:color="000000"/>
              <w:right w:val="single" w:sz="4" w:space="0" w:color="000000"/>
            </w:tcBorders>
          </w:tcPr>
          <w:p w:rsidR="00046C0E" w:rsidRPr="00E53C63" w:rsidRDefault="00046C0E" w:rsidP="00F44229">
            <w:pPr>
              <w:shd w:val="clear" w:color="auto" w:fill="FFFFFF"/>
              <w:snapToGrid w:val="0"/>
              <w:spacing w:after="0"/>
              <w:ind w:right="282"/>
              <w:jc w:val="center"/>
              <w:rPr>
                <w:rFonts w:ascii="Times New Roman" w:hAnsi="Times New Roman"/>
                <w:bCs/>
                <w:sz w:val="24"/>
                <w:szCs w:val="24"/>
                <w:lang w:val="en-US"/>
              </w:rPr>
            </w:pPr>
            <w:r w:rsidRPr="00E53C63">
              <w:rPr>
                <w:rFonts w:ascii="Times New Roman" w:hAnsi="Times New Roman"/>
                <w:bCs/>
                <w:sz w:val="24"/>
                <w:szCs w:val="24"/>
                <w:lang w:val="en-US"/>
              </w:rPr>
              <w:t>VII</w:t>
            </w:r>
          </w:p>
        </w:tc>
        <w:tc>
          <w:tcPr>
            <w:tcW w:w="992" w:type="dxa"/>
            <w:tcBorders>
              <w:top w:val="single" w:sz="4" w:space="0" w:color="auto"/>
              <w:left w:val="single" w:sz="4" w:space="0" w:color="000000"/>
              <w:bottom w:val="single" w:sz="4" w:space="0" w:color="000000"/>
              <w:right w:val="single" w:sz="4" w:space="0" w:color="000000"/>
            </w:tcBorders>
          </w:tcPr>
          <w:p w:rsidR="00046C0E" w:rsidRPr="00E53C63" w:rsidRDefault="00046C0E" w:rsidP="00F44229">
            <w:pPr>
              <w:shd w:val="clear" w:color="auto" w:fill="FFFFFF"/>
              <w:snapToGrid w:val="0"/>
              <w:spacing w:after="0"/>
              <w:ind w:right="282"/>
              <w:jc w:val="center"/>
              <w:rPr>
                <w:rFonts w:ascii="Times New Roman" w:hAnsi="Times New Roman"/>
                <w:bCs/>
                <w:sz w:val="24"/>
                <w:szCs w:val="24"/>
                <w:lang w:val="en-US"/>
              </w:rPr>
            </w:pPr>
            <w:r w:rsidRPr="00E53C63">
              <w:rPr>
                <w:rFonts w:ascii="Times New Roman" w:hAnsi="Times New Roman"/>
                <w:bCs/>
                <w:sz w:val="24"/>
                <w:szCs w:val="24"/>
                <w:lang w:val="en-US"/>
              </w:rPr>
              <w:t>VIII</w:t>
            </w: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046C0E" w:rsidRPr="00E53C63" w:rsidRDefault="00046C0E" w:rsidP="00F44229">
            <w:pPr>
              <w:shd w:val="clear" w:color="auto" w:fill="FFFFFF"/>
              <w:snapToGrid w:val="0"/>
              <w:spacing w:after="0"/>
              <w:ind w:right="282"/>
              <w:jc w:val="center"/>
              <w:rPr>
                <w:rFonts w:ascii="Times New Roman" w:hAnsi="Times New Roman"/>
                <w:bCs/>
                <w:sz w:val="24"/>
                <w:szCs w:val="24"/>
                <w:lang w:val="en-US"/>
              </w:rPr>
            </w:pPr>
            <w:r w:rsidRPr="00E53C63">
              <w:rPr>
                <w:rFonts w:ascii="Times New Roman" w:hAnsi="Times New Roman"/>
                <w:bCs/>
                <w:sz w:val="24"/>
                <w:szCs w:val="24"/>
                <w:lang w:val="en-US"/>
              </w:rPr>
              <w:t>IX</w:t>
            </w:r>
          </w:p>
        </w:tc>
        <w:tc>
          <w:tcPr>
            <w:tcW w:w="992" w:type="dxa"/>
            <w:vMerge/>
            <w:tcBorders>
              <w:left w:val="single" w:sz="4" w:space="0" w:color="000000"/>
              <w:bottom w:val="single" w:sz="4" w:space="0" w:color="000000"/>
              <w:right w:val="single" w:sz="4" w:space="0" w:color="000000"/>
            </w:tcBorders>
          </w:tcPr>
          <w:p w:rsidR="00046C0E" w:rsidRPr="00E53C63" w:rsidRDefault="00046C0E" w:rsidP="00623B8B">
            <w:pPr>
              <w:shd w:val="clear" w:color="auto" w:fill="FFFFFF"/>
              <w:snapToGrid w:val="0"/>
              <w:spacing w:after="0"/>
              <w:ind w:right="282"/>
              <w:jc w:val="center"/>
              <w:rPr>
                <w:rFonts w:ascii="Times New Roman" w:hAnsi="Times New Roman"/>
                <w:bCs/>
                <w:sz w:val="24"/>
                <w:szCs w:val="24"/>
                <w:lang w:val="en-US"/>
              </w:rPr>
            </w:pPr>
          </w:p>
        </w:tc>
      </w:tr>
      <w:tr w:rsidR="00046C0E" w:rsidRPr="00E53C63" w:rsidTr="00F44229">
        <w:trPr>
          <w:trHeight w:val="247"/>
        </w:trPr>
        <w:tc>
          <w:tcPr>
            <w:tcW w:w="2411" w:type="dxa"/>
            <w:vMerge w:val="restart"/>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 xml:space="preserve">Русский язык и литература </w:t>
            </w:r>
          </w:p>
          <w:p w:rsidR="00046C0E" w:rsidRPr="00E53C63" w:rsidRDefault="00046C0E" w:rsidP="00623B8B">
            <w:pPr>
              <w:shd w:val="clear" w:color="auto" w:fill="FFFFFF"/>
              <w:snapToGrid w:val="0"/>
              <w:spacing w:after="0"/>
              <w:ind w:right="282"/>
              <w:jc w:val="both"/>
              <w:rPr>
                <w:rFonts w:ascii="Times New Roman" w:hAnsi="Times New Roman"/>
                <w:sz w:val="24"/>
                <w:szCs w:val="24"/>
              </w:rPr>
            </w:pPr>
          </w:p>
        </w:tc>
        <w:tc>
          <w:tcPr>
            <w:tcW w:w="7796" w:type="dxa"/>
            <w:gridSpan w:val="7"/>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bCs/>
                <w:sz w:val="24"/>
                <w:szCs w:val="24"/>
              </w:rPr>
              <w:t>Обязательная часть</w:t>
            </w:r>
          </w:p>
        </w:tc>
      </w:tr>
      <w:tr w:rsidR="00046C0E" w:rsidRPr="00E53C63" w:rsidTr="00F44229">
        <w:tc>
          <w:tcPr>
            <w:tcW w:w="2411" w:type="dxa"/>
            <w:vMerge/>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Русский язык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F44229">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F44229">
            <w:pPr>
              <w:spacing w:after="0"/>
              <w:ind w:right="282"/>
              <w:jc w:val="center"/>
              <w:rPr>
                <w:rFonts w:ascii="Times New Roman" w:hAnsi="Times New Roman"/>
                <w:bCs/>
                <w:sz w:val="24"/>
                <w:szCs w:val="24"/>
                <w:lang w:val="en-US"/>
              </w:rPr>
            </w:pPr>
            <w:r w:rsidRPr="00E53C63">
              <w:rPr>
                <w:rFonts w:ascii="Times New Roman" w:hAnsi="Times New Roman"/>
                <w:bCs/>
                <w:sz w:val="24"/>
                <w:szCs w:val="24"/>
                <w:lang w:val="en-US"/>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F44229">
            <w:pPr>
              <w:spacing w:after="0"/>
              <w:ind w:right="282"/>
              <w:jc w:val="center"/>
              <w:rPr>
                <w:rFonts w:ascii="Times New Roman" w:hAnsi="Times New Roman"/>
                <w:bCs/>
                <w:sz w:val="24"/>
                <w:szCs w:val="24"/>
              </w:rPr>
            </w:pPr>
            <w:r w:rsidRPr="00E53C63">
              <w:rPr>
                <w:rFonts w:ascii="Times New Roman" w:hAnsi="Times New Roman"/>
                <w:bCs/>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F44229">
            <w:pPr>
              <w:spacing w:after="0"/>
              <w:ind w:right="282"/>
              <w:jc w:val="center"/>
              <w:rPr>
                <w:rFonts w:ascii="Times New Roman" w:hAnsi="Times New Roman"/>
                <w:bCs/>
                <w:sz w:val="24"/>
                <w:szCs w:val="24"/>
                <w:lang w:val="en-US"/>
              </w:rPr>
            </w:pPr>
            <w:r w:rsidRPr="00E53C63">
              <w:rPr>
                <w:rFonts w:ascii="Times New Roman" w:hAnsi="Times New Roman"/>
                <w:bCs/>
                <w:sz w:val="24"/>
                <w:szCs w:val="24"/>
                <w:lang w:val="en-US"/>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F44229">
            <w:pPr>
              <w:spacing w:after="0"/>
              <w:ind w:right="282"/>
              <w:jc w:val="center"/>
              <w:rPr>
                <w:rFonts w:ascii="Times New Roman" w:hAnsi="Times New Roman"/>
                <w:bCs/>
                <w:sz w:val="24"/>
                <w:szCs w:val="24"/>
              </w:rPr>
            </w:pPr>
            <w:r w:rsidRPr="00E53C63">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F44229">
            <w:pPr>
              <w:spacing w:after="0"/>
              <w:ind w:right="282"/>
              <w:jc w:val="center"/>
              <w:rPr>
                <w:rFonts w:ascii="Times New Roman" w:hAnsi="Times New Roman"/>
                <w:b/>
                <w:bCs/>
                <w:sz w:val="24"/>
                <w:szCs w:val="24"/>
              </w:rPr>
            </w:pPr>
            <w:r w:rsidRPr="00E53C63">
              <w:rPr>
                <w:rFonts w:ascii="Times New Roman" w:hAnsi="Times New Roman"/>
                <w:b/>
                <w:bCs/>
                <w:sz w:val="24"/>
                <w:szCs w:val="24"/>
              </w:rPr>
              <w:t>21</w:t>
            </w:r>
          </w:p>
        </w:tc>
      </w:tr>
      <w:tr w:rsidR="00046C0E" w:rsidRPr="00E53C63" w:rsidTr="00F44229">
        <w:tc>
          <w:tcPr>
            <w:tcW w:w="2411" w:type="dxa"/>
            <w:vMerge/>
            <w:tcBorders>
              <w:top w:val="single" w:sz="4" w:space="0" w:color="000000"/>
              <w:left w:val="single" w:sz="4" w:space="0" w:color="000000"/>
              <w:bottom w:val="single" w:sz="4" w:space="0" w:color="000000"/>
            </w:tcBorders>
            <w:shd w:val="clear" w:color="auto" w:fill="auto"/>
          </w:tcPr>
          <w:p w:rsidR="00046C0E" w:rsidRPr="00E53C63" w:rsidRDefault="00046C0E" w:rsidP="00623B8B">
            <w:pPr>
              <w:snapToGrid w:val="0"/>
              <w:spacing w:after="0"/>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 xml:space="preserve">Литература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F44229">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F44229">
            <w:pPr>
              <w:spacing w:after="0"/>
              <w:ind w:right="282"/>
              <w:jc w:val="center"/>
              <w:rPr>
                <w:rFonts w:ascii="Times New Roman" w:hAnsi="Times New Roman"/>
                <w:bCs/>
                <w:sz w:val="24"/>
                <w:szCs w:val="24"/>
                <w:lang w:val="en-US"/>
              </w:rPr>
            </w:pPr>
            <w:r w:rsidRPr="00E53C63">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F44229">
            <w:pPr>
              <w:spacing w:after="0"/>
              <w:ind w:right="282"/>
              <w:jc w:val="center"/>
              <w:rPr>
                <w:rFonts w:ascii="Times New Roman" w:hAnsi="Times New Roman"/>
                <w:bCs/>
                <w:sz w:val="24"/>
                <w:szCs w:val="24"/>
              </w:rPr>
            </w:pPr>
            <w:r w:rsidRPr="00E53C63">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F44229">
            <w:pPr>
              <w:spacing w:after="0"/>
              <w:ind w:right="282"/>
              <w:jc w:val="center"/>
              <w:rPr>
                <w:rFonts w:ascii="Times New Roman" w:hAnsi="Times New Roman"/>
                <w:bCs/>
                <w:sz w:val="24"/>
                <w:szCs w:val="24"/>
                <w:lang w:val="en-US"/>
              </w:rPr>
            </w:pPr>
            <w:r w:rsidRPr="00E53C63">
              <w:rPr>
                <w:rFonts w:ascii="Times New Roman" w:hAnsi="Times New Roman"/>
                <w:bCs/>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F44229">
            <w:pPr>
              <w:spacing w:after="0"/>
              <w:ind w:right="282"/>
              <w:jc w:val="center"/>
              <w:rPr>
                <w:rFonts w:ascii="Times New Roman" w:hAnsi="Times New Roman"/>
                <w:bCs/>
                <w:sz w:val="24"/>
                <w:szCs w:val="24"/>
              </w:rPr>
            </w:pPr>
            <w:r w:rsidRPr="00E53C63">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F44229">
            <w:pPr>
              <w:spacing w:after="0"/>
              <w:ind w:right="282"/>
              <w:jc w:val="center"/>
              <w:rPr>
                <w:rFonts w:ascii="Times New Roman" w:hAnsi="Times New Roman"/>
                <w:b/>
                <w:bCs/>
                <w:sz w:val="24"/>
                <w:szCs w:val="24"/>
              </w:rPr>
            </w:pPr>
            <w:r w:rsidRPr="00E53C63">
              <w:rPr>
                <w:rFonts w:ascii="Times New Roman" w:hAnsi="Times New Roman"/>
                <w:b/>
                <w:bCs/>
                <w:sz w:val="24"/>
                <w:szCs w:val="24"/>
              </w:rPr>
              <w:t>13</w:t>
            </w:r>
          </w:p>
        </w:tc>
      </w:tr>
      <w:tr w:rsidR="00046C0E" w:rsidRPr="00E53C63" w:rsidTr="00F44229">
        <w:tc>
          <w:tcPr>
            <w:tcW w:w="2411" w:type="dxa"/>
            <w:vMerge w:val="restart"/>
            <w:tcBorders>
              <w:top w:val="single" w:sz="4" w:space="0" w:color="000000"/>
              <w:left w:val="single" w:sz="4" w:space="0" w:color="000000"/>
            </w:tcBorders>
            <w:shd w:val="clear" w:color="auto" w:fill="auto"/>
          </w:tcPr>
          <w:p w:rsidR="00046C0E" w:rsidRPr="00E53C63" w:rsidRDefault="00046C0E" w:rsidP="00623B8B">
            <w:pPr>
              <w:snapToGrid w:val="0"/>
              <w:spacing w:after="0"/>
              <w:ind w:right="282"/>
              <w:rPr>
                <w:rFonts w:ascii="Times New Roman" w:hAnsi="Times New Roman"/>
                <w:sz w:val="24"/>
                <w:szCs w:val="24"/>
              </w:rPr>
            </w:pPr>
            <w:r w:rsidRPr="00E53C63">
              <w:rPr>
                <w:rFonts w:ascii="Times New Roman" w:hAnsi="Times New Roman"/>
                <w:sz w:val="24"/>
                <w:szCs w:val="24"/>
              </w:rPr>
              <w:t>Родной язык и родная литература</w:t>
            </w: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Родной язык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F44229">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F44229">
            <w:pPr>
              <w:spacing w:after="0"/>
              <w:ind w:right="282"/>
              <w:jc w:val="center"/>
              <w:rPr>
                <w:rFonts w:ascii="Times New Roman" w:hAnsi="Times New Roman"/>
                <w:bCs/>
                <w:sz w:val="24"/>
                <w:szCs w:val="24"/>
              </w:rPr>
            </w:pPr>
            <w:r w:rsidRPr="00E53C63">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F44229">
            <w:pPr>
              <w:spacing w:after="0"/>
              <w:ind w:right="282"/>
              <w:jc w:val="center"/>
              <w:rPr>
                <w:rFonts w:ascii="Times New Roman" w:hAnsi="Times New Roman"/>
                <w:bCs/>
                <w:sz w:val="24"/>
                <w:szCs w:val="24"/>
              </w:rPr>
            </w:pPr>
            <w:r w:rsidRPr="00E53C63">
              <w:rPr>
                <w:rFonts w:ascii="Times New Roman" w:hAnsi="Times New Roman"/>
                <w:bCs/>
                <w:sz w:val="24"/>
                <w:szCs w:val="24"/>
              </w:rPr>
              <w:t>0,5</w:t>
            </w: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F44229">
            <w:pPr>
              <w:spacing w:after="0"/>
              <w:ind w:right="282"/>
              <w:jc w:val="center"/>
              <w:rPr>
                <w:rFonts w:ascii="Times New Roman" w:hAnsi="Times New Roman"/>
                <w:bCs/>
                <w:sz w:val="24"/>
                <w:szCs w:val="24"/>
              </w:rPr>
            </w:pPr>
            <w:r w:rsidRPr="00E53C63">
              <w:rPr>
                <w:rFonts w:ascii="Times New Roman" w:hAnsi="Times New Roman"/>
                <w:bCs/>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F44229">
            <w:pPr>
              <w:spacing w:after="0"/>
              <w:ind w:right="282"/>
              <w:jc w:val="center"/>
              <w:rPr>
                <w:rFonts w:ascii="Times New Roman" w:hAnsi="Times New Roman"/>
                <w:bCs/>
                <w:sz w:val="24"/>
                <w:szCs w:val="24"/>
              </w:rPr>
            </w:pPr>
            <w:r w:rsidRPr="00E53C63">
              <w:rPr>
                <w:rFonts w:ascii="Times New Roman" w:hAnsi="Times New Roman"/>
                <w:bCs/>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F44229">
            <w:pPr>
              <w:spacing w:after="0"/>
              <w:ind w:right="282"/>
              <w:jc w:val="center"/>
              <w:rPr>
                <w:rFonts w:ascii="Times New Roman" w:hAnsi="Times New Roman"/>
                <w:b/>
                <w:bCs/>
                <w:sz w:val="24"/>
                <w:szCs w:val="24"/>
              </w:rPr>
            </w:pPr>
            <w:r w:rsidRPr="00E53C63">
              <w:rPr>
                <w:rFonts w:ascii="Times New Roman" w:hAnsi="Times New Roman"/>
                <w:b/>
                <w:bCs/>
                <w:sz w:val="24"/>
                <w:szCs w:val="24"/>
              </w:rPr>
              <w:t>3</w:t>
            </w:r>
          </w:p>
        </w:tc>
      </w:tr>
      <w:tr w:rsidR="00046C0E" w:rsidRPr="00E53C63" w:rsidTr="00F44229">
        <w:tc>
          <w:tcPr>
            <w:tcW w:w="2411" w:type="dxa"/>
            <w:vMerge/>
            <w:tcBorders>
              <w:left w:val="single" w:sz="4" w:space="0" w:color="000000"/>
              <w:bottom w:val="single" w:sz="4" w:space="0" w:color="000000"/>
            </w:tcBorders>
            <w:shd w:val="clear" w:color="auto" w:fill="auto"/>
          </w:tcPr>
          <w:p w:rsidR="00046C0E" w:rsidRPr="00E53C63" w:rsidRDefault="00046C0E" w:rsidP="00623B8B">
            <w:pPr>
              <w:snapToGrid w:val="0"/>
              <w:spacing w:after="0"/>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Родная литература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pacing w:after="0"/>
              <w:ind w:right="282"/>
              <w:jc w:val="center"/>
              <w:rPr>
                <w:rFonts w:ascii="Times New Roman" w:hAnsi="Times New Roman"/>
                <w:bCs/>
                <w:sz w:val="24"/>
                <w:szCs w:val="24"/>
              </w:rPr>
            </w:pPr>
            <w:r w:rsidRPr="00E53C63">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pacing w:after="0"/>
              <w:ind w:right="282"/>
              <w:jc w:val="center"/>
              <w:rPr>
                <w:rFonts w:ascii="Times New Roman" w:hAnsi="Times New Roman"/>
                <w:bCs/>
                <w:sz w:val="24"/>
                <w:szCs w:val="24"/>
              </w:rPr>
            </w:pPr>
            <w:r w:rsidRPr="00E53C63">
              <w:rPr>
                <w:rFonts w:ascii="Times New Roman" w:hAnsi="Times New Roman"/>
                <w:bCs/>
                <w:sz w:val="24"/>
                <w:szCs w:val="24"/>
              </w:rPr>
              <w:t>0,5</w:t>
            </w: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623B8B">
            <w:pPr>
              <w:spacing w:after="0"/>
              <w:ind w:right="282"/>
              <w:jc w:val="center"/>
              <w:rPr>
                <w:rFonts w:ascii="Times New Roman" w:hAnsi="Times New Roman"/>
                <w:bCs/>
                <w:sz w:val="24"/>
                <w:szCs w:val="24"/>
              </w:rPr>
            </w:pPr>
            <w:r w:rsidRPr="00E53C63">
              <w:rPr>
                <w:rFonts w:ascii="Times New Roman" w:hAnsi="Times New Roman"/>
                <w:bCs/>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pacing w:after="0"/>
              <w:ind w:right="282"/>
              <w:jc w:val="center"/>
              <w:rPr>
                <w:rFonts w:ascii="Times New Roman" w:hAnsi="Times New Roman"/>
                <w:bCs/>
                <w:sz w:val="24"/>
                <w:szCs w:val="24"/>
              </w:rPr>
            </w:pPr>
            <w:r w:rsidRPr="00E53C63">
              <w:rPr>
                <w:rFonts w:ascii="Times New Roman" w:hAnsi="Times New Roman"/>
                <w:bCs/>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F44229">
            <w:pPr>
              <w:spacing w:after="0"/>
              <w:ind w:right="282"/>
              <w:jc w:val="center"/>
              <w:rPr>
                <w:rFonts w:ascii="Times New Roman" w:hAnsi="Times New Roman"/>
                <w:b/>
                <w:bCs/>
                <w:sz w:val="24"/>
                <w:szCs w:val="24"/>
              </w:rPr>
            </w:pPr>
            <w:r w:rsidRPr="00E53C63">
              <w:rPr>
                <w:rFonts w:ascii="Times New Roman" w:hAnsi="Times New Roman"/>
                <w:b/>
                <w:bCs/>
                <w:sz w:val="24"/>
                <w:szCs w:val="24"/>
              </w:rPr>
              <w:t>3</w:t>
            </w:r>
          </w:p>
        </w:tc>
      </w:tr>
      <w:tr w:rsidR="00046C0E" w:rsidRPr="00E53C63" w:rsidTr="00F44229">
        <w:tc>
          <w:tcPr>
            <w:tcW w:w="2411"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napToGrid w:val="0"/>
              <w:spacing w:after="0"/>
              <w:ind w:right="282"/>
              <w:rPr>
                <w:rFonts w:ascii="Times New Roman" w:hAnsi="Times New Roman"/>
                <w:sz w:val="24"/>
                <w:szCs w:val="24"/>
              </w:rPr>
            </w:pPr>
            <w:r w:rsidRPr="00E53C63">
              <w:rPr>
                <w:rFonts w:ascii="Times New Roman" w:hAnsi="Times New Roman"/>
                <w:sz w:val="24"/>
                <w:szCs w:val="24"/>
              </w:rPr>
              <w:t>Иностранный язык</w:t>
            </w: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Английский язык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pacing w:after="0"/>
              <w:ind w:right="282"/>
              <w:jc w:val="center"/>
              <w:rPr>
                <w:rFonts w:ascii="Times New Roman" w:hAnsi="Times New Roman"/>
                <w:bCs/>
                <w:sz w:val="24"/>
                <w:szCs w:val="24"/>
                <w:lang w:val="en-US"/>
              </w:rPr>
            </w:pPr>
            <w:r w:rsidRPr="00E53C63">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pacing w:after="0"/>
              <w:ind w:right="282"/>
              <w:jc w:val="center"/>
              <w:rPr>
                <w:rFonts w:ascii="Times New Roman" w:hAnsi="Times New Roman"/>
                <w:bCs/>
                <w:sz w:val="24"/>
                <w:szCs w:val="24"/>
              </w:rPr>
            </w:pPr>
            <w:r w:rsidRPr="00E53C63">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623B8B">
            <w:pPr>
              <w:spacing w:after="0"/>
              <w:ind w:right="282"/>
              <w:jc w:val="center"/>
              <w:rPr>
                <w:rFonts w:ascii="Times New Roman" w:hAnsi="Times New Roman"/>
                <w:bCs/>
                <w:sz w:val="24"/>
                <w:szCs w:val="24"/>
                <w:lang w:val="en-US"/>
              </w:rPr>
            </w:pPr>
            <w:r w:rsidRPr="00E53C63">
              <w:rPr>
                <w:rFonts w:ascii="Times New Roman" w:hAnsi="Times New Roman"/>
                <w:bCs/>
                <w:sz w:val="24"/>
                <w:szCs w:val="24"/>
                <w:lang w:val="en-US"/>
              </w:rPr>
              <w:t xml:space="preserve">3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pacing w:after="0"/>
              <w:ind w:right="282"/>
              <w:jc w:val="center"/>
              <w:rPr>
                <w:rFonts w:ascii="Times New Roman" w:hAnsi="Times New Roman"/>
                <w:bCs/>
                <w:sz w:val="24"/>
                <w:szCs w:val="24"/>
              </w:rPr>
            </w:pPr>
            <w:r w:rsidRPr="00E53C63">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F44229">
            <w:pPr>
              <w:spacing w:after="0"/>
              <w:ind w:right="282"/>
              <w:jc w:val="center"/>
              <w:rPr>
                <w:rFonts w:ascii="Times New Roman" w:hAnsi="Times New Roman"/>
                <w:b/>
                <w:bCs/>
                <w:sz w:val="24"/>
                <w:szCs w:val="24"/>
              </w:rPr>
            </w:pPr>
            <w:r w:rsidRPr="00E53C63">
              <w:rPr>
                <w:rFonts w:ascii="Times New Roman" w:hAnsi="Times New Roman"/>
                <w:b/>
                <w:bCs/>
                <w:sz w:val="24"/>
                <w:szCs w:val="24"/>
              </w:rPr>
              <w:t>15</w:t>
            </w:r>
          </w:p>
        </w:tc>
      </w:tr>
      <w:tr w:rsidR="00046C0E" w:rsidRPr="00E53C63" w:rsidTr="00F44229">
        <w:tc>
          <w:tcPr>
            <w:tcW w:w="2411" w:type="dxa"/>
            <w:vMerge w:val="restart"/>
            <w:tcBorders>
              <w:top w:val="single" w:sz="4" w:space="0" w:color="000000"/>
              <w:left w:val="single" w:sz="4" w:space="0" w:color="000000"/>
            </w:tcBorders>
            <w:shd w:val="clear" w:color="auto" w:fill="auto"/>
          </w:tcPr>
          <w:p w:rsidR="00046C0E" w:rsidRPr="00E53C63" w:rsidRDefault="00046C0E" w:rsidP="00623B8B">
            <w:pPr>
              <w:shd w:val="clear" w:color="auto" w:fill="FFFFFF"/>
              <w:snapToGrid w:val="0"/>
              <w:spacing w:after="0"/>
              <w:ind w:right="282"/>
              <w:rPr>
                <w:rFonts w:ascii="Times New Roman" w:hAnsi="Times New Roman"/>
                <w:sz w:val="24"/>
                <w:szCs w:val="24"/>
              </w:rPr>
            </w:pPr>
            <w:r w:rsidRPr="00E53C63">
              <w:rPr>
                <w:rFonts w:ascii="Times New Roman" w:hAnsi="Times New Roman"/>
                <w:sz w:val="24"/>
                <w:szCs w:val="24"/>
              </w:rPr>
              <w:t>Математика и информатика</w:t>
            </w: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Математика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pacing w:after="0"/>
              <w:ind w:right="282"/>
              <w:jc w:val="center"/>
              <w:rPr>
                <w:rFonts w:ascii="Times New Roman" w:hAnsi="Times New Roman"/>
                <w:bCs/>
                <w:sz w:val="24"/>
                <w:szCs w:val="24"/>
                <w:lang w:val="en-US"/>
              </w:rPr>
            </w:pPr>
            <w:r w:rsidRPr="00E53C63">
              <w:rPr>
                <w:rFonts w:ascii="Times New Roman" w:hAnsi="Times New Roman"/>
                <w:bCs/>
                <w:sz w:val="24"/>
                <w:szCs w:val="24"/>
                <w:lang w:val="en-US"/>
              </w:rPr>
              <w:t>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pacing w:after="0"/>
              <w:ind w:right="282"/>
              <w:jc w:val="center"/>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623B8B">
            <w:pPr>
              <w:spacing w:after="0"/>
              <w:ind w:right="282"/>
              <w:jc w:val="center"/>
              <w:rPr>
                <w:rFonts w:ascii="Times New Roman" w:hAnsi="Times New Roman"/>
                <w:bCs/>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pacing w:after="0"/>
              <w:ind w:right="282"/>
              <w:jc w:val="center"/>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F44229">
            <w:pPr>
              <w:spacing w:after="0"/>
              <w:ind w:right="282"/>
              <w:jc w:val="center"/>
              <w:rPr>
                <w:rFonts w:ascii="Times New Roman" w:hAnsi="Times New Roman"/>
                <w:b/>
                <w:bCs/>
                <w:sz w:val="24"/>
                <w:szCs w:val="24"/>
              </w:rPr>
            </w:pPr>
            <w:r w:rsidRPr="00E53C63">
              <w:rPr>
                <w:rFonts w:ascii="Times New Roman" w:hAnsi="Times New Roman"/>
                <w:b/>
                <w:bCs/>
                <w:sz w:val="24"/>
                <w:szCs w:val="24"/>
              </w:rPr>
              <w:t>10</w:t>
            </w:r>
          </w:p>
        </w:tc>
      </w:tr>
      <w:tr w:rsidR="00046C0E" w:rsidRPr="00E53C63" w:rsidTr="00F44229">
        <w:tc>
          <w:tcPr>
            <w:tcW w:w="2411" w:type="dxa"/>
            <w:vMerge/>
            <w:tcBorders>
              <w:left w:val="single" w:sz="4" w:space="0" w:color="000000"/>
            </w:tcBorders>
            <w:shd w:val="clear" w:color="auto" w:fill="auto"/>
          </w:tcPr>
          <w:p w:rsidR="00046C0E" w:rsidRPr="00E53C63" w:rsidRDefault="00046C0E" w:rsidP="00623B8B">
            <w:pPr>
              <w:shd w:val="clear" w:color="auto" w:fill="FFFFFF"/>
              <w:snapToGrid w:val="0"/>
              <w:spacing w:after="0"/>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 xml:space="preserve">Алгебра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pacing w:after="0"/>
              <w:ind w:right="282"/>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pacing w:after="0"/>
              <w:ind w:right="282"/>
              <w:jc w:val="center"/>
              <w:rPr>
                <w:rFonts w:ascii="Times New Roman" w:hAnsi="Times New Roman"/>
                <w:bCs/>
                <w:sz w:val="24"/>
                <w:szCs w:val="24"/>
              </w:rPr>
            </w:pPr>
            <w:r w:rsidRPr="00E53C63">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623B8B">
            <w:pPr>
              <w:spacing w:after="0"/>
              <w:ind w:right="282"/>
              <w:jc w:val="center"/>
              <w:rPr>
                <w:rFonts w:ascii="Times New Roman" w:hAnsi="Times New Roman"/>
                <w:bCs/>
                <w:sz w:val="24"/>
                <w:szCs w:val="24"/>
                <w:lang w:val="en-US"/>
              </w:rPr>
            </w:pPr>
            <w:r w:rsidRPr="00E53C63">
              <w:rPr>
                <w:rFonts w:ascii="Times New Roman" w:hAnsi="Times New Roman"/>
                <w:bCs/>
                <w:sz w:val="24"/>
                <w:szCs w:val="24"/>
                <w:lang w:val="en-US"/>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pacing w:after="0"/>
              <w:ind w:right="282"/>
              <w:jc w:val="center"/>
              <w:rPr>
                <w:rFonts w:ascii="Times New Roman" w:hAnsi="Times New Roman"/>
                <w:bCs/>
                <w:sz w:val="24"/>
                <w:szCs w:val="24"/>
              </w:rPr>
            </w:pPr>
            <w:r w:rsidRPr="00E53C63">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F44229">
            <w:pPr>
              <w:spacing w:after="0"/>
              <w:ind w:right="282"/>
              <w:jc w:val="center"/>
              <w:rPr>
                <w:rFonts w:ascii="Times New Roman" w:hAnsi="Times New Roman"/>
                <w:b/>
                <w:bCs/>
                <w:sz w:val="24"/>
                <w:szCs w:val="24"/>
              </w:rPr>
            </w:pPr>
            <w:r w:rsidRPr="00E53C63">
              <w:rPr>
                <w:rFonts w:ascii="Times New Roman" w:hAnsi="Times New Roman"/>
                <w:b/>
                <w:bCs/>
                <w:sz w:val="24"/>
                <w:szCs w:val="24"/>
              </w:rPr>
              <w:t>9</w:t>
            </w:r>
          </w:p>
        </w:tc>
      </w:tr>
      <w:tr w:rsidR="00046C0E" w:rsidRPr="00E53C63" w:rsidTr="00F44229">
        <w:tc>
          <w:tcPr>
            <w:tcW w:w="2411" w:type="dxa"/>
            <w:vMerge/>
            <w:tcBorders>
              <w:left w:val="single" w:sz="4" w:space="0" w:color="000000"/>
            </w:tcBorders>
            <w:shd w:val="clear" w:color="auto" w:fill="auto"/>
          </w:tcPr>
          <w:p w:rsidR="00046C0E" w:rsidRPr="00E53C63" w:rsidRDefault="00046C0E" w:rsidP="00623B8B">
            <w:pPr>
              <w:shd w:val="clear" w:color="auto" w:fill="FFFFFF"/>
              <w:snapToGrid w:val="0"/>
              <w:spacing w:after="0"/>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Геометрия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pacing w:after="0"/>
              <w:ind w:right="282"/>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pacing w:after="0"/>
              <w:ind w:right="282"/>
              <w:jc w:val="center"/>
              <w:rPr>
                <w:rFonts w:ascii="Times New Roman" w:hAnsi="Times New Roman"/>
                <w:bCs/>
                <w:sz w:val="24"/>
                <w:szCs w:val="24"/>
              </w:rPr>
            </w:pPr>
            <w:r w:rsidRPr="00E53C63">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623B8B">
            <w:pPr>
              <w:spacing w:after="0"/>
              <w:ind w:right="282"/>
              <w:jc w:val="center"/>
              <w:rPr>
                <w:rFonts w:ascii="Times New Roman" w:hAnsi="Times New Roman"/>
                <w:bCs/>
                <w:sz w:val="24"/>
                <w:szCs w:val="24"/>
                <w:lang w:val="en-US"/>
              </w:rPr>
            </w:pPr>
            <w:r w:rsidRPr="00E53C63">
              <w:rPr>
                <w:rFonts w:ascii="Times New Roman" w:hAnsi="Times New Roman"/>
                <w:bCs/>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pacing w:after="0"/>
              <w:ind w:right="282"/>
              <w:jc w:val="center"/>
              <w:rPr>
                <w:rFonts w:ascii="Times New Roman" w:hAnsi="Times New Roman"/>
                <w:bCs/>
                <w:sz w:val="24"/>
                <w:szCs w:val="24"/>
              </w:rPr>
            </w:pPr>
            <w:r w:rsidRPr="00E53C63">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F44229">
            <w:pPr>
              <w:spacing w:after="0"/>
              <w:ind w:right="282"/>
              <w:jc w:val="center"/>
              <w:rPr>
                <w:rFonts w:ascii="Times New Roman" w:hAnsi="Times New Roman"/>
                <w:b/>
                <w:bCs/>
                <w:sz w:val="24"/>
                <w:szCs w:val="24"/>
              </w:rPr>
            </w:pPr>
            <w:r w:rsidRPr="00E53C63">
              <w:rPr>
                <w:rFonts w:ascii="Times New Roman" w:hAnsi="Times New Roman"/>
                <w:b/>
                <w:bCs/>
                <w:sz w:val="24"/>
                <w:szCs w:val="24"/>
              </w:rPr>
              <w:t>6</w:t>
            </w:r>
          </w:p>
        </w:tc>
      </w:tr>
      <w:tr w:rsidR="00046C0E" w:rsidRPr="00E53C63" w:rsidTr="00F44229">
        <w:tc>
          <w:tcPr>
            <w:tcW w:w="2411" w:type="dxa"/>
            <w:vMerge/>
            <w:tcBorders>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 xml:space="preserve">Информатика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pacing w:after="0"/>
              <w:ind w:right="282"/>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pacing w:after="0"/>
              <w:ind w:right="282"/>
              <w:jc w:val="center"/>
              <w:rPr>
                <w:rFonts w:ascii="Times New Roman" w:hAnsi="Times New Roman"/>
                <w:bCs/>
                <w:sz w:val="24"/>
                <w:szCs w:val="24"/>
              </w:rPr>
            </w:pPr>
            <w:r w:rsidRPr="00E53C63">
              <w:rPr>
                <w:rFonts w:ascii="Times New Roman" w:hAnsi="Times New Roman"/>
                <w:bCs/>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623B8B">
            <w:pPr>
              <w:spacing w:after="0"/>
              <w:ind w:right="282"/>
              <w:jc w:val="center"/>
              <w:rPr>
                <w:rFonts w:ascii="Times New Roman" w:hAnsi="Times New Roman"/>
                <w:bCs/>
                <w:sz w:val="24"/>
                <w:szCs w:val="24"/>
                <w:lang w:val="en-US"/>
              </w:rPr>
            </w:pPr>
            <w:r w:rsidRPr="00E53C63">
              <w:rPr>
                <w:rFonts w:ascii="Times New Roman" w:hAnsi="Times New Roman"/>
                <w:bCs/>
                <w:sz w:val="24"/>
                <w:szCs w:val="24"/>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pacing w:after="0"/>
              <w:ind w:right="282"/>
              <w:jc w:val="center"/>
              <w:rPr>
                <w:rFonts w:ascii="Times New Roman" w:hAnsi="Times New Roman"/>
                <w:bCs/>
                <w:sz w:val="24"/>
                <w:szCs w:val="24"/>
              </w:rPr>
            </w:pPr>
            <w:r w:rsidRPr="00E53C63">
              <w:rPr>
                <w:rFonts w:ascii="Times New Roman" w:hAnsi="Times New Roman"/>
                <w:bCs/>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F44229">
            <w:pPr>
              <w:spacing w:after="0"/>
              <w:ind w:right="282"/>
              <w:jc w:val="center"/>
              <w:rPr>
                <w:rFonts w:ascii="Times New Roman" w:hAnsi="Times New Roman"/>
                <w:b/>
                <w:bCs/>
                <w:sz w:val="24"/>
                <w:szCs w:val="24"/>
              </w:rPr>
            </w:pPr>
            <w:r w:rsidRPr="00E53C63">
              <w:rPr>
                <w:rFonts w:ascii="Times New Roman" w:hAnsi="Times New Roman"/>
                <w:b/>
                <w:bCs/>
                <w:sz w:val="24"/>
                <w:szCs w:val="24"/>
              </w:rPr>
              <w:t>3</w:t>
            </w:r>
          </w:p>
        </w:tc>
      </w:tr>
      <w:tr w:rsidR="00046C0E" w:rsidRPr="00E53C63" w:rsidTr="00F44229">
        <w:tc>
          <w:tcPr>
            <w:tcW w:w="2411" w:type="dxa"/>
            <w:vMerge w:val="restart"/>
            <w:tcBorders>
              <w:top w:val="single" w:sz="4" w:space="0" w:color="000000"/>
              <w:left w:val="single" w:sz="4" w:space="0" w:color="000000"/>
            </w:tcBorders>
            <w:shd w:val="clear" w:color="auto" w:fill="auto"/>
          </w:tcPr>
          <w:p w:rsidR="00046C0E" w:rsidRPr="00E53C63" w:rsidRDefault="00046C0E" w:rsidP="00623B8B">
            <w:pPr>
              <w:snapToGrid w:val="0"/>
              <w:spacing w:after="0"/>
              <w:ind w:right="282"/>
              <w:rPr>
                <w:rFonts w:ascii="Times New Roman" w:hAnsi="Times New Roman"/>
                <w:sz w:val="24"/>
                <w:szCs w:val="24"/>
              </w:rPr>
            </w:pPr>
            <w:r w:rsidRPr="00E53C63">
              <w:rPr>
                <w:rFonts w:ascii="Times New Roman" w:hAnsi="Times New Roman"/>
                <w:sz w:val="24"/>
                <w:szCs w:val="24"/>
              </w:rPr>
              <w:t>Общественно-научные предметы</w:t>
            </w: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napToGrid w:val="0"/>
              <w:spacing w:after="0"/>
              <w:ind w:right="282"/>
              <w:rPr>
                <w:rFonts w:ascii="Times New Roman" w:hAnsi="Times New Roman"/>
                <w:sz w:val="24"/>
                <w:szCs w:val="24"/>
              </w:rPr>
            </w:pPr>
            <w:r w:rsidRPr="00E53C63">
              <w:rPr>
                <w:rFonts w:ascii="Times New Roman" w:hAnsi="Times New Roman"/>
                <w:sz w:val="24"/>
                <w:szCs w:val="24"/>
              </w:rPr>
              <w:t>История России. Всеобщая история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623B8B">
            <w:pPr>
              <w:snapToGrid w:val="0"/>
              <w:spacing w:before="40" w:after="0"/>
              <w:ind w:right="282"/>
              <w:jc w:val="center"/>
              <w:rPr>
                <w:rFonts w:ascii="Times New Roman" w:hAnsi="Times New Roman"/>
                <w:sz w:val="24"/>
                <w:szCs w:val="24"/>
                <w:lang w:val="en-US"/>
              </w:rPr>
            </w:pPr>
            <w:r w:rsidRPr="00E53C63">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F44229">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11</w:t>
            </w:r>
          </w:p>
        </w:tc>
      </w:tr>
      <w:tr w:rsidR="00046C0E" w:rsidRPr="00E53C63" w:rsidTr="00F44229">
        <w:tc>
          <w:tcPr>
            <w:tcW w:w="2411" w:type="dxa"/>
            <w:vMerge/>
            <w:tcBorders>
              <w:left w:val="single" w:sz="4" w:space="0" w:color="000000"/>
            </w:tcBorders>
            <w:shd w:val="clear" w:color="auto" w:fill="auto"/>
          </w:tcPr>
          <w:p w:rsidR="00046C0E" w:rsidRPr="00E53C63" w:rsidRDefault="00046C0E" w:rsidP="00623B8B">
            <w:pPr>
              <w:snapToGrid w:val="0"/>
              <w:spacing w:after="0"/>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napToGrid w:val="0"/>
              <w:spacing w:after="0"/>
              <w:ind w:right="282"/>
              <w:rPr>
                <w:rFonts w:ascii="Times New Roman" w:hAnsi="Times New Roman"/>
                <w:sz w:val="24"/>
                <w:szCs w:val="24"/>
              </w:rPr>
            </w:pPr>
            <w:r w:rsidRPr="00E53C63">
              <w:rPr>
                <w:rFonts w:ascii="Times New Roman" w:hAnsi="Times New Roman"/>
                <w:sz w:val="24"/>
                <w:szCs w:val="24"/>
              </w:rPr>
              <w:t>Обществознание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623B8B">
            <w:pPr>
              <w:snapToGrid w:val="0"/>
              <w:spacing w:before="40" w:after="0"/>
              <w:ind w:right="282"/>
              <w:jc w:val="center"/>
              <w:rPr>
                <w:rFonts w:ascii="Times New Roman" w:hAnsi="Times New Roman"/>
                <w:sz w:val="24"/>
                <w:szCs w:val="24"/>
                <w:lang w:val="en-US"/>
              </w:rPr>
            </w:pPr>
            <w:r w:rsidRPr="00E53C63">
              <w:rPr>
                <w:rFonts w:ascii="Times New Roman" w:hAnsi="Times New Roman"/>
                <w:sz w:val="24"/>
                <w:szCs w:val="24"/>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F44229">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4</w:t>
            </w:r>
          </w:p>
        </w:tc>
      </w:tr>
      <w:tr w:rsidR="00046C0E" w:rsidRPr="00E53C63" w:rsidTr="00F44229">
        <w:tc>
          <w:tcPr>
            <w:tcW w:w="2411" w:type="dxa"/>
            <w:vMerge/>
            <w:tcBorders>
              <w:left w:val="single" w:sz="4" w:space="0" w:color="000000"/>
              <w:bottom w:val="single" w:sz="4" w:space="0" w:color="000000"/>
            </w:tcBorders>
            <w:shd w:val="clear" w:color="auto" w:fill="auto"/>
          </w:tcPr>
          <w:p w:rsidR="00046C0E" w:rsidRPr="00E53C63" w:rsidRDefault="00046C0E" w:rsidP="00623B8B">
            <w:pPr>
              <w:snapToGrid w:val="0"/>
              <w:spacing w:after="0"/>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napToGrid w:val="0"/>
              <w:spacing w:after="0"/>
              <w:ind w:right="282"/>
              <w:rPr>
                <w:rFonts w:ascii="Times New Roman" w:hAnsi="Times New Roman"/>
                <w:sz w:val="24"/>
                <w:szCs w:val="24"/>
              </w:rPr>
            </w:pPr>
            <w:r w:rsidRPr="00E53C63">
              <w:rPr>
                <w:rFonts w:ascii="Times New Roman" w:hAnsi="Times New Roman"/>
                <w:sz w:val="24"/>
                <w:szCs w:val="24"/>
              </w:rPr>
              <w:t>География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623B8B">
            <w:pPr>
              <w:snapToGrid w:val="0"/>
              <w:spacing w:before="40" w:after="0"/>
              <w:ind w:right="282"/>
              <w:jc w:val="center"/>
              <w:rPr>
                <w:rFonts w:ascii="Times New Roman" w:hAnsi="Times New Roman"/>
                <w:sz w:val="24"/>
                <w:szCs w:val="24"/>
                <w:lang w:val="en-US"/>
              </w:rPr>
            </w:pPr>
            <w:r w:rsidRPr="00E53C63">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F44229">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8</w:t>
            </w:r>
          </w:p>
        </w:tc>
      </w:tr>
      <w:tr w:rsidR="00046C0E" w:rsidRPr="00E53C63" w:rsidTr="00F44229">
        <w:tc>
          <w:tcPr>
            <w:tcW w:w="2411" w:type="dxa"/>
            <w:tcBorders>
              <w:left w:val="single" w:sz="4" w:space="0" w:color="000000"/>
              <w:bottom w:val="single" w:sz="4" w:space="0" w:color="000000"/>
            </w:tcBorders>
            <w:shd w:val="clear" w:color="auto" w:fill="auto"/>
          </w:tcPr>
          <w:p w:rsidR="00046C0E" w:rsidRPr="00E53C63" w:rsidRDefault="00046C0E" w:rsidP="00623B8B">
            <w:pPr>
              <w:snapToGrid w:val="0"/>
              <w:spacing w:after="0"/>
              <w:ind w:right="282"/>
              <w:rPr>
                <w:rFonts w:ascii="Times New Roman" w:hAnsi="Times New Roman"/>
                <w:sz w:val="24"/>
                <w:szCs w:val="24"/>
              </w:rPr>
            </w:pPr>
            <w:r w:rsidRPr="00E53C63">
              <w:rPr>
                <w:rFonts w:ascii="Times New Roman" w:hAnsi="Times New Roman"/>
                <w:sz w:val="24"/>
                <w:szCs w:val="24"/>
              </w:rPr>
              <w:t>Основы духовно-нравственной культуры народов России</w:t>
            </w: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napToGrid w:val="0"/>
              <w:spacing w:after="0"/>
              <w:ind w:right="282"/>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623B8B">
            <w:pPr>
              <w:snapToGrid w:val="0"/>
              <w:spacing w:before="40" w:after="0"/>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before="40" w:after="0"/>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before="40" w:after="0"/>
              <w:ind w:right="282"/>
              <w:jc w:val="center"/>
              <w:rPr>
                <w:rFonts w:ascii="Times New Roman" w:hAnsi="Times New Roman"/>
                <w:sz w:val="24"/>
                <w:szCs w:val="24"/>
              </w:rPr>
            </w:pPr>
          </w:p>
        </w:tc>
      </w:tr>
      <w:tr w:rsidR="00046C0E" w:rsidRPr="00E53C63" w:rsidTr="00F44229">
        <w:tc>
          <w:tcPr>
            <w:tcW w:w="2411" w:type="dxa"/>
            <w:vMerge w:val="restart"/>
            <w:tcBorders>
              <w:top w:val="single" w:sz="4" w:space="0" w:color="000000"/>
              <w:left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Естественнонаучные предметы</w:t>
            </w: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 xml:space="preserve">Физика </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6C0E" w:rsidRPr="00E53C63" w:rsidRDefault="00046C0E" w:rsidP="00623B8B">
            <w:pPr>
              <w:snapToGrid w:val="0"/>
              <w:spacing w:before="40" w:after="0"/>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623B8B">
            <w:pPr>
              <w:snapToGrid w:val="0"/>
              <w:spacing w:before="40" w:after="0"/>
              <w:ind w:right="282"/>
              <w:jc w:val="center"/>
              <w:rPr>
                <w:rFonts w:ascii="Times New Roman" w:hAnsi="Times New Roman"/>
                <w:sz w:val="24"/>
                <w:szCs w:val="24"/>
                <w:lang w:val="en-US"/>
              </w:rPr>
            </w:pPr>
            <w:r w:rsidRPr="00E53C63">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7</w:t>
            </w:r>
          </w:p>
        </w:tc>
      </w:tr>
      <w:tr w:rsidR="00046C0E" w:rsidRPr="00E53C63" w:rsidTr="00F44229">
        <w:tc>
          <w:tcPr>
            <w:tcW w:w="2411" w:type="dxa"/>
            <w:vMerge/>
            <w:tcBorders>
              <w:top w:val="single" w:sz="4" w:space="0" w:color="000000"/>
              <w:left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 xml:space="preserve">Химия </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6C0E" w:rsidRPr="00E53C63" w:rsidRDefault="00046C0E" w:rsidP="00623B8B">
            <w:pPr>
              <w:snapToGrid w:val="0"/>
              <w:spacing w:before="40" w:after="0"/>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4</w:t>
            </w:r>
          </w:p>
        </w:tc>
      </w:tr>
      <w:tr w:rsidR="00046C0E" w:rsidRPr="00E53C63" w:rsidTr="00F44229">
        <w:tc>
          <w:tcPr>
            <w:tcW w:w="2411" w:type="dxa"/>
            <w:vMerge/>
            <w:tcBorders>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Биология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623B8B">
            <w:pPr>
              <w:snapToGrid w:val="0"/>
              <w:spacing w:before="40" w:after="0"/>
              <w:ind w:right="282"/>
              <w:jc w:val="center"/>
              <w:rPr>
                <w:rFonts w:ascii="Times New Roman" w:hAnsi="Times New Roman"/>
                <w:sz w:val="24"/>
                <w:szCs w:val="24"/>
                <w:lang w:val="en-US"/>
              </w:rPr>
            </w:pPr>
            <w:r w:rsidRPr="00E53C63">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7</w:t>
            </w:r>
          </w:p>
        </w:tc>
      </w:tr>
      <w:tr w:rsidR="00046C0E" w:rsidRPr="00E53C63" w:rsidTr="00F44229">
        <w:tc>
          <w:tcPr>
            <w:tcW w:w="2411" w:type="dxa"/>
            <w:vMerge w:val="restart"/>
            <w:tcBorders>
              <w:top w:val="single" w:sz="4" w:space="0" w:color="000000"/>
              <w:left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Искусство</w:t>
            </w: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Музыка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rPr>
            </w:pPr>
            <w:r w:rsidRPr="00E53C63">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lang w:val="en-US"/>
              </w:rPr>
            </w:pPr>
            <w:r w:rsidRPr="00E53C63">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rPr>
            </w:pPr>
            <w:r w:rsidRPr="00E53C63">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623B8B">
            <w:pPr>
              <w:snapToGrid w:val="0"/>
              <w:spacing w:after="0"/>
              <w:ind w:right="282"/>
              <w:jc w:val="center"/>
              <w:rPr>
                <w:rFonts w:ascii="Times New Roman" w:hAnsi="Times New Roman"/>
                <w:sz w:val="24"/>
                <w:szCs w:val="24"/>
              </w:rPr>
            </w:pPr>
            <w:r w:rsidRPr="00E53C63">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after="0"/>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after="0"/>
              <w:ind w:right="282"/>
              <w:jc w:val="center"/>
              <w:rPr>
                <w:rFonts w:ascii="Times New Roman" w:hAnsi="Times New Roman"/>
                <w:b/>
                <w:sz w:val="24"/>
                <w:szCs w:val="24"/>
              </w:rPr>
            </w:pPr>
            <w:r w:rsidRPr="00E53C63">
              <w:rPr>
                <w:rFonts w:ascii="Times New Roman" w:hAnsi="Times New Roman"/>
                <w:b/>
                <w:sz w:val="24"/>
                <w:szCs w:val="24"/>
              </w:rPr>
              <w:t>4</w:t>
            </w:r>
          </w:p>
        </w:tc>
      </w:tr>
      <w:tr w:rsidR="00046C0E" w:rsidRPr="00E53C63" w:rsidTr="00F44229">
        <w:tc>
          <w:tcPr>
            <w:tcW w:w="2411" w:type="dxa"/>
            <w:vMerge/>
            <w:tcBorders>
              <w:left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Изобразительное искусство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rPr>
            </w:pPr>
            <w:r w:rsidRPr="00E53C63">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lang w:val="en-US"/>
              </w:rPr>
            </w:pPr>
            <w:r w:rsidRPr="00E53C63">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rPr>
            </w:pPr>
            <w:r w:rsidRPr="00E53C63">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623B8B">
            <w:pPr>
              <w:snapToGrid w:val="0"/>
              <w:spacing w:after="0"/>
              <w:ind w:right="282"/>
              <w:jc w:val="center"/>
              <w:rPr>
                <w:rFonts w:ascii="Times New Roman" w:hAnsi="Times New Roman"/>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after="0"/>
              <w:ind w:right="282"/>
              <w:jc w:val="center"/>
              <w:rPr>
                <w:rFonts w:ascii="Times New Roman" w:hAnsi="Times New Roman"/>
                <w:sz w:val="24"/>
                <w:szCs w:val="24"/>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after="0"/>
              <w:ind w:right="282"/>
              <w:jc w:val="center"/>
              <w:rPr>
                <w:rFonts w:ascii="Times New Roman" w:hAnsi="Times New Roman"/>
                <w:b/>
                <w:sz w:val="24"/>
                <w:szCs w:val="24"/>
              </w:rPr>
            </w:pPr>
            <w:r w:rsidRPr="00E53C63">
              <w:rPr>
                <w:rFonts w:ascii="Times New Roman" w:hAnsi="Times New Roman"/>
                <w:b/>
                <w:sz w:val="24"/>
                <w:szCs w:val="24"/>
              </w:rPr>
              <w:t>3</w:t>
            </w:r>
          </w:p>
        </w:tc>
      </w:tr>
      <w:tr w:rsidR="00046C0E" w:rsidRPr="00E53C63" w:rsidTr="00F44229">
        <w:tc>
          <w:tcPr>
            <w:tcW w:w="2411"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Технология</w:t>
            </w: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Технология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lang w:val="en-US"/>
              </w:rPr>
            </w:pPr>
            <w:r w:rsidRPr="00E53C63">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623B8B">
            <w:pPr>
              <w:snapToGrid w:val="0"/>
              <w:spacing w:before="40" w:after="0"/>
              <w:ind w:right="282"/>
              <w:jc w:val="center"/>
              <w:rPr>
                <w:rFonts w:ascii="Times New Roman" w:hAnsi="Times New Roman"/>
                <w:sz w:val="24"/>
                <w:szCs w:val="24"/>
                <w:lang w:val="en-US"/>
              </w:rPr>
            </w:pPr>
            <w:r w:rsidRPr="00E53C63">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8</w:t>
            </w:r>
          </w:p>
        </w:tc>
      </w:tr>
      <w:tr w:rsidR="00046C0E" w:rsidRPr="00E53C63" w:rsidTr="00F44229">
        <w:tc>
          <w:tcPr>
            <w:tcW w:w="2411" w:type="dxa"/>
            <w:vMerge w:val="restart"/>
            <w:tcBorders>
              <w:top w:val="single" w:sz="4" w:space="0" w:color="000000"/>
              <w:left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Физическая культура и основы безопасности жизнедеятельности</w:t>
            </w: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Основы безопасности жизнедеятельности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623B8B">
            <w:pPr>
              <w:snapToGrid w:val="0"/>
              <w:spacing w:before="40" w:after="0"/>
              <w:ind w:right="282"/>
              <w:jc w:val="center"/>
              <w:rPr>
                <w:rFonts w:ascii="Times New Roman" w:hAnsi="Times New Roman"/>
                <w:sz w:val="24"/>
                <w:szCs w:val="24"/>
                <w:lang w:val="en-US"/>
              </w:rPr>
            </w:pPr>
            <w:r w:rsidRPr="00E53C63">
              <w:rPr>
                <w:rFonts w:ascii="Times New Roman" w:hAnsi="Times New Roman"/>
                <w:sz w:val="24"/>
                <w:szCs w:val="24"/>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2</w:t>
            </w:r>
          </w:p>
        </w:tc>
      </w:tr>
      <w:tr w:rsidR="00046C0E" w:rsidRPr="00E53C63" w:rsidTr="00F44229">
        <w:tc>
          <w:tcPr>
            <w:tcW w:w="2411" w:type="dxa"/>
            <w:vMerge/>
            <w:tcBorders>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Физическая культура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10</w:t>
            </w:r>
          </w:p>
        </w:tc>
      </w:tr>
      <w:tr w:rsidR="00046C0E" w:rsidRPr="00E53C63" w:rsidTr="00F44229">
        <w:tc>
          <w:tcPr>
            <w:tcW w:w="2411"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E53C63" w:rsidRDefault="00046C0E" w:rsidP="00623B8B">
            <w:pPr>
              <w:shd w:val="clear" w:color="auto" w:fill="FFFFFF"/>
              <w:snapToGrid w:val="0"/>
              <w:spacing w:after="0"/>
              <w:ind w:right="282"/>
              <w:jc w:val="both"/>
              <w:rPr>
                <w:rFonts w:ascii="Times New Roman" w:hAnsi="Times New Roman"/>
                <w:b/>
                <w:sz w:val="24"/>
                <w:szCs w:val="24"/>
              </w:rPr>
            </w:pPr>
            <w:r w:rsidRPr="00E53C63">
              <w:rPr>
                <w:rFonts w:ascii="Times New Roman" w:hAnsi="Times New Roman"/>
                <w:b/>
                <w:sz w:val="24"/>
                <w:szCs w:val="24"/>
              </w:rPr>
              <w:t xml:space="preserve">Итого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F44229">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lang w:val="en-US"/>
              </w:rPr>
              <w:t>2</w:t>
            </w:r>
            <w:r w:rsidRPr="00E53C63">
              <w:rPr>
                <w:rFonts w:ascii="Times New Roman" w:hAnsi="Times New Roman"/>
                <w:b/>
                <w:sz w:val="24"/>
                <w:szCs w:val="24"/>
              </w:rPr>
              <w:t>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F44229">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29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E53C63" w:rsidRDefault="00046C0E" w:rsidP="00F44229">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30</w:t>
            </w:r>
          </w:p>
        </w:tc>
        <w:tc>
          <w:tcPr>
            <w:tcW w:w="992" w:type="dxa"/>
            <w:tcBorders>
              <w:top w:val="single" w:sz="4" w:space="0" w:color="000000"/>
              <w:left w:val="single" w:sz="4" w:space="0" w:color="000000"/>
              <w:bottom w:val="single" w:sz="4" w:space="0" w:color="000000"/>
              <w:right w:val="single" w:sz="4" w:space="0" w:color="000000"/>
            </w:tcBorders>
          </w:tcPr>
          <w:p w:rsidR="00046C0E" w:rsidRPr="00E53C63" w:rsidRDefault="00046C0E" w:rsidP="00F44229">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046C0E" w:rsidP="00F44229">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E53C63" w:rsidRDefault="00F44229" w:rsidP="00F44229">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15</w:t>
            </w:r>
            <w:r w:rsidR="00046C0E" w:rsidRPr="00E53C63">
              <w:rPr>
                <w:rFonts w:ascii="Times New Roman" w:hAnsi="Times New Roman"/>
                <w:b/>
                <w:sz w:val="24"/>
                <w:szCs w:val="24"/>
              </w:rPr>
              <w:t>0</w:t>
            </w:r>
          </w:p>
        </w:tc>
      </w:tr>
      <w:tr w:rsidR="00046C0E" w:rsidRPr="00E53C63" w:rsidTr="00F44229">
        <w:trPr>
          <w:cantSplit/>
          <w:trHeight w:val="564"/>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rPr>
                <w:rFonts w:ascii="Times New Roman" w:hAnsi="Times New Roman"/>
                <w:i/>
                <w:sz w:val="24"/>
                <w:szCs w:val="24"/>
              </w:rPr>
            </w:pPr>
            <w:r w:rsidRPr="00E53C63">
              <w:rPr>
                <w:rFonts w:ascii="Times New Roman" w:hAnsi="Times New Roman"/>
                <w:i/>
                <w:sz w:val="24"/>
                <w:szCs w:val="24"/>
              </w:rPr>
              <w:t>Часть, формируемая участниками образовательных отношений</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b/>
                <w:sz w:val="24"/>
                <w:szCs w:val="24"/>
              </w:rPr>
            </w:pPr>
            <w:r w:rsidRPr="00E53C63">
              <w:rPr>
                <w:rFonts w:ascii="Times New Roman" w:hAnsi="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b/>
                <w:sz w:val="24"/>
                <w:szCs w:val="24"/>
              </w:rPr>
            </w:pPr>
            <w:r w:rsidRPr="00E53C63">
              <w:rPr>
                <w:rFonts w:ascii="Times New Roman" w:hAnsi="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b/>
                <w:sz w:val="24"/>
                <w:szCs w:val="24"/>
              </w:rPr>
            </w:pPr>
            <w:r w:rsidRPr="00E53C63">
              <w:rPr>
                <w:rFonts w:ascii="Times New Roman" w:hAnsi="Times New Roman"/>
                <w:b/>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46C0E" w:rsidRPr="00E53C63" w:rsidRDefault="00046C0E" w:rsidP="00623B8B">
            <w:pPr>
              <w:snapToGrid w:val="0"/>
              <w:spacing w:after="0"/>
              <w:ind w:right="282"/>
              <w:jc w:val="center"/>
              <w:rPr>
                <w:rFonts w:ascii="Times New Roman" w:hAnsi="Times New Roman"/>
                <w:b/>
                <w:sz w:val="24"/>
                <w:szCs w:val="24"/>
              </w:rPr>
            </w:pPr>
            <w:r w:rsidRPr="00E53C63">
              <w:rPr>
                <w:rFonts w:ascii="Times New Roman" w:hAnsi="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jc w:val="center"/>
              <w:rPr>
                <w:rFonts w:ascii="Times New Roman" w:hAnsi="Times New Roman"/>
                <w:b/>
                <w:sz w:val="24"/>
                <w:szCs w:val="24"/>
              </w:rPr>
            </w:pPr>
            <w:r w:rsidRPr="00E53C63">
              <w:rPr>
                <w:rFonts w:ascii="Times New Roman" w:hAnsi="Times New Roman"/>
                <w:b/>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jc w:val="center"/>
              <w:rPr>
                <w:rFonts w:ascii="Times New Roman" w:hAnsi="Times New Roman"/>
                <w:b/>
                <w:sz w:val="24"/>
                <w:szCs w:val="24"/>
              </w:rPr>
            </w:pPr>
            <w:r w:rsidRPr="00E53C63">
              <w:rPr>
                <w:rFonts w:ascii="Times New Roman" w:hAnsi="Times New Roman"/>
                <w:b/>
                <w:sz w:val="24"/>
                <w:szCs w:val="24"/>
              </w:rPr>
              <w:t>5</w:t>
            </w:r>
          </w:p>
        </w:tc>
      </w:tr>
      <w:tr w:rsidR="00046C0E" w:rsidRPr="00E53C63" w:rsidTr="00F44229">
        <w:trPr>
          <w:cantSplit/>
          <w:trHeight w:val="346"/>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rPr>
                <w:rFonts w:ascii="Times New Roman" w:hAnsi="Times New Roman"/>
                <w:sz w:val="24"/>
                <w:szCs w:val="24"/>
              </w:rPr>
            </w:pPr>
            <w:r w:rsidRPr="00E53C63">
              <w:rPr>
                <w:rFonts w:ascii="Times New Roman" w:hAnsi="Times New Roman"/>
                <w:sz w:val="24"/>
                <w:szCs w:val="24"/>
              </w:rPr>
              <w:t xml:space="preserve">Обществознание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rPr>
            </w:pPr>
            <w:r w:rsidRPr="00E53C63">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lang w:val="en-US"/>
              </w:rPr>
            </w:pPr>
          </w:p>
        </w:tc>
        <w:tc>
          <w:tcPr>
            <w:tcW w:w="992" w:type="dxa"/>
            <w:tcBorders>
              <w:top w:val="single" w:sz="4" w:space="0" w:color="auto"/>
              <w:left w:val="single" w:sz="4" w:space="0" w:color="auto"/>
              <w:bottom w:val="single" w:sz="4" w:space="0" w:color="auto"/>
              <w:right w:val="single" w:sz="4" w:space="0" w:color="auto"/>
            </w:tcBorders>
          </w:tcPr>
          <w:p w:rsidR="00046C0E" w:rsidRPr="00E53C63" w:rsidRDefault="00046C0E" w:rsidP="00623B8B">
            <w:pPr>
              <w:snapToGrid w:val="0"/>
              <w:spacing w:after="0"/>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jc w:val="center"/>
              <w:rPr>
                <w:rFonts w:ascii="Times New Roman" w:hAnsi="Times New Roman"/>
                <w:b/>
                <w:sz w:val="24"/>
                <w:szCs w:val="24"/>
              </w:rPr>
            </w:pPr>
            <w:r w:rsidRPr="00E53C63">
              <w:rPr>
                <w:rFonts w:ascii="Times New Roman" w:hAnsi="Times New Roman"/>
                <w:b/>
                <w:sz w:val="24"/>
                <w:szCs w:val="24"/>
              </w:rPr>
              <w:t>1</w:t>
            </w:r>
          </w:p>
        </w:tc>
      </w:tr>
      <w:tr w:rsidR="00046C0E" w:rsidRPr="00E53C63" w:rsidTr="00F44229">
        <w:trPr>
          <w:cantSplit/>
          <w:trHeight w:val="340"/>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rPr>
                <w:rFonts w:ascii="Times New Roman" w:hAnsi="Times New Roman"/>
                <w:sz w:val="24"/>
                <w:szCs w:val="24"/>
              </w:rPr>
            </w:pPr>
            <w:r w:rsidRPr="00E53C63">
              <w:rPr>
                <w:rFonts w:ascii="Times New Roman" w:hAnsi="Times New Roman"/>
                <w:sz w:val="24"/>
                <w:szCs w:val="24"/>
              </w:rPr>
              <w:t xml:space="preserve">Биология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rPr>
            </w:pPr>
            <w:r w:rsidRPr="00E53C63">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46C0E" w:rsidRPr="00E53C63" w:rsidRDefault="00046C0E" w:rsidP="00623B8B">
            <w:pPr>
              <w:snapToGrid w:val="0"/>
              <w:spacing w:after="0"/>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jc w:val="center"/>
              <w:rPr>
                <w:rFonts w:ascii="Times New Roman" w:hAnsi="Times New Roman"/>
                <w:b/>
                <w:sz w:val="24"/>
                <w:szCs w:val="24"/>
              </w:rPr>
            </w:pPr>
            <w:r w:rsidRPr="00E53C63">
              <w:rPr>
                <w:rFonts w:ascii="Times New Roman" w:hAnsi="Times New Roman"/>
                <w:b/>
                <w:sz w:val="24"/>
                <w:szCs w:val="24"/>
              </w:rPr>
              <w:t>1</w:t>
            </w:r>
          </w:p>
        </w:tc>
      </w:tr>
      <w:tr w:rsidR="00046C0E" w:rsidRPr="00E53C63" w:rsidTr="00F44229">
        <w:trPr>
          <w:cantSplit/>
          <w:trHeight w:val="412"/>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jc w:val="both"/>
              <w:rPr>
                <w:rFonts w:ascii="Times New Roman" w:hAnsi="Times New Roman"/>
                <w:sz w:val="24"/>
                <w:szCs w:val="24"/>
              </w:rPr>
            </w:pPr>
            <w:r w:rsidRPr="00E53C63">
              <w:rPr>
                <w:rFonts w:ascii="Times New Roman" w:hAnsi="Times New Roman"/>
                <w:sz w:val="24"/>
                <w:szCs w:val="24"/>
              </w:rPr>
              <w:t>Основы безопасности жизнедеятельности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rPr>
            </w:pPr>
            <w:r w:rsidRPr="00E53C63">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46C0E" w:rsidRPr="00E53C63" w:rsidRDefault="00046C0E" w:rsidP="00623B8B">
            <w:pPr>
              <w:snapToGrid w:val="0"/>
              <w:spacing w:after="0"/>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jc w:val="center"/>
              <w:rPr>
                <w:rFonts w:ascii="Times New Roman" w:hAnsi="Times New Roman"/>
                <w:b/>
                <w:sz w:val="24"/>
                <w:szCs w:val="24"/>
              </w:rPr>
            </w:pPr>
            <w:r w:rsidRPr="00E53C63">
              <w:rPr>
                <w:rFonts w:ascii="Times New Roman" w:hAnsi="Times New Roman"/>
                <w:b/>
                <w:sz w:val="24"/>
                <w:szCs w:val="24"/>
              </w:rPr>
              <w:t>1</w:t>
            </w:r>
          </w:p>
        </w:tc>
      </w:tr>
      <w:tr w:rsidR="00046C0E" w:rsidRPr="00E53C63" w:rsidTr="00F44229">
        <w:trPr>
          <w:cantSplit/>
          <w:trHeight w:val="412"/>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jc w:val="both"/>
              <w:rPr>
                <w:rFonts w:ascii="Times New Roman" w:hAnsi="Times New Roman"/>
                <w:sz w:val="24"/>
                <w:szCs w:val="24"/>
              </w:rPr>
            </w:pPr>
            <w:r w:rsidRPr="00E53C63">
              <w:rPr>
                <w:rFonts w:ascii="Times New Roman" w:hAnsi="Times New Roman"/>
                <w:sz w:val="24"/>
                <w:szCs w:val="24"/>
              </w:rPr>
              <w:t>Элективные курсы:</w:t>
            </w:r>
          </w:p>
          <w:p w:rsidR="00046C0E" w:rsidRPr="00E53C63" w:rsidRDefault="00046C0E" w:rsidP="00623B8B">
            <w:pPr>
              <w:snapToGrid w:val="0"/>
              <w:spacing w:after="0"/>
              <w:ind w:right="282"/>
              <w:jc w:val="both"/>
              <w:rPr>
                <w:rFonts w:ascii="Times New Roman" w:hAnsi="Times New Roman"/>
                <w:sz w:val="24"/>
                <w:szCs w:val="24"/>
              </w:rPr>
            </w:pPr>
            <w:r w:rsidRPr="00E53C63">
              <w:rPr>
                <w:rFonts w:ascii="Times New Roman" w:hAnsi="Times New Roman"/>
                <w:sz w:val="24"/>
                <w:szCs w:val="24"/>
              </w:rPr>
              <w:t>«Автослесарь»</w:t>
            </w:r>
          </w:p>
          <w:p w:rsidR="00046C0E" w:rsidRPr="00E53C63" w:rsidRDefault="00046C0E" w:rsidP="00623B8B">
            <w:pPr>
              <w:snapToGrid w:val="0"/>
              <w:spacing w:after="0"/>
              <w:ind w:right="282"/>
              <w:jc w:val="both"/>
              <w:rPr>
                <w:rFonts w:ascii="Times New Roman" w:hAnsi="Times New Roman"/>
                <w:sz w:val="24"/>
                <w:szCs w:val="24"/>
              </w:rPr>
            </w:pPr>
            <w:r w:rsidRPr="00E53C63">
              <w:rPr>
                <w:rFonts w:ascii="Times New Roman" w:hAnsi="Times New Roman"/>
                <w:sz w:val="24"/>
                <w:szCs w:val="24"/>
              </w:rPr>
              <w:t>«Электричество в быту. Электромонтер»</w:t>
            </w:r>
          </w:p>
          <w:p w:rsidR="00046C0E" w:rsidRPr="00E53C63" w:rsidRDefault="00046C0E" w:rsidP="00623B8B">
            <w:pPr>
              <w:snapToGrid w:val="0"/>
              <w:spacing w:after="0"/>
              <w:ind w:right="282"/>
              <w:jc w:val="both"/>
              <w:rPr>
                <w:rFonts w:ascii="Times New Roman" w:hAnsi="Times New Roman"/>
                <w:sz w:val="24"/>
                <w:szCs w:val="24"/>
              </w:rPr>
            </w:pPr>
            <w:r w:rsidRPr="00E53C63">
              <w:rPr>
                <w:rFonts w:ascii="Times New Roman" w:hAnsi="Times New Roman"/>
                <w:sz w:val="24"/>
                <w:szCs w:val="24"/>
              </w:rPr>
              <w:t>«Основы парикмахерского мастерства»</w:t>
            </w:r>
          </w:p>
          <w:p w:rsidR="00046C0E" w:rsidRPr="00E53C63" w:rsidRDefault="00046C0E" w:rsidP="00623B8B">
            <w:pPr>
              <w:snapToGrid w:val="0"/>
              <w:spacing w:after="0"/>
              <w:ind w:right="282"/>
              <w:jc w:val="both"/>
              <w:rPr>
                <w:rFonts w:ascii="Times New Roman" w:hAnsi="Times New Roman"/>
                <w:sz w:val="24"/>
                <w:szCs w:val="24"/>
              </w:rPr>
            </w:pPr>
            <w:r w:rsidRPr="00E53C63">
              <w:rPr>
                <w:rFonts w:ascii="Times New Roman" w:hAnsi="Times New Roman"/>
                <w:sz w:val="24"/>
                <w:szCs w:val="24"/>
              </w:rPr>
              <w:t>«Основы поварского искусства»</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46C0E" w:rsidRPr="00E53C63" w:rsidRDefault="00046C0E" w:rsidP="00623B8B">
            <w:pPr>
              <w:snapToGrid w:val="0"/>
              <w:spacing w:after="0"/>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jc w:val="center"/>
              <w:rPr>
                <w:rFonts w:ascii="Times New Roman" w:hAnsi="Times New Roman"/>
                <w:sz w:val="24"/>
                <w:szCs w:val="24"/>
              </w:rPr>
            </w:pPr>
            <w:r w:rsidRPr="00E53C63">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jc w:val="center"/>
              <w:rPr>
                <w:rFonts w:ascii="Times New Roman" w:hAnsi="Times New Roman"/>
                <w:b/>
                <w:sz w:val="24"/>
                <w:szCs w:val="24"/>
              </w:rPr>
            </w:pPr>
            <w:r w:rsidRPr="00E53C63">
              <w:rPr>
                <w:rFonts w:ascii="Times New Roman" w:hAnsi="Times New Roman"/>
                <w:b/>
                <w:sz w:val="24"/>
                <w:szCs w:val="24"/>
              </w:rPr>
              <w:t>1</w:t>
            </w:r>
          </w:p>
        </w:tc>
      </w:tr>
      <w:tr w:rsidR="00046C0E" w:rsidRPr="00E53C63" w:rsidTr="00F44229">
        <w:trPr>
          <w:cantSplit/>
          <w:trHeight w:val="362"/>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rPr>
                <w:rFonts w:ascii="Times New Roman" w:hAnsi="Times New Roman"/>
                <w:sz w:val="24"/>
                <w:szCs w:val="24"/>
              </w:rPr>
            </w:pPr>
            <w:r w:rsidRPr="00E53C63">
              <w:rPr>
                <w:rFonts w:ascii="Times New Roman" w:hAnsi="Times New Roman"/>
                <w:sz w:val="24"/>
                <w:szCs w:val="24"/>
              </w:rPr>
              <w:t>Индивидуально-групповые занятия</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rPr>
            </w:pPr>
            <w:r w:rsidRPr="00E53C63">
              <w:rPr>
                <w:rFonts w:ascii="Times New Roman" w:hAnsi="Times New Roman"/>
                <w:sz w:val="24"/>
                <w:szCs w:val="24"/>
              </w:rPr>
              <w:t xml:space="preserve"> 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rPr>
            </w:pPr>
            <w:r w:rsidRPr="00E53C63">
              <w:rPr>
                <w:rFonts w:ascii="Times New Roman"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sz w:val="24"/>
                <w:szCs w:val="24"/>
              </w:rPr>
            </w:pPr>
            <w:r w:rsidRPr="00E53C63">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046C0E" w:rsidRPr="00E53C63" w:rsidRDefault="00046C0E" w:rsidP="00623B8B">
            <w:pPr>
              <w:snapToGrid w:val="0"/>
              <w:spacing w:after="0"/>
              <w:ind w:right="282"/>
              <w:jc w:val="center"/>
              <w:rPr>
                <w:rFonts w:ascii="Times New Roman" w:hAnsi="Times New Roman"/>
                <w:sz w:val="24"/>
                <w:szCs w:val="24"/>
              </w:rPr>
            </w:pPr>
            <w:r w:rsidRPr="00E53C63">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jc w:val="center"/>
              <w:rPr>
                <w:rFonts w:ascii="Times New Roman" w:hAnsi="Times New Roman"/>
                <w:sz w:val="24"/>
                <w:szCs w:val="24"/>
              </w:rPr>
            </w:pPr>
            <w:r w:rsidRPr="00E53C63">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jc w:val="center"/>
              <w:rPr>
                <w:rFonts w:ascii="Times New Roman" w:hAnsi="Times New Roman"/>
                <w:b/>
                <w:sz w:val="24"/>
                <w:szCs w:val="24"/>
              </w:rPr>
            </w:pPr>
            <w:r w:rsidRPr="00E53C63">
              <w:rPr>
                <w:rFonts w:ascii="Times New Roman" w:hAnsi="Times New Roman"/>
                <w:b/>
                <w:sz w:val="24"/>
                <w:szCs w:val="24"/>
              </w:rPr>
              <w:t>1</w:t>
            </w:r>
          </w:p>
        </w:tc>
      </w:tr>
      <w:tr w:rsidR="00046C0E" w:rsidRPr="00E53C63" w:rsidTr="00F44229">
        <w:trPr>
          <w:cantSplit/>
          <w:trHeight w:val="416"/>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rPr>
                <w:rFonts w:ascii="Times New Roman" w:hAnsi="Times New Roman"/>
                <w:sz w:val="24"/>
                <w:szCs w:val="24"/>
              </w:rPr>
            </w:pPr>
            <w:r w:rsidRPr="00E53C63">
              <w:rPr>
                <w:rFonts w:ascii="Times New Roman" w:hAnsi="Times New Roman"/>
                <w:b/>
                <w:bCs/>
                <w:sz w:val="24"/>
                <w:szCs w:val="24"/>
              </w:rPr>
              <w:t>Максимально допустимая недельная нагрузка</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b/>
                <w:sz w:val="24"/>
                <w:szCs w:val="24"/>
              </w:rPr>
            </w:pPr>
            <w:r w:rsidRPr="00E53C63">
              <w:rPr>
                <w:rFonts w:ascii="Times New Roman" w:hAnsi="Times New Roman"/>
                <w:b/>
                <w:sz w:val="24"/>
                <w:szCs w:val="24"/>
              </w:rPr>
              <w:t>28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b/>
                <w:sz w:val="24"/>
                <w:szCs w:val="24"/>
              </w:rPr>
            </w:pPr>
            <w:r w:rsidRPr="00E53C63">
              <w:rPr>
                <w:rFonts w:ascii="Times New Roman" w:hAnsi="Times New Roman"/>
                <w:b/>
                <w:sz w:val="24"/>
                <w:szCs w:val="24"/>
              </w:rPr>
              <w:t>29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46C0E" w:rsidRPr="00E53C63" w:rsidRDefault="00046C0E" w:rsidP="00623B8B">
            <w:pPr>
              <w:snapToGrid w:val="0"/>
              <w:spacing w:after="0"/>
              <w:ind w:right="282"/>
              <w:jc w:val="center"/>
              <w:rPr>
                <w:rFonts w:ascii="Times New Roman" w:hAnsi="Times New Roman"/>
                <w:b/>
                <w:sz w:val="24"/>
                <w:szCs w:val="24"/>
              </w:rPr>
            </w:pPr>
            <w:r w:rsidRPr="00E53C63">
              <w:rPr>
                <w:rFonts w:ascii="Times New Roman" w:hAnsi="Times New Roman"/>
                <w:b/>
                <w:sz w:val="24"/>
                <w:szCs w:val="24"/>
              </w:rPr>
              <w:t xml:space="preserve">32    </w:t>
            </w:r>
          </w:p>
        </w:tc>
        <w:tc>
          <w:tcPr>
            <w:tcW w:w="992" w:type="dxa"/>
            <w:tcBorders>
              <w:top w:val="single" w:sz="4" w:space="0" w:color="auto"/>
              <w:left w:val="single" w:sz="4" w:space="0" w:color="auto"/>
              <w:bottom w:val="single" w:sz="4" w:space="0" w:color="auto"/>
              <w:right w:val="single" w:sz="4" w:space="0" w:color="auto"/>
            </w:tcBorders>
          </w:tcPr>
          <w:p w:rsidR="00046C0E" w:rsidRPr="00E53C63" w:rsidRDefault="00046C0E" w:rsidP="00623B8B">
            <w:pPr>
              <w:snapToGrid w:val="0"/>
              <w:spacing w:after="0"/>
              <w:ind w:right="282"/>
              <w:jc w:val="center"/>
              <w:rPr>
                <w:rFonts w:ascii="Times New Roman" w:hAnsi="Times New Roman"/>
                <w:b/>
                <w:sz w:val="24"/>
                <w:szCs w:val="24"/>
                <w:lang w:val="en-US"/>
              </w:rPr>
            </w:pPr>
            <w:r w:rsidRPr="00E53C63">
              <w:rPr>
                <w:rFonts w:ascii="Times New Roman" w:hAnsi="Times New Roman"/>
                <w:b/>
                <w:sz w:val="24"/>
                <w:szCs w:val="24"/>
                <w:lang w:val="en-US"/>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jc w:val="center"/>
              <w:rPr>
                <w:rFonts w:ascii="Times New Roman" w:hAnsi="Times New Roman"/>
                <w:b/>
                <w:sz w:val="24"/>
                <w:szCs w:val="24"/>
              </w:rPr>
            </w:pPr>
            <w:r w:rsidRPr="00E53C63">
              <w:rPr>
                <w:rFonts w:ascii="Times New Roman" w:hAnsi="Times New Roman"/>
                <w:b/>
                <w:sz w:val="24"/>
                <w:szCs w:val="24"/>
              </w:rPr>
              <w:t>33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6C0E" w:rsidRPr="00E53C63" w:rsidRDefault="00046C0E" w:rsidP="00623B8B">
            <w:pPr>
              <w:snapToGrid w:val="0"/>
              <w:spacing w:after="0"/>
              <w:ind w:right="282"/>
              <w:jc w:val="center"/>
              <w:rPr>
                <w:rFonts w:ascii="Times New Roman" w:hAnsi="Times New Roman"/>
                <w:b/>
                <w:sz w:val="24"/>
                <w:szCs w:val="24"/>
              </w:rPr>
            </w:pPr>
            <w:r w:rsidRPr="00E53C63">
              <w:rPr>
                <w:rFonts w:ascii="Times New Roman" w:hAnsi="Times New Roman"/>
                <w:b/>
                <w:sz w:val="24"/>
                <w:szCs w:val="24"/>
              </w:rPr>
              <w:t>155</w:t>
            </w:r>
          </w:p>
        </w:tc>
      </w:tr>
    </w:tbl>
    <w:p w:rsidR="00777D59" w:rsidRPr="00E53C63" w:rsidRDefault="00441B74" w:rsidP="00623B8B">
      <w:pPr>
        <w:pStyle w:val="3"/>
        <w:spacing w:after="0" w:afterAutospacing="0" w:line="276" w:lineRule="auto"/>
        <w:ind w:right="282"/>
        <w:jc w:val="center"/>
        <w:rPr>
          <w:sz w:val="26"/>
          <w:szCs w:val="26"/>
        </w:rPr>
      </w:pPr>
      <w:bookmarkStart w:id="198" w:name="_Toc31893497"/>
      <w:bookmarkStart w:id="199" w:name="_Toc31898654"/>
      <w:r w:rsidRPr="00E53C63">
        <w:rPr>
          <w:sz w:val="26"/>
          <w:szCs w:val="26"/>
        </w:rPr>
        <w:t>3.1.1. К</w:t>
      </w:r>
      <w:r w:rsidR="006821ED" w:rsidRPr="00E53C63">
        <w:rPr>
          <w:sz w:val="26"/>
          <w:szCs w:val="26"/>
        </w:rPr>
        <w:t>алендарный учебный график</w:t>
      </w:r>
      <w:bookmarkEnd w:id="198"/>
      <w:bookmarkEnd w:id="199"/>
    </w:p>
    <w:p w:rsidR="00441B74" w:rsidRPr="00E53C63" w:rsidRDefault="00441B74" w:rsidP="00623B8B">
      <w:pPr>
        <w:pStyle w:val="afff5"/>
        <w:spacing w:line="276" w:lineRule="auto"/>
        <w:ind w:right="282" w:firstLine="709"/>
        <w:jc w:val="both"/>
        <w:rPr>
          <w:sz w:val="26"/>
          <w:szCs w:val="26"/>
        </w:rPr>
      </w:pPr>
      <w:bookmarkStart w:id="200" w:name="_Toc31893498"/>
      <w:bookmarkStart w:id="201" w:name="_Toc31898655"/>
      <w:r w:rsidRPr="00E53C63">
        <w:rPr>
          <w:sz w:val="26"/>
          <w:szCs w:val="26"/>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и рекомендаций органов управления образования Приморского края ежегодно. Система организации учебного года - четвертная, организация образовательного процесса строится по модульному принципу.</w:t>
      </w:r>
    </w:p>
    <w:p w:rsidR="00441B74" w:rsidRPr="00E53C63" w:rsidRDefault="00441B74"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 Учебный год </w:t>
      </w:r>
      <w:r w:rsidR="00045DA6" w:rsidRPr="00E53C63">
        <w:rPr>
          <w:rFonts w:ascii="Times New Roman" w:hAnsi="Times New Roman"/>
          <w:sz w:val="26"/>
          <w:szCs w:val="26"/>
        </w:rPr>
        <w:t>состоит</w:t>
      </w:r>
      <w:r w:rsidRPr="00E53C63">
        <w:rPr>
          <w:rFonts w:ascii="Times New Roman" w:hAnsi="Times New Roman"/>
          <w:sz w:val="26"/>
          <w:szCs w:val="26"/>
        </w:rPr>
        <w:t xml:space="preserve"> из 4 четвертей. Начало учебного года 01 сентября. Продолжительность четвертей в 1 полугодии учебного года по 8 недель, во втором – 10 – 8 недель. Осенние </w:t>
      </w:r>
      <w:r w:rsidR="00045DA6" w:rsidRPr="00E53C63">
        <w:rPr>
          <w:rFonts w:ascii="Times New Roman" w:hAnsi="Times New Roman"/>
          <w:sz w:val="26"/>
          <w:szCs w:val="26"/>
        </w:rPr>
        <w:t>каникулы</w:t>
      </w:r>
      <w:r w:rsidRPr="00E53C63">
        <w:rPr>
          <w:rFonts w:ascii="Times New Roman" w:hAnsi="Times New Roman"/>
          <w:sz w:val="26"/>
          <w:szCs w:val="26"/>
        </w:rPr>
        <w:t xml:space="preserve"> составляют примерно 9 календарных дней, зимние – 11, весенние – 9. Общая продолжительность учебного года – 34 учебных недели.</w:t>
      </w:r>
    </w:p>
    <w:p w:rsidR="00441B74" w:rsidRPr="00E53C63" w:rsidRDefault="00441B74" w:rsidP="00623B8B">
      <w:pPr>
        <w:pStyle w:val="3"/>
        <w:spacing w:before="0" w:beforeAutospacing="0" w:after="0" w:afterAutospacing="0" w:line="276" w:lineRule="auto"/>
        <w:ind w:right="282"/>
        <w:jc w:val="center"/>
        <w:rPr>
          <w:sz w:val="26"/>
          <w:szCs w:val="26"/>
        </w:rPr>
      </w:pPr>
      <w:r w:rsidRPr="00E53C63">
        <w:rPr>
          <w:sz w:val="26"/>
          <w:szCs w:val="26"/>
        </w:rPr>
        <w:t>3.1.2. План внеурочной деятельности</w:t>
      </w:r>
    </w:p>
    <w:p w:rsidR="00441B74" w:rsidRPr="00E53C63" w:rsidRDefault="00441B74"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План внеурочной деятельности представляет собой описание целостной системы функционирования школы в сфере внеурочной деятельности. Количество часов, выделяемых на внеурочную деятельность, составляет за 5 лет обучения на этапе основной школы 1750 часов. </w:t>
      </w:r>
    </w:p>
    <w:p w:rsidR="00441B74" w:rsidRPr="00E53C63" w:rsidRDefault="00441B74"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школы или на базе загородных детских центров).</w:t>
      </w:r>
    </w:p>
    <w:p w:rsidR="00441B74" w:rsidRPr="00B33798" w:rsidRDefault="00441B74" w:rsidP="00623B8B">
      <w:pPr>
        <w:shd w:val="clear" w:color="auto" w:fill="FFFFFF"/>
        <w:spacing w:after="0"/>
        <w:ind w:right="282"/>
        <w:jc w:val="center"/>
        <w:rPr>
          <w:rFonts w:ascii="Times New Roman" w:hAnsi="Times New Roman"/>
          <w:bCs/>
          <w:sz w:val="26"/>
          <w:szCs w:val="26"/>
        </w:rPr>
      </w:pPr>
      <w:r w:rsidRPr="00B33798">
        <w:rPr>
          <w:rFonts w:ascii="Times New Roman" w:hAnsi="Times New Roman"/>
          <w:bCs/>
          <w:sz w:val="26"/>
          <w:szCs w:val="26"/>
        </w:rPr>
        <w:t>План внеурочной деятельности основного общего образования</w:t>
      </w:r>
    </w:p>
    <w:tbl>
      <w:tblPr>
        <w:tblW w:w="9352" w:type="dxa"/>
        <w:tblInd w:w="-30" w:type="dxa"/>
        <w:tblLayout w:type="fixed"/>
        <w:tblLook w:val="0000" w:firstRow="0" w:lastRow="0" w:firstColumn="0" w:lastColumn="0" w:noHBand="0" w:noVBand="0"/>
      </w:tblPr>
      <w:tblGrid>
        <w:gridCol w:w="2123"/>
        <w:gridCol w:w="2126"/>
        <w:gridCol w:w="851"/>
        <w:gridCol w:w="850"/>
        <w:gridCol w:w="851"/>
        <w:gridCol w:w="850"/>
        <w:gridCol w:w="851"/>
        <w:gridCol w:w="850"/>
      </w:tblGrid>
      <w:tr w:rsidR="00456AE5" w:rsidRPr="00E53C63" w:rsidTr="00456AE5">
        <w:trPr>
          <w:trHeight w:val="1104"/>
        </w:trPr>
        <w:tc>
          <w:tcPr>
            <w:tcW w:w="2123" w:type="dxa"/>
            <w:tcBorders>
              <w:top w:val="single" w:sz="4" w:space="0" w:color="000000"/>
              <w:left w:val="single" w:sz="4" w:space="0" w:color="000000"/>
              <w:bottom w:val="single" w:sz="4" w:space="0" w:color="000000"/>
            </w:tcBorders>
            <w:shd w:val="clear" w:color="auto" w:fill="auto"/>
          </w:tcPr>
          <w:p w:rsidR="00441B74" w:rsidRPr="00E53C63" w:rsidRDefault="00441B74" w:rsidP="00623B8B">
            <w:pPr>
              <w:snapToGrid w:val="0"/>
              <w:spacing w:after="0"/>
              <w:ind w:right="282"/>
              <w:jc w:val="center"/>
              <w:rPr>
                <w:rFonts w:ascii="Times New Roman" w:hAnsi="Times New Roman"/>
                <w:b/>
                <w:bCs/>
                <w:sz w:val="24"/>
                <w:szCs w:val="24"/>
              </w:rPr>
            </w:pPr>
            <w:r w:rsidRPr="00E53C63">
              <w:rPr>
                <w:rFonts w:ascii="Times New Roman" w:hAnsi="Times New Roman"/>
                <w:b/>
                <w:bCs/>
                <w:sz w:val="24"/>
                <w:szCs w:val="24"/>
              </w:rPr>
              <w:t>Направления деятельности</w:t>
            </w:r>
          </w:p>
        </w:tc>
        <w:tc>
          <w:tcPr>
            <w:tcW w:w="2126" w:type="dxa"/>
            <w:tcBorders>
              <w:top w:val="single" w:sz="4" w:space="0" w:color="000000"/>
              <w:left w:val="single" w:sz="4" w:space="0" w:color="000000"/>
              <w:bottom w:val="single" w:sz="4" w:space="0" w:color="000000"/>
            </w:tcBorders>
            <w:shd w:val="clear" w:color="auto" w:fill="auto"/>
          </w:tcPr>
          <w:p w:rsidR="00441B74" w:rsidRPr="00E53C63" w:rsidRDefault="00441B74" w:rsidP="00623B8B">
            <w:pPr>
              <w:shd w:val="clear" w:color="auto" w:fill="FFFFFF"/>
              <w:snapToGrid w:val="0"/>
              <w:spacing w:after="0"/>
              <w:ind w:right="282" w:firstLine="5"/>
              <w:jc w:val="center"/>
              <w:rPr>
                <w:rFonts w:ascii="Times New Roman" w:hAnsi="Times New Roman"/>
                <w:b/>
                <w:bCs/>
                <w:sz w:val="24"/>
                <w:szCs w:val="24"/>
              </w:rPr>
            </w:pPr>
            <w:r w:rsidRPr="00E53C63">
              <w:rPr>
                <w:rFonts w:ascii="Times New Roman" w:hAnsi="Times New Roman"/>
                <w:b/>
                <w:bCs/>
                <w:sz w:val="24"/>
                <w:szCs w:val="24"/>
              </w:rPr>
              <w:t xml:space="preserve">Формы организации </w:t>
            </w:r>
          </w:p>
          <w:p w:rsidR="00441B74" w:rsidRPr="00E53C63" w:rsidRDefault="00441B74" w:rsidP="00623B8B">
            <w:pPr>
              <w:shd w:val="clear" w:color="auto" w:fill="FFFFFF"/>
              <w:snapToGrid w:val="0"/>
              <w:spacing w:after="0"/>
              <w:ind w:right="282" w:firstLine="5"/>
              <w:jc w:val="center"/>
              <w:rPr>
                <w:rFonts w:ascii="Times New Roman" w:hAnsi="Times New Roman"/>
                <w:b/>
                <w:bCs/>
                <w:sz w:val="24"/>
                <w:szCs w:val="24"/>
              </w:rPr>
            </w:pPr>
            <w:r w:rsidRPr="00E53C63">
              <w:rPr>
                <w:rFonts w:ascii="Times New Roman" w:hAnsi="Times New Roman"/>
                <w:b/>
                <w:bCs/>
                <w:sz w:val="24"/>
                <w:szCs w:val="24"/>
              </w:rPr>
              <w:t>внеурочной деятельности</w:t>
            </w:r>
          </w:p>
          <w:p w:rsidR="00441B74" w:rsidRPr="00E53C63" w:rsidRDefault="00441B74" w:rsidP="00623B8B">
            <w:pPr>
              <w:shd w:val="clear" w:color="auto" w:fill="FFFFFF"/>
              <w:spacing w:after="0"/>
              <w:ind w:right="282"/>
              <w:jc w:val="center"/>
              <w:rPr>
                <w:rFonts w:ascii="Times New Roman" w:hAnsi="Times New Roman"/>
                <w:b/>
                <w:bCs/>
                <w:sz w:val="24"/>
                <w:szCs w:val="24"/>
              </w:rPr>
            </w:pPr>
          </w:p>
          <w:p w:rsidR="00441B74" w:rsidRPr="00E53C63" w:rsidRDefault="00441B74" w:rsidP="00623B8B">
            <w:pPr>
              <w:shd w:val="clear" w:color="auto" w:fill="FFFFFF"/>
              <w:spacing w:after="0"/>
              <w:ind w:right="282"/>
              <w:jc w:val="center"/>
              <w:rPr>
                <w:rFonts w:ascii="Times New Roman" w:hAnsi="Times New Roman"/>
                <w:b/>
                <w:bCs/>
                <w:sz w:val="24"/>
                <w:szCs w:val="24"/>
              </w:rPr>
            </w:pPr>
          </w:p>
        </w:tc>
        <w:tc>
          <w:tcPr>
            <w:tcW w:w="851" w:type="dxa"/>
            <w:tcBorders>
              <w:top w:val="single" w:sz="4" w:space="0" w:color="000000"/>
              <w:left w:val="single" w:sz="4" w:space="0" w:color="000000"/>
            </w:tcBorders>
          </w:tcPr>
          <w:p w:rsidR="00441B74" w:rsidRPr="00E53C63" w:rsidRDefault="00456AE5" w:rsidP="00623B8B">
            <w:pPr>
              <w:shd w:val="clear" w:color="auto" w:fill="FFFFFF"/>
              <w:snapToGrid w:val="0"/>
              <w:spacing w:after="0"/>
              <w:ind w:right="282"/>
              <w:jc w:val="center"/>
              <w:rPr>
                <w:rFonts w:ascii="Times New Roman" w:hAnsi="Times New Roman"/>
                <w:b/>
                <w:bCs/>
                <w:sz w:val="24"/>
                <w:szCs w:val="24"/>
              </w:rPr>
            </w:pPr>
            <w:r w:rsidRPr="00E53C63">
              <w:rPr>
                <w:rFonts w:ascii="Times New Roman" w:hAnsi="Times New Roman"/>
                <w:b/>
                <w:bCs/>
                <w:sz w:val="24"/>
                <w:szCs w:val="24"/>
              </w:rPr>
              <w:t>5</w:t>
            </w:r>
          </w:p>
        </w:tc>
        <w:tc>
          <w:tcPr>
            <w:tcW w:w="850" w:type="dxa"/>
            <w:tcBorders>
              <w:top w:val="single" w:sz="4" w:space="0" w:color="000000"/>
              <w:left w:val="single" w:sz="4" w:space="0" w:color="000000"/>
              <w:right w:val="single" w:sz="4" w:space="0" w:color="000000"/>
            </w:tcBorders>
          </w:tcPr>
          <w:p w:rsidR="00441B74" w:rsidRPr="00E53C63" w:rsidRDefault="00456AE5" w:rsidP="00623B8B">
            <w:pPr>
              <w:shd w:val="clear" w:color="auto" w:fill="FFFFFF"/>
              <w:snapToGrid w:val="0"/>
              <w:spacing w:after="0"/>
              <w:ind w:right="282"/>
              <w:jc w:val="center"/>
              <w:rPr>
                <w:rFonts w:ascii="Times New Roman" w:hAnsi="Times New Roman"/>
                <w:b/>
                <w:bCs/>
                <w:sz w:val="24"/>
                <w:szCs w:val="24"/>
              </w:rPr>
            </w:pPr>
            <w:r w:rsidRPr="00E53C63">
              <w:rPr>
                <w:rFonts w:ascii="Times New Roman" w:hAnsi="Times New Roman"/>
                <w:b/>
                <w:bCs/>
                <w:sz w:val="24"/>
                <w:szCs w:val="24"/>
              </w:rPr>
              <w:t>6</w:t>
            </w:r>
          </w:p>
        </w:tc>
        <w:tc>
          <w:tcPr>
            <w:tcW w:w="851" w:type="dxa"/>
            <w:tcBorders>
              <w:top w:val="single" w:sz="4" w:space="0" w:color="000000"/>
              <w:left w:val="single" w:sz="4" w:space="0" w:color="000000"/>
            </w:tcBorders>
          </w:tcPr>
          <w:p w:rsidR="00441B74" w:rsidRPr="00E53C63" w:rsidRDefault="00456AE5" w:rsidP="00623B8B">
            <w:pPr>
              <w:shd w:val="clear" w:color="auto" w:fill="FFFFFF"/>
              <w:snapToGrid w:val="0"/>
              <w:spacing w:after="0"/>
              <w:ind w:right="282"/>
              <w:jc w:val="center"/>
              <w:rPr>
                <w:rFonts w:ascii="Times New Roman" w:hAnsi="Times New Roman"/>
                <w:b/>
                <w:bCs/>
                <w:sz w:val="24"/>
                <w:szCs w:val="24"/>
              </w:rPr>
            </w:pPr>
            <w:r w:rsidRPr="00E53C63">
              <w:rPr>
                <w:rFonts w:ascii="Times New Roman" w:hAnsi="Times New Roman"/>
                <w:b/>
                <w:bCs/>
                <w:sz w:val="24"/>
                <w:szCs w:val="24"/>
              </w:rPr>
              <w:t>7</w:t>
            </w:r>
          </w:p>
        </w:tc>
        <w:tc>
          <w:tcPr>
            <w:tcW w:w="850" w:type="dxa"/>
            <w:tcBorders>
              <w:top w:val="single" w:sz="4" w:space="0" w:color="000000"/>
              <w:left w:val="single" w:sz="4" w:space="0" w:color="000000"/>
            </w:tcBorders>
          </w:tcPr>
          <w:p w:rsidR="00441B74" w:rsidRPr="00E53C63" w:rsidRDefault="00456AE5" w:rsidP="00623B8B">
            <w:pPr>
              <w:shd w:val="clear" w:color="auto" w:fill="FFFFFF"/>
              <w:snapToGrid w:val="0"/>
              <w:spacing w:after="0"/>
              <w:ind w:right="282"/>
              <w:jc w:val="center"/>
              <w:rPr>
                <w:rFonts w:ascii="Times New Roman" w:hAnsi="Times New Roman"/>
                <w:b/>
                <w:bCs/>
                <w:sz w:val="24"/>
                <w:szCs w:val="24"/>
              </w:rPr>
            </w:pPr>
            <w:r w:rsidRPr="00E53C63">
              <w:rPr>
                <w:rFonts w:ascii="Times New Roman" w:hAnsi="Times New Roman"/>
                <w:b/>
                <w:bCs/>
                <w:sz w:val="24"/>
                <w:szCs w:val="24"/>
              </w:rPr>
              <w:t>8</w:t>
            </w:r>
          </w:p>
        </w:tc>
        <w:tc>
          <w:tcPr>
            <w:tcW w:w="851" w:type="dxa"/>
            <w:tcBorders>
              <w:top w:val="single" w:sz="4" w:space="0" w:color="000000"/>
              <w:left w:val="single" w:sz="4" w:space="0" w:color="000000"/>
            </w:tcBorders>
          </w:tcPr>
          <w:p w:rsidR="00441B74" w:rsidRPr="00E53C63" w:rsidRDefault="00456AE5" w:rsidP="00623B8B">
            <w:pPr>
              <w:shd w:val="clear" w:color="auto" w:fill="FFFFFF"/>
              <w:snapToGrid w:val="0"/>
              <w:spacing w:after="0"/>
              <w:ind w:right="282"/>
              <w:jc w:val="center"/>
              <w:rPr>
                <w:rFonts w:ascii="Times New Roman" w:hAnsi="Times New Roman"/>
                <w:b/>
                <w:bCs/>
                <w:sz w:val="24"/>
                <w:szCs w:val="24"/>
              </w:rPr>
            </w:pPr>
            <w:r w:rsidRPr="00E53C63">
              <w:rPr>
                <w:rFonts w:ascii="Times New Roman" w:hAnsi="Times New Roman"/>
                <w:b/>
                <w:bCs/>
                <w:sz w:val="24"/>
                <w:szCs w:val="24"/>
              </w:rPr>
              <w:t>9</w:t>
            </w:r>
          </w:p>
        </w:tc>
        <w:tc>
          <w:tcPr>
            <w:tcW w:w="850" w:type="dxa"/>
            <w:tcBorders>
              <w:top w:val="single" w:sz="4" w:space="0" w:color="000000"/>
              <w:left w:val="single" w:sz="4" w:space="0" w:color="000000"/>
              <w:right w:val="single" w:sz="4" w:space="0" w:color="000000"/>
            </w:tcBorders>
            <w:shd w:val="clear" w:color="auto" w:fill="auto"/>
          </w:tcPr>
          <w:p w:rsidR="00441B74" w:rsidRPr="00E53C63" w:rsidRDefault="00441B74" w:rsidP="00623B8B">
            <w:pPr>
              <w:shd w:val="clear" w:color="auto" w:fill="FFFFFF"/>
              <w:snapToGrid w:val="0"/>
              <w:spacing w:after="0"/>
              <w:ind w:right="282"/>
              <w:jc w:val="center"/>
              <w:rPr>
                <w:rFonts w:ascii="Times New Roman" w:hAnsi="Times New Roman"/>
                <w:b/>
                <w:bCs/>
                <w:sz w:val="24"/>
                <w:szCs w:val="24"/>
              </w:rPr>
            </w:pPr>
            <w:r w:rsidRPr="00E53C63">
              <w:rPr>
                <w:rFonts w:ascii="Times New Roman" w:hAnsi="Times New Roman"/>
                <w:b/>
                <w:bCs/>
                <w:sz w:val="24"/>
                <w:szCs w:val="24"/>
              </w:rPr>
              <w:t>Всего</w:t>
            </w:r>
          </w:p>
        </w:tc>
      </w:tr>
      <w:tr w:rsidR="00456AE5" w:rsidRPr="00E53C63" w:rsidTr="00456AE5">
        <w:tc>
          <w:tcPr>
            <w:tcW w:w="2123" w:type="dxa"/>
            <w:vMerge w:val="restart"/>
            <w:tcBorders>
              <w:top w:val="single" w:sz="4" w:space="0" w:color="000000"/>
              <w:left w:val="single" w:sz="4" w:space="0" w:color="000000"/>
              <w:bottom w:val="single" w:sz="4" w:space="0" w:color="000000"/>
            </w:tcBorders>
            <w:shd w:val="clear" w:color="auto" w:fill="auto"/>
          </w:tcPr>
          <w:p w:rsidR="00441B74" w:rsidRPr="00E53C63" w:rsidRDefault="00456AE5" w:rsidP="00623B8B">
            <w:pPr>
              <w:shd w:val="clear" w:color="auto" w:fill="FFFFFF"/>
              <w:snapToGrid w:val="0"/>
              <w:spacing w:after="0"/>
              <w:ind w:right="282"/>
              <w:jc w:val="both"/>
              <w:rPr>
                <w:rFonts w:ascii="Times New Roman" w:hAnsi="Times New Roman"/>
                <w:bCs/>
                <w:sz w:val="24"/>
                <w:szCs w:val="24"/>
              </w:rPr>
            </w:pPr>
            <w:r w:rsidRPr="00E53C63">
              <w:rPr>
                <w:rFonts w:ascii="Times New Roman" w:hAnsi="Times New Roman"/>
                <w:sz w:val="24"/>
                <w:szCs w:val="24"/>
              </w:rPr>
              <w:t xml:space="preserve">Организация </w:t>
            </w:r>
            <w:r w:rsidR="001C785E" w:rsidRPr="00E53C63">
              <w:rPr>
                <w:rFonts w:ascii="Times New Roman" w:hAnsi="Times New Roman"/>
                <w:sz w:val="24"/>
                <w:szCs w:val="24"/>
              </w:rPr>
              <w:t>жизни учени-ческих</w:t>
            </w:r>
            <w:r w:rsidR="00B95FEA" w:rsidRPr="00E53C63">
              <w:rPr>
                <w:rFonts w:ascii="Times New Roman" w:hAnsi="Times New Roman"/>
                <w:sz w:val="24"/>
                <w:szCs w:val="24"/>
              </w:rPr>
              <w:t xml:space="preserve"> сообществ и воспитатель</w:t>
            </w:r>
            <w:r w:rsidRPr="00E53C63">
              <w:rPr>
                <w:rFonts w:ascii="Times New Roman" w:hAnsi="Times New Roman"/>
                <w:sz w:val="24"/>
                <w:szCs w:val="24"/>
              </w:rPr>
              <w:t>-</w:t>
            </w:r>
            <w:r w:rsidR="00B95FEA" w:rsidRPr="00E53C63">
              <w:rPr>
                <w:rFonts w:ascii="Times New Roman" w:hAnsi="Times New Roman"/>
                <w:sz w:val="24"/>
                <w:szCs w:val="24"/>
              </w:rPr>
              <w:t>ные мероприятия</w:t>
            </w:r>
          </w:p>
        </w:tc>
        <w:tc>
          <w:tcPr>
            <w:tcW w:w="2126" w:type="dxa"/>
            <w:tcBorders>
              <w:top w:val="single" w:sz="4" w:space="0" w:color="000000"/>
              <w:left w:val="single" w:sz="4" w:space="0" w:color="000000"/>
              <w:bottom w:val="single" w:sz="4" w:space="0" w:color="000000"/>
            </w:tcBorders>
            <w:shd w:val="clear" w:color="auto" w:fill="auto"/>
          </w:tcPr>
          <w:p w:rsidR="00441B74" w:rsidRPr="00E53C63" w:rsidRDefault="00B95FEA"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Деятельность школьного самоуправления</w:t>
            </w:r>
          </w:p>
        </w:tc>
        <w:tc>
          <w:tcPr>
            <w:tcW w:w="851" w:type="dxa"/>
            <w:tcBorders>
              <w:top w:val="single" w:sz="4" w:space="0" w:color="000000"/>
              <w:left w:val="single" w:sz="4" w:space="0" w:color="000000"/>
            </w:tcBorders>
          </w:tcPr>
          <w:p w:rsidR="00441B74" w:rsidRPr="00E53C63" w:rsidRDefault="00441B74" w:rsidP="00623B8B">
            <w:pPr>
              <w:snapToGrid w:val="0"/>
              <w:spacing w:before="40" w:after="0"/>
              <w:ind w:right="282"/>
              <w:jc w:val="center"/>
              <w:rPr>
                <w:rFonts w:ascii="Times New Roman" w:hAnsi="Times New Roman"/>
                <w:b/>
                <w:sz w:val="24"/>
                <w:szCs w:val="24"/>
                <w:lang w:val="en-US"/>
              </w:rPr>
            </w:pPr>
            <w:r w:rsidRPr="00E53C63">
              <w:rPr>
                <w:rFonts w:ascii="Times New Roman" w:hAnsi="Times New Roman"/>
                <w:b/>
                <w:sz w:val="24"/>
                <w:szCs w:val="24"/>
                <w:lang w:val="en-US"/>
              </w:rPr>
              <w:t>3</w:t>
            </w:r>
          </w:p>
        </w:tc>
        <w:tc>
          <w:tcPr>
            <w:tcW w:w="850" w:type="dxa"/>
            <w:tcBorders>
              <w:top w:val="single" w:sz="4" w:space="0" w:color="000000"/>
              <w:left w:val="single" w:sz="4" w:space="0" w:color="000000"/>
              <w:right w:val="single" w:sz="4" w:space="0" w:color="000000"/>
            </w:tcBorders>
          </w:tcPr>
          <w:p w:rsidR="00441B74" w:rsidRPr="00E53C63" w:rsidRDefault="00441B74" w:rsidP="00623B8B">
            <w:pPr>
              <w:snapToGrid w:val="0"/>
              <w:spacing w:before="40" w:after="0"/>
              <w:ind w:right="282"/>
              <w:jc w:val="center"/>
              <w:rPr>
                <w:rFonts w:ascii="Times New Roman" w:hAnsi="Times New Roman"/>
                <w:b/>
                <w:sz w:val="24"/>
                <w:szCs w:val="24"/>
                <w:lang w:val="en-US"/>
              </w:rPr>
            </w:pPr>
            <w:r w:rsidRPr="00E53C63">
              <w:rPr>
                <w:rFonts w:ascii="Times New Roman" w:hAnsi="Times New Roman"/>
                <w:b/>
                <w:sz w:val="24"/>
                <w:szCs w:val="24"/>
                <w:lang w:val="en-US"/>
              </w:rPr>
              <w:t>3</w:t>
            </w:r>
          </w:p>
        </w:tc>
        <w:tc>
          <w:tcPr>
            <w:tcW w:w="851" w:type="dxa"/>
            <w:tcBorders>
              <w:top w:val="single" w:sz="4" w:space="0" w:color="000000"/>
              <w:left w:val="single" w:sz="4" w:space="0" w:color="000000"/>
            </w:tcBorders>
          </w:tcPr>
          <w:p w:rsidR="00441B74" w:rsidRPr="00E53C63" w:rsidRDefault="00441B74" w:rsidP="00456AE5">
            <w:pPr>
              <w:snapToGrid w:val="0"/>
              <w:spacing w:before="40" w:after="0"/>
              <w:ind w:right="282"/>
              <w:rPr>
                <w:rFonts w:ascii="Times New Roman" w:hAnsi="Times New Roman"/>
                <w:b/>
                <w:sz w:val="24"/>
                <w:szCs w:val="24"/>
                <w:lang w:val="en-US"/>
              </w:rPr>
            </w:pPr>
            <w:r w:rsidRPr="00E53C63">
              <w:rPr>
                <w:rFonts w:ascii="Times New Roman" w:hAnsi="Times New Roman"/>
                <w:b/>
                <w:sz w:val="24"/>
                <w:szCs w:val="24"/>
                <w:lang w:val="en-US"/>
              </w:rPr>
              <w:t>3</w:t>
            </w:r>
          </w:p>
        </w:tc>
        <w:tc>
          <w:tcPr>
            <w:tcW w:w="850" w:type="dxa"/>
            <w:tcBorders>
              <w:top w:val="single" w:sz="4" w:space="0" w:color="000000"/>
              <w:left w:val="single" w:sz="4" w:space="0" w:color="000000"/>
            </w:tcBorders>
            <w:shd w:val="clear" w:color="auto" w:fill="auto"/>
          </w:tcPr>
          <w:p w:rsidR="00441B74" w:rsidRPr="00E53C63" w:rsidRDefault="00441B74" w:rsidP="00623B8B">
            <w:pPr>
              <w:snapToGrid w:val="0"/>
              <w:spacing w:before="40" w:after="0"/>
              <w:ind w:right="282"/>
              <w:jc w:val="center"/>
              <w:rPr>
                <w:rFonts w:ascii="Times New Roman" w:hAnsi="Times New Roman"/>
                <w:b/>
                <w:sz w:val="24"/>
                <w:szCs w:val="24"/>
                <w:lang w:val="en-US"/>
              </w:rPr>
            </w:pPr>
            <w:r w:rsidRPr="00E53C63">
              <w:rPr>
                <w:rFonts w:ascii="Times New Roman" w:hAnsi="Times New Roman"/>
                <w:b/>
                <w:sz w:val="24"/>
                <w:szCs w:val="24"/>
                <w:lang w:val="en-US"/>
              </w:rPr>
              <w:t>3</w:t>
            </w:r>
          </w:p>
        </w:tc>
        <w:tc>
          <w:tcPr>
            <w:tcW w:w="851" w:type="dxa"/>
            <w:tcBorders>
              <w:top w:val="single" w:sz="4" w:space="0" w:color="000000"/>
              <w:left w:val="single" w:sz="4" w:space="0" w:color="000000"/>
            </w:tcBorders>
          </w:tcPr>
          <w:p w:rsidR="00441B74" w:rsidRPr="00E53C63" w:rsidRDefault="00441B74"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3</w:t>
            </w:r>
          </w:p>
        </w:tc>
        <w:tc>
          <w:tcPr>
            <w:tcW w:w="850" w:type="dxa"/>
            <w:vMerge w:val="restart"/>
            <w:tcBorders>
              <w:top w:val="single" w:sz="4" w:space="0" w:color="000000"/>
              <w:left w:val="single" w:sz="4" w:space="0" w:color="000000"/>
              <w:right w:val="single" w:sz="4" w:space="0" w:color="000000"/>
            </w:tcBorders>
            <w:shd w:val="clear" w:color="auto" w:fill="auto"/>
          </w:tcPr>
          <w:p w:rsidR="00441B74" w:rsidRPr="00E53C63" w:rsidRDefault="00441B74"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 xml:space="preserve"> 15</w:t>
            </w:r>
          </w:p>
        </w:tc>
      </w:tr>
      <w:tr w:rsidR="00456AE5" w:rsidRPr="00E53C63" w:rsidTr="00456AE5">
        <w:tc>
          <w:tcPr>
            <w:tcW w:w="2123" w:type="dxa"/>
            <w:vMerge/>
            <w:tcBorders>
              <w:top w:val="single" w:sz="4" w:space="0" w:color="000000"/>
              <w:left w:val="single" w:sz="4" w:space="0" w:color="000000"/>
              <w:bottom w:val="single" w:sz="4" w:space="0" w:color="000000"/>
            </w:tcBorders>
            <w:shd w:val="clear" w:color="auto" w:fill="auto"/>
          </w:tcPr>
          <w:p w:rsidR="00441B74" w:rsidRPr="00E53C63" w:rsidRDefault="00441B74" w:rsidP="00623B8B">
            <w:pPr>
              <w:snapToGrid w:val="0"/>
              <w:spacing w:after="0"/>
              <w:ind w:right="282"/>
              <w:rPr>
                <w:rFonts w:ascii="Times New Roman" w:hAnsi="Times New Roman"/>
                <w:sz w:val="24"/>
                <w:szCs w:val="24"/>
              </w:rPr>
            </w:pPr>
          </w:p>
        </w:tc>
        <w:tc>
          <w:tcPr>
            <w:tcW w:w="2126" w:type="dxa"/>
            <w:tcBorders>
              <w:top w:val="single" w:sz="4" w:space="0" w:color="000000"/>
              <w:left w:val="single" w:sz="4" w:space="0" w:color="000000"/>
              <w:bottom w:val="single" w:sz="4" w:space="0" w:color="000000"/>
            </w:tcBorders>
            <w:shd w:val="clear" w:color="auto" w:fill="auto"/>
          </w:tcPr>
          <w:p w:rsidR="00441B74" w:rsidRPr="00E53C63" w:rsidRDefault="00B95FEA"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Мероприятия, КТД</w:t>
            </w:r>
          </w:p>
        </w:tc>
        <w:tc>
          <w:tcPr>
            <w:tcW w:w="851" w:type="dxa"/>
            <w:tcBorders>
              <w:left w:val="single" w:sz="4" w:space="0" w:color="000000"/>
              <w:bottom w:val="single" w:sz="4" w:space="0" w:color="000000"/>
            </w:tcBorders>
          </w:tcPr>
          <w:p w:rsidR="00441B74" w:rsidRPr="00E53C63" w:rsidRDefault="00441B74" w:rsidP="00623B8B">
            <w:pPr>
              <w:snapToGrid w:val="0"/>
              <w:spacing w:before="40" w:after="0"/>
              <w:ind w:right="282"/>
              <w:jc w:val="center"/>
              <w:rPr>
                <w:rFonts w:ascii="Times New Roman" w:hAnsi="Times New Roman"/>
                <w:b/>
                <w:sz w:val="24"/>
                <w:szCs w:val="24"/>
              </w:rPr>
            </w:pPr>
          </w:p>
        </w:tc>
        <w:tc>
          <w:tcPr>
            <w:tcW w:w="850" w:type="dxa"/>
            <w:tcBorders>
              <w:left w:val="single" w:sz="4" w:space="0" w:color="000000"/>
              <w:bottom w:val="single" w:sz="4" w:space="0" w:color="000000"/>
              <w:right w:val="single" w:sz="4" w:space="0" w:color="000000"/>
            </w:tcBorders>
          </w:tcPr>
          <w:p w:rsidR="00441B74" w:rsidRPr="00E53C63" w:rsidRDefault="00441B74" w:rsidP="00623B8B">
            <w:pPr>
              <w:snapToGrid w:val="0"/>
              <w:spacing w:before="40" w:after="0"/>
              <w:ind w:right="282"/>
              <w:jc w:val="center"/>
              <w:rPr>
                <w:rFonts w:ascii="Times New Roman" w:hAnsi="Times New Roman"/>
                <w:b/>
                <w:sz w:val="24"/>
                <w:szCs w:val="24"/>
              </w:rPr>
            </w:pPr>
          </w:p>
        </w:tc>
        <w:tc>
          <w:tcPr>
            <w:tcW w:w="851" w:type="dxa"/>
            <w:tcBorders>
              <w:left w:val="single" w:sz="4" w:space="0" w:color="000000"/>
              <w:bottom w:val="single" w:sz="4" w:space="0" w:color="000000"/>
            </w:tcBorders>
          </w:tcPr>
          <w:p w:rsidR="00441B74" w:rsidRPr="00E53C63" w:rsidRDefault="00441B74" w:rsidP="00623B8B">
            <w:pPr>
              <w:snapToGrid w:val="0"/>
              <w:spacing w:before="40" w:after="0"/>
              <w:ind w:right="282"/>
              <w:jc w:val="center"/>
              <w:rPr>
                <w:rFonts w:ascii="Times New Roman" w:hAnsi="Times New Roman"/>
                <w:b/>
                <w:sz w:val="24"/>
                <w:szCs w:val="24"/>
              </w:rPr>
            </w:pPr>
          </w:p>
        </w:tc>
        <w:tc>
          <w:tcPr>
            <w:tcW w:w="850" w:type="dxa"/>
            <w:tcBorders>
              <w:left w:val="single" w:sz="4" w:space="0" w:color="000000"/>
              <w:bottom w:val="single" w:sz="4" w:space="0" w:color="000000"/>
            </w:tcBorders>
            <w:shd w:val="clear" w:color="auto" w:fill="auto"/>
          </w:tcPr>
          <w:p w:rsidR="00441B74" w:rsidRPr="00E53C63" w:rsidRDefault="00441B74" w:rsidP="00623B8B">
            <w:pPr>
              <w:snapToGrid w:val="0"/>
              <w:spacing w:before="40" w:after="0"/>
              <w:ind w:right="282"/>
              <w:jc w:val="center"/>
              <w:rPr>
                <w:rFonts w:ascii="Times New Roman" w:hAnsi="Times New Roman"/>
                <w:b/>
                <w:sz w:val="24"/>
                <w:szCs w:val="24"/>
              </w:rPr>
            </w:pPr>
          </w:p>
        </w:tc>
        <w:tc>
          <w:tcPr>
            <w:tcW w:w="851" w:type="dxa"/>
            <w:tcBorders>
              <w:left w:val="single" w:sz="4" w:space="0" w:color="000000"/>
              <w:bottom w:val="single" w:sz="4" w:space="0" w:color="000000"/>
            </w:tcBorders>
          </w:tcPr>
          <w:p w:rsidR="00441B74" w:rsidRPr="00E53C63" w:rsidRDefault="00441B74" w:rsidP="00623B8B">
            <w:pPr>
              <w:snapToGrid w:val="0"/>
              <w:spacing w:before="40" w:after="0"/>
              <w:ind w:right="282"/>
              <w:jc w:val="center"/>
              <w:rPr>
                <w:rFonts w:ascii="Times New Roman" w:hAnsi="Times New Roman"/>
                <w:b/>
                <w:sz w:val="24"/>
                <w:szCs w:val="24"/>
              </w:rPr>
            </w:pPr>
          </w:p>
        </w:tc>
        <w:tc>
          <w:tcPr>
            <w:tcW w:w="850" w:type="dxa"/>
            <w:vMerge/>
            <w:tcBorders>
              <w:left w:val="single" w:sz="4" w:space="0" w:color="000000"/>
              <w:bottom w:val="single" w:sz="4" w:space="0" w:color="000000"/>
              <w:right w:val="single" w:sz="4" w:space="0" w:color="000000"/>
            </w:tcBorders>
            <w:shd w:val="clear" w:color="auto" w:fill="auto"/>
          </w:tcPr>
          <w:p w:rsidR="00441B74" w:rsidRPr="00E53C63" w:rsidRDefault="00441B74" w:rsidP="00623B8B">
            <w:pPr>
              <w:snapToGrid w:val="0"/>
              <w:spacing w:before="40" w:after="0"/>
              <w:ind w:right="282"/>
              <w:jc w:val="center"/>
              <w:rPr>
                <w:rFonts w:ascii="Times New Roman" w:hAnsi="Times New Roman"/>
                <w:b/>
                <w:sz w:val="24"/>
                <w:szCs w:val="24"/>
              </w:rPr>
            </w:pPr>
          </w:p>
        </w:tc>
      </w:tr>
      <w:tr w:rsidR="00456AE5" w:rsidRPr="00E53C63" w:rsidTr="00456AE5">
        <w:tc>
          <w:tcPr>
            <w:tcW w:w="2123" w:type="dxa"/>
            <w:tcBorders>
              <w:top w:val="single" w:sz="4" w:space="0" w:color="000000"/>
              <w:left w:val="single" w:sz="4" w:space="0" w:color="000000"/>
            </w:tcBorders>
            <w:shd w:val="clear" w:color="auto" w:fill="auto"/>
          </w:tcPr>
          <w:p w:rsidR="00441B74" w:rsidRPr="00E53C63" w:rsidRDefault="00B95FEA" w:rsidP="00623B8B">
            <w:pPr>
              <w:shd w:val="clear" w:color="auto" w:fill="FFFFFF"/>
              <w:snapToGrid w:val="0"/>
              <w:spacing w:after="0"/>
              <w:ind w:right="282"/>
              <w:rPr>
                <w:rFonts w:ascii="Times New Roman" w:hAnsi="Times New Roman"/>
                <w:bCs/>
                <w:sz w:val="24"/>
                <w:szCs w:val="24"/>
              </w:rPr>
            </w:pPr>
            <w:r w:rsidRPr="00E53C63">
              <w:rPr>
                <w:rFonts w:ascii="Times New Roman" w:hAnsi="Times New Roman"/>
                <w:sz w:val="24"/>
                <w:szCs w:val="24"/>
              </w:rPr>
              <w:t>Внеурочная деятельность по учебным предметам</w:t>
            </w:r>
          </w:p>
        </w:tc>
        <w:tc>
          <w:tcPr>
            <w:tcW w:w="2126" w:type="dxa"/>
            <w:tcBorders>
              <w:top w:val="single" w:sz="4" w:space="0" w:color="000000"/>
              <w:left w:val="single" w:sz="4" w:space="0" w:color="000000"/>
              <w:bottom w:val="single" w:sz="4" w:space="0" w:color="000000"/>
            </w:tcBorders>
            <w:shd w:val="clear" w:color="auto" w:fill="auto"/>
          </w:tcPr>
          <w:p w:rsidR="00441B74" w:rsidRPr="00E53C63" w:rsidRDefault="00B95FEA"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Олимпиады, спецкурсы, предметные конкурсы, ИГЗ, проектно – исследовательская деятельность</w:t>
            </w:r>
          </w:p>
        </w:tc>
        <w:tc>
          <w:tcPr>
            <w:tcW w:w="851" w:type="dxa"/>
            <w:tcBorders>
              <w:top w:val="single" w:sz="4" w:space="0" w:color="000000"/>
              <w:left w:val="single" w:sz="4" w:space="0" w:color="000000"/>
            </w:tcBorders>
          </w:tcPr>
          <w:p w:rsidR="00441B74" w:rsidRPr="00E53C63" w:rsidRDefault="00B95FEA"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2</w:t>
            </w:r>
          </w:p>
        </w:tc>
        <w:tc>
          <w:tcPr>
            <w:tcW w:w="850" w:type="dxa"/>
            <w:tcBorders>
              <w:top w:val="single" w:sz="4" w:space="0" w:color="000000"/>
              <w:left w:val="single" w:sz="4" w:space="0" w:color="000000"/>
              <w:right w:val="single" w:sz="4" w:space="0" w:color="000000"/>
            </w:tcBorders>
          </w:tcPr>
          <w:p w:rsidR="00441B74" w:rsidRPr="00E53C63" w:rsidRDefault="00B95FEA"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2</w:t>
            </w:r>
          </w:p>
        </w:tc>
        <w:tc>
          <w:tcPr>
            <w:tcW w:w="851" w:type="dxa"/>
            <w:tcBorders>
              <w:top w:val="single" w:sz="4" w:space="0" w:color="000000"/>
              <w:left w:val="single" w:sz="4" w:space="0" w:color="000000"/>
            </w:tcBorders>
          </w:tcPr>
          <w:p w:rsidR="00441B74" w:rsidRPr="00E53C63" w:rsidRDefault="00B95FEA" w:rsidP="00456AE5">
            <w:pPr>
              <w:snapToGrid w:val="0"/>
              <w:spacing w:before="40" w:after="0"/>
              <w:ind w:right="282"/>
              <w:rPr>
                <w:rFonts w:ascii="Times New Roman" w:hAnsi="Times New Roman"/>
                <w:b/>
                <w:sz w:val="24"/>
                <w:szCs w:val="24"/>
              </w:rPr>
            </w:pPr>
            <w:r w:rsidRPr="00E53C63">
              <w:rPr>
                <w:rFonts w:ascii="Times New Roman" w:hAnsi="Times New Roman"/>
                <w:b/>
                <w:sz w:val="24"/>
                <w:szCs w:val="24"/>
              </w:rPr>
              <w:t>2</w:t>
            </w:r>
          </w:p>
        </w:tc>
        <w:tc>
          <w:tcPr>
            <w:tcW w:w="850" w:type="dxa"/>
            <w:tcBorders>
              <w:top w:val="single" w:sz="4" w:space="0" w:color="000000"/>
              <w:left w:val="single" w:sz="4" w:space="0" w:color="000000"/>
            </w:tcBorders>
            <w:shd w:val="clear" w:color="auto" w:fill="auto"/>
          </w:tcPr>
          <w:p w:rsidR="00441B74" w:rsidRPr="00E53C63" w:rsidRDefault="00B95FEA"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2</w:t>
            </w:r>
          </w:p>
        </w:tc>
        <w:tc>
          <w:tcPr>
            <w:tcW w:w="851" w:type="dxa"/>
            <w:tcBorders>
              <w:top w:val="single" w:sz="4" w:space="0" w:color="000000"/>
              <w:left w:val="single" w:sz="4" w:space="0" w:color="000000"/>
            </w:tcBorders>
          </w:tcPr>
          <w:p w:rsidR="00441B74" w:rsidRPr="00E53C63" w:rsidRDefault="00B95FEA"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2</w:t>
            </w:r>
          </w:p>
        </w:tc>
        <w:tc>
          <w:tcPr>
            <w:tcW w:w="850" w:type="dxa"/>
            <w:tcBorders>
              <w:top w:val="single" w:sz="4" w:space="0" w:color="000000"/>
              <w:left w:val="single" w:sz="4" w:space="0" w:color="000000"/>
              <w:right w:val="single" w:sz="4" w:space="0" w:color="000000"/>
            </w:tcBorders>
            <w:shd w:val="clear" w:color="auto" w:fill="auto"/>
          </w:tcPr>
          <w:p w:rsidR="00441B74" w:rsidRPr="00E53C63" w:rsidRDefault="00B95FEA"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10</w:t>
            </w:r>
          </w:p>
        </w:tc>
      </w:tr>
      <w:tr w:rsidR="00456AE5" w:rsidRPr="00E53C63" w:rsidTr="00456AE5">
        <w:tc>
          <w:tcPr>
            <w:tcW w:w="2123" w:type="dxa"/>
            <w:tcBorders>
              <w:left w:val="single" w:sz="4" w:space="0" w:color="000000"/>
            </w:tcBorders>
            <w:shd w:val="clear" w:color="auto" w:fill="auto"/>
          </w:tcPr>
          <w:p w:rsidR="00441B74" w:rsidRPr="00E53C63" w:rsidRDefault="00B95FEA" w:rsidP="00623B8B">
            <w:pPr>
              <w:snapToGrid w:val="0"/>
              <w:spacing w:after="0"/>
              <w:ind w:right="282"/>
              <w:rPr>
                <w:rFonts w:ascii="Times New Roman" w:hAnsi="Times New Roman"/>
                <w:sz w:val="24"/>
                <w:szCs w:val="24"/>
              </w:rPr>
            </w:pPr>
            <w:r w:rsidRPr="00E53C63">
              <w:rPr>
                <w:rFonts w:ascii="Times New Roman" w:hAnsi="Times New Roman"/>
                <w:sz w:val="24"/>
                <w:szCs w:val="24"/>
              </w:rPr>
              <w:t>Организацион-ное обеспечение учебной деятельности</w:t>
            </w:r>
          </w:p>
        </w:tc>
        <w:tc>
          <w:tcPr>
            <w:tcW w:w="2126" w:type="dxa"/>
            <w:tcBorders>
              <w:top w:val="single" w:sz="4" w:space="0" w:color="000000"/>
              <w:left w:val="single" w:sz="4" w:space="0" w:color="000000"/>
              <w:bottom w:val="single" w:sz="4" w:space="0" w:color="000000"/>
            </w:tcBorders>
            <w:shd w:val="clear" w:color="auto" w:fill="auto"/>
          </w:tcPr>
          <w:p w:rsidR="00745949" w:rsidRPr="00E53C63" w:rsidRDefault="00B95FEA" w:rsidP="00623B8B">
            <w:pPr>
              <w:snapToGrid w:val="0"/>
              <w:spacing w:after="0"/>
              <w:ind w:right="282"/>
              <w:rPr>
                <w:rFonts w:ascii="Times New Roman" w:hAnsi="Times New Roman"/>
                <w:sz w:val="24"/>
                <w:szCs w:val="24"/>
              </w:rPr>
            </w:pPr>
            <w:r w:rsidRPr="00E53C63">
              <w:rPr>
                <w:rFonts w:ascii="Times New Roman" w:hAnsi="Times New Roman"/>
                <w:sz w:val="24"/>
                <w:szCs w:val="24"/>
              </w:rPr>
              <w:t>Работа с пор</w:t>
            </w:r>
            <w:r w:rsidR="00745949" w:rsidRPr="00E53C63">
              <w:rPr>
                <w:rFonts w:ascii="Times New Roman" w:hAnsi="Times New Roman"/>
                <w:sz w:val="24"/>
                <w:szCs w:val="24"/>
              </w:rPr>
              <w:t>тфолио, работа с документацией с</w:t>
            </w:r>
          </w:p>
          <w:p w:rsidR="00441B74" w:rsidRPr="00E53C63" w:rsidRDefault="00B95FEA" w:rsidP="00623B8B">
            <w:pPr>
              <w:snapToGrid w:val="0"/>
              <w:spacing w:after="0"/>
              <w:ind w:right="282"/>
              <w:rPr>
                <w:rFonts w:ascii="Times New Roman" w:hAnsi="Times New Roman"/>
                <w:sz w:val="24"/>
                <w:szCs w:val="24"/>
              </w:rPr>
            </w:pPr>
            <w:r w:rsidRPr="00E53C63">
              <w:rPr>
                <w:rFonts w:ascii="Times New Roman" w:hAnsi="Times New Roman"/>
                <w:sz w:val="24"/>
                <w:szCs w:val="24"/>
              </w:rPr>
              <w:t>сайтом школы</w:t>
            </w:r>
          </w:p>
        </w:tc>
        <w:tc>
          <w:tcPr>
            <w:tcW w:w="851" w:type="dxa"/>
            <w:tcBorders>
              <w:left w:val="single" w:sz="4" w:space="0" w:color="000000"/>
            </w:tcBorders>
          </w:tcPr>
          <w:p w:rsidR="00441B74" w:rsidRPr="00E53C63" w:rsidRDefault="00441B74"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lang w:val="en-US"/>
              </w:rPr>
              <w:t>2</w:t>
            </w:r>
          </w:p>
        </w:tc>
        <w:tc>
          <w:tcPr>
            <w:tcW w:w="850" w:type="dxa"/>
            <w:tcBorders>
              <w:left w:val="single" w:sz="4" w:space="0" w:color="000000"/>
              <w:right w:val="single" w:sz="4" w:space="0" w:color="000000"/>
            </w:tcBorders>
          </w:tcPr>
          <w:p w:rsidR="00441B74" w:rsidRPr="00E53C63" w:rsidRDefault="00441B74"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lang w:val="en-US"/>
              </w:rPr>
              <w:t>2</w:t>
            </w:r>
          </w:p>
        </w:tc>
        <w:tc>
          <w:tcPr>
            <w:tcW w:w="851" w:type="dxa"/>
            <w:tcBorders>
              <w:left w:val="single" w:sz="4" w:space="0" w:color="000000"/>
            </w:tcBorders>
          </w:tcPr>
          <w:p w:rsidR="00441B74" w:rsidRPr="00E53C63" w:rsidRDefault="00441B74" w:rsidP="00456AE5">
            <w:pPr>
              <w:snapToGrid w:val="0"/>
              <w:spacing w:before="40" w:after="0"/>
              <w:ind w:right="282"/>
              <w:rPr>
                <w:rFonts w:ascii="Times New Roman" w:hAnsi="Times New Roman"/>
                <w:b/>
                <w:sz w:val="24"/>
                <w:szCs w:val="24"/>
              </w:rPr>
            </w:pPr>
            <w:r w:rsidRPr="00E53C63">
              <w:rPr>
                <w:rFonts w:ascii="Times New Roman" w:hAnsi="Times New Roman"/>
                <w:b/>
                <w:sz w:val="24"/>
                <w:szCs w:val="24"/>
                <w:lang w:val="en-US"/>
              </w:rPr>
              <w:t>2</w:t>
            </w:r>
          </w:p>
        </w:tc>
        <w:tc>
          <w:tcPr>
            <w:tcW w:w="850" w:type="dxa"/>
            <w:tcBorders>
              <w:left w:val="single" w:sz="4" w:space="0" w:color="000000"/>
            </w:tcBorders>
            <w:shd w:val="clear" w:color="auto" w:fill="auto"/>
          </w:tcPr>
          <w:p w:rsidR="00441B74" w:rsidRPr="00E53C63" w:rsidRDefault="00441B74"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lang w:val="en-US"/>
              </w:rPr>
              <w:t>2</w:t>
            </w:r>
          </w:p>
        </w:tc>
        <w:tc>
          <w:tcPr>
            <w:tcW w:w="851" w:type="dxa"/>
            <w:tcBorders>
              <w:left w:val="single" w:sz="4" w:space="0" w:color="000000"/>
            </w:tcBorders>
          </w:tcPr>
          <w:p w:rsidR="00441B74" w:rsidRPr="00E53C63" w:rsidRDefault="00441B74"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2</w:t>
            </w:r>
          </w:p>
        </w:tc>
        <w:tc>
          <w:tcPr>
            <w:tcW w:w="850" w:type="dxa"/>
            <w:tcBorders>
              <w:left w:val="single" w:sz="4" w:space="0" w:color="000000"/>
              <w:right w:val="single" w:sz="4" w:space="0" w:color="000000"/>
            </w:tcBorders>
            <w:shd w:val="clear" w:color="auto" w:fill="auto"/>
          </w:tcPr>
          <w:p w:rsidR="00441B74" w:rsidRPr="00E53C63" w:rsidRDefault="00441B74"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10</w:t>
            </w:r>
          </w:p>
        </w:tc>
      </w:tr>
      <w:tr w:rsidR="00456AE5" w:rsidRPr="00E53C63" w:rsidTr="00456AE5">
        <w:tc>
          <w:tcPr>
            <w:tcW w:w="2123" w:type="dxa"/>
            <w:vMerge w:val="restart"/>
            <w:tcBorders>
              <w:top w:val="single" w:sz="4" w:space="0" w:color="000000"/>
              <w:left w:val="single" w:sz="4" w:space="0" w:color="000000"/>
            </w:tcBorders>
            <w:shd w:val="clear" w:color="auto" w:fill="auto"/>
          </w:tcPr>
          <w:p w:rsidR="00B95FEA" w:rsidRPr="00E53C63" w:rsidRDefault="00456AE5" w:rsidP="00623B8B">
            <w:pPr>
              <w:shd w:val="clear" w:color="auto" w:fill="FFFFFF"/>
              <w:snapToGrid w:val="0"/>
              <w:spacing w:after="0"/>
              <w:ind w:right="282"/>
              <w:jc w:val="both"/>
              <w:rPr>
                <w:rFonts w:ascii="Times New Roman" w:hAnsi="Times New Roman"/>
                <w:bCs/>
                <w:sz w:val="24"/>
                <w:szCs w:val="24"/>
              </w:rPr>
            </w:pPr>
            <w:r w:rsidRPr="00E53C63">
              <w:rPr>
                <w:rFonts w:ascii="Times New Roman" w:hAnsi="Times New Roman"/>
                <w:sz w:val="24"/>
                <w:szCs w:val="24"/>
              </w:rPr>
              <w:t>Осуществление педагогичес</w:t>
            </w:r>
            <w:r w:rsidR="00B95FEA" w:rsidRPr="00E53C63">
              <w:rPr>
                <w:rFonts w:ascii="Times New Roman" w:hAnsi="Times New Roman"/>
                <w:sz w:val="24"/>
                <w:szCs w:val="24"/>
              </w:rPr>
              <w:t>кой поддержки социализации обучающихся</w:t>
            </w:r>
          </w:p>
        </w:tc>
        <w:tc>
          <w:tcPr>
            <w:tcW w:w="2126" w:type="dxa"/>
            <w:tcBorders>
              <w:top w:val="single" w:sz="4" w:space="0" w:color="000000"/>
              <w:left w:val="single" w:sz="4" w:space="0" w:color="000000"/>
              <w:bottom w:val="single" w:sz="4" w:space="0" w:color="000000"/>
            </w:tcBorders>
            <w:shd w:val="clear" w:color="auto" w:fill="auto"/>
          </w:tcPr>
          <w:p w:rsidR="00B95FEA" w:rsidRPr="00E53C63" w:rsidRDefault="00B95FEA"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Профориента</w:t>
            </w:r>
            <w:r w:rsidR="00456AE5" w:rsidRPr="00E53C63">
              <w:rPr>
                <w:rFonts w:ascii="Times New Roman" w:hAnsi="Times New Roman"/>
                <w:sz w:val="24"/>
                <w:szCs w:val="24"/>
              </w:rPr>
              <w:t>-</w:t>
            </w:r>
            <w:r w:rsidRPr="00E53C63">
              <w:rPr>
                <w:rFonts w:ascii="Times New Roman" w:hAnsi="Times New Roman"/>
                <w:sz w:val="24"/>
                <w:szCs w:val="24"/>
              </w:rPr>
              <w:t>ция</w:t>
            </w:r>
          </w:p>
        </w:tc>
        <w:tc>
          <w:tcPr>
            <w:tcW w:w="851" w:type="dxa"/>
            <w:tcBorders>
              <w:top w:val="single" w:sz="4" w:space="0" w:color="000000"/>
              <w:left w:val="single" w:sz="4" w:space="0" w:color="000000"/>
            </w:tcBorders>
          </w:tcPr>
          <w:p w:rsidR="00B95FEA" w:rsidRPr="00E53C63" w:rsidRDefault="00B95FEA" w:rsidP="00623B8B">
            <w:pPr>
              <w:snapToGrid w:val="0"/>
              <w:spacing w:before="40" w:after="0"/>
              <w:ind w:right="282"/>
              <w:jc w:val="center"/>
              <w:rPr>
                <w:rFonts w:ascii="Times New Roman" w:hAnsi="Times New Roman"/>
                <w:b/>
                <w:sz w:val="24"/>
                <w:szCs w:val="24"/>
                <w:lang w:val="en-US"/>
              </w:rPr>
            </w:pPr>
            <w:r w:rsidRPr="00E53C63">
              <w:rPr>
                <w:rFonts w:ascii="Times New Roman" w:hAnsi="Times New Roman"/>
                <w:b/>
                <w:sz w:val="24"/>
                <w:szCs w:val="24"/>
                <w:lang w:val="en-US"/>
              </w:rPr>
              <w:t>2</w:t>
            </w:r>
          </w:p>
        </w:tc>
        <w:tc>
          <w:tcPr>
            <w:tcW w:w="850" w:type="dxa"/>
            <w:tcBorders>
              <w:top w:val="single" w:sz="4" w:space="0" w:color="000000"/>
              <w:left w:val="single" w:sz="4" w:space="0" w:color="000000"/>
              <w:right w:val="single" w:sz="4" w:space="0" w:color="000000"/>
            </w:tcBorders>
          </w:tcPr>
          <w:p w:rsidR="00B95FEA" w:rsidRPr="00E53C63" w:rsidRDefault="00B95FEA" w:rsidP="00623B8B">
            <w:pPr>
              <w:snapToGrid w:val="0"/>
              <w:spacing w:before="40" w:after="0"/>
              <w:ind w:right="282"/>
              <w:jc w:val="center"/>
              <w:rPr>
                <w:rFonts w:ascii="Times New Roman" w:hAnsi="Times New Roman"/>
                <w:b/>
                <w:sz w:val="24"/>
                <w:szCs w:val="24"/>
                <w:lang w:val="en-US"/>
              </w:rPr>
            </w:pPr>
            <w:r w:rsidRPr="00E53C63">
              <w:rPr>
                <w:rFonts w:ascii="Times New Roman" w:hAnsi="Times New Roman"/>
                <w:b/>
                <w:sz w:val="24"/>
                <w:szCs w:val="24"/>
                <w:lang w:val="en-US"/>
              </w:rPr>
              <w:t>2</w:t>
            </w:r>
          </w:p>
        </w:tc>
        <w:tc>
          <w:tcPr>
            <w:tcW w:w="851" w:type="dxa"/>
            <w:tcBorders>
              <w:top w:val="single" w:sz="4" w:space="0" w:color="000000"/>
              <w:left w:val="single" w:sz="4" w:space="0" w:color="000000"/>
            </w:tcBorders>
          </w:tcPr>
          <w:p w:rsidR="00B95FEA" w:rsidRPr="00E53C63" w:rsidRDefault="00B95FEA" w:rsidP="00456AE5">
            <w:pPr>
              <w:snapToGrid w:val="0"/>
              <w:spacing w:before="40" w:after="0"/>
              <w:ind w:right="282"/>
              <w:rPr>
                <w:rFonts w:ascii="Times New Roman" w:hAnsi="Times New Roman"/>
                <w:b/>
                <w:sz w:val="24"/>
                <w:szCs w:val="24"/>
                <w:lang w:val="en-US"/>
              </w:rPr>
            </w:pPr>
            <w:r w:rsidRPr="00E53C63">
              <w:rPr>
                <w:rFonts w:ascii="Times New Roman" w:hAnsi="Times New Roman"/>
                <w:b/>
                <w:sz w:val="24"/>
                <w:szCs w:val="24"/>
                <w:lang w:val="en-US"/>
              </w:rPr>
              <w:t>2</w:t>
            </w:r>
          </w:p>
        </w:tc>
        <w:tc>
          <w:tcPr>
            <w:tcW w:w="850" w:type="dxa"/>
            <w:tcBorders>
              <w:top w:val="single" w:sz="4" w:space="0" w:color="000000"/>
              <w:left w:val="single" w:sz="4" w:space="0" w:color="000000"/>
            </w:tcBorders>
            <w:shd w:val="clear" w:color="auto" w:fill="auto"/>
          </w:tcPr>
          <w:p w:rsidR="00B95FEA" w:rsidRPr="00E53C63" w:rsidRDefault="00B95FEA" w:rsidP="00623B8B">
            <w:pPr>
              <w:snapToGrid w:val="0"/>
              <w:spacing w:before="40" w:after="0"/>
              <w:ind w:right="282"/>
              <w:jc w:val="center"/>
              <w:rPr>
                <w:rFonts w:ascii="Times New Roman" w:hAnsi="Times New Roman"/>
                <w:b/>
                <w:sz w:val="24"/>
                <w:szCs w:val="24"/>
                <w:lang w:val="en-US"/>
              </w:rPr>
            </w:pPr>
            <w:r w:rsidRPr="00E53C63">
              <w:rPr>
                <w:rFonts w:ascii="Times New Roman" w:hAnsi="Times New Roman"/>
                <w:b/>
                <w:sz w:val="24"/>
                <w:szCs w:val="24"/>
                <w:lang w:val="en-US"/>
              </w:rPr>
              <w:t>2</w:t>
            </w:r>
          </w:p>
        </w:tc>
        <w:tc>
          <w:tcPr>
            <w:tcW w:w="851" w:type="dxa"/>
            <w:tcBorders>
              <w:top w:val="single" w:sz="4" w:space="0" w:color="000000"/>
              <w:left w:val="single" w:sz="4" w:space="0" w:color="000000"/>
            </w:tcBorders>
          </w:tcPr>
          <w:p w:rsidR="00B95FEA" w:rsidRPr="00E53C63" w:rsidRDefault="00B95FEA"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2</w:t>
            </w:r>
          </w:p>
        </w:tc>
        <w:tc>
          <w:tcPr>
            <w:tcW w:w="850" w:type="dxa"/>
            <w:vMerge w:val="restart"/>
            <w:tcBorders>
              <w:top w:val="single" w:sz="4" w:space="0" w:color="000000"/>
              <w:left w:val="single" w:sz="4" w:space="0" w:color="000000"/>
              <w:right w:val="single" w:sz="4" w:space="0" w:color="000000"/>
            </w:tcBorders>
            <w:shd w:val="clear" w:color="auto" w:fill="auto"/>
          </w:tcPr>
          <w:p w:rsidR="00B95FEA" w:rsidRPr="00E53C63" w:rsidRDefault="00B95FEA"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10</w:t>
            </w:r>
          </w:p>
        </w:tc>
      </w:tr>
      <w:tr w:rsidR="00456AE5" w:rsidRPr="00E53C63" w:rsidTr="00456AE5">
        <w:tc>
          <w:tcPr>
            <w:tcW w:w="2123" w:type="dxa"/>
            <w:vMerge/>
            <w:tcBorders>
              <w:left w:val="single" w:sz="4" w:space="0" w:color="000000"/>
            </w:tcBorders>
            <w:shd w:val="clear" w:color="auto" w:fill="auto"/>
          </w:tcPr>
          <w:p w:rsidR="00B95FEA" w:rsidRPr="00E53C63" w:rsidRDefault="00B95FEA" w:rsidP="00623B8B">
            <w:pPr>
              <w:shd w:val="clear" w:color="auto" w:fill="FFFFFF"/>
              <w:snapToGrid w:val="0"/>
              <w:spacing w:after="0"/>
              <w:ind w:right="282"/>
              <w:jc w:val="both"/>
              <w:rPr>
                <w:rFonts w:ascii="Times New Roman" w:hAnsi="Times New Roman"/>
                <w:bCs/>
                <w:sz w:val="24"/>
                <w:szCs w:val="24"/>
              </w:rPr>
            </w:pPr>
          </w:p>
        </w:tc>
        <w:tc>
          <w:tcPr>
            <w:tcW w:w="2126" w:type="dxa"/>
            <w:tcBorders>
              <w:top w:val="single" w:sz="4" w:space="0" w:color="000000"/>
              <w:left w:val="single" w:sz="4" w:space="0" w:color="000000"/>
              <w:bottom w:val="single" w:sz="4" w:space="0" w:color="000000"/>
            </w:tcBorders>
            <w:shd w:val="clear" w:color="auto" w:fill="auto"/>
          </w:tcPr>
          <w:p w:rsidR="00B95FEA" w:rsidRPr="00E53C63" w:rsidRDefault="00B95FEA"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Конкурсы, форумы, акции, соревнования</w:t>
            </w:r>
          </w:p>
        </w:tc>
        <w:tc>
          <w:tcPr>
            <w:tcW w:w="851" w:type="dxa"/>
            <w:tcBorders>
              <w:left w:val="single" w:sz="4" w:space="0" w:color="000000"/>
            </w:tcBorders>
          </w:tcPr>
          <w:p w:rsidR="00B95FEA" w:rsidRPr="00E53C63" w:rsidRDefault="00B95FEA" w:rsidP="00623B8B">
            <w:pPr>
              <w:snapToGrid w:val="0"/>
              <w:spacing w:before="40" w:after="0"/>
              <w:ind w:right="282"/>
              <w:jc w:val="center"/>
              <w:rPr>
                <w:rFonts w:ascii="Times New Roman" w:hAnsi="Times New Roman"/>
                <w:b/>
                <w:sz w:val="24"/>
                <w:szCs w:val="24"/>
              </w:rPr>
            </w:pPr>
          </w:p>
        </w:tc>
        <w:tc>
          <w:tcPr>
            <w:tcW w:w="850" w:type="dxa"/>
            <w:tcBorders>
              <w:left w:val="single" w:sz="4" w:space="0" w:color="000000"/>
              <w:right w:val="single" w:sz="4" w:space="0" w:color="000000"/>
            </w:tcBorders>
          </w:tcPr>
          <w:p w:rsidR="00B95FEA" w:rsidRPr="00E53C63" w:rsidRDefault="00B95FEA" w:rsidP="00623B8B">
            <w:pPr>
              <w:snapToGrid w:val="0"/>
              <w:spacing w:before="40" w:after="0"/>
              <w:ind w:right="282"/>
              <w:jc w:val="center"/>
              <w:rPr>
                <w:rFonts w:ascii="Times New Roman" w:hAnsi="Times New Roman"/>
                <w:b/>
                <w:sz w:val="24"/>
                <w:szCs w:val="24"/>
              </w:rPr>
            </w:pPr>
          </w:p>
        </w:tc>
        <w:tc>
          <w:tcPr>
            <w:tcW w:w="851" w:type="dxa"/>
            <w:tcBorders>
              <w:left w:val="single" w:sz="4" w:space="0" w:color="000000"/>
            </w:tcBorders>
          </w:tcPr>
          <w:p w:rsidR="00B95FEA" w:rsidRPr="00E53C63" w:rsidRDefault="00B95FEA" w:rsidP="00623B8B">
            <w:pPr>
              <w:snapToGrid w:val="0"/>
              <w:spacing w:before="40" w:after="0"/>
              <w:ind w:right="282"/>
              <w:jc w:val="center"/>
              <w:rPr>
                <w:rFonts w:ascii="Times New Roman" w:hAnsi="Times New Roman"/>
                <w:b/>
                <w:sz w:val="24"/>
                <w:szCs w:val="24"/>
              </w:rPr>
            </w:pPr>
          </w:p>
        </w:tc>
        <w:tc>
          <w:tcPr>
            <w:tcW w:w="850" w:type="dxa"/>
            <w:tcBorders>
              <w:left w:val="single" w:sz="4" w:space="0" w:color="000000"/>
            </w:tcBorders>
            <w:shd w:val="clear" w:color="auto" w:fill="auto"/>
          </w:tcPr>
          <w:p w:rsidR="00B95FEA" w:rsidRPr="00E53C63" w:rsidRDefault="00B95FEA" w:rsidP="00623B8B">
            <w:pPr>
              <w:snapToGrid w:val="0"/>
              <w:spacing w:before="40" w:after="0"/>
              <w:ind w:right="282"/>
              <w:jc w:val="center"/>
              <w:rPr>
                <w:rFonts w:ascii="Times New Roman" w:hAnsi="Times New Roman"/>
                <w:b/>
                <w:sz w:val="24"/>
                <w:szCs w:val="24"/>
              </w:rPr>
            </w:pPr>
          </w:p>
        </w:tc>
        <w:tc>
          <w:tcPr>
            <w:tcW w:w="851" w:type="dxa"/>
            <w:tcBorders>
              <w:left w:val="single" w:sz="4" w:space="0" w:color="000000"/>
            </w:tcBorders>
          </w:tcPr>
          <w:p w:rsidR="00B95FEA" w:rsidRPr="00E53C63" w:rsidRDefault="00B95FEA" w:rsidP="00623B8B">
            <w:pPr>
              <w:snapToGrid w:val="0"/>
              <w:spacing w:before="40" w:after="0"/>
              <w:ind w:right="282"/>
              <w:jc w:val="center"/>
              <w:rPr>
                <w:rFonts w:ascii="Times New Roman" w:hAnsi="Times New Roman"/>
                <w:b/>
                <w:sz w:val="24"/>
                <w:szCs w:val="24"/>
              </w:rPr>
            </w:pPr>
          </w:p>
        </w:tc>
        <w:tc>
          <w:tcPr>
            <w:tcW w:w="850" w:type="dxa"/>
            <w:vMerge/>
            <w:tcBorders>
              <w:left w:val="single" w:sz="4" w:space="0" w:color="000000"/>
              <w:right w:val="single" w:sz="4" w:space="0" w:color="000000"/>
            </w:tcBorders>
            <w:shd w:val="clear" w:color="auto" w:fill="auto"/>
            <w:vAlign w:val="center"/>
          </w:tcPr>
          <w:p w:rsidR="00B95FEA" w:rsidRPr="00E53C63" w:rsidRDefault="00B95FEA" w:rsidP="00623B8B">
            <w:pPr>
              <w:snapToGrid w:val="0"/>
              <w:spacing w:before="40" w:after="0"/>
              <w:ind w:right="282"/>
              <w:jc w:val="center"/>
              <w:rPr>
                <w:rFonts w:ascii="Times New Roman" w:hAnsi="Times New Roman"/>
                <w:b/>
                <w:sz w:val="24"/>
                <w:szCs w:val="24"/>
              </w:rPr>
            </w:pPr>
          </w:p>
        </w:tc>
      </w:tr>
      <w:tr w:rsidR="00456AE5" w:rsidRPr="00E53C63" w:rsidTr="00456AE5">
        <w:tc>
          <w:tcPr>
            <w:tcW w:w="2123" w:type="dxa"/>
            <w:vMerge w:val="restart"/>
            <w:tcBorders>
              <w:top w:val="single" w:sz="4" w:space="0" w:color="000000"/>
              <w:left w:val="single" w:sz="4" w:space="0" w:color="000000"/>
            </w:tcBorders>
            <w:shd w:val="clear" w:color="auto" w:fill="auto"/>
          </w:tcPr>
          <w:p w:rsidR="00B95FEA" w:rsidRPr="00E53C63" w:rsidRDefault="00B95FEA" w:rsidP="00623B8B">
            <w:pPr>
              <w:shd w:val="clear" w:color="auto" w:fill="FFFFFF"/>
              <w:snapToGrid w:val="0"/>
              <w:spacing w:after="0"/>
              <w:ind w:right="282"/>
              <w:jc w:val="both"/>
              <w:rPr>
                <w:rFonts w:ascii="Times New Roman" w:hAnsi="Times New Roman"/>
                <w:sz w:val="24"/>
                <w:szCs w:val="24"/>
              </w:rPr>
            </w:pPr>
            <w:r w:rsidRPr="00E53C63">
              <w:rPr>
                <w:rFonts w:ascii="Times New Roman" w:hAnsi="Times New Roman"/>
                <w:sz w:val="24"/>
                <w:szCs w:val="24"/>
              </w:rPr>
              <w:t>Обеспечение благополучия школьника</w:t>
            </w:r>
          </w:p>
        </w:tc>
        <w:tc>
          <w:tcPr>
            <w:tcW w:w="2126" w:type="dxa"/>
            <w:vMerge w:val="restart"/>
            <w:tcBorders>
              <w:top w:val="single" w:sz="4" w:space="0" w:color="000000"/>
              <w:left w:val="single" w:sz="4" w:space="0" w:color="000000"/>
            </w:tcBorders>
            <w:shd w:val="clear" w:color="auto" w:fill="auto"/>
          </w:tcPr>
          <w:p w:rsidR="00B95FEA" w:rsidRPr="00E53C63" w:rsidRDefault="00B95FEA" w:rsidP="00623B8B">
            <w:pPr>
              <w:snapToGrid w:val="0"/>
              <w:spacing w:after="0"/>
              <w:ind w:right="282"/>
              <w:jc w:val="both"/>
              <w:rPr>
                <w:rFonts w:ascii="Times New Roman" w:hAnsi="Times New Roman"/>
                <w:sz w:val="24"/>
                <w:szCs w:val="24"/>
              </w:rPr>
            </w:pPr>
            <w:r w:rsidRPr="00E53C63">
              <w:rPr>
                <w:rFonts w:ascii="Times New Roman" w:hAnsi="Times New Roman"/>
                <w:sz w:val="24"/>
                <w:szCs w:val="24"/>
              </w:rPr>
              <w:t>Социальная, правовая, педагогическая поддержка и сопровождение</w:t>
            </w:r>
          </w:p>
        </w:tc>
        <w:tc>
          <w:tcPr>
            <w:tcW w:w="851" w:type="dxa"/>
            <w:tcBorders>
              <w:top w:val="single" w:sz="4" w:space="0" w:color="000000"/>
              <w:left w:val="single" w:sz="4" w:space="0" w:color="000000"/>
            </w:tcBorders>
          </w:tcPr>
          <w:p w:rsidR="00B95FEA" w:rsidRPr="00E53C63" w:rsidRDefault="00B95FEA"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1</w:t>
            </w:r>
          </w:p>
        </w:tc>
        <w:tc>
          <w:tcPr>
            <w:tcW w:w="850" w:type="dxa"/>
            <w:tcBorders>
              <w:top w:val="single" w:sz="4" w:space="0" w:color="000000"/>
              <w:left w:val="single" w:sz="4" w:space="0" w:color="000000"/>
              <w:right w:val="single" w:sz="4" w:space="0" w:color="000000"/>
            </w:tcBorders>
          </w:tcPr>
          <w:p w:rsidR="00B95FEA" w:rsidRPr="00E53C63" w:rsidRDefault="00B95FEA"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1</w:t>
            </w:r>
          </w:p>
        </w:tc>
        <w:tc>
          <w:tcPr>
            <w:tcW w:w="851" w:type="dxa"/>
            <w:tcBorders>
              <w:top w:val="single" w:sz="4" w:space="0" w:color="000000"/>
              <w:left w:val="single" w:sz="4" w:space="0" w:color="000000"/>
            </w:tcBorders>
          </w:tcPr>
          <w:p w:rsidR="00B95FEA" w:rsidRPr="00E53C63" w:rsidRDefault="00B95FEA" w:rsidP="00456AE5">
            <w:pPr>
              <w:snapToGrid w:val="0"/>
              <w:spacing w:before="40" w:after="0"/>
              <w:ind w:right="282"/>
              <w:rPr>
                <w:rFonts w:ascii="Times New Roman" w:hAnsi="Times New Roman"/>
                <w:b/>
                <w:sz w:val="24"/>
                <w:szCs w:val="24"/>
              </w:rPr>
            </w:pPr>
            <w:r w:rsidRPr="00E53C63">
              <w:rPr>
                <w:rFonts w:ascii="Times New Roman" w:hAnsi="Times New Roman"/>
                <w:b/>
                <w:sz w:val="24"/>
                <w:szCs w:val="24"/>
              </w:rPr>
              <w:t>1</w:t>
            </w:r>
          </w:p>
        </w:tc>
        <w:tc>
          <w:tcPr>
            <w:tcW w:w="850" w:type="dxa"/>
            <w:tcBorders>
              <w:top w:val="single" w:sz="4" w:space="0" w:color="000000"/>
              <w:left w:val="single" w:sz="4" w:space="0" w:color="000000"/>
            </w:tcBorders>
            <w:shd w:val="clear" w:color="auto" w:fill="auto"/>
          </w:tcPr>
          <w:p w:rsidR="00B95FEA" w:rsidRPr="00E53C63" w:rsidRDefault="00B95FEA" w:rsidP="00623B8B">
            <w:pPr>
              <w:snapToGrid w:val="0"/>
              <w:spacing w:before="40" w:after="0"/>
              <w:ind w:right="282"/>
              <w:jc w:val="center"/>
              <w:rPr>
                <w:rFonts w:ascii="Times New Roman" w:hAnsi="Times New Roman"/>
                <w:b/>
                <w:sz w:val="24"/>
                <w:szCs w:val="24"/>
                <w:lang w:val="en-US"/>
              </w:rPr>
            </w:pPr>
            <w:r w:rsidRPr="00E53C63">
              <w:rPr>
                <w:rFonts w:ascii="Times New Roman" w:hAnsi="Times New Roman"/>
                <w:b/>
                <w:sz w:val="24"/>
                <w:szCs w:val="24"/>
                <w:lang w:val="en-US"/>
              </w:rPr>
              <w:t>1</w:t>
            </w:r>
          </w:p>
        </w:tc>
        <w:tc>
          <w:tcPr>
            <w:tcW w:w="851" w:type="dxa"/>
            <w:tcBorders>
              <w:top w:val="single" w:sz="4" w:space="0" w:color="000000"/>
              <w:left w:val="single" w:sz="4" w:space="0" w:color="000000"/>
            </w:tcBorders>
          </w:tcPr>
          <w:p w:rsidR="00B95FEA" w:rsidRPr="00E53C63" w:rsidRDefault="00B95FEA"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1</w:t>
            </w:r>
          </w:p>
        </w:tc>
        <w:tc>
          <w:tcPr>
            <w:tcW w:w="850" w:type="dxa"/>
            <w:vMerge w:val="restart"/>
            <w:tcBorders>
              <w:top w:val="single" w:sz="4" w:space="0" w:color="000000"/>
              <w:left w:val="single" w:sz="4" w:space="0" w:color="000000"/>
              <w:right w:val="single" w:sz="4" w:space="0" w:color="000000"/>
            </w:tcBorders>
            <w:shd w:val="clear" w:color="auto" w:fill="auto"/>
          </w:tcPr>
          <w:p w:rsidR="00B95FEA" w:rsidRPr="00E53C63" w:rsidRDefault="00B95FEA" w:rsidP="00623B8B">
            <w:pPr>
              <w:snapToGrid w:val="0"/>
              <w:spacing w:before="40" w:after="0"/>
              <w:ind w:right="282"/>
              <w:jc w:val="center"/>
              <w:rPr>
                <w:rFonts w:ascii="Times New Roman" w:hAnsi="Times New Roman"/>
                <w:b/>
                <w:sz w:val="24"/>
                <w:szCs w:val="24"/>
              </w:rPr>
            </w:pPr>
            <w:r w:rsidRPr="00E53C63">
              <w:rPr>
                <w:rFonts w:ascii="Times New Roman" w:hAnsi="Times New Roman"/>
                <w:b/>
                <w:sz w:val="24"/>
                <w:szCs w:val="24"/>
              </w:rPr>
              <w:t>5</w:t>
            </w:r>
          </w:p>
        </w:tc>
      </w:tr>
      <w:tr w:rsidR="00456AE5" w:rsidRPr="00E53C63" w:rsidTr="00456AE5">
        <w:tc>
          <w:tcPr>
            <w:tcW w:w="2123" w:type="dxa"/>
            <w:vMerge/>
            <w:tcBorders>
              <w:left w:val="single" w:sz="4" w:space="0" w:color="000000"/>
            </w:tcBorders>
            <w:shd w:val="clear" w:color="auto" w:fill="auto"/>
          </w:tcPr>
          <w:p w:rsidR="00B95FEA" w:rsidRPr="00E53C63" w:rsidRDefault="00B95FEA" w:rsidP="00623B8B">
            <w:pPr>
              <w:snapToGrid w:val="0"/>
              <w:spacing w:after="0"/>
              <w:ind w:right="282"/>
              <w:jc w:val="both"/>
              <w:rPr>
                <w:rFonts w:ascii="Times New Roman" w:hAnsi="Times New Roman"/>
                <w:sz w:val="24"/>
                <w:szCs w:val="24"/>
              </w:rPr>
            </w:pPr>
          </w:p>
        </w:tc>
        <w:tc>
          <w:tcPr>
            <w:tcW w:w="2126" w:type="dxa"/>
            <w:vMerge/>
            <w:tcBorders>
              <w:left w:val="single" w:sz="4" w:space="0" w:color="000000"/>
              <w:bottom w:val="single" w:sz="4" w:space="0" w:color="000000"/>
            </w:tcBorders>
            <w:shd w:val="clear" w:color="auto" w:fill="auto"/>
          </w:tcPr>
          <w:p w:rsidR="00B95FEA" w:rsidRPr="00E53C63" w:rsidRDefault="00B95FEA" w:rsidP="00623B8B">
            <w:pPr>
              <w:snapToGrid w:val="0"/>
              <w:spacing w:after="0"/>
              <w:ind w:right="282"/>
              <w:jc w:val="both"/>
              <w:rPr>
                <w:rFonts w:ascii="Times New Roman" w:hAnsi="Times New Roman"/>
                <w:sz w:val="24"/>
                <w:szCs w:val="24"/>
              </w:rPr>
            </w:pPr>
          </w:p>
        </w:tc>
        <w:tc>
          <w:tcPr>
            <w:tcW w:w="851" w:type="dxa"/>
            <w:tcBorders>
              <w:left w:val="single" w:sz="4" w:space="0" w:color="000000"/>
            </w:tcBorders>
          </w:tcPr>
          <w:p w:rsidR="00B95FEA" w:rsidRPr="00E53C63" w:rsidRDefault="00B95FEA" w:rsidP="00623B8B">
            <w:pPr>
              <w:snapToGrid w:val="0"/>
              <w:spacing w:after="0"/>
              <w:ind w:right="282"/>
              <w:jc w:val="center"/>
              <w:rPr>
                <w:rFonts w:ascii="Times New Roman" w:hAnsi="Times New Roman"/>
                <w:b/>
                <w:sz w:val="24"/>
                <w:szCs w:val="24"/>
              </w:rPr>
            </w:pPr>
          </w:p>
        </w:tc>
        <w:tc>
          <w:tcPr>
            <w:tcW w:w="850" w:type="dxa"/>
            <w:tcBorders>
              <w:left w:val="single" w:sz="4" w:space="0" w:color="000000"/>
              <w:right w:val="single" w:sz="4" w:space="0" w:color="000000"/>
            </w:tcBorders>
          </w:tcPr>
          <w:p w:rsidR="00B95FEA" w:rsidRPr="00E53C63" w:rsidRDefault="00B95FEA" w:rsidP="00623B8B">
            <w:pPr>
              <w:snapToGrid w:val="0"/>
              <w:spacing w:after="0"/>
              <w:ind w:right="282"/>
              <w:jc w:val="center"/>
              <w:rPr>
                <w:rFonts w:ascii="Times New Roman" w:hAnsi="Times New Roman"/>
                <w:b/>
                <w:sz w:val="24"/>
                <w:szCs w:val="24"/>
              </w:rPr>
            </w:pPr>
          </w:p>
        </w:tc>
        <w:tc>
          <w:tcPr>
            <w:tcW w:w="851" w:type="dxa"/>
            <w:tcBorders>
              <w:left w:val="single" w:sz="4" w:space="0" w:color="000000"/>
            </w:tcBorders>
          </w:tcPr>
          <w:p w:rsidR="00B95FEA" w:rsidRPr="00E53C63" w:rsidRDefault="00B95FEA" w:rsidP="00623B8B">
            <w:pPr>
              <w:snapToGrid w:val="0"/>
              <w:spacing w:after="0"/>
              <w:ind w:right="282"/>
              <w:jc w:val="center"/>
              <w:rPr>
                <w:rFonts w:ascii="Times New Roman" w:hAnsi="Times New Roman"/>
                <w:b/>
                <w:sz w:val="24"/>
                <w:szCs w:val="24"/>
              </w:rPr>
            </w:pPr>
          </w:p>
        </w:tc>
        <w:tc>
          <w:tcPr>
            <w:tcW w:w="850" w:type="dxa"/>
            <w:tcBorders>
              <w:left w:val="single" w:sz="4" w:space="0" w:color="000000"/>
            </w:tcBorders>
            <w:shd w:val="clear" w:color="auto" w:fill="auto"/>
          </w:tcPr>
          <w:p w:rsidR="00B95FEA" w:rsidRPr="00E53C63" w:rsidRDefault="00B95FEA" w:rsidP="00623B8B">
            <w:pPr>
              <w:snapToGrid w:val="0"/>
              <w:spacing w:after="0"/>
              <w:ind w:right="282"/>
              <w:jc w:val="center"/>
              <w:rPr>
                <w:rFonts w:ascii="Times New Roman" w:hAnsi="Times New Roman"/>
                <w:b/>
                <w:sz w:val="24"/>
                <w:szCs w:val="24"/>
              </w:rPr>
            </w:pPr>
          </w:p>
        </w:tc>
        <w:tc>
          <w:tcPr>
            <w:tcW w:w="851" w:type="dxa"/>
            <w:tcBorders>
              <w:left w:val="single" w:sz="4" w:space="0" w:color="000000"/>
            </w:tcBorders>
          </w:tcPr>
          <w:p w:rsidR="00B95FEA" w:rsidRPr="00E53C63" w:rsidRDefault="00B95FEA" w:rsidP="00623B8B">
            <w:pPr>
              <w:snapToGrid w:val="0"/>
              <w:spacing w:after="0"/>
              <w:ind w:right="282"/>
              <w:jc w:val="center"/>
              <w:rPr>
                <w:rFonts w:ascii="Times New Roman" w:hAnsi="Times New Roman"/>
                <w:b/>
                <w:sz w:val="24"/>
                <w:szCs w:val="24"/>
              </w:rPr>
            </w:pPr>
          </w:p>
        </w:tc>
        <w:tc>
          <w:tcPr>
            <w:tcW w:w="850" w:type="dxa"/>
            <w:vMerge/>
            <w:tcBorders>
              <w:left w:val="single" w:sz="4" w:space="0" w:color="000000"/>
              <w:right w:val="single" w:sz="4" w:space="0" w:color="000000"/>
            </w:tcBorders>
            <w:shd w:val="clear" w:color="auto" w:fill="EEECE1"/>
          </w:tcPr>
          <w:p w:rsidR="00B95FEA" w:rsidRPr="00E53C63" w:rsidRDefault="00B95FEA" w:rsidP="00623B8B">
            <w:pPr>
              <w:snapToGrid w:val="0"/>
              <w:spacing w:after="0"/>
              <w:ind w:right="282"/>
              <w:jc w:val="center"/>
              <w:rPr>
                <w:rFonts w:ascii="Times New Roman" w:hAnsi="Times New Roman"/>
                <w:b/>
                <w:sz w:val="24"/>
                <w:szCs w:val="24"/>
              </w:rPr>
            </w:pPr>
          </w:p>
        </w:tc>
      </w:tr>
      <w:tr w:rsidR="00B95FEA" w:rsidRPr="00E53C63" w:rsidTr="00456AE5">
        <w:tc>
          <w:tcPr>
            <w:tcW w:w="4249" w:type="dxa"/>
            <w:gridSpan w:val="2"/>
            <w:tcBorders>
              <w:top w:val="single" w:sz="4" w:space="0" w:color="000000"/>
              <w:left w:val="single" w:sz="4" w:space="0" w:color="000000"/>
              <w:bottom w:val="single" w:sz="4" w:space="0" w:color="000000"/>
            </w:tcBorders>
            <w:shd w:val="clear" w:color="auto" w:fill="auto"/>
          </w:tcPr>
          <w:p w:rsidR="00B95FEA" w:rsidRPr="00E53C63" w:rsidRDefault="00B95FEA" w:rsidP="00623B8B">
            <w:pPr>
              <w:snapToGrid w:val="0"/>
              <w:spacing w:after="0"/>
              <w:ind w:right="282"/>
              <w:jc w:val="center"/>
              <w:rPr>
                <w:rFonts w:ascii="Times New Roman" w:hAnsi="Times New Roman"/>
                <w:bCs/>
                <w:sz w:val="24"/>
                <w:szCs w:val="24"/>
              </w:rPr>
            </w:pPr>
            <w:r w:rsidRPr="00E53C63">
              <w:rPr>
                <w:rFonts w:ascii="Times New Roman" w:hAnsi="Times New Roman"/>
                <w:bCs/>
                <w:sz w:val="24"/>
                <w:szCs w:val="24"/>
              </w:rPr>
              <w:t>Итого</w:t>
            </w:r>
          </w:p>
        </w:tc>
        <w:tc>
          <w:tcPr>
            <w:tcW w:w="851" w:type="dxa"/>
            <w:tcBorders>
              <w:top w:val="single" w:sz="4" w:space="0" w:color="000000"/>
              <w:left w:val="single" w:sz="4" w:space="0" w:color="000000"/>
              <w:bottom w:val="single" w:sz="4" w:space="0" w:color="000000"/>
            </w:tcBorders>
          </w:tcPr>
          <w:p w:rsidR="00B95FEA" w:rsidRPr="00E53C63" w:rsidRDefault="00B95FEA" w:rsidP="00623B8B">
            <w:pPr>
              <w:snapToGrid w:val="0"/>
              <w:spacing w:before="40" w:after="0"/>
              <w:ind w:right="282"/>
              <w:jc w:val="center"/>
              <w:rPr>
                <w:rFonts w:ascii="Times New Roman" w:hAnsi="Times New Roman"/>
                <w:sz w:val="24"/>
                <w:szCs w:val="24"/>
                <w:lang w:val="en-US"/>
              </w:rPr>
            </w:pPr>
            <w:r w:rsidRPr="00E53C63">
              <w:rPr>
                <w:rFonts w:ascii="Times New Roman" w:hAnsi="Times New Roman"/>
                <w:sz w:val="24"/>
                <w:szCs w:val="24"/>
                <w:lang w:val="en-US"/>
              </w:rPr>
              <w:t>10</w:t>
            </w:r>
          </w:p>
        </w:tc>
        <w:tc>
          <w:tcPr>
            <w:tcW w:w="850" w:type="dxa"/>
            <w:tcBorders>
              <w:top w:val="single" w:sz="4" w:space="0" w:color="000000"/>
              <w:left w:val="single" w:sz="4" w:space="0" w:color="000000"/>
              <w:bottom w:val="single" w:sz="4" w:space="0" w:color="000000"/>
              <w:right w:val="single" w:sz="4" w:space="0" w:color="000000"/>
            </w:tcBorders>
          </w:tcPr>
          <w:p w:rsidR="00B95FEA" w:rsidRPr="00E53C63" w:rsidRDefault="00B95FEA" w:rsidP="00623B8B">
            <w:pPr>
              <w:snapToGrid w:val="0"/>
              <w:spacing w:before="40" w:after="0"/>
              <w:ind w:right="282"/>
              <w:jc w:val="center"/>
              <w:rPr>
                <w:rFonts w:ascii="Times New Roman" w:hAnsi="Times New Roman"/>
                <w:sz w:val="24"/>
                <w:szCs w:val="24"/>
                <w:lang w:val="en-US"/>
              </w:rPr>
            </w:pPr>
            <w:r w:rsidRPr="00E53C63">
              <w:rPr>
                <w:rFonts w:ascii="Times New Roman" w:hAnsi="Times New Roman"/>
                <w:sz w:val="24"/>
                <w:szCs w:val="24"/>
                <w:lang w:val="en-US"/>
              </w:rPr>
              <w:t>10</w:t>
            </w:r>
          </w:p>
        </w:tc>
        <w:tc>
          <w:tcPr>
            <w:tcW w:w="851" w:type="dxa"/>
            <w:tcBorders>
              <w:top w:val="single" w:sz="4" w:space="0" w:color="000000"/>
              <w:left w:val="single" w:sz="4" w:space="0" w:color="000000"/>
              <w:bottom w:val="single" w:sz="4" w:space="0" w:color="000000"/>
            </w:tcBorders>
          </w:tcPr>
          <w:p w:rsidR="00B95FEA" w:rsidRPr="00E53C63" w:rsidRDefault="00B95FEA" w:rsidP="00456AE5">
            <w:pPr>
              <w:snapToGrid w:val="0"/>
              <w:spacing w:before="40" w:after="0"/>
              <w:ind w:right="282"/>
              <w:rPr>
                <w:rFonts w:ascii="Times New Roman" w:hAnsi="Times New Roman"/>
                <w:sz w:val="24"/>
                <w:szCs w:val="24"/>
                <w:lang w:val="en-US"/>
              </w:rPr>
            </w:pPr>
            <w:r w:rsidRPr="00E53C63">
              <w:rPr>
                <w:rFonts w:ascii="Times New Roman" w:hAnsi="Times New Roman"/>
                <w:sz w:val="24"/>
                <w:szCs w:val="24"/>
                <w:lang w:val="en-US"/>
              </w:rPr>
              <w:t>10</w:t>
            </w:r>
          </w:p>
        </w:tc>
        <w:tc>
          <w:tcPr>
            <w:tcW w:w="850" w:type="dxa"/>
            <w:tcBorders>
              <w:top w:val="single" w:sz="4" w:space="0" w:color="000000"/>
              <w:left w:val="single" w:sz="4" w:space="0" w:color="000000"/>
              <w:bottom w:val="single" w:sz="4" w:space="0" w:color="000000"/>
            </w:tcBorders>
            <w:shd w:val="clear" w:color="auto" w:fill="auto"/>
          </w:tcPr>
          <w:p w:rsidR="00B95FEA" w:rsidRPr="00E53C63" w:rsidRDefault="00B95FEA"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10</w:t>
            </w:r>
          </w:p>
        </w:tc>
        <w:tc>
          <w:tcPr>
            <w:tcW w:w="851" w:type="dxa"/>
            <w:tcBorders>
              <w:top w:val="single" w:sz="4" w:space="0" w:color="000000"/>
              <w:left w:val="single" w:sz="4" w:space="0" w:color="000000"/>
              <w:bottom w:val="single" w:sz="4" w:space="0" w:color="000000"/>
            </w:tcBorders>
          </w:tcPr>
          <w:p w:rsidR="00B95FEA" w:rsidRPr="00E53C63" w:rsidRDefault="00B95FEA" w:rsidP="00623B8B">
            <w:pPr>
              <w:snapToGrid w:val="0"/>
              <w:spacing w:before="40" w:after="0"/>
              <w:ind w:right="282"/>
              <w:jc w:val="center"/>
              <w:rPr>
                <w:rFonts w:ascii="Times New Roman" w:hAnsi="Times New Roman"/>
                <w:sz w:val="24"/>
                <w:szCs w:val="24"/>
                <w:lang w:val="en-US"/>
              </w:rPr>
            </w:pPr>
            <w:r w:rsidRPr="00E53C63">
              <w:rPr>
                <w:rFonts w:ascii="Times New Roman" w:hAnsi="Times New Roman"/>
                <w:sz w:val="24"/>
                <w:szCs w:val="24"/>
                <w:lang w:val="en-US"/>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5FEA" w:rsidRPr="00E53C63" w:rsidRDefault="00B95FEA" w:rsidP="00623B8B">
            <w:pPr>
              <w:snapToGrid w:val="0"/>
              <w:spacing w:before="40" w:after="0"/>
              <w:ind w:right="282"/>
              <w:jc w:val="center"/>
              <w:rPr>
                <w:rFonts w:ascii="Times New Roman" w:hAnsi="Times New Roman"/>
                <w:sz w:val="24"/>
                <w:szCs w:val="24"/>
              </w:rPr>
            </w:pPr>
            <w:r w:rsidRPr="00E53C63">
              <w:rPr>
                <w:rFonts w:ascii="Times New Roman" w:hAnsi="Times New Roman"/>
                <w:sz w:val="24"/>
                <w:szCs w:val="24"/>
              </w:rPr>
              <w:t>50</w:t>
            </w:r>
          </w:p>
        </w:tc>
      </w:tr>
    </w:tbl>
    <w:bookmarkEnd w:id="200"/>
    <w:bookmarkEnd w:id="201"/>
    <w:p w:rsidR="00777D59" w:rsidRPr="00E53C63" w:rsidRDefault="00441B74"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Р</w:t>
      </w:r>
      <w:r w:rsidR="006821ED" w:rsidRPr="00E53C63">
        <w:rPr>
          <w:rFonts w:ascii="Times New Roman" w:hAnsi="Times New Roman"/>
          <w:sz w:val="26"/>
          <w:szCs w:val="26"/>
        </w:rPr>
        <w:t>асходы времени на отдельные направления план</w:t>
      </w:r>
      <w:r w:rsidRPr="00E53C63">
        <w:rPr>
          <w:rFonts w:ascii="Times New Roman" w:hAnsi="Times New Roman"/>
          <w:sz w:val="26"/>
          <w:szCs w:val="26"/>
        </w:rPr>
        <w:t xml:space="preserve">а внеурочной деятельности отличаются. </w:t>
      </w:r>
      <w:r w:rsidR="006821ED" w:rsidRPr="00E53C63">
        <w:rPr>
          <w:rFonts w:ascii="Times New Roman" w:hAnsi="Times New Roman"/>
          <w:sz w:val="26"/>
          <w:szCs w:val="26"/>
        </w:rPr>
        <w:t xml:space="preserve">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w:t>
      </w:r>
      <w:r w:rsidR="00B95FEA" w:rsidRPr="00E53C63">
        <w:rPr>
          <w:rFonts w:ascii="Times New Roman" w:hAnsi="Times New Roman"/>
          <w:sz w:val="26"/>
          <w:szCs w:val="26"/>
        </w:rPr>
        <w:t xml:space="preserve">В школе используется </w:t>
      </w:r>
      <w:r w:rsidR="006821ED" w:rsidRPr="00E53C63">
        <w:rPr>
          <w:rFonts w:ascii="Times New Roman" w:hAnsi="Times New Roman"/>
          <w:sz w:val="26"/>
          <w:szCs w:val="26"/>
        </w:rPr>
        <w:t>модель плана с преоблада</w:t>
      </w:r>
      <w:r w:rsidR="00B95FEA" w:rsidRPr="00E53C63">
        <w:rPr>
          <w:rFonts w:ascii="Times New Roman" w:hAnsi="Times New Roman"/>
          <w:sz w:val="26"/>
          <w:szCs w:val="26"/>
        </w:rPr>
        <w:t>нием воспитательных мероприятий.</w:t>
      </w:r>
    </w:p>
    <w:p w:rsidR="00777D59" w:rsidRPr="00E53C63" w:rsidRDefault="006821ED" w:rsidP="00623B8B">
      <w:pPr>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sidRPr="00E53C63">
        <w:rPr>
          <w:rFonts w:ascii="Times New Roman" w:hAnsi="Times New Roman"/>
          <w:sz w:val="26"/>
          <w:szCs w:val="26"/>
        </w:rPr>
        <w:t>российской гражданской идентичности и таких компетенций, как</w:t>
      </w:r>
      <w:r w:rsidRPr="00E53C63">
        <w:rPr>
          <w:rFonts w:ascii="Times New Roman" w:hAnsi="Times New Roman"/>
          <w:bCs/>
          <w:sz w:val="26"/>
          <w:szCs w:val="26"/>
        </w:rPr>
        <w:t>:</w:t>
      </w:r>
      <w:r w:rsidRPr="00E53C63">
        <w:rPr>
          <w:rFonts w:ascii="Times New Roman" w:hAnsi="Times New Roman"/>
          <w:sz w:val="26"/>
          <w:szCs w:val="26"/>
        </w:rPr>
        <w:t>компетенции конструктивного, успешного и ответственного поведения в обществе с учетом правовых норм, установленных российским законодательством;социальная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человека;компетенции в сфере общественной самоорганизации, участия в общественно значимой совместной деятельности.</w:t>
      </w:r>
    </w:p>
    <w:p w:rsidR="00B95FEA" w:rsidRPr="00E53C63" w:rsidRDefault="006821ED" w:rsidP="00623B8B">
      <w:pPr>
        <w:tabs>
          <w:tab w:val="left" w:pos="-426"/>
        </w:tabs>
        <w:spacing w:after="0"/>
        <w:ind w:right="282" w:firstLine="709"/>
        <w:jc w:val="both"/>
        <w:rPr>
          <w:rFonts w:ascii="Times New Roman" w:hAnsi="Times New Roman"/>
          <w:sz w:val="26"/>
          <w:szCs w:val="26"/>
        </w:rPr>
      </w:pPr>
      <w:r w:rsidRPr="00E53C63">
        <w:rPr>
          <w:rFonts w:ascii="Times New Roman" w:hAnsi="Times New Roman"/>
          <w:bCs/>
          <w:sz w:val="26"/>
          <w:szCs w:val="26"/>
        </w:rPr>
        <w:t xml:space="preserve">Организация жизни ученических сообществ </w:t>
      </w:r>
      <w:r w:rsidRPr="00E53C63">
        <w:rPr>
          <w:rFonts w:ascii="Times New Roman" w:hAnsi="Times New Roman"/>
          <w:sz w:val="26"/>
          <w:szCs w:val="26"/>
        </w:rPr>
        <w:t>может происходить:в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w:t>
      </w:r>
      <w:r w:rsidR="00B95FEA" w:rsidRPr="00E53C63">
        <w:rPr>
          <w:rFonts w:ascii="Times New Roman" w:hAnsi="Times New Roman"/>
          <w:sz w:val="26"/>
          <w:szCs w:val="26"/>
        </w:rPr>
        <w:t xml:space="preserve"> благотворительных организаций; </w:t>
      </w:r>
      <w:r w:rsidRPr="00E53C63">
        <w:rPr>
          <w:rFonts w:ascii="Times New Roman" w:hAnsi="Times New Roman"/>
          <w:sz w:val="26"/>
          <w:szCs w:val="26"/>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bookmarkStart w:id="202" w:name="_Toc31898656"/>
    </w:p>
    <w:p w:rsidR="00070DF9" w:rsidRPr="00E53C63" w:rsidRDefault="00070DF9" w:rsidP="00070DF9">
      <w:pPr>
        <w:tabs>
          <w:tab w:val="left" w:pos="-426"/>
        </w:tabs>
        <w:spacing w:after="0"/>
        <w:ind w:right="282" w:firstLine="709"/>
        <w:jc w:val="center"/>
        <w:rPr>
          <w:rFonts w:ascii="Times New Roman" w:hAnsi="Times New Roman"/>
          <w:b/>
          <w:sz w:val="26"/>
          <w:szCs w:val="26"/>
        </w:rPr>
      </w:pPr>
      <w:r w:rsidRPr="00E53C63">
        <w:rPr>
          <w:rFonts w:ascii="Times New Roman" w:hAnsi="Times New Roman"/>
          <w:b/>
          <w:sz w:val="26"/>
          <w:szCs w:val="26"/>
        </w:rPr>
        <w:t>3.1.3. Календарный план воспитательной работы</w:t>
      </w:r>
    </w:p>
    <w:tbl>
      <w:tblPr>
        <w:tblW w:w="932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7"/>
        <w:gridCol w:w="6044"/>
        <w:gridCol w:w="2551"/>
      </w:tblGrid>
      <w:tr w:rsidR="007E642C" w:rsidRPr="00E53C63" w:rsidTr="007E642C">
        <w:tc>
          <w:tcPr>
            <w:tcW w:w="727" w:type="dxa"/>
            <w:tcBorders>
              <w:top w:val="single" w:sz="4" w:space="0" w:color="auto"/>
              <w:left w:val="single" w:sz="4" w:space="0" w:color="auto"/>
              <w:bottom w:val="single" w:sz="4" w:space="0" w:color="auto"/>
              <w:right w:val="single" w:sz="4" w:space="0" w:color="auto"/>
            </w:tcBorders>
            <w:hideMark/>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 п/п</w:t>
            </w:r>
          </w:p>
        </w:tc>
        <w:tc>
          <w:tcPr>
            <w:tcW w:w="6044" w:type="dxa"/>
            <w:tcBorders>
              <w:top w:val="single" w:sz="4" w:space="0" w:color="auto"/>
              <w:left w:val="single" w:sz="4" w:space="0" w:color="auto"/>
              <w:bottom w:val="single" w:sz="4" w:space="0" w:color="auto"/>
              <w:right w:val="single" w:sz="4" w:space="0" w:color="auto"/>
            </w:tcBorders>
            <w:hideMark/>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События</w:t>
            </w:r>
          </w:p>
        </w:tc>
        <w:tc>
          <w:tcPr>
            <w:tcW w:w="2551" w:type="dxa"/>
            <w:tcBorders>
              <w:top w:val="single" w:sz="4" w:space="0" w:color="auto"/>
              <w:left w:val="single" w:sz="4" w:space="0" w:color="auto"/>
              <w:bottom w:val="single" w:sz="4" w:space="0" w:color="auto"/>
              <w:right w:val="single" w:sz="4" w:space="0" w:color="auto"/>
            </w:tcBorders>
            <w:hideMark/>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Сроки</w:t>
            </w:r>
          </w:p>
        </w:tc>
      </w:tr>
      <w:tr w:rsidR="007E642C" w:rsidRPr="00E53C63" w:rsidTr="007E642C">
        <w:trPr>
          <w:trHeight w:val="343"/>
        </w:trPr>
        <w:tc>
          <w:tcPr>
            <w:tcW w:w="727" w:type="dxa"/>
            <w:tcBorders>
              <w:top w:val="single" w:sz="4" w:space="0" w:color="auto"/>
              <w:left w:val="single" w:sz="4" w:space="0" w:color="auto"/>
              <w:bottom w:val="single" w:sz="4" w:space="0" w:color="auto"/>
              <w:right w:val="single" w:sz="4" w:space="0" w:color="auto"/>
            </w:tcBorders>
            <w:hideMark/>
          </w:tcPr>
          <w:p w:rsidR="007E642C" w:rsidRPr="00E53C63" w:rsidRDefault="007E642C" w:rsidP="007E642C">
            <w:pPr>
              <w:spacing w:after="0" w:line="240" w:lineRule="auto"/>
              <w:jc w:val="center"/>
              <w:rPr>
                <w:rFonts w:ascii="Times New Roman" w:hAnsi="Times New Roman"/>
                <w:iCs/>
                <w:sz w:val="24"/>
                <w:szCs w:val="24"/>
              </w:rPr>
            </w:pPr>
            <w:r w:rsidRPr="00E53C63">
              <w:rPr>
                <w:rFonts w:ascii="Times New Roman" w:hAnsi="Times New Roman"/>
                <w:iCs/>
                <w:sz w:val="24"/>
                <w:szCs w:val="24"/>
              </w:rPr>
              <w:t>1</w:t>
            </w:r>
          </w:p>
        </w:tc>
        <w:tc>
          <w:tcPr>
            <w:tcW w:w="6044" w:type="dxa"/>
            <w:tcBorders>
              <w:top w:val="single" w:sz="4" w:space="0" w:color="auto"/>
              <w:left w:val="single" w:sz="4" w:space="0" w:color="auto"/>
              <w:bottom w:val="single" w:sz="4" w:space="0" w:color="auto"/>
              <w:right w:val="single" w:sz="4" w:space="0" w:color="auto"/>
            </w:tcBorders>
            <w:hideMark/>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Линейка «День знаний»</w:t>
            </w:r>
          </w:p>
        </w:tc>
        <w:tc>
          <w:tcPr>
            <w:tcW w:w="2551" w:type="dxa"/>
            <w:tcBorders>
              <w:top w:val="single" w:sz="4" w:space="0" w:color="auto"/>
              <w:left w:val="single" w:sz="4" w:space="0" w:color="auto"/>
              <w:bottom w:val="single" w:sz="4" w:space="0" w:color="auto"/>
              <w:right w:val="single" w:sz="4" w:space="0" w:color="auto"/>
            </w:tcBorders>
            <w:hideMark/>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1 декада сентября</w:t>
            </w:r>
          </w:p>
        </w:tc>
      </w:tr>
      <w:tr w:rsidR="007E642C" w:rsidRPr="00E53C63" w:rsidTr="007E642C">
        <w:tc>
          <w:tcPr>
            <w:tcW w:w="727" w:type="dxa"/>
            <w:tcBorders>
              <w:top w:val="single" w:sz="4" w:space="0" w:color="auto"/>
              <w:left w:val="single" w:sz="4" w:space="0" w:color="auto"/>
              <w:bottom w:val="single" w:sz="4" w:space="0" w:color="auto"/>
              <w:right w:val="single" w:sz="4" w:space="0" w:color="auto"/>
            </w:tcBorders>
            <w:hideMark/>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2</w:t>
            </w:r>
          </w:p>
        </w:tc>
        <w:tc>
          <w:tcPr>
            <w:tcW w:w="6044" w:type="dxa"/>
            <w:tcBorders>
              <w:top w:val="single" w:sz="4" w:space="0" w:color="auto"/>
              <w:left w:val="single" w:sz="4" w:space="0" w:color="auto"/>
              <w:bottom w:val="single" w:sz="4" w:space="0" w:color="auto"/>
              <w:right w:val="single" w:sz="4" w:space="0" w:color="auto"/>
            </w:tcBorders>
            <w:hideMark/>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Акция «День солидарности борьбе с терроризмом»</w:t>
            </w:r>
          </w:p>
        </w:tc>
        <w:tc>
          <w:tcPr>
            <w:tcW w:w="2551" w:type="dxa"/>
            <w:tcBorders>
              <w:top w:val="single" w:sz="4" w:space="0" w:color="auto"/>
              <w:left w:val="single" w:sz="4" w:space="0" w:color="auto"/>
              <w:bottom w:val="single" w:sz="4" w:space="0" w:color="auto"/>
              <w:right w:val="single" w:sz="4" w:space="0" w:color="auto"/>
            </w:tcBorders>
            <w:hideMark/>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1 декада сентября</w:t>
            </w:r>
          </w:p>
        </w:tc>
      </w:tr>
      <w:tr w:rsidR="007E642C" w:rsidRPr="00E53C63" w:rsidTr="007E642C">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3</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Школьный туристический слет «Золотая осень»</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1 декада сентября</w:t>
            </w:r>
          </w:p>
        </w:tc>
      </w:tr>
      <w:tr w:rsidR="007E642C" w:rsidRPr="00E53C63" w:rsidTr="007E642C">
        <w:trPr>
          <w:trHeight w:val="262"/>
        </w:trPr>
        <w:tc>
          <w:tcPr>
            <w:tcW w:w="727" w:type="dxa"/>
            <w:tcBorders>
              <w:top w:val="single" w:sz="4" w:space="0" w:color="auto"/>
              <w:left w:val="single" w:sz="4" w:space="0" w:color="auto"/>
              <w:bottom w:val="single" w:sz="4" w:space="0" w:color="auto"/>
              <w:right w:val="single" w:sz="4" w:space="0" w:color="auto"/>
            </w:tcBorders>
            <w:hideMark/>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4</w:t>
            </w:r>
          </w:p>
        </w:tc>
        <w:tc>
          <w:tcPr>
            <w:tcW w:w="6044" w:type="dxa"/>
            <w:tcBorders>
              <w:top w:val="single" w:sz="4" w:space="0" w:color="auto"/>
              <w:left w:val="single" w:sz="4" w:space="0" w:color="auto"/>
              <w:bottom w:val="single" w:sz="4" w:space="0" w:color="auto"/>
              <w:right w:val="single" w:sz="4" w:space="0" w:color="auto"/>
            </w:tcBorders>
            <w:hideMark/>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Организация деятельности ДОО «Спартанцы»</w:t>
            </w:r>
          </w:p>
        </w:tc>
        <w:tc>
          <w:tcPr>
            <w:tcW w:w="2551" w:type="dxa"/>
            <w:tcBorders>
              <w:top w:val="single" w:sz="4" w:space="0" w:color="auto"/>
              <w:left w:val="single" w:sz="4" w:space="0" w:color="auto"/>
              <w:bottom w:val="single" w:sz="4" w:space="0" w:color="auto"/>
              <w:right w:val="single" w:sz="4" w:space="0" w:color="auto"/>
            </w:tcBorders>
            <w:hideMark/>
          </w:tcPr>
          <w:p w:rsidR="007E642C" w:rsidRPr="00E53C63" w:rsidRDefault="007E642C" w:rsidP="007E642C">
            <w:pPr>
              <w:spacing w:after="0"/>
              <w:jc w:val="center"/>
              <w:rPr>
                <w:rFonts w:ascii="Times New Roman"/>
                <w:iCs/>
                <w:sz w:val="24"/>
                <w:szCs w:val="24"/>
              </w:rPr>
            </w:pPr>
            <w:r w:rsidRPr="00E53C63">
              <w:rPr>
                <w:rFonts w:ascii="Times New Roman" w:hAnsi="Times New Roman"/>
                <w:iCs/>
                <w:sz w:val="24"/>
                <w:szCs w:val="24"/>
              </w:rPr>
              <w:t>1 – 2 декады сентября</w:t>
            </w:r>
          </w:p>
        </w:tc>
      </w:tr>
      <w:tr w:rsidR="007E642C" w:rsidRPr="00E53C63" w:rsidTr="007E642C">
        <w:tc>
          <w:tcPr>
            <w:tcW w:w="727" w:type="dxa"/>
            <w:tcBorders>
              <w:top w:val="single" w:sz="4" w:space="0" w:color="auto"/>
              <w:left w:val="single" w:sz="4" w:space="0" w:color="auto"/>
              <w:bottom w:val="single" w:sz="4" w:space="0" w:color="auto"/>
              <w:right w:val="single" w:sz="4" w:space="0" w:color="auto"/>
            </w:tcBorders>
            <w:hideMark/>
          </w:tcPr>
          <w:p w:rsidR="007E642C" w:rsidRPr="00E53C63" w:rsidRDefault="007E642C" w:rsidP="007E642C">
            <w:pPr>
              <w:spacing w:after="0" w:line="240" w:lineRule="auto"/>
              <w:jc w:val="center"/>
              <w:rPr>
                <w:rFonts w:ascii="Times New Roman" w:hAnsi="Times New Roman"/>
                <w:iCs/>
                <w:sz w:val="24"/>
                <w:szCs w:val="24"/>
              </w:rPr>
            </w:pPr>
            <w:r w:rsidRPr="00E53C63">
              <w:rPr>
                <w:rFonts w:ascii="Times New Roman" w:hAnsi="Times New Roman"/>
                <w:iCs/>
                <w:sz w:val="24"/>
                <w:szCs w:val="24"/>
              </w:rPr>
              <w:t>5</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Школьная олимпиада по ПДД</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2 декада сентября</w:t>
            </w:r>
          </w:p>
        </w:tc>
      </w:tr>
      <w:tr w:rsidR="007E642C" w:rsidRPr="00E53C63" w:rsidTr="007E642C">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6</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Марафон «10 сентября - Всемирный день борьбы с суицидом»</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2 декада сентября</w:t>
            </w:r>
          </w:p>
        </w:tc>
      </w:tr>
      <w:tr w:rsidR="007E642C" w:rsidRPr="00E53C63" w:rsidTr="007E642C">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7</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Экологический десант</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3 декада сентября</w:t>
            </w:r>
          </w:p>
        </w:tc>
      </w:tr>
      <w:tr w:rsidR="007E642C" w:rsidRPr="00E53C63" w:rsidTr="007E642C">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8</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Обучение правилам пожарной безопасности/учебная эвакуация</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1 – 2 декады сентября</w:t>
            </w:r>
          </w:p>
        </w:tc>
      </w:tr>
      <w:tr w:rsidR="007E642C" w:rsidRPr="00E53C63" w:rsidTr="007E642C">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9</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pStyle w:val="afe"/>
              <w:tabs>
                <w:tab w:val="left" w:pos="18144"/>
              </w:tabs>
              <w:spacing w:after="0" w:line="240" w:lineRule="auto"/>
              <w:ind w:left="0"/>
              <w:rPr>
                <w:rFonts w:ascii="Times New Roman" w:hAnsi="Times New Roman"/>
                <w:sz w:val="24"/>
                <w:szCs w:val="24"/>
              </w:rPr>
            </w:pPr>
            <w:r w:rsidRPr="00E53C63">
              <w:rPr>
                <w:rFonts w:ascii="Times New Roman" w:hAnsi="Times New Roman"/>
                <w:sz w:val="24"/>
                <w:szCs w:val="24"/>
              </w:rPr>
              <w:t>Информационный квилт «Невозможное возможно» (квилт – информационный стенд, состоящий из отдельных листовок, содержащих информацию об успешных карьерах известных людей, интересных стартапов)</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3 декада сентября</w:t>
            </w:r>
          </w:p>
        </w:tc>
      </w:tr>
      <w:tr w:rsidR="007E642C" w:rsidRPr="00E53C63" w:rsidTr="007E642C">
        <w:tc>
          <w:tcPr>
            <w:tcW w:w="727" w:type="dxa"/>
            <w:tcBorders>
              <w:top w:val="single" w:sz="4" w:space="0" w:color="auto"/>
              <w:left w:val="single" w:sz="4" w:space="0" w:color="auto"/>
              <w:bottom w:val="single" w:sz="4" w:space="0" w:color="auto"/>
              <w:right w:val="single" w:sz="4" w:space="0" w:color="auto"/>
            </w:tcBorders>
            <w:hideMark/>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10</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rPr>
                <w:rFonts w:ascii="Times New Roman" w:hAnsi="Times New Roman"/>
                <w:iCs/>
                <w:sz w:val="24"/>
                <w:szCs w:val="24"/>
              </w:rPr>
            </w:pPr>
            <w:r w:rsidRPr="00E53C63">
              <w:rPr>
                <w:rStyle w:val="CharAttribute3"/>
                <w:rFonts w:hAnsi="Times New Roman"/>
                <w:sz w:val="24"/>
                <w:szCs w:val="24"/>
              </w:rPr>
              <w:t>Мост «Профзагрузка. Мои перспективы и возможности» (ОДИ «День учителя»)</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1 декада октября</w:t>
            </w:r>
          </w:p>
        </w:tc>
      </w:tr>
      <w:tr w:rsidR="007E642C" w:rsidRPr="00E53C63" w:rsidTr="007E642C">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jc w:val="center"/>
              <w:rPr>
                <w:rFonts w:ascii="Times New Roman" w:hAnsi="Times New Roman"/>
                <w:iCs/>
                <w:sz w:val="24"/>
                <w:szCs w:val="24"/>
              </w:rPr>
            </w:pPr>
            <w:r w:rsidRPr="00E53C63">
              <w:rPr>
                <w:rFonts w:ascii="Times New Roman" w:hAnsi="Times New Roman"/>
                <w:iCs/>
                <w:sz w:val="24"/>
                <w:szCs w:val="24"/>
              </w:rPr>
              <w:t>11</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sz w:val="24"/>
                <w:szCs w:val="24"/>
              </w:rPr>
            </w:pPr>
            <w:r w:rsidRPr="00E53C63">
              <w:rPr>
                <w:rFonts w:ascii="Times New Roman" w:hAnsi="Times New Roman"/>
                <w:sz w:val="24"/>
                <w:szCs w:val="24"/>
              </w:rPr>
              <w:t>Дискусс – площадка «Зачем нужна школьная служба медиации?»</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jc w:val="center"/>
            </w:pPr>
            <w:r w:rsidRPr="00E53C63">
              <w:rPr>
                <w:rFonts w:ascii="Times New Roman" w:hAnsi="Times New Roman"/>
                <w:iCs/>
                <w:sz w:val="24"/>
                <w:szCs w:val="24"/>
              </w:rPr>
              <w:t>2 декада октября</w:t>
            </w:r>
          </w:p>
        </w:tc>
      </w:tr>
      <w:tr w:rsidR="007E642C" w:rsidRPr="00E53C63" w:rsidTr="007E642C">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jc w:val="center"/>
              <w:rPr>
                <w:rFonts w:ascii="Times New Roman" w:hAnsi="Times New Roman"/>
                <w:iCs/>
                <w:sz w:val="24"/>
                <w:szCs w:val="24"/>
              </w:rPr>
            </w:pPr>
            <w:r w:rsidRPr="00E53C63">
              <w:rPr>
                <w:rFonts w:ascii="Times New Roman" w:hAnsi="Times New Roman"/>
                <w:iCs/>
                <w:sz w:val="24"/>
                <w:szCs w:val="24"/>
              </w:rPr>
              <w:t>12</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Марафон «16 октября – Международный день здорового питания»</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jc w:val="center"/>
            </w:pPr>
            <w:r w:rsidRPr="00E53C63">
              <w:rPr>
                <w:rFonts w:ascii="Times New Roman" w:hAnsi="Times New Roman"/>
                <w:iCs/>
                <w:sz w:val="24"/>
                <w:szCs w:val="24"/>
              </w:rPr>
              <w:t>2 декада октября</w:t>
            </w:r>
          </w:p>
        </w:tc>
      </w:tr>
      <w:tr w:rsidR="007E642C" w:rsidRPr="00E53C63" w:rsidTr="007E642C">
        <w:trPr>
          <w:trHeight w:val="577"/>
        </w:trPr>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13</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Отработка правил пожарной безопасности/учебная эвакуация</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1 декада ноября</w:t>
            </w:r>
          </w:p>
        </w:tc>
      </w:tr>
      <w:tr w:rsidR="007E642C" w:rsidRPr="00E53C63" w:rsidTr="007E642C">
        <w:trPr>
          <w:trHeight w:val="577"/>
        </w:trPr>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14</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sz w:val="24"/>
                <w:szCs w:val="24"/>
              </w:rPr>
              <w:t>Тренинг «Я понимаю. Меня понимают»</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1 декада ноября</w:t>
            </w:r>
          </w:p>
        </w:tc>
      </w:tr>
      <w:tr w:rsidR="007E642C" w:rsidRPr="00E53C63" w:rsidTr="007E642C">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15</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sz w:val="24"/>
                <w:szCs w:val="24"/>
              </w:rPr>
            </w:pPr>
            <w:r w:rsidRPr="00E53C63">
              <w:rPr>
                <w:rFonts w:ascii="Times New Roman" w:hAnsi="Times New Roman"/>
                <w:sz w:val="24"/>
                <w:szCs w:val="24"/>
              </w:rPr>
              <w:t>Встречи с представителями правоохранительных органов</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2 декада ноября</w:t>
            </w:r>
          </w:p>
        </w:tc>
      </w:tr>
      <w:tr w:rsidR="007E642C" w:rsidRPr="00E53C63" w:rsidTr="00745949">
        <w:trPr>
          <w:trHeight w:val="287"/>
        </w:trPr>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16</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45949" w:rsidP="00745949">
            <w:pPr>
              <w:pStyle w:val="afe"/>
              <w:tabs>
                <w:tab w:val="left" w:pos="18144"/>
              </w:tabs>
              <w:spacing w:after="0"/>
              <w:ind w:left="0" w:right="198"/>
              <w:rPr>
                <w:rFonts w:ascii="Times New Roman" w:hAnsi="Times New Roman"/>
                <w:sz w:val="24"/>
                <w:szCs w:val="24"/>
              </w:rPr>
            </w:pPr>
            <w:r w:rsidRPr="00E53C63">
              <w:rPr>
                <w:rFonts w:ascii="Times New Roman" w:hAnsi="Times New Roman"/>
                <w:sz w:val="24"/>
                <w:szCs w:val="24"/>
              </w:rPr>
              <w:t>Смотр «Сыны и дочери России» (5-7 классы).</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745949">
            <w:pPr>
              <w:spacing w:after="0" w:line="240" w:lineRule="auto"/>
              <w:jc w:val="center"/>
              <w:rPr>
                <w:rFonts w:ascii="Times New Roman" w:hAnsi="Times New Roman"/>
                <w:iCs/>
                <w:sz w:val="24"/>
                <w:szCs w:val="24"/>
              </w:rPr>
            </w:pPr>
            <w:r w:rsidRPr="00E53C63">
              <w:rPr>
                <w:rFonts w:ascii="Times New Roman" w:hAnsi="Times New Roman"/>
                <w:iCs/>
                <w:sz w:val="24"/>
                <w:szCs w:val="24"/>
              </w:rPr>
              <w:t>ноябрь</w:t>
            </w:r>
          </w:p>
        </w:tc>
      </w:tr>
      <w:tr w:rsidR="007E642C" w:rsidRPr="00E53C63" w:rsidTr="007E642C">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17</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Марафон «Всемирный день борьбы со СПИДОМ»</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 xml:space="preserve">1 декада декабря </w:t>
            </w:r>
          </w:p>
          <w:p w:rsidR="007E642C" w:rsidRPr="00E53C63" w:rsidRDefault="007E642C" w:rsidP="00070DF9">
            <w:pPr>
              <w:spacing w:after="0" w:line="240" w:lineRule="auto"/>
              <w:jc w:val="center"/>
              <w:rPr>
                <w:rFonts w:ascii="Times New Roman" w:hAnsi="Times New Roman"/>
                <w:iCs/>
                <w:sz w:val="24"/>
                <w:szCs w:val="24"/>
              </w:rPr>
            </w:pPr>
          </w:p>
        </w:tc>
      </w:tr>
      <w:tr w:rsidR="007E642C" w:rsidRPr="00E53C63" w:rsidTr="007E642C">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18</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pStyle w:val="afe"/>
              <w:tabs>
                <w:tab w:val="left" w:pos="18144"/>
              </w:tabs>
              <w:spacing w:after="0"/>
              <w:ind w:left="0" w:right="198"/>
              <w:rPr>
                <w:rFonts w:ascii="Times New Roman" w:hAnsi="Times New Roman"/>
                <w:sz w:val="24"/>
                <w:szCs w:val="24"/>
              </w:rPr>
            </w:pPr>
            <w:r w:rsidRPr="00E53C63">
              <w:rPr>
                <w:rFonts w:ascii="Times New Roman" w:hAnsi="Times New Roman"/>
                <w:sz w:val="24"/>
                <w:szCs w:val="24"/>
              </w:rPr>
              <w:t>Школьная информационная открытка «Знакомство с телефонами горячих линий, Уполномоченного по правам ребенка»</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jc w:val="center"/>
              <w:rPr>
                <w:rFonts w:ascii="Times New Roman" w:hAnsi="Times New Roman"/>
                <w:iCs/>
                <w:sz w:val="24"/>
                <w:szCs w:val="24"/>
              </w:rPr>
            </w:pPr>
            <w:r w:rsidRPr="00E53C63">
              <w:rPr>
                <w:rFonts w:ascii="Times New Roman" w:hAnsi="Times New Roman"/>
                <w:iCs/>
                <w:sz w:val="24"/>
                <w:szCs w:val="24"/>
              </w:rPr>
              <w:t xml:space="preserve">1 </w:t>
            </w:r>
            <w:r w:rsidR="00045DA6" w:rsidRPr="00E53C63">
              <w:rPr>
                <w:rFonts w:ascii="Times New Roman" w:hAnsi="Times New Roman"/>
                <w:iCs/>
                <w:sz w:val="24"/>
                <w:szCs w:val="24"/>
              </w:rPr>
              <w:t>декада декабря</w:t>
            </w:r>
          </w:p>
        </w:tc>
      </w:tr>
      <w:tr w:rsidR="007E642C" w:rsidRPr="00E53C63" w:rsidTr="007E642C">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19</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Марафон«9 декабря – Международный день борьбы с коррупцией»</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 xml:space="preserve">1 декада ноября </w:t>
            </w:r>
          </w:p>
        </w:tc>
      </w:tr>
      <w:tr w:rsidR="007E642C" w:rsidRPr="00E53C63" w:rsidTr="007E642C">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20</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 xml:space="preserve">Конференция учебно – исследовательских работ школьников «Шаг в науку» </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 xml:space="preserve">3 декада ноября </w:t>
            </w:r>
          </w:p>
        </w:tc>
      </w:tr>
      <w:tr w:rsidR="007E642C" w:rsidRPr="00E53C63" w:rsidTr="007E642C">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21</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Новогодние утренники</w:t>
            </w:r>
          </w:p>
          <w:p w:rsidR="007E642C" w:rsidRPr="00E53C63" w:rsidRDefault="007E642C" w:rsidP="00070DF9">
            <w:pPr>
              <w:spacing w:after="0" w:line="240" w:lineRule="auto"/>
              <w:jc w:val="center"/>
              <w:rPr>
                <w:rFonts w:ascii="Times New Roman" w:hAnsi="Times New Roman"/>
                <w:iCs/>
                <w:sz w:val="24"/>
                <w:szCs w:val="24"/>
              </w:rPr>
            </w:pP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 xml:space="preserve">декабрь </w:t>
            </w:r>
          </w:p>
          <w:p w:rsidR="007E642C" w:rsidRPr="00E53C63" w:rsidRDefault="007E642C" w:rsidP="00070DF9">
            <w:pPr>
              <w:spacing w:after="0" w:line="240" w:lineRule="auto"/>
              <w:jc w:val="center"/>
              <w:rPr>
                <w:rFonts w:ascii="Times New Roman" w:hAnsi="Times New Roman"/>
                <w:iCs/>
                <w:sz w:val="24"/>
                <w:szCs w:val="24"/>
              </w:rPr>
            </w:pPr>
          </w:p>
        </w:tc>
      </w:tr>
      <w:tr w:rsidR="007E642C" w:rsidRPr="00E53C63" w:rsidTr="007E642C">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22</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Марафон «31 января – Всемирный день без интернета»</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jc w:val="center"/>
              <w:rPr>
                <w:rFonts w:ascii="Times New Roman" w:hAnsi="Times New Roman"/>
                <w:iCs/>
                <w:sz w:val="24"/>
                <w:szCs w:val="24"/>
              </w:rPr>
            </w:pPr>
            <w:r w:rsidRPr="00E53C63">
              <w:rPr>
                <w:rFonts w:ascii="Times New Roman" w:hAnsi="Times New Roman"/>
                <w:iCs/>
                <w:sz w:val="24"/>
                <w:szCs w:val="24"/>
              </w:rPr>
              <w:t>3 декада января</w:t>
            </w:r>
          </w:p>
          <w:p w:rsidR="007E642C" w:rsidRPr="00E53C63" w:rsidRDefault="007E642C" w:rsidP="00070DF9">
            <w:pPr>
              <w:spacing w:after="0" w:line="240" w:lineRule="auto"/>
              <w:jc w:val="center"/>
              <w:rPr>
                <w:rFonts w:ascii="Times New Roman" w:hAnsi="Times New Roman"/>
                <w:iCs/>
                <w:sz w:val="24"/>
                <w:szCs w:val="24"/>
              </w:rPr>
            </w:pPr>
          </w:p>
          <w:p w:rsidR="007E642C" w:rsidRPr="00E53C63" w:rsidRDefault="007E642C" w:rsidP="00070DF9">
            <w:pPr>
              <w:spacing w:after="0" w:line="240" w:lineRule="auto"/>
              <w:jc w:val="center"/>
              <w:rPr>
                <w:rFonts w:ascii="Times New Roman" w:hAnsi="Times New Roman"/>
                <w:iCs/>
                <w:sz w:val="24"/>
                <w:szCs w:val="24"/>
              </w:rPr>
            </w:pPr>
          </w:p>
        </w:tc>
      </w:tr>
      <w:tr w:rsidR="007E642C" w:rsidRPr="00E53C63" w:rsidTr="007E642C">
        <w:trPr>
          <w:trHeight w:val="609"/>
        </w:trPr>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23</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45949" w:rsidP="00745949">
            <w:pPr>
              <w:spacing w:after="0" w:line="240" w:lineRule="auto"/>
              <w:rPr>
                <w:rFonts w:ascii="Times New Roman" w:hAnsi="Times New Roman"/>
                <w:iCs/>
                <w:sz w:val="24"/>
                <w:szCs w:val="24"/>
              </w:rPr>
            </w:pPr>
            <w:r w:rsidRPr="00E53C63">
              <w:rPr>
                <w:rFonts w:ascii="Times New Roman" w:hAnsi="Times New Roman"/>
                <w:sz w:val="24"/>
                <w:szCs w:val="24"/>
              </w:rPr>
              <w:t>Школьные спортивные соревнования по  различным видам спорта</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45949"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январь-февраль</w:t>
            </w:r>
          </w:p>
        </w:tc>
      </w:tr>
      <w:tr w:rsidR="007E642C" w:rsidRPr="00E53C63" w:rsidTr="007E642C">
        <w:trPr>
          <w:trHeight w:val="577"/>
        </w:trPr>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24</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rPr>
                <w:rFonts w:ascii="Times New Roman" w:hAnsi="Times New Roman"/>
                <w:iCs/>
                <w:sz w:val="24"/>
                <w:szCs w:val="24"/>
              </w:rPr>
            </w:pPr>
            <w:r w:rsidRPr="00E53C63">
              <w:rPr>
                <w:rFonts w:ascii="Times New Roman" w:hAnsi="Times New Roman"/>
                <w:iCs/>
                <w:sz w:val="24"/>
                <w:szCs w:val="24"/>
              </w:rPr>
              <w:t>Проект «И мудрость, и сила, и Слово.»</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8D122E"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 xml:space="preserve">  февраль</w:t>
            </w:r>
          </w:p>
          <w:p w:rsidR="007E642C" w:rsidRPr="00E53C63" w:rsidRDefault="007E642C" w:rsidP="00070DF9">
            <w:pPr>
              <w:spacing w:after="0" w:line="240" w:lineRule="auto"/>
              <w:rPr>
                <w:rFonts w:ascii="Times New Roman" w:hAnsi="Times New Roman"/>
                <w:iCs/>
                <w:sz w:val="24"/>
                <w:szCs w:val="24"/>
              </w:rPr>
            </w:pPr>
          </w:p>
        </w:tc>
      </w:tr>
      <w:tr w:rsidR="007E642C" w:rsidRPr="00E53C63" w:rsidTr="007E642C">
        <w:trPr>
          <w:trHeight w:val="562"/>
        </w:trPr>
        <w:tc>
          <w:tcPr>
            <w:tcW w:w="727"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25</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Встреча с сотрудниками полиции «Сущность терроризма»</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045DA6"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февраль</w:t>
            </w:r>
          </w:p>
          <w:p w:rsidR="007E642C" w:rsidRPr="00E53C63" w:rsidRDefault="007E642C" w:rsidP="00070DF9">
            <w:pPr>
              <w:spacing w:after="0" w:line="240" w:lineRule="auto"/>
              <w:jc w:val="center"/>
              <w:rPr>
                <w:rFonts w:ascii="Times New Roman" w:hAnsi="Times New Roman"/>
                <w:iCs/>
                <w:sz w:val="24"/>
                <w:szCs w:val="24"/>
              </w:rPr>
            </w:pPr>
          </w:p>
        </w:tc>
      </w:tr>
      <w:tr w:rsidR="00DC2DB1" w:rsidRPr="00E53C63" w:rsidTr="007E642C">
        <w:trPr>
          <w:trHeight w:val="562"/>
        </w:trPr>
        <w:tc>
          <w:tcPr>
            <w:tcW w:w="727" w:type="dxa"/>
            <w:tcBorders>
              <w:top w:val="single" w:sz="4" w:space="0" w:color="auto"/>
              <w:left w:val="single" w:sz="4" w:space="0" w:color="auto"/>
              <w:bottom w:val="single" w:sz="4" w:space="0" w:color="auto"/>
              <w:right w:val="single" w:sz="4" w:space="0" w:color="auto"/>
            </w:tcBorders>
          </w:tcPr>
          <w:p w:rsidR="00DC2DB1" w:rsidRPr="00E53C63" w:rsidRDefault="00DC2DB1"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26</w:t>
            </w:r>
          </w:p>
        </w:tc>
        <w:tc>
          <w:tcPr>
            <w:tcW w:w="6044" w:type="dxa"/>
            <w:tcBorders>
              <w:top w:val="single" w:sz="4" w:space="0" w:color="auto"/>
              <w:left w:val="single" w:sz="4" w:space="0" w:color="auto"/>
              <w:bottom w:val="single" w:sz="4" w:space="0" w:color="auto"/>
              <w:right w:val="single" w:sz="4" w:space="0" w:color="auto"/>
            </w:tcBorders>
          </w:tcPr>
          <w:p w:rsidR="00DC2DB1" w:rsidRPr="00E53C63" w:rsidRDefault="00DC2DB1" w:rsidP="007E642C">
            <w:pPr>
              <w:spacing w:after="0" w:line="240" w:lineRule="auto"/>
              <w:rPr>
                <w:rFonts w:ascii="Times New Roman" w:hAnsi="Times New Roman"/>
                <w:iCs/>
                <w:sz w:val="24"/>
                <w:szCs w:val="24"/>
              </w:rPr>
            </w:pPr>
            <w:r w:rsidRPr="00E53C63">
              <w:rPr>
                <w:rFonts w:ascii="Times New Roman" w:hAnsi="Times New Roman"/>
                <w:iCs/>
                <w:sz w:val="24"/>
                <w:szCs w:val="24"/>
              </w:rPr>
              <w:t>Спортивные соревнования на приз В.Л.Фадеева</w:t>
            </w:r>
          </w:p>
        </w:tc>
        <w:tc>
          <w:tcPr>
            <w:tcW w:w="2551" w:type="dxa"/>
            <w:tcBorders>
              <w:top w:val="single" w:sz="4" w:space="0" w:color="auto"/>
              <w:left w:val="single" w:sz="4" w:space="0" w:color="auto"/>
              <w:bottom w:val="single" w:sz="4" w:space="0" w:color="auto"/>
              <w:right w:val="single" w:sz="4" w:space="0" w:color="auto"/>
            </w:tcBorders>
          </w:tcPr>
          <w:p w:rsidR="00DC2DB1" w:rsidRPr="00E53C63" w:rsidRDefault="00DC2DB1"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2 декада марта</w:t>
            </w:r>
          </w:p>
        </w:tc>
      </w:tr>
      <w:tr w:rsidR="007E642C" w:rsidRPr="00E53C63" w:rsidTr="007E642C">
        <w:trPr>
          <w:trHeight w:val="595"/>
        </w:trPr>
        <w:tc>
          <w:tcPr>
            <w:tcW w:w="727" w:type="dxa"/>
            <w:tcBorders>
              <w:top w:val="single" w:sz="4" w:space="0" w:color="auto"/>
              <w:left w:val="single" w:sz="4" w:space="0" w:color="auto"/>
              <w:bottom w:val="single" w:sz="4" w:space="0" w:color="auto"/>
              <w:right w:val="single" w:sz="4" w:space="0" w:color="auto"/>
            </w:tcBorders>
          </w:tcPr>
          <w:p w:rsidR="007E642C" w:rsidRPr="00E53C63" w:rsidRDefault="00DC2DB1"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27</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 xml:space="preserve"> КТД«11 марта – День рождения ГТО»</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8D122E"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 xml:space="preserve">2 декада </w:t>
            </w:r>
            <w:r w:rsidR="007E642C" w:rsidRPr="00E53C63">
              <w:rPr>
                <w:rFonts w:ascii="Times New Roman" w:hAnsi="Times New Roman"/>
                <w:iCs/>
                <w:sz w:val="24"/>
                <w:szCs w:val="24"/>
              </w:rPr>
              <w:t xml:space="preserve">марта </w:t>
            </w:r>
          </w:p>
          <w:p w:rsidR="007E642C" w:rsidRPr="00E53C63" w:rsidRDefault="007E642C" w:rsidP="00070DF9">
            <w:pPr>
              <w:spacing w:after="0" w:line="240" w:lineRule="auto"/>
              <w:jc w:val="center"/>
              <w:rPr>
                <w:rFonts w:ascii="Times New Roman" w:hAnsi="Times New Roman"/>
                <w:iCs/>
                <w:sz w:val="24"/>
                <w:szCs w:val="24"/>
              </w:rPr>
            </w:pPr>
          </w:p>
        </w:tc>
      </w:tr>
      <w:tr w:rsidR="007E642C" w:rsidRPr="00E53C63" w:rsidTr="007E642C">
        <w:trPr>
          <w:trHeight w:val="595"/>
        </w:trPr>
        <w:tc>
          <w:tcPr>
            <w:tcW w:w="727" w:type="dxa"/>
            <w:tcBorders>
              <w:top w:val="single" w:sz="4" w:space="0" w:color="auto"/>
              <w:left w:val="single" w:sz="4" w:space="0" w:color="auto"/>
              <w:bottom w:val="single" w:sz="4" w:space="0" w:color="auto"/>
              <w:right w:val="single" w:sz="4" w:space="0" w:color="auto"/>
            </w:tcBorders>
          </w:tcPr>
          <w:p w:rsidR="007E642C" w:rsidRPr="00E53C63" w:rsidRDefault="00DC2DB1"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28</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pStyle w:val="afe"/>
              <w:tabs>
                <w:tab w:val="left" w:pos="18144"/>
              </w:tabs>
              <w:spacing w:after="0"/>
              <w:ind w:left="0" w:right="198"/>
              <w:rPr>
                <w:rFonts w:ascii="Times New Roman" w:hAnsi="Times New Roman"/>
                <w:sz w:val="24"/>
                <w:szCs w:val="24"/>
              </w:rPr>
            </w:pPr>
            <w:r w:rsidRPr="00E53C63">
              <w:rPr>
                <w:rFonts w:ascii="Times New Roman" w:hAnsi="Times New Roman"/>
                <w:sz w:val="24"/>
                <w:szCs w:val="24"/>
              </w:rPr>
              <w:t>Решение кейсов«Как достичь успеха?»</w:t>
            </w:r>
          </w:p>
          <w:p w:rsidR="007E642C" w:rsidRPr="00E53C63" w:rsidRDefault="007E642C" w:rsidP="00070DF9">
            <w:pPr>
              <w:spacing w:after="0" w:line="240" w:lineRule="auto"/>
              <w:jc w:val="center"/>
              <w:rPr>
                <w:rFonts w:ascii="Times New Roman" w:hAnsi="Times New Roman"/>
                <w:iCs/>
                <w:sz w:val="24"/>
                <w:szCs w:val="24"/>
              </w:rPr>
            </w:pPr>
          </w:p>
        </w:tc>
        <w:tc>
          <w:tcPr>
            <w:tcW w:w="2551" w:type="dxa"/>
            <w:tcBorders>
              <w:top w:val="single" w:sz="4" w:space="0" w:color="auto"/>
              <w:left w:val="single" w:sz="4" w:space="0" w:color="auto"/>
              <w:bottom w:val="single" w:sz="4" w:space="0" w:color="auto"/>
              <w:right w:val="single" w:sz="4" w:space="0" w:color="auto"/>
            </w:tcBorders>
          </w:tcPr>
          <w:p w:rsidR="008D122E" w:rsidRPr="00E53C63" w:rsidRDefault="008D122E" w:rsidP="008D122E">
            <w:pPr>
              <w:spacing w:after="0" w:line="240" w:lineRule="auto"/>
              <w:jc w:val="center"/>
              <w:rPr>
                <w:rFonts w:ascii="Times New Roman" w:hAnsi="Times New Roman"/>
                <w:iCs/>
                <w:sz w:val="24"/>
                <w:szCs w:val="24"/>
              </w:rPr>
            </w:pPr>
            <w:r w:rsidRPr="00E53C63">
              <w:rPr>
                <w:rFonts w:ascii="Times New Roman" w:hAnsi="Times New Roman"/>
                <w:iCs/>
                <w:sz w:val="24"/>
                <w:szCs w:val="24"/>
              </w:rPr>
              <w:t xml:space="preserve">2 декада марта </w:t>
            </w:r>
          </w:p>
          <w:p w:rsidR="007E642C" w:rsidRPr="00E53C63" w:rsidRDefault="007E642C" w:rsidP="00070DF9">
            <w:pPr>
              <w:spacing w:after="0" w:line="240" w:lineRule="auto"/>
              <w:jc w:val="center"/>
              <w:rPr>
                <w:rFonts w:ascii="Times New Roman" w:hAnsi="Times New Roman"/>
                <w:iCs/>
                <w:sz w:val="24"/>
                <w:szCs w:val="24"/>
              </w:rPr>
            </w:pPr>
          </w:p>
        </w:tc>
      </w:tr>
      <w:tr w:rsidR="007E642C" w:rsidRPr="00E53C63" w:rsidTr="007E642C">
        <w:trPr>
          <w:trHeight w:val="595"/>
        </w:trPr>
        <w:tc>
          <w:tcPr>
            <w:tcW w:w="727" w:type="dxa"/>
            <w:tcBorders>
              <w:top w:val="single" w:sz="4" w:space="0" w:color="auto"/>
              <w:left w:val="single" w:sz="4" w:space="0" w:color="auto"/>
              <w:bottom w:val="single" w:sz="4" w:space="0" w:color="auto"/>
              <w:right w:val="single" w:sz="4" w:space="0" w:color="auto"/>
            </w:tcBorders>
          </w:tcPr>
          <w:p w:rsidR="007E642C" w:rsidRPr="00E53C63" w:rsidRDefault="00DC2DB1"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29</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Отработка правил пожарной безопасности/учебная эвакуация</w:t>
            </w:r>
          </w:p>
        </w:tc>
        <w:tc>
          <w:tcPr>
            <w:tcW w:w="2551" w:type="dxa"/>
            <w:tcBorders>
              <w:top w:val="single" w:sz="4" w:space="0" w:color="auto"/>
              <w:left w:val="single" w:sz="4" w:space="0" w:color="auto"/>
              <w:bottom w:val="single" w:sz="4" w:space="0" w:color="auto"/>
              <w:right w:val="single" w:sz="4" w:space="0" w:color="auto"/>
            </w:tcBorders>
          </w:tcPr>
          <w:p w:rsidR="008D122E" w:rsidRPr="00E53C63" w:rsidRDefault="008D122E" w:rsidP="008D122E">
            <w:pPr>
              <w:spacing w:after="0" w:line="240" w:lineRule="auto"/>
              <w:jc w:val="center"/>
              <w:rPr>
                <w:rFonts w:ascii="Times New Roman" w:hAnsi="Times New Roman"/>
                <w:iCs/>
                <w:sz w:val="24"/>
                <w:szCs w:val="24"/>
              </w:rPr>
            </w:pPr>
            <w:r w:rsidRPr="00E53C63">
              <w:rPr>
                <w:rFonts w:ascii="Times New Roman" w:hAnsi="Times New Roman"/>
                <w:iCs/>
                <w:sz w:val="24"/>
                <w:szCs w:val="24"/>
              </w:rPr>
              <w:t xml:space="preserve">3 декада марта </w:t>
            </w:r>
          </w:p>
          <w:p w:rsidR="007E642C" w:rsidRPr="00E53C63" w:rsidRDefault="007E642C" w:rsidP="00070DF9">
            <w:pPr>
              <w:spacing w:after="0" w:line="240" w:lineRule="auto"/>
              <w:jc w:val="center"/>
              <w:rPr>
                <w:rFonts w:ascii="Times New Roman" w:hAnsi="Times New Roman"/>
                <w:iCs/>
                <w:sz w:val="24"/>
                <w:szCs w:val="24"/>
              </w:rPr>
            </w:pPr>
          </w:p>
        </w:tc>
      </w:tr>
      <w:tr w:rsidR="007E642C" w:rsidRPr="00E53C63" w:rsidTr="007E642C">
        <w:trPr>
          <w:trHeight w:val="489"/>
        </w:trPr>
        <w:tc>
          <w:tcPr>
            <w:tcW w:w="727" w:type="dxa"/>
            <w:tcBorders>
              <w:top w:val="single" w:sz="4" w:space="0" w:color="auto"/>
              <w:left w:val="single" w:sz="4" w:space="0" w:color="auto"/>
              <w:bottom w:val="single" w:sz="4" w:space="0" w:color="auto"/>
              <w:right w:val="single" w:sz="4" w:space="0" w:color="auto"/>
            </w:tcBorders>
          </w:tcPr>
          <w:p w:rsidR="007E642C" w:rsidRPr="00E53C63" w:rsidRDefault="00DC2DB1"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30</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045DA6" w:rsidP="007E642C">
            <w:pPr>
              <w:spacing w:after="0" w:line="240" w:lineRule="auto"/>
              <w:rPr>
                <w:rFonts w:ascii="Times New Roman" w:hAnsi="Times New Roman"/>
                <w:iCs/>
                <w:sz w:val="24"/>
                <w:szCs w:val="24"/>
              </w:rPr>
            </w:pPr>
            <w:r w:rsidRPr="00E53C63">
              <w:rPr>
                <w:rFonts w:ascii="Times New Roman" w:hAnsi="Times New Roman"/>
                <w:iCs/>
                <w:sz w:val="24"/>
                <w:szCs w:val="24"/>
              </w:rPr>
              <w:t>КТД «</w:t>
            </w:r>
            <w:r w:rsidR="007E642C" w:rsidRPr="00E53C63">
              <w:rPr>
                <w:rFonts w:ascii="Times New Roman" w:hAnsi="Times New Roman"/>
                <w:iCs/>
                <w:sz w:val="24"/>
                <w:szCs w:val="24"/>
              </w:rPr>
              <w:t>Всемирный день улыбки»</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 xml:space="preserve">12 апреля </w:t>
            </w:r>
          </w:p>
          <w:p w:rsidR="007E642C" w:rsidRPr="00E53C63" w:rsidRDefault="007E642C" w:rsidP="00070DF9">
            <w:pPr>
              <w:spacing w:after="0" w:line="240" w:lineRule="auto"/>
              <w:rPr>
                <w:rFonts w:ascii="Times New Roman" w:hAnsi="Times New Roman"/>
                <w:iCs/>
                <w:sz w:val="24"/>
                <w:szCs w:val="24"/>
              </w:rPr>
            </w:pPr>
          </w:p>
        </w:tc>
      </w:tr>
      <w:tr w:rsidR="007E642C" w:rsidRPr="00E53C63" w:rsidTr="007E642C">
        <w:trPr>
          <w:trHeight w:val="635"/>
        </w:trPr>
        <w:tc>
          <w:tcPr>
            <w:tcW w:w="727" w:type="dxa"/>
            <w:tcBorders>
              <w:top w:val="single" w:sz="4" w:space="0" w:color="auto"/>
              <w:left w:val="single" w:sz="4" w:space="0" w:color="auto"/>
              <w:bottom w:val="single" w:sz="4" w:space="0" w:color="auto"/>
              <w:right w:val="single" w:sz="4" w:space="0" w:color="auto"/>
            </w:tcBorders>
          </w:tcPr>
          <w:p w:rsidR="007E642C" w:rsidRPr="00E53C63" w:rsidRDefault="00DC2DB1"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31</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Экологический десантв микрорайоне школы</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8D122E"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 xml:space="preserve">3 декада </w:t>
            </w:r>
            <w:r w:rsidR="007E642C" w:rsidRPr="00E53C63">
              <w:rPr>
                <w:rFonts w:ascii="Times New Roman" w:hAnsi="Times New Roman"/>
                <w:iCs/>
                <w:sz w:val="24"/>
                <w:szCs w:val="24"/>
              </w:rPr>
              <w:t xml:space="preserve">апреля </w:t>
            </w:r>
          </w:p>
          <w:p w:rsidR="007E642C" w:rsidRPr="00E53C63" w:rsidRDefault="007E642C" w:rsidP="00070DF9">
            <w:pPr>
              <w:spacing w:after="0" w:line="240" w:lineRule="auto"/>
              <w:jc w:val="center"/>
              <w:rPr>
                <w:rFonts w:ascii="Times New Roman" w:hAnsi="Times New Roman"/>
                <w:iCs/>
                <w:sz w:val="24"/>
                <w:szCs w:val="24"/>
              </w:rPr>
            </w:pPr>
          </w:p>
        </w:tc>
      </w:tr>
      <w:tr w:rsidR="00DC2DB1" w:rsidRPr="00E53C63" w:rsidTr="007E642C">
        <w:trPr>
          <w:trHeight w:val="635"/>
        </w:trPr>
        <w:tc>
          <w:tcPr>
            <w:tcW w:w="727" w:type="dxa"/>
            <w:tcBorders>
              <w:top w:val="single" w:sz="4" w:space="0" w:color="auto"/>
              <w:left w:val="single" w:sz="4" w:space="0" w:color="auto"/>
              <w:bottom w:val="single" w:sz="4" w:space="0" w:color="auto"/>
              <w:right w:val="single" w:sz="4" w:space="0" w:color="auto"/>
            </w:tcBorders>
          </w:tcPr>
          <w:p w:rsidR="00DC2DB1" w:rsidRPr="00E53C63" w:rsidRDefault="00DC2DB1"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32</w:t>
            </w:r>
          </w:p>
        </w:tc>
        <w:tc>
          <w:tcPr>
            <w:tcW w:w="6044" w:type="dxa"/>
            <w:tcBorders>
              <w:top w:val="single" w:sz="4" w:space="0" w:color="auto"/>
              <w:left w:val="single" w:sz="4" w:space="0" w:color="auto"/>
              <w:bottom w:val="single" w:sz="4" w:space="0" w:color="auto"/>
              <w:right w:val="single" w:sz="4" w:space="0" w:color="auto"/>
            </w:tcBorders>
          </w:tcPr>
          <w:p w:rsidR="00DC2DB1" w:rsidRPr="00E53C63" w:rsidRDefault="00DC2DB1" w:rsidP="007E642C">
            <w:pPr>
              <w:spacing w:after="0" w:line="240" w:lineRule="auto"/>
              <w:rPr>
                <w:rFonts w:ascii="Times New Roman" w:hAnsi="Times New Roman"/>
                <w:iCs/>
                <w:sz w:val="24"/>
                <w:szCs w:val="24"/>
              </w:rPr>
            </w:pPr>
            <w:r w:rsidRPr="00E53C63">
              <w:rPr>
                <w:rFonts w:ascii="Times New Roman" w:hAnsi="Times New Roman"/>
                <w:iCs/>
                <w:sz w:val="24"/>
                <w:szCs w:val="24"/>
              </w:rPr>
              <w:t>Ярмарка «Бизнес – идей»</w:t>
            </w:r>
          </w:p>
        </w:tc>
        <w:tc>
          <w:tcPr>
            <w:tcW w:w="2551" w:type="dxa"/>
            <w:tcBorders>
              <w:top w:val="single" w:sz="4" w:space="0" w:color="auto"/>
              <w:left w:val="single" w:sz="4" w:space="0" w:color="auto"/>
              <w:bottom w:val="single" w:sz="4" w:space="0" w:color="auto"/>
              <w:right w:val="single" w:sz="4" w:space="0" w:color="auto"/>
            </w:tcBorders>
          </w:tcPr>
          <w:p w:rsidR="00DC2DB1" w:rsidRPr="00E53C63" w:rsidRDefault="00DC2DB1"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3 декада апреля</w:t>
            </w:r>
          </w:p>
        </w:tc>
      </w:tr>
      <w:tr w:rsidR="00DC2DB1" w:rsidRPr="00E53C63" w:rsidTr="007E642C">
        <w:trPr>
          <w:trHeight w:val="601"/>
        </w:trPr>
        <w:tc>
          <w:tcPr>
            <w:tcW w:w="727" w:type="dxa"/>
            <w:tcBorders>
              <w:top w:val="single" w:sz="4" w:space="0" w:color="auto"/>
              <w:left w:val="single" w:sz="4" w:space="0" w:color="auto"/>
              <w:bottom w:val="single" w:sz="4" w:space="0" w:color="auto"/>
              <w:right w:val="single" w:sz="4" w:space="0" w:color="auto"/>
            </w:tcBorders>
          </w:tcPr>
          <w:p w:rsidR="00DC2DB1" w:rsidRPr="00E53C63" w:rsidRDefault="00DC2DB1" w:rsidP="00DC2DB1">
            <w:pPr>
              <w:spacing w:after="0" w:line="240" w:lineRule="auto"/>
              <w:jc w:val="center"/>
              <w:rPr>
                <w:rFonts w:ascii="Times New Roman" w:hAnsi="Times New Roman"/>
                <w:iCs/>
                <w:sz w:val="24"/>
                <w:szCs w:val="24"/>
              </w:rPr>
            </w:pPr>
            <w:r w:rsidRPr="00E53C63">
              <w:rPr>
                <w:rFonts w:ascii="Times New Roman" w:hAnsi="Times New Roman"/>
                <w:iCs/>
                <w:sz w:val="24"/>
                <w:szCs w:val="24"/>
              </w:rPr>
              <w:t>33</w:t>
            </w:r>
          </w:p>
        </w:tc>
        <w:tc>
          <w:tcPr>
            <w:tcW w:w="6044" w:type="dxa"/>
            <w:tcBorders>
              <w:top w:val="single" w:sz="4" w:space="0" w:color="auto"/>
              <w:left w:val="single" w:sz="4" w:space="0" w:color="auto"/>
              <w:bottom w:val="single" w:sz="4" w:space="0" w:color="auto"/>
              <w:right w:val="single" w:sz="4" w:space="0" w:color="auto"/>
            </w:tcBorders>
          </w:tcPr>
          <w:p w:rsidR="00DC2DB1" w:rsidRPr="00E53C63" w:rsidRDefault="00DC2DB1" w:rsidP="00DC2DB1">
            <w:pPr>
              <w:spacing w:after="0" w:line="240" w:lineRule="auto"/>
              <w:rPr>
                <w:rFonts w:ascii="Times New Roman" w:hAnsi="Times New Roman"/>
                <w:iCs/>
                <w:sz w:val="24"/>
                <w:szCs w:val="24"/>
              </w:rPr>
            </w:pPr>
            <w:r w:rsidRPr="00E53C63">
              <w:rPr>
                <w:rFonts w:ascii="Times New Roman" w:hAnsi="Times New Roman"/>
                <w:iCs/>
                <w:sz w:val="24"/>
                <w:szCs w:val="24"/>
              </w:rPr>
              <w:t>Движение «Победный марш»</w:t>
            </w:r>
          </w:p>
        </w:tc>
        <w:tc>
          <w:tcPr>
            <w:tcW w:w="2551" w:type="dxa"/>
            <w:tcBorders>
              <w:top w:val="single" w:sz="4" w:space="0" w:color="auto"/>
              <w:left w:val="single" w:sz="4" w:space="0" w:color="auto"/>
              <w:bottom w:val="single" w:sz="4" w:space="0" w:color="auto"/>
              <w:right w:val="single" w:sz="4" w:space="0" w:color="auto"/>
            </w:tcBorders>
          </w:tcPr>
          <w:p w:rsidR="00DC2DB1" w:rsidRPr="00E53C63" w:rsidRDefault="00DC2DB1" w:rsidP="00DC2DB1">
            <w:pPr>
              <w:spacing w:after="0" w:line="240" w:lineRule="auto"/>
              <w:jc w:val="center"/>
              <w:rPr>
                <w:rFonts w:ascii="Times New Roman" w:hAnsi="Times New Roman"/>
                <w:iCs/>
                <w:sz w:val="24"/>
                <w:szCs w:val="24"/>
              </w:rPr>
            </w:pPr>
            <w:r w:rsidRPr="00E53C63">
              <w:rPr>
                <w:rFonts w:ascii="Times New Roman" w:hAnsi="Times New Roman"/>
                <w:iCs/>
                <w:sz w:val="24"/>
                <w:szCs w:val="24"/>
              </w:rPr>
              <w:t xml:space="preserve">1 – 9 мая </w:t>
            </w:r>
          </w:p>
          <w:p w:rsidR="00DC2DB1" w:rsidRPr="00E53C63" w:rsidRDefault="00DC2DB1" w:rsidP="00DC2DB1">
            <w:pPr>
              <w:spacing w:after="0" w:line="240" w:lineRule="auto"/>
              <w:jc w:val="center"/>
              <w:rPr>
                <w:rFonts w:ascii="Times New Roman" w:hAnsi="Times New Roman"/>
                <w:iCs/>
                <w:sz w:val="24"/>
                <w:szCs w:val="24"/>
              </w:rPr>
            </w:pPr>
          </w:p>
        </w:tc>
      </w:tr>
      <w:tr w:rsidR="00DC2DB1" w:rsidRPr="00E53C63" w:rsidTr="007E642C">
        <w:trPr>
          <w:trHeight w:val="601"/>
        </w:trPr>
        <w:tc>
          <w:tcPr>
            <w:tcW w:w="727" w:type="dxa"/>
            <w:tcBorders>
              <w:top w:val="single" w:sz="4" w:space="0" w:color="auto"/>
              <w:left w:val="single" w:sz="4" w:space="0" w:color="auto"/>
              <w:bottom w:val="single" w:sz="4" w:space="0" w:color="auto"/>
              <w:right w:val="single" w:sz="4" w:space="0" w:color="auto"/>
            </w:tcBorders>
          </w:tcPr>
          <w:p w:rsidR="00DC2DB1" w:rsidRPr="00E53C63" w:rsidRDefault="00DC2DB1" w:rsidP="00DC2DB1">
            <w:pPr>
              <w:spacing w:after="0" w:line="240" w:lineRule="auto"/>
              <w:jc w:val="center"/>
              <w:rPr>
                <w:rFonts w:ascii="Times New Roman" w:hAnsi="Times New Roman"/>
                <w:iCs/>
                <w:sz w:val="24"/>
                <w:szCs w:val="24"/>
              </w:rPr>
            </w:pPr>
            <w:r w:rsidRPr="00E53C63">
              <w:rPr>
                <w:rFonts w:ascii="Times New Roman" w:hAnsi="Times New Roman"/>
                <w:iCs/>
                <w:sz w:val="24"/>
                <w:szCs w:val="24"/>
              </w:rPr>
              <w:t>34</w:t>
            </w:r>
          </w:p>
        </w:tc>
        <w:tc>
          <w:tcPr>
            <w:tcW w:w="6044" w:type="dxa"/>
            <w:tcBorders>
              <w:top w:val="single" w:sz="4" w:space="0" w:color="auto"/>
              <w:left w:val="single" w:sz="4" w:space="0" w:color="auto"/>
              <w:bottom w:val="single" w:sz="4" w:space="0" w:color="auto"/>
              <w:right w:val="single" w:sz="4" w:space="0" w:color="auto"/>
            </w:tcBorders>
          </w:tcPr>
          <w:p w:rsidR="00DC2DB1" w:rsidRPr="00E53C63" w:rsidRDefault="00DC2DB1" w:rsidP="00DC2DB1">
            <w:pPr>
              <w:spacing w:after="0" w:line="240" w:lineRule="auto"/>
              <w:rPr>
                <w:rFonts w:ascii="Times New Roman" w:hAnsi="Times New Roman"/>
                <w:iCs/>
                <w:sz w:val="24"/>
                <w:szCs w:val="24"/>
              </w:rPr>
            </w:pPr>
            <w:r w:rsidRPr="00E53C63">
              <w:rPr>
                <w:rFonts w:ascii="Times New Roman" w:hAnsi="Times New Roman"/>
                <w:iCs/>
                <w:sz w:val="24"/>
                <w:szCs w:val="24"/>
              </w:rPr>
              <w:t>Линейка «Последний звонок»</w:t>
            </w:r>
          </w:p>
        </w:tc>
        <w:tc>
          <w:tcPr>
            <w:tcW w:w="2551" w:type="dxa"/>
            <w:tcBorders>
              <w:top w:val="single" w:sz="4" w:space="0" w:color="auto"/>
              <w:left w:val="single" w:sz="4" w:space="0" w:color="auto"/>
              <w:bottom w:val="single" w:sz="4" w:space="0" w:color="auto"/>
              <w:right w:val="single" w:sz="4" w:space="0" w:color="auto"/>
            </w:tcBorders>
          </w:tcPr>
          <w:p w:rsidR="00DC2DB1" w:rsidRPr="00E53C63" w:rsidRDefault="00DC2DB1" w:rsidP="00DC2DB1">
            <w:pPr>
              <w:spacing w:after="0" w:line="240" w:lineRule="auto"/>
              <w:jc w:val="center"/>
              <w:rPr>
                <w:rFonts w:ascii="Times New Roman" w:hAnsi="Times New Roman"/>
                <w:iCs/>
                <w:sz w:val="24"/>
                <w:szCs w:val="24"/>
              </w:rPr>
            </w:pPr>
            <w:r w:rsidRPr="00E53C63">
              <w:rPr>
                <w:rFonts w:ascii="Times New Roman" w:hAnsi="Times New Roman"/>
                <w:iCs/>
                <w:sz w:val="24"/>
                <w:szCs w:val="24"/>
              </w:rPr>
              <w:t>3 декада мая</w:t>
            </w:r>
          </w:p>
        </w:tc>
      </w:tr>
      <w:tr w:rsidR="00DC2DB1" w:rsidRPr="00E53C63" w:rsidTr="007E642C">
        <w:trPr>
          <w:trHeight w:val="309"/>
        </w:trPr>
        <w:tc>
          <w:tcPr>
            <w:tcW w:w="727" w:type="dxa"/>
            <w:tcBorders>
              <w:top w:val="single" w:sz="4" w:space="0" w:color="auto"/>
              <w:left w:val="single" w:sz="4" w:space="0" w:color="auto"/>
              <w:bottom w:val="single" w:sz="4" w:space="0" w:color="auto"/>
              <w:right w:val="single" w:sz="4" w:space="0" w:color="auto"/>
            </w:tcBorders>
          </w:tcPr>
          <w:p w:rsidR="00DC2DB1" w:rsidRPr="00E53C63" w:rsidRDefault="00DC2DB1" w:rsidP="00DC2DB1">
            <w:pPr>
              <w:spacing w:after="0" w:line="240" w:lineRule="auto"/>
              <w:jc w:val="center"/>
              <w:rPr>
                <w:rFonts w:ascii="Times New Roman" w:hAnsi="Times New Roman"/>
                <w:iCs/>
                <w:sz w:val="24"/>
                <w:szCs w:val="24"/>
              </w:rPr>
            </w:pPr>
            <w:r w:rsidRPr="00E53C63">
              <w:rPr>
                <w:rFonts w:ascii="Times New Roman" w:hAnsi="Times New Roman"/>
                <w:iCs/>
                <w:sz w:val="24"/>
                <w:szCs w:val="24"/>
              </w:rPr>
              <w:t>35</w:t>
            </w:r>
          </w:p>
        </w:tc>
        <w:tc>
          <w:tcPr>
            <w:tcW w:w="6044" w:type="dxa"/>
            <w:tcBorders>
              <w:top w:val="single" w:sz="4" w:space="0" w:color="auto"/>
              <w:left w:val="single" w:sz="4" w:space="0" w:color="auto"/>
              <w:bottom w:val="single" w:sz="4" w:space="0" w:color="auto"/>
              <w:right w:val="single" w:sz="4" w:space="0" w:color="auto"/>
            </w:tcBorders>
          </w:tcPr>
          <w:p w:rsidR="00DC2DB1" w:rsidRPr="00E53C63" w:rsidRDefault="00DC2DB1" w:rsidP="00DC2DB1">
            <w:pPr>
              <w:spacing w:after="0" w:line="240" w:lineRule="auto"/>
              <w:rPr>
                <w:rFonts w:ascii="Times New Roman" w:hAnsi="Times New Roman"/>
                <w:iCs/>
                <w:sz w:val="24"/>
                <w:szCs w:val="24"/>
              </w:rPr>
            </w:pPr>
            <w:r w:rsidRPr="00E53C63">
              <w:rPr>
                <w:rFonts w:ascii="Times New Roman" w:hAnsi="Times New Roman"/>
                <w:iCs/>
                <w:sz w:val="24"/>
                <w:szCs w:val="24"/>
              </w:rPr>
              <w:t>Школьный конкурс «Ученик года»</w:t>
            </w:r>
          </w:p>
        </w:tc>
        <w:tc>
          <w:tcPr>
            <w:tcW w:w="2551" w:type="dxa"/>
            <w:tcBorders>
              <w:top w:val="single" w:sz="4" w:space="0" w:color="auto"/>
              <w:left w:val="single" w:sz="4" w:space="0" w:color="auto"/>
              <w:bottom w:val="single" w:sz="4" w:space="0" w:color="auto"/>
              <w:right w:val="single" w:sz="4" w:space="0" w:color="auto"/>
            </w:tcBorders>
          </w:tcPr>
          <w:p w:rsidR="00DC2DB1" w:rsidRPr="00E53C63" w:rsidRDefault="00DC2DB1" w:rsidP="00DC2DB1">
            <w:pPr>
              <w:spacing w:after="0" w:line="240" w:lineRule="auto"/>
              <w:jc w:val="center"/>
              <w:rPr>
                <w:rFonts w:ascii="Times New Roman" w:hAnsi="Times New Roman"/>
                <w:iCs/>
                <w:sz w:val="24"/>
                <w:szCs w:val="24"/>
              </w:rPr>
            </w:pPr>
            <w:r w:rsidRPr="00E53C63">
              <w:rPr>
                <w:rFonts w:ascii="Times New Roman" w:hAnsi="Times New Roman"/>
                <w:iCs/>
                <w:sz w:val="24"/>
                <w:szCs w:val="24"/>
              </w:rPr>
              <w:t>01 – 28 мая</w:t>
            </w:r>
          </w:p>
        </w:tc>
      </w:tr>
      <w:tr w:rsidR="00DC2DB1" w:rsidRPr="00E53C63" w:rsidTr="007E642C">
        <w:tc>
          <w:tcPr>
            <w:tcW w:w="727" w:type="dxa"/>
            <w:tcBorders>
              <w:top w:val="single" w:sz="4" w:space="0" w:color="auto"/>
              <w:left w:val="single" w:sz="4" w:space="0" w:color="auto"/>
              <w:bottom w:val="single" w:sz="4" w:space="0" w:color="auto"/>
              <w:right w:val="single" w:sz="4" w:space="0" w:color="auto"/>
            </w:tcBorders>
          </w:tcPr>
          <w:p w:rsidR="00DC2DB1" w:rsidRPr="00E53C63" w:rsidRDefault="00DC2DB1" w:rsidP="00DC2DB1">
            <w:pPr>
              <w:spacing w:after="0" w:line="240" w:lineRule="auto"/>
              <w:jc w:val="center"/>
              <w:rPr>
                <w:rFonts w:ascii="Times New Roman" w:hAnsi="Times New Roman"/>
                <w:iCs/>
                <w:sz w:val="24"/>
                <w:szCs w:val="24"/>
              </w:rPr>
            </w:pPr>
            <w:r w:rsidRPr="00E53C63">
              <w:rPr>
                <w:rFonts w:ascii="Times New Roman" w:hAnsi="Times New Roman"/>
                <w:iCs/>
                <w:sz w:val="24"/>
                <w:szCs w:val="24"/>
              </w:rPr>
              <w:t>36</w:t>
            </w:r>
          </w:p>
        </w:tc>
        <w:tc>
          <w:tcPr>
            <w:tcW w:w="6044" w:type="dxa"/>
            <w:tcBorders>
              <w:top w:val="single" w:sz="4" w:space="0" w:color="auto"/>
              <w:left w:val="single" w:sz="4" w:space="0" w:color="auto"/>
              <w:bottom w:val="single" w:sz="4" w:space="0" w:color="auto"/>
              <w:right w:val="single" w:sz="4" w:space="0" w:color="auto"/>
            </w:tcBorders>
            <w:hideMark/>
          </w:tcPr>
          <w:p w:rsidR="00DC2DB1" w:rsidRPr="00E53C63" w:rsidRDefault="00DC2DB1" w:rsidP="00DC2DB1">
            <w:pPr>
              <w:spacing w:after="0" w:line="240" w:lineRule="auto"/>
              <w:rPr>
                <w:rFonts w:ascii="Times New Roman" w:hAnsi="Times New Roman"/>
                <w:iCs/>
                <w:sz w:val="24"/>
                <w:szCs w:val="24"/>
              </w:rPr>
            </w:pPr>
            <w:r w:rsidRPr="00E53C63">
              <w:rPr>
                <w:rFonts w:ascii="Times New Roman" w:hAnsi="Times New Roman"/>
                <w:iCs/>
                <w:sz w:val="24"/>
                <w:szCs w:val="24"/>
              </w:rPr>
              <w:t>Общее собрание детской общественной организации школы«Лидер»</w:t>
            </w:r>
          </w:p>
        </w:tc>
        <w:tc>
          <w:tcPr>
            <w:tcW w:w="2551" w:type="dxa"/>
            <w:tcBorders>
              <w:top w:val="single" w:sz="4" w:space="0" w:color="auto"/>
              <w:left w:val="single" w:sz="4" w:space="0" w:color="auto"/>
              <w:bottom w:val="single" w:sz="4" w:space="0" w:color="auto"/>
              <w:right w:val="single" w:sz="4" w:space="0" w:color="auto"/>
            </w:tcBorders>
            <w:hideMark/>
          </w:tcPr>
          <w:p w:rsidR="00DC2DB1" w:rsidRPr="00E53C63" w:rsidRDefault="00DC2DB1" w:rsidP="00DC2DB1">
            <w:pPr>
              <w:spacing w:after="0" w:line="240" w:lineRule="auto"/>
              <w:jc w:val="center"/>
              <w:rPr>
                <w:rFonts w:ascii="Times New Roman" w:hAnsi="Times New Roman"/>
                <w:iCs/>
                <w:sz w:val="24"/>
                <w:szCs w:val="24"/>
              </w:rPr>
            </w:pPr>
            <w:r w:rsidRPr="00E53C63">
              <w:rPr>
                <w:rFonts w:ascii="Times New Roman" w:hAnsi="Times New Roman"/>
                <w:iCs/>
                <w:sz w:val="24"/>
                <w:szCs w:val="24"/>
              </w:rPr>
              <w:t xml:space="preserve">28 мая </w:t>
            </w:r>
          </w:p>
          <w:p w:rsidR="00DC2DB1" w:rsidRPr="00E53C63" w:rsidRDefault="00DC2DB1" w:rsidP="00DC2DB1">
            <w:pPr>
              <w:spacing w:after="0" w:line="240" w:lineRule="auto"/>
              <w:jc w:val="center"/>
              <w:rPr>
                <w:rFonts w:ascii="Times New Roman" w:hAnsi="Times New Roman"/>
                <w:iCs/>
                <w:sz w:val="24"/>
                <w:szCs w:val="24"/>
              </w:rPr>
            </w:pPr>
          </w:p>
        </w:tc>
      </w:tr>
      <w:tr w:rsidR="007E642C" w:rsidRPr="00E53C63" w:rsidTr="007E642C">
        <w:tc>
          <w:tcPr>
            <w:tcW w:w="727" w:type="dxa"/>
            <w:tcBorders>
              <w:top w:val="single" w:sz="4" w:space="0" w:color="auto"/>
              <w:left w:val="single" w:sz="4" w:space="0" w:color="auto"/>
              <w:bottom w:val="single" w:sz="4" w:space="0" w:color="auto"/>
              <w:right w:val="single" w:sz="4" w:space="0" w:color="auto"/>
            </w:tcBorders>
          </w:tcPr>
          <w:p w:rsidR="007E642C" w:rsidRPr="00E53C63" w:rsidRDefault="00DC2DB1"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37</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Лагерь с дневным пребыванием детей</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7E642C"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 xml:space="preserve">01 – 22 июня </w:t>
            </w:r>
          </w:p>
        </w:tc>
      </w:tr>
      <w:tr w:rsidR="007E642C" w:rsidRPr="00E53C63" w:rsidTr="007E642C">
        <w:tc>
          <w:tcPr>
            <w:tcW w:w="727" w:type="dxa"/>
            <w:tcBorders>
              <w:top w:val="single" w:sz="4" w:space="0" w:color="auto"/>
              <w:left w:val="single" w:sz="4" w:space="0" w:color="auto"/>
              <w:bottom w:val="single" w:sz="4" w:space="0" w:color="auto"/>
              <w:right w:val="single" w:sz="4" w:space="0" w:color="auto"/>
            </w:tcBorders>
          </w:tcPr>
          <w:p w:rsidR="007E642C" w:rsidRPr="00E53C63" w:rsidRDefault="00DC2DB1"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38</w:t>
            </w:r>
          </w:p>
        </w:tc>
        <w:tc>
          <w:tcPr>
            <w:tcW w:w="6044" w:type="dxa"/>
            <w:tcBorders>
              <w:top w:val="single" w:sz="4" w:space="0" w:color="auto"/>
              <w:left w:val="single" w:sz="4" w:space="0" w:color="auto"/>
              <w:bottom w:val="single" w:sz="4" w:space="0" w:color="auto"/>
              <w:right w:val="single" w:sz="4" w:space="0" w:color="auto"/>
            </w:tcBorders>
          </w:tcPr>
          <w:p w:rsidR="007E642C" w:rsidRPr="00E53C63" w:rsidRDefault="007E642C" w:rsidP="007E642C">
            <w:pPr>
              <w:spacing w:after="0" w:line="240" w:lineRule="auto"/>
              <w:rPr>
                <w:rFonts w:ascii="Times New Roman" w:hAnsi="Times New Roman"/>
                <w:iCs/>
                <w:sz w:val="24"/>
                <w:szCs w:val="24"/>
              </w:rPr>
            </w:pPr>
            <w:r w:rsidRPr="00E53C63">
              <w:rPr>
                <w:rFonts w:ascii="Times New Roman" w:hAnsi="Times New Roman"/>
                <w:iCs/>
                <w:sz w:val="24"/>
                <w:szCs w:val="24"/>
              </w:rPr>
              <w:t>Отработка правил пожарной безопасности/учебная эвакуация</w:t>
            </w:r>
          </w:p>
        </w:tc>
        <w:tc>
          <w:tcPr>
            <w:tcW w:w="2551" w:type="dxa"/>
            <w:tcBorders>
              <w:top w:val="single" w:sz="4" w:space="0" w:color="auto"/>
              <w:left w:val="single" w:sz="4" w:space="0" w:color="auto"/>
              <w:bottom w:val="single" w:sz="4" w:space="0" w:color="auto"/>
              <w:right w:val="single" w:sz="4" w:space="0" w:color="auto"/>
            </w:tcBorders>
          </w:tcPr>
          <w:p w:rsidR="007E642C" w:rsidRPr="00E53C63" w:rsidRDefault="008D122E"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 xml:space="preserve">1 декада </w:t>
            </w:r>
            <w:r w:rsidR="007E642C" w:rsidRPr="00E53C63">
              <w:rPr>
                <w:rFonts w:ascii="Times New Roman" w:hAnsi="Times New Roman"/>
                <w:iCs/>
                <w:sz w:val="24"/>
                <w:szCs w:val="24"/>
              </w:rPr>
              <w:t>июня</w:t>
            </w:r>
          </w:p>
        </w:tc>
      </w:tr>
      <w:tr w:rsidR="008D122E" w:rsidRPr="00E53C63" w:rsidTr="00D67AB2">
        <w:tc>
          <w:tcPr>
            <w:tcW w:w="9322" w:type="dxa"/>
            <w:gridSpan w:val="3"/>
            <w:tcBorders>
              <w:top w:val="single" w:sz="4" w:space="0" w:color="auto"/>
              <w:left w:val="single" w:sz="4" w:space="0" w:color="auto"/>
              <w:bottom w:val="single" w:sz="4" w:space="0" w:color="auto"/>
              <w:right w:val="single" w:sz="4" w:space="0" w:color="auto"/>
            </w:tcBorders>
          </w:tcPr>
          <w:p w:rsidR="008D122E" w:rsidRPr="00E53C63" w:rsidRDefault="00045DA6"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Мероприятия</w:t>
            </w:r>
            <w:r w:rsidR="008D122E" w:rsidRPr="00E53C63">
              <w:rPr>
                <w:rFonts w:ascii="Times New Roman" w:hAnsi="Times New Roman"/>
                <w:iCs/>
                <w:sz w:val="24"/>
                <w:szCs w:val="24"/>
              </w:rPr>
              <w:t xml:space="preserve"> на уровне класса</w:t>
            </w:r>
          </w:p>
        </w:tc>
      </w:tr>
      <w:tr w:rsidR="008D122E" w:rsidRPr="00E53C63" w:rsidTr="007E642C">
        <w:tc>
          <w:tcPr>
            <w:tcW w:w="727" w:type="dxa"/>
            <w:tcBorders>
              <w:top w:val="single" w:sz="4" w:space="0" w:color="auto"/>
              <w:left w:val="single" w:sz="4" w:space="0" w:color="auto"/>
              <w:bottom w:val="single" w:sz="4" w:space="0" w:color="auto"/>
              <w:right w:val="single" w:sz="4" w:space="0" w:color="auto"/>
            </w:tcBorders>
          </w:tcPr>
          <w:p w:rsidR="008D122E" w:rsidRPr="00E53C63" w:rsidRDefault="008D122E"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1</w:t>
            </w:r>
          </w:p>
        </w:tc>
        <w:tc>
          <w:tcPr>
            <w:tcW w:w="6044" w:type="dxa"/>
            <w:tcBorders>
              <w:top w:val="single" w:sz="4" w:space="0" w:color="auto"/>
              <w:left w:val="single" w:sz="4" w:space="0" w:color="auto"/>
              <w:bottom w:val="single" w:sz="4" w:space="0" w:color="auto"/>
              <w:right w:val="single" w:sz="4" w:space="0" w:color="auto"/>
            </w:tcBorders>
          </w:tcPr>
          <w:p w:rsidR="008D122E" w:rsidRPr="00E53C63" w:rsidRDefault="008D122E" w:rsidP="007E642C">
            <w:pPr>
              <w:spacing w:after="0" w:line="240" w:lineRule="auto"/>
              <w:rPr>
                <w:rFonts w:ascii="Times New Roman" w:hAnsi="Times New Roman"/>
                <w:iCs/>
                <w:sz w:val="24"/>
                <w:szCs w:val="24"/>
              </w:rPr>
            </w:pPr>
            <w:r w:rsidRPr="00E53C63">
              <w:rPr>
                <w:rFonts w:ascii="Times New Roman" w:hAnsi="Times New Roman"/>
                <w:iCs/>
                <w:sz w:val="24"/>
                <w:szCs w:val="24"/>
              </w:rPr>
              <w:t>Классный час</w:t>
            </w:r>
          </w:p>
        </w:tc>
        <w:tc>
          <w:tcPr>
            <w:tcW w:w="2551" w:type="dxa"/>
            <w:tcBorders>
              <w:top w:val="single" w:sz="4" w:space="0" w:color="auto"/>
              <w:left w:val="single" w:sz="4" w:space="0" w:color="auto"/>
              <w:bottom w:val="single" w:sz="4" w:space="0" w:color="auto"/>
              <w:right w:val="single" w:sz="4" w:space="0" w:color="auto"/>
            </w:tcBorders>
          </w:tcPr>
          <w:p w:rsidR="008D122E" w:rsidRPr="00E53C63" w:rsidRDefault="008D122E"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1 раз</w:t>
            </w:r>
            <w:r w:rsidR="00045DA6" w:rsidRPr="00E53C63">
              <w:rPr>
                <w:rFonts w:ascii="Times New Roman" w:hAnsi="Times New Roman"/>
                <w:iCs/>
                <w:sz w:val="24"/>
                <w:szCs w:val="24"/>
              </w:rPr>
              <w:t xml:space="preserve"> в неделю по расписанию</w:t>
            </w:r>
          </w:p>
        </w:tc>
      </w:tr>
      <w:tr w:rsidR="008D122E" w:rsidRPr="00E53C63" w:rsidTr="007E642C">
        <w:tc>
          <w:tcPr>
            <w:tcW w:w="727" w:type="dxa"/>
            <w:tcBorders>
              <w:top w:val="single" w:sz="4" w:space="0" w:color="auto"/>
              <w:left w:val="single" w:sz="4" w:space="0" w:color="auto"/>
              <w:bottom w:val="single" w:sz="4" w:space="0" w:color="auto"/>
              <w:right w:val="single" w:sz="4" w:space="0" w:color="auto"/>
            </w:tcBorders>
          </w:tcPr>
          <w:p w:rsidR="008D122E" w:rsidRPr="00E53C63" w:rsidRDefault="008D122E"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2</w:t>
            </w:r>
          </w:p>
        </w:tc>
        <w:tc>
          <w:tcPr>
            <w:tcW w:w="6044" w:type="dxa"/>
            <w:tcBorders>
              <w:top w:val="single" w:sz="4" w:space="0" w:color="auto"/>
              <w:left w:val="single" w:sz="4" w:space="0" w:color="auto"/>
              <w:bottom w:val="single" w:sz="4" w:space="0" w:color="auto"/>
              <w:right w:val="single" w:sz="4" w:space="0" w:color="auto"/>
            </w:tcBorders>
          </w:tcPr>
          <w:p w:rsidR="008D122E" w:rsidRPr="00E53C63" w:rsidRDefault="008D122E" w:rsidP="007E642C">
            <w:pPr>
              <w:spacing w:after="0" w:line="240" w:lineRule="auto"/>
              <w:rPr>
                <w:rFonts w:ascii="Times New Roman" w:hAnsi="Times New Roman"/>
                <w:iCs/>
                <w:sz w:val="24"/>
                <w:szCs w:val="24"/>
              </w:rPr>
            </w:pPr>
            <w:r w:rsidRPr="00E53C63">
              <w:rPr>
                <w:rFonts w:ascii="Times New Roman" w:hAnsi="Times New Roman"/>
                <w:iCs/>
                <w:sz w:val="24"/>
                <w:szCs w:val="24"/>
              </w:rPr>
              <w:t>Классное событие</w:t>
            </w:r>
          </w:p>
        </w:tc>
        <w:tc>
          <w:tcPr>
            <w:tcW w:w="2551" w:type="dxa"/>
            <w:tcBorders>
              <w:top w:val="single" w:sz="4" w:space="0" w:color="auto"/>
              <w:left w:val="single" w:sz="4" w:space="0" w:color="auto"/>
              <w:bottom w:val="single" w:sz="4" w:space="0" w:color="auto"/>
              <w:right w:val="single" w:sz="4" w:space="0" w:color="auto"/>
            </w:tcBorders>
          </w:tcPr>
          <w:p w:rsidR="008D122E" w:rsidRPr="00E53C63" w:rsidRDefault="008D122E"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1 раз в год</w:t>
            </w:r>
          </w:p>
        </w:tc>
      </w:tr>
      <w:tr w:rsidR="008D122E" w:rsidRPr="00E53C63" w:rsidTr="007E642C">
        <w:tc>
          <w:tcPr>
            <w:tcW w:w="727" w:type="dxa"/>
            <w:tcBorders>
              <w:top w:val="single" w:sz="4" w:space="0" w:color="auto"/>
              <w:left w:val="single" w:sz="4" w:space="0" w:color="auto"/>
              <w:bottom w:val="single" w:sz="4" w:space="0" w:color="auto"/>
              <w:right w:val="single" w:sz="4" w:space="0" w:color="auto"/>
            </w:tcBorders>
          </w:tcPr>
          <w:p w:rsidR="008D122E" w:rsidRPr="00E53C63" w:rsidRDefault="008D122E"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3</w:t>
            </w:r>
          </w:p>
        </w:tc>
        <w:tc>
          <w:tcPr>
            <w:tcW w:w="6044" w:type="dxa"/>
            <w:tcBorders>
              <w:top w:val="single" w:sz="4" w:space="0" w:color="auto"/>
              <w:left w:val="single" w:sz="4" w:space="0" w:color="auto"/>
              <w:bottom w:val="single" w:sz="4" w:space="0" w:color="auto"/>
              <w:right w:val="single" w:sz="4" w:space="0" w:color="auto"/>
            </w:tcBorders>
          </w:tcPr>
          <w:p w:rsidR="008D122E" w:rsidRPr="00E53C63" w:rsidRDefault="008D122E" w:rsidP="007E642C">
            <w:pPr>
              <w:spacing w:after="0" w:line="240" w:lineRule="auto"/>
              <w:rPr>
                <w:rFonts w:ascii="Times New Roman" w:hAnsi="Times New Roman"/>
                <w:iCs/>
                <w:sz w:val="24"/>
                <w:szCs w:val="24"/>
              </w:rPr>
            </w:pPr>
            <w:r w:rsidRPr="00E53C63">
              <w:rPr>
                <w:rFonts w:ascii="Times New Roman" w:hAnsi="Times New Roman"/>
                <w:iCs/>
                <w:sz w:val="24"/>
                <w:szCs w:val="24"/>
              </w:rPr>
              <w:t>Заседание актива класса</w:t>
            </w:r>
          </w:p>
        </w:tc>
        <w:tc>
          <w:tcPr>
            <w:tcW w:w="2551" w:type="dxa"/>
            <w:tcBorders>
              <w:top w:val="single" w:sz="4" w:space="0" w:color="auto"/>
              <w:left w:val="single" w:sz="4" w:space="0" w:color="auto"/>
              <w:bottom w:val="single" w:sz="4" w:space="0" w:color="auto"/>
              <w:right w:val="single" w:sz="4" w:space="0" w:color="auto"/>
            </w:tcBorders>
          </w:tcPr>
          <w:p w:rsidR="008D122E" w:rsidRPr="00E53C63" w:rsidRDefault="008D122E"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1 разв неделю</w:t>
            </w:r>
          </w:p>
        </w:tc>
      </w:tr>
      <w:tr w:rsidR="008D122E" w:rsidRPr="00E53C63" w:rsidTr="007E642C">
        <w:tc>
          <w:tcPr>
            <w:tcW w:w="727" w:type="dxa"/>
            <w:tcBorders>
              <w:top w:val="single" w:sz="4" w:space="0" w:color="auto"/>
              <w:left w:val="single" w:sz="4" w:space="0" w:color="auto"/>
              <w:bottom w:val="single" w:sz="4" w:space="0" w:color="auto"/>
              <w:right w:val="single" w:sz="4" w:space="0" w:color="auto"/>
            </w:tcBorders>
          </w:tcPr>
          <w:p w:rsidR="008D122E" w:rsidRPr="00E53C63" w:rsidRDefault="008D122E"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4</w:t>
            </w:r>
          </w:p>
        </w:tc>
        <w:tc>
          <w:tcPr>
            <w:tcW w:w="6044" w:type="dxa"/>
            <w:tcBorders>
              <w:top w:val="single" w:sz="4" w:space="0" w:color="auto"/>
              <w:left w:val="single" w:sz="4" w:space="0" w:color="auto"/>
              <w:bottom w:val="single" w:sz="4" w:space="0" w:color="auto"/>
              <w:right w:val="single" w:sz="4" w:space="0" w:color="auto"/>
            </w:tcBorders>
          </w:tcPr>
          <w:p w:rsidR="008D122E" w:rsidRPr="00E53C63" w:rsidRDefault="008D122E" w:rsidP="007E642C">
            <w:pPr>
              <w:spacing w:after="0" w:line="240" w:lineRule="auto"/>
              <w:rPr>
                <w:rFonts w:ascii="Times New Roman" w:hAnsi="Times New Roman"/>
                <w:iCs/>
                <w:sz w:val="24"/>
                <w:szCs w:val="24"/>
              </w:rPr>
            </w:pPr>
            <w:r w:rsidRPr="00E53C63">
              <w:rPr>
                <w:rFonts w:ascii="Times New Roman" w:hAnsi="Times New Roman"/>
                <w:iCs/>
                <w:sz w:val="24"/>
                <w:szCs w:val="24"/>
              </w:rPr>
              <w:t>Экскурсии, акции, посещение музея, акции и т.п.</w:t>
            </w:r>
          </w:p>
        </w:tc>
        <w:tc>
          <w:tcPr>
            <w:tcW w:w="2551" w:type="dxa"/>
            <w:tcBorders>
              <w:top w:val="single" w:sz="4" w:space="0" w:color="auto"/>
              <w:left w:val="single" w:sz="4" w:space="0" w:color="auto"/>
              <w:bottom w:val="single" w:sz="4" w:space="0" w:color="auto"/>
              <w:right w:val="single" w:sz="4" w:space="0" w:color="auto"/>
            </w:tcBorders>
          </w:tcPr>
          <w:p w:rsidR="008D122E" w:rsidRPr="00E53C63" w:rsidRDefault="008D122E" w:rsidP="00070DF9">
            <w:pPr>
              <w:spacing w:after="0" w:line="240" w:lineRule="auto"/>
              <w:jc w:val="center"/>
              <w:rPr>
                <w:rFonts w:ascii="Times New Roman" w:hAnsi="Times New Roman"/>
                <w:iCs/>
                <w:sz w:val="24"/>
                <w:szCs w:val="24"/>
              </w:rPr>
            </w:pPr>
            <w:r w:rsidRPr="00E53C63">
              <w:rPr>
                <w:rFonts w:ascii="Times New Roman" w:hAnsi="Times New Roman"/>
                <w:iCs/>
                <w:sz w:val="24"/>
                <w:szCs w:val="24"/>
              </w:rPr>
              <w:t>По плану работы</w:t>
            </w:r>
          </w:p>
        </w:tc>
      </w:tr>
    </w:tbl>
    <w:p w:rsidR="00070DF9" w:rsidRPr="00E53C63" w:rsidRDefault="00070DF9" w:rsidP="00070DF9">
      <w:pPr>
        <w:tabs>
          <w:tab w:val="left" w:pos="-426"/>
        </w:tabs>
        <w:spacing w:after="0"/>
        <w:ind w:right="282" w:firstLine="709"/>
        <w:jc w:val="center"/>
        <w:rPr>
          <w:rFonts w:ascii="Times New Roman" w:hAnsi="Times New Roman"/>
          <w:b/>
          <w:sz w:val="26"/>
          <w:szCs w:val="26"/>
        </w:rPr>
      </w:pPr>
    </w:p>
    <w:p w:rsidR="00777D59" w:rsidRPr="00E53C63" w:rsidRDefault="006821ED" w:rsidP="00C16D8A">
      <w:pPr>
        <w:tabs>
          <w:tab w:val="left" w:pos="-426"/>
        </w:tabs>
        <w:spacing w:after="0"/>
        <w:ind w:right="282" w:firstLine="709"/>
        <w:jc w:val="center"/>
        <w:rPr>
          <w:rFonts w:ascii="Times New Roman" w:hAnsi="Times New Roman"/>
          <w:b/>
          <w:sz w:val="26"/>
          <w:szCs w:val="26"/>
        </w:rPr>
      </w:pPr>
      <w:r w:rsidRPr="00E53C63">
        <w:rPr>
          <w:rFonts w:ascii="Times New Roman" w:hAnsi="Times New Roman"/>
          <w:b/>
          <w:sz w:val="26"/>
          <w:szCs w:val="26"/>
        </w:rPr>
        <w:t xml:space="preserve">3.2. </w:t>
      </w:r>
      <w:bookmarkStart w:id="203" w:name="_Toc406059071"/>
      <w:bookmarkStart w:id="204" w:name="_Toc409691735"/>
      <w:bookmarkStart w:id="205" w:name="_Toc410654075"/>
      <w:bookmarkStart w:id="206" w:name="_Toc31893499"/>
      <w:r w:rsidRPr="00E53C63">
        <w:rPr>
          <w:rFonts w:ascii="Times New Roman" w:hAnsi="Times New Roman"/>
          <w:b/>
          <w:sz w:val="26"/>
          <w:szCs w:val="26"/>
        </w:rPr>
        <w:t>Система условий</w:t>
      </w:r>
      <w:bookmarkEnd w:id="203"/>
      <w:r w:rsidR="00B33798">
        <w:rPr>
          <w:rFonts w:ascii="Times New Roman" w:hAnsi="Times New Roman"/>
          <w:b/>
          <w:sz w:val="26"/>
          <w:szCs w:val="26"/>
        </w:rPr>
        <w:t xml:space="preserve"> реализации О</w:t>
      </w:r>
      <w:r w:rsidRPr="00E53C63">
        <w:rPr>
          <w:rFonts w:ascii="Times New Roman" w:hAnsi="Times New Roman"/>
          <w:b/>
          <w:sz w:val="26"/>
          <w:szCs w:val="26"/>
        </w:rPr>
        <w:t>сновной образовательной программы</w:t>
      </w:r>
      <w:bookmarkEnd w:id="202"/>
      <w:bookmarkEnd w:id="204"/>
      <w:bookmarkEnd w:id="205"/>
      <w:bookmarkEnd w:id="206"/>
      <w:r w:rsidR="00B33798">
        <w:rPr>
          <w:rFonts w:ascii="Times New Roman" w:hAnsi="Times New Roman"/>
          <w:b/>
          <w:sz w:val="26"/>
          <w:szCs w:val="26"/>
        </w:rPr>
        <w:t xml:space="preserve"> основного общего образования</w:t>
      </w:r>
    </w:p>
    <w:p w:rsidR="00B95FEA" w:rsidRPr="00B33798" w:rsidRDefault="00B95FEA" w:rsidP="00C16D8A">
      <w:pPr>
        <w:spacing w:after="0"/>
        <w:ind w:right="282" w:firstLine="709"/>
        <w:jc w:val="center"/>
        <w:rPr>
          <w:rFonts w:ascii="Times New Roman" w:hAnsi="Times New Roman"/>
          <w:sz w:val="26"/>
          <w:szCs w:val="26"/>
        </w:rPr>
      </w:pPr>
      <w:r w:rsidRPr="00B33798">
        <w:rPr>
          <w:rFonts w:ascii="Times New Roman" w:hAnsi="Times New Roman"/>
          <w:sz w:val="26"/>
          <w:szCs w:val="26"/>
        </w:rPr>
        <w:t>Кадровое обеспечение реализации основной образовательной программы</w:t>
      </w:r>
    </w:p>
    <w:p w:rsidR="00B95FEA" w:rsidRPr="00E53C63" w:rsidRDefault="00B95FEA"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Школа </w:t>
      </w:r>
      <w:r w:rsidR="00045DA6" w:rsidRPr="00E53C63">
        <w:rPr>
          <w:rFonts w:ascii="Times New Roman" w:hAnsi="Times New Roman"/>
          <w:sz w:val="26"/>
          <w:szCs w:val="26"/>
        </w:rPr>
        <w:t>на 100</w:t>
      </w:r>
      <w:r w:rsidRPr="00E53C63">
        <w:rPr>
          <w:rFonts w:ascii="Times New Roman" w:hAnsi="Times New Roman"/>
          <w:sz w:val="26"/>
          <w:szCs w:val="26"/>
        </w:rPr>
        <w:t xml:space="preserve"> % обеспечена административно – управленческим, учебно – вспомогательным, обслуживающим персоналом д</w:t>
      </w:r>
      <w:r w:rsidR="005C1C5D" w:rsidRPr="00E53C63">
        <w:rPr>
          <w:rFonts w:ascii="Times New Roman" w:hAnsi="Times New Roman"/>
          <w:sz w:val="26"/>
          <w:szCs w:val="26"/>
        </w:rPr>
        <w:t>ля профессиональной реализации ООП ООО</w:t>
      </w:r>
      <w:r w:rsidRPr="00E53C63">
        <w:rPr>
          <w:rFonts w:ascii="Times New Roman" w:hAnsi="Times New Roman"/>
          <w:sz w:val="26"/>
          <w:szCs w:val="26"/>
        </w:rPr>
        <w:t>. Педагоги школы на 100 % соответствуют профессиональным стандартам, об</w:t>
      </w:r>
      <w:r w:rsidR="005C1C5D" w:rsidRPr="00E53C63">
        <w:rPr>
          <w:rFonts w:ascii="Times New Roman" w:hAnsi="Times New Roman"/>
          <w:sz w:val="26"/>
          <w:szCs w:val="26"/>
        </w:rPr>
        <w:t>учены по ФГОС второго поколения.</w:t>
      </w:r>
    </w:p>
    <w:tbl>
      <w:tblPr>
        <w:tblStyle w:val="a5"/>
        <w:tblW w:w="0" w:type="auto"/>
        <w:tblLook w:val="04A0" w:firstRow="1" w:lastRow="0" w:firstColumn="1" w:lastColumn="0" w:noHBand="0" w:noVBand="1"/>
      </w:tblPr>
      <w:tblGrid>
        <w:gridCol w:w="738"/>
        <w:gridCol w:w="2103"/>
        <w:gridCol w:w="2945"/>
        <w:gridCol w:w="3786"/>
      </w:tblGrid>
      <w:tr w:rsidR="005C1C5D" w:rsidRPr="00E53C63" w:rsidTr="005C1C5D">
        <w:trPr>
          <w:trHeight w:val="300"/>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w:t>
            </w:r>
          </w:p>
        </w:tc>
        <w:tc>
          <w:tcPr>
            <w:tcW w:w="2120" w:type="dxa"/>
          </w:tcPr>
          <w:p w:rsidR="005C1C5D" w:rsidRPr="00E53C63" w:rsidRDefault="005C1C5D" w:rsidP="00623B8B">
            <w:pPr>
              <w:autoSpaceDE w:val="0"/>
              <w:autoSpaceDN w:val="0"/>
              <w:adjustRightInd w:val="0"/>
              <w:spacing w:after="0"/>
              <w:ind w:right="282"/>
              <w:jc w:val="center"/>
              <w:rPr>
                <w:rFonts w:ascii="Times New Roman" w:hAnsi="Times New Roman"/>
                <w:color w:val="000000"/>
                <w:sz w:val="24"/>
                <w:szCs w:val="24"/>
              </w:rPr>
            </w:pPr>
            <w:r w:rsidRPr="00E53C63">
              <w:rPr>
                <w:rFonts w:ascii="Times New Roman" w:hAnsi="Times New Roman"/>
                <w:color w:val="000000"/>
                <w:sz w:val="24"/>
                <w:szCs w:val="24"/>
              </w:rPr>
              <w:t>Ф.И.О.</w:t>
            </w:r>
          </w:p>
        </w:tc>
        <w:tc>
          <w:tcPr>
            <w:tcW w:w="2977" w:type="dxa"/>
          </w:tcPr>
          <w:p w:rsidR="005C1C5D" w:rsidRPr="00E53C63" w:rsidRDefault="005C1C5D" w:rsidP="00623B8B">
            <w:pPr>
              <w:autoSpaceDE w:val="0"/>
              <w:autoSpaceDN w:val="0"/>
              <w:adjustRightInd w:val="0"/>
              <w:spacing w:after="0"/>
              <w:ind w:right="282"/>
              <w:jc w:val="center"/>
              <w:rPr>
                <w:rFonts w:ascii="Times New Roman" w:hAnsi="Times New Roman"/>
                <w:color w:val="000000"/>
                <w:sz w:val="24"/>
                <w:szCs w:val="24"/>
              </w:rPr>
            </w:pPr>
            <w:r w:rsidRPr="00E53C63">
              <w:rPr>
                <w:rFonts w:ascii="Times New Roman" w:hAnsi="Times New Roman"/>
                <w:color w:val="000000"/>
                <w:sz w:val="24"/>
                <w:szCs w:val="24"/>
              </w:rPr>
              <w:t>Должность/предмет</w:t>
            </w:r>
          </w:p>
        </w:tc>
        <w:tc>
          <w:tcPr>
            <w:tcW w:w="3969"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 xml:space="preserve">Наличие обучения </w:t>
            </w:r>
          </w:p>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 xml:space="preserve">по ФГОС </w:t>
            </w:r>
          </w:p>
        </w:tc>
      </w:tr>
      <w:tr w:rsidR="005C1C5D" w:rsidRPr="00E53C63" w:rsidTr="005C1C5D">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1</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Беседина М.С.</w:t>
            </w:r>
          </w:p>
        </w:tc>
        <w:tc>
          <w:tcPr>
            <w:tcW w:w="2977" w:type="dxa"/>
          </w:tcPr>
          <w:p w:rsidR="005C1C5D" w:rsidRPr="00E53C63" w:rsidRDefault="00045DA6" w:rsidP="00623B8B">
            <w:pPr>
              <w:autoSpaceDE w:val="0"/>
              <w:autoSpaceDN w:val="0"/>
              <w:adjustRightInd w:val="0"/>
              <w:spacing w:after="0"/>
              <w:ind w:right="282"/>
              <w:jc w:val="center"/>
              <w:rPr>
                <w:rFonts w:ascii="Times New Roman" w:hAnsi="Times New Roman"/>
                <w:color w:val="000000"/>
                <w:sz w:val="24"/>
                <w:szCs w:val="24"/>
              </w:rPr>
            </w:pPr>
            <w:r w:rsidRPr="00E53C63">
              <w:rPr>
                <w:rFonts w:ascii="Times New Roman" w:hAnsi="Times New Roman"/>
                <w:color w:val="000000"/>
                <w:sz w:val="24"/>
                <w:szCs w:val="24"/>
              </w:rPr>
              <w:t>Учитель физической</w:t>
            </w:r>
            <w:r w:rsidR="005C1C5D" w:rsidRPr="00E53C63">
              <w:rPr>
                <w:rFonts w:ascii="Times New Roman" w:hAnsi="Times New Roman"/>
                <w:color w:val="000000"/>
                <w:sz w:val="24"/>
                <w:szCs w:val="24"/>
              </w:rPr>
              <w:t xml:space="preserve"> культуры, ОБЖ</w:t>
            </w:r>
          </w:p>
        </w:tc>
        <w:tc>
          <w:tcPr>
            <w:tcW w:w="3969"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w:t>
            </w:r>
          </w:p>
        </w:tc>
      </w:tr>
      <w:tr w:rsidR="005C1C5D" w:rsidRPr="00E53C63" w:rsidTr="005C1C5D">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2</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 xml:space="preserve">Владимирова О.В. </w:t>
            </w:r>
          </w:p>
        </w:tc>
        <w:tc>
          <w:tcPr>
            <w:tcW w:w="2977" w:type="dxa"/>
          </w:tcPr>
          <w:p w:rsidR="005C1C5D" w:rsidRPr="00E53C63" w:rsidRDefault="005C1C5D" w:rsidP="00623B8B">
            <w:pPr>
              <w:autoSpaceDE w:val="0"/>
              <w:autoSpaceDN w:val="0"/>
              <w:adjustRightInd w:val="0"/>
              <w:spacing w:after="0"/>
              <w:ind w:right="282"/>
              <w:jc w:val="center"/>
              <w:rPr>
                <w:rFonts w:ascii="Times New Roman" w:hAnsi="Times New Roman"/>
                <w:color w:val="000000"/>
                <w:sz w:val="24"/>
                <w:szCs w:val="24"/>
              </w:rPr>
            </w:pPr>
            <w:r w:rsidRPr="00E53C63">
              <w:rPr>
                <w:rFonts w:ascii="Times New Roman" w:hAnsi="Times New Roman"/>
                <w:color w:val="000000"/>
                <w:sz w:val="24"/>
                <w:szCs w:val="24"/>
              </w:rPr>
              <w:t>Учитель химии, биологии</w:t>
            </w:r>
          </w:p>
        </w:tc>
        <w:tc>
          <w:tcPr>
            <w:tcW w:w="3969"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w:t>
            </w:r>
          </w:p>
        </w:tc>
      </w:tr>
      <w:tr w:rsidR="005C1C5D" w:rsidRPr="00E53C63" w:rsidTr="005C1C5D">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3</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Глазунова Н.В.</w:t>
            </w:r>
          </w:p>
        </w:tc>
        <w:tc>
          <w:tcPr>
            <w:tcW w:w="2977" w:type="dxa"/>
          </w:tcPr>
          <w:p w:rsidR="005C1C5D" w:rsidRPr="00E53C63" w:rsidRDefault="005C1C5D" w:rsidP="00623B8B">
            <w:pPr>
              <w:autoSpaceDE w:val="0"/>
              <w:autoSpaceDN w:val="0"/>
              <w:adjustRightInd w:val="0"/>
              <w:spacing w:after="0"/>
              <w:ind w:right="282"/>
              <w:jc w:val="center"/>
              <w:rPr>
                <w:rFonts w:ascii="Times New Roman" w:hAnsi="Times New Roman"/>
                <w:color w:val="000000"/>
                <w:sz w:val="24"/>
                <w:szCs w:val="24"/>
              </w:rPr>
            </w:pPr>
            <w:r w:rsidRPr="00E53C63">
              <w:rPr>
                <w:rFonts w:ascii="Times New Roman" w:hAnsi="Times New Roman"/>
                <w:color w:val="000000"/>
                <w:sz w:val="24"/>
                <w:szCs w:val="24"/>
              </w:rPr>
              <w:t>Учитель русского языка и литературы</w:t>
            </w:r>
          </w:p>
        </w:tc>
        <w:tc>
          <w:tcPr>
            <w:tcW w:w="3969"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w:t>
            </w:r>
          </w:p>
        </w:tc>
      </w:tr>
      <w:tr w:rsidR="005C1C5D" w:rsidRPr="00E53C63" w:rsidTr="005C1C5D">
        <w:trPr>
          <w:trHeight w:val="309"/>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4</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Дронова О.Н.</w:t>
            </w:r>
          </w:p>
        </w:tc>
        <w:tc>
          <w:tcPr>
            <w:tcW w:w="2977" w:type="dxa"/>
          </w:tcPr>
          <w:p w:rsidR="005C1C5D" w:rsidRPr="00E53C63" w:rsidRDefault="005C1C5D" w:rsidP="00623B8B">
            <w:pPr>
              <w:autoSpaceDE w:val="0"/>
              <w:autoSpaceDN w:val="0"/>
              <w:adjustRightInd w:val="0"/>
              <w:spacing w:after="0"/>
              <w:ind w:right="282"/>
              <w:jc w:val="center"/>
              <w:rPr>
                <w:rFonts w:ascii="Times New Roman" w:hAnsi="Times New Roman"/>
                <w:color w:val="000000"/>
                <w:sz w:val="24"/>
                <w:szCs w:val="24"/>
              </w:rPr>
            </w:pPr>
            <w:r w:rsidRPr="00E53C63">
              <w:rPr>
                <w:rFonts w:ascii="Times New Roman" w:hAnsi="Times New Roman"/>
                <w:color w:val="000000"/>
                <w:sz w:val="24"/>
                <w:szCs w:val="24"/>
              </w:rPr>
              <w:t>Педагог-библиотекарь, учитель обществознания</w:t>
            </w:r>
          </w:p>
        </w:tc>
        <w:tc>
          <w:tcPr>
            <w:tcW w:w="3969"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w:t>
            </w:r>
          </w:p>
        </w:tc>
      </w:tr>
      <w:tr w:rsidR="005C1C5D" w:rsidRPr="00E53C63" w:rsidTr="005C1C5D">
        <w:trPr>
          <w:trHeight w:val="272"/>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5</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Львова О.И.</w:t>
            </w:r>
          </w:p>
        </w:tc>
        <w:tc>
          <w:tcPr>
            <w:tcW w:w="2977" w:type="dxa"/>
          </w:tcPr>
          <w:p w:rsidR="005C1C5D" w:rsidRPr="00E53C63" w:rsidRDefault="005C1C5D" w:rsidP="00623B8B">
            <w:pPr>
              <w:autoSpaceDE w:val="0"/>
              <w:autoSpaceDN w:val="0"/>
              <w:adjustRightInd w:val="0"/>
              <w:spacing w:after="0"/>
              <w:ind w:right="282"/>
              <w:jc w:val="center"/>
              <w:rPr>
                <w:rFonts w:ascii="Times New Roman" w:hAnsi="Times New Roman"/>
                <w:color w:val="000000"/>
                <w:sz w:val="24"/>
                <w:szCs w:val="24"/>
              </w:rPr>
            </w:pPr>
            <w:r w:rsidRPr="00E53C63">
              <w:rPr>
                <w:rFonts w:ascii="Times New Roman" w:hAnsi="Times New Roman"/>
                <w:color w:val="000000"/>
                <w:sz w:val="24"/>
                <w:szCs w:val="24"/>
              </w:rPr>
              <w:t>Учитель русского языка и литературы</w:t>
            </w:r>
          </w:p>
        </w:tc>
        <w:tc>
          <w:tcPr>
            <w:tcW w:w="3969"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w:t>
            </w:r>
          </w:p>
        </w:tc>
      </w:tr>
      <w:tr w:rsidR="005C1C5D" w:rsidRPr="00E53C63" w:rsidTr="005C1C5D">
        <w:trPr>
          <w:trHeight w:val="272"/>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6</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Михайдарова Т.А.</w:t>
            </w:r>
          </w:p>
        </w:tc>
        <w:tc>
          <w:tcPr>
            <w:tcW w:w="2977" w:type="dxa"/>
          </w:tcPr>
          <w:p w:rsidR="005C1C5D" w:rsidRPr="00E53C63" w:rsidRDefault="005C1C5D" w:rsidP="00623B8B">
            <w:pPr>
              <w:autoSpaceDE w:val="0"/>
              <w:autoSpaceDN w:val="0"/>
              <w:adjustRightInd w:val="0"/>
              <w:spacing w:after="0"/>
              <w:ind w:right="282"/>
              <w:jc w:val="center"/>
              <w:rPr>
                <w:rFonts w:ascii="Times New Roman" w:hAnsi="Times New Roman"/>
                <w:color w:val="000000"/>
                <w:sz w:val="24"/>
                <w:szCs w:val="24"/>
              </w:rPr>
            </w:pPr>
            <w:r w:rsidRPr="00E53C63">
              <w:rPr>
                <w:rFonts w:ascii="Times New Roman" w:hAnsi="Times New Roman"/>
                <w:color w:val="000000"/>
                <w:sz w:val="24"/>
                <w:szCs w:val="24"/>
              </w:rPr>
              <w:t>Учитель русского языка и литературы</w:t>
            </w:r>
          </w:p>
        </w:tc>
        <w:tc>
          <w:tcPr>
            <w:tcW w:w="3969"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w:t>
            </w:r>
          </w:p>
        </w:tc>
      </w:tr>
      <w:tr w:rsidR="005C1C5D" w:rsidRPr="00E53C63" w:rsidTr="005C1C5D">
        <w:trPr>
          <w:trHeight w:val="272"/>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7</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Орлова Н.П.</w:t>
            </w:r>
          </w:p>
        </w:tc>
        <w:tc>
          <w:tcPr>
            <w:tcW w:w="2977" w:type="dxa"/>
          </w:tcPr>
          <w:p w:rsidR="005C1C5D" w:rsidRPr="00E53C63" w:rsidRDefault="00045DA6" w:rsidP="00623B8B">
            <w:pPr>
              <w:autoSpaceDE w:val="0"/>
              <w:autoSpaceDN w:val="0"/>
              <w:adjustRightInd w:val="0"/>
              <w:spacing w:after="0"/>
              <w:ind w:right="282"/>
              <w:jc w:val="center"/>
              <w:rPr>
                <w:rFonts w:ascii="Times New Roman" w:hAnsi="Times New Roman"/>
                <w:color w:val="000000"/>
                <w:sz w:val="24"/>
                <w:szCs w:val="24"/>
              </w:rPr>
            </w:pPr>
            <w:r w:rsidRPr="00E53C63">
              <w:rPr>
                <w:rFonts w:ascii="Times New Roman" w:hAnsi="Times New Roman"/>
                <w:color w:val="000000"/>
                <w:sz w:val="24"/>
                <w:szCs w:val="24"/>
              </w:rPr>
              <w:t>Учитель математики</w:t>
            </w:r>
          </w:p>
        </w:tc>
        <w:tc>
          <w:tcPr>
            <w:tcW w:w="3969"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w:t>
            </w:r>
          </w:p>
        </w:tc>
      </w:tr>
      <w:tr w:rsidR="005C1C5D" w:rsidRPr="00E53C63" w:rsidTr="005C1C5D">
        <w:trPr>
          <w:trHeight w:val="319"/>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8</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Палёная У.В.</w:t>
            </w:r>
          </w:p>
        </w:tc>
        <w:tc>
          <w:tcPr>
            <w:tcW w:w="2977" w:type="dxa"/>
          </w:tcPr>
          <w:p w:rsidR="005C1C5D" w:rsidRPr="00E53C63" w:rsidRDefault="00045DA6" w:rsidP="00623B8B">
            <w:pPr>
              <w:autoSpaceDE w:val="0"/>
              <w:autoSpaceDN w:val="0"/>
              <w:adjustRightInd w:val="0"/>
              <w:spacing w:after="0"/>
              <w:ind w:right="282"/>
              <w:jc w:val="center"/>
              <w:rPr>
                <w:rFonts w:ascii="Times New Roman" w:hAnsi="Times New Roman"/>
                <w:color w:val="000000"/>
                <w:sz w:val="24"/>
                <w:szCs w:val="24"/>
              </w:rPr>
            </w:pPr>
            <w:r w:rsidRPr="00E53C63">
              <w:rPr>
                <w:rFonts w:ascii="Times New Roman" w:hAnsi="Times New Roman"/>
                <w:color w:val="000000"/>
                <w:sz w:val="24"/>
                <w:szCs w:val="24"/>
              </w:rPr>
              <w:t>Учитель географии</w:t>
            </w:r>
            <w:r w:rsidR="005C1C5D" w:rsidRPr="00E53C63">
              <w:rPr>
                <w:rFonts w:ascii="Times New Roman" w:hAnsi="Times New Roman"/>
                <w:color w:val="000000"/>
                <w:sz w:val="24"/>
                <w:szCs w:val="24"/>
              </w:rPr>
              <w:t>, технологии, ИЗО</w:t>
            </w:r>
          </w:p>
        </w:tc>
        <w:tc>
          <w:tcPr>
            <w:tcW w:w="3969"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w:t>
            </w:r>
          </w:p>
        </w:tc>
      </w:tr>
      <w:tr w:rsidR="005C1C5D" w:rsidRPr="00E53C63" w:rsidTr="005C1C5D">
        <w:trPr>
          <w:trHeight w:val="319"/>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9</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Пак Е.И.</w:t>
            </w:r>
          </w:p>
        </w:tc>
        <w:tc>
          <w:tcPr>
            <w:tcW w:w="2977" w:type="dxa"/>
          </w:tcPr>
          <w:p w:rsidR="005C1C5D" w:rsidRPr="00E53C63" w:rsidRDefault="005C1C5D" w:rsidP="00623B8B">
            <w:pPr>
              <w:autoSpaceDE w:val="0"/>
              <w:autoSpaceDN w:val="0"/>
              <w:adjustRightInd w:val="0"/>
              <w:spacing w:after="0"/>
              <w:ind w:right="282"/>
              <w:jc w:val="center"/>
              <w:rPr>
                <w:rFonts w:ascii="Times New Roman" w:hAnsi="Times New Roman"/>
                <w:color w:val="000000"/>
                <w:sz w:val="24"/>
                <w:szCs w:val="24"/>
              </w:rPr>
            </w:pPr>
            <w:r w:rsidRPr="00E53C63">
              <w:rPr>
                <w:rFonts w:ascii="Times New Roman" w:hAnsi="Times New Roman"/>
                <w:color w:val="000000"/>
                <w:sz w:val="24"/>
                <w:szCs w:val="24"/>
              </w:rPr>
              <w:t>Учитель английского языка</w:t>
            </w:r>
          </w:p>
        </w:tc>
        <w:tc>
          <w:tcPr>
            <w:tcW w:w="3969" w:type="dxa"/>
          </w:tcPr>
          <w:p w:rsidR="005C1C5D" w:rsidRPr="00E53C63" w:rsidRDefault="005C1C5D" w:rsidP="00623B8B">
            <w:pPr>
              <w:spacing w:after="0"/>
              <w:ind w:right="282"/>
              <w:jc w:val="center"/>
              <w:rPr>
                <w:rFonts w:ascii="Times New Roman" w:hAnsi="Times New Roman"/>
                <w:sz w:val="24"/>
                <w:szCs w:val="24"/>
              </w:rPr>
            </w:pPr>
          </w:p>
        </w:tc>
      </w:tr>
      <w:tr w:rsidR="005C1C5D" w:rsidRPr="00E53C63" w:rsidTr="005C1C5D">
        <w:trPr>
          <w:trHeight w:val="319"/>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10</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Петряева Т.В.</w:t>
            </w:r>
          </w:p>
        </w:tc>
        <w:tc>
          <w:tcPr>
            <w:tcW w:w="2977" w:type="dxa"/>
          </w:tcPr>
          <w:p w:rsidR="005C1C5D" w:rsidRPr="00E53C63" w:rsidRDefault="005C1C5D" w:rsidP="00623B8B">
            <w:pPr>
              <w:autoSpaceDE w:val="0"/>
              <w:autoSpaceDN w:val="0"/>
              <w:adjustRightInd w:val="0"/>
              <w:spacing w:after="0"/>
              <w:ind w:right="282"/>
              <w:jc w:val="center"/>
              <w:rPr>
                <w:rFonts w:ascii="Times New Roman" w:hAnsi="Times New Roman"/>
                <w:color w:val="000000"/>
                <w:sz w:val="24"/>
                <w:szCs w:val="24"/>
              </w:rPr>
            </w:pPr>
            <w:r w:rsidRPr="00E53C63">
              <w:rPr>
                <w:rFonts w:ascii="Times New Roman" w:hAnsi="Times New Roman"/>
                <w:color w:val="000000"/>
                <w:sz w:val="24"/>
                <w:szCs w:val="24"/>
              </w:rPr>
              <w:t>Учитель английского языка</w:t>
            </w:r>
          </w:p>
        </w:tc>
        <w:tc>
          <w:tcPr>
            <w:tcW w:w="3969" w:type="dxa"/>
          </w:tcPr>
          <w:p w:rsidR="005C1C5D" w:rsidRPr="00E53C63" w:rsidRDefault="005C1C5D" w:rsidP="00623B8B">
            <w:pPr>
              <w:spacing w:after="0"/>
              <w:ind w:right="282"/>
              <w:jc w:val="center"/>
              <w:rPr>
                <w:rFonts w:ascii="Times New Roman" w:hAnsi="Times New Roman"/>
                <w:sz w:val="24"/>
                <w:szCs w:val="24"/>
              </w:rPr>
            </w:pPr>
          </w:p>
        </w:tc>
      </w:tr>
      <w:tr w:rsidR="005C1C5D" w:rsidRPr="00E53C63" w:rsidTr="005C1C5D">
        <w:trPr>
          <w:trHeight w:val="319"/>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11</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Тихонова Л.М.</w:t>
            </w:r>
          </w:p>
        </w:tc>
        <w:tc>
          <w:tcPr>
            <w:tcW w:w="2977" w:type="dxa"/>
          </w:tcPr>
          <w:p w:rsidR="005C1C5D" w:rsidRPr="00E53C63" w:rsidRDefault="00045DA6" w:rsidP="00623B8B">
            <w:pPr>
              <w:autoSpaceDE w:val="0"/>
              <w:autoSpaceDN w:val="0"/>
              <w:adjustRightInd w:val="0"/>
              <w:spacing w:after="0"/>
              <w:ind w:right="282"/>
              <w:jc w:val="center"/>
              <w:rPr>
                <w:rFonts w:ascii="Times New Roman" w:hAnsi="Times New Roman"/>
                <w:color w:val="000000"/>
                <w:sz w:val="24"/>
                <w:szCs w:val="24"/>
              </w:rPr>
            </w:pPr>
            <w:r w:rsidRPr="00E53C63">
              <w:rPr>
                <w:rFonts w:ascii="Times New Roman" w:hAnsi="Times New Roman"/>
                <w:color w:val="000000"/>
                <w:sz w:val="24"/>
                <w:szCs w:val="24"/>
              </w:rPr>
              <w:t>Учитель истории</w:t>
            </w:r>
            <w:r w:rsidR="005C1C5D" w:rsidRPr="00E53C63">
              <w:rPr>
                <w:rFonts w:ascii="Times New Roman" w:hAnsi="Times New Roman"/>
                <w:color w:val="000000"/>
                <w:sz w:val="24"/>
                <w:szCs w:val="24"/>
              </w:rPr>
              <w:t xml:space="preserve"> и обществознания</w:t>
            </w:r>
          </w:p>
        </w:tc>
        <w:tc>
          <w:tcPr>
            <w:tcW w:w="3969"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w:t>
            </w:r>
          </w:p>
        </w:tc>
      </w:tr>
      <w:tr w:rsidR="005C1C5D" w:rsidRPr="00E53C63" w:rsidTr="005C1C5D">
        <w:trPr>
          <w:trHeight w:val="319"/>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12</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Федоренко Т.Ю.</w:t>
            </w:r>
          </w:p>
        </w:tc>
        <w:tc>
          <w:tcPr>
            <w:tcW w:w="2977" w:type="dxa"/>
          </w:tcPr>
          <w:p w:rsidR="005C1C5D" w:rsidRPr="00E53C63" w:rsidRDefault="005C1C5D" w:rsidP="00623B8B">
            <w:pPr>
              <w:autoSpaceDE w:val="0"/>
              <w:autoSpaceDN w:val="0"/>
              <w:adjustRightInd w:val="0"/>
              <w:spacing w:after="0"/>
              <w:ind w:right="282"/>
              <w:jc w:val="center"/>
              <w:rPr>
                <w:rFonts w:ascii="Times New Roman" w:hAnsi="Times New Roman"/>
                <w:color w:val="000000"/>
                <w:sz w:val="24"/>
                <w:szCs w:val="24"/>
              </w:rPr>
            </w:pPr>
            <w:r w:rsidRPr="00E53C63">
              <w:rPr>
                <w:rFonts w:ascii="Times New Roman" w:hAnsi="Times New Roman"/>
                <w:color w:val="000000"/>
                <w:sz w:val="24"/>
                <w:szCs w:val="24"/>
              </w:rPr>
              <w:t>Учитель информатики</w:t>
            </w:r>
          </w:p>
        </w:tc>
        <w:tc>
          <w:tcPr>
            <w:tcW w:w="3969"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w:t>
            </w:r>
          </w:p>
        </w:tc>
      </w:tr>
      <w:tr w:rsidR="005C1C5D" w:rsidRPr="00E53C63" w:rsidTr="005C1C5D">
        <w:trPr>
          <w:trHeight w:val="319"/>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13</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Шибаева Т.И.</w:t>
            </w:r>
          </w:p>
        </w:tc>
        <w:tc>
          <w:tcPr>
            <w:tcW w:w="2977" w:type="dxa"/>
          </w:tcPr>
          <w:p w:rsidR="005C1C5D" w:rsidRPr="00E53C63" w:rsidRDefault="005C1C5D" w:rsidP="00623B8B">
            <w:pPr>
              <w:autoSpaceDE w:val="0"/>
              <w:autoSpaceDN w:val="0"/>
              <w:adjustRightInd w:val="0"/>
              <w:spacing w:after="0"/>
              <w:ind w:right="282"/>
              <w:jc w:val="center"/>
              <w:rPr>
                <w:rFonts w:ascii="Times New Roman" w:hAnsi="Times New Roman"/>
                <w:color w:val="000000"/>
                <w:sz w:val="24"/>
                <w:szCs w:val="24"/>
              </w:rPr>
            </w:pPr>
            <w:r w:rsidRPr="00E53C63">
              <w:rPr>
                <w:rFonts w:ascii="Times New Roman" w:hAnsi="Times New Roman"/>
                <w:color w:val="000000"/>
                <w:sz w:val="24"/>
                <w:szCs w:val="24"/>
              </w:rPr>
              <w:t>Учитель физики</w:t>
            </w:r>
          </w:p>
        </w:tc>
        <w:tc>
          <w:tcPr>
            <w:tcW w:w="3969"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w:t>
            </w:r>
          </w:p>
        </w:tc>
      </w:tr>
      <w:tr w:rsidR="005C1C5D" w:rsidRPr="00E53C63" w:rsidTr="005C1C5D">
        <w:trPr>
          <w:trHeight w:val="319"/>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14</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Чистилина А.В.</w:t>
            </w:r>
          </w:p>
        </w:tc>
        <w:tc>
          <w:tcPr>
            <w:tcW w:w="2977" w:type="dxa"/>
          </w:tcPr>
          <w:p w:rsidR="005C1C5D" w:rsidRPr="00E53C63" w:rsidRDefault="005C1C5D" w:rsidP="00623B8B">
            <w:pPr>
              <w:autoSpaceDE w:val="0"/>
              <w:autoSpaceDN w:val="0"/>
              <w:adjustRightInd w:val="0"/>
              <w:spacing w:after="0"/>
              <w:ind w:right="282"/>
              <w:jc w:val="center"/>
              <w:rPr>
                <w:rFonts w:ascii="Times New Roman" w:hAnsi="Times New Roman"/>
                <w:color w:val="000000"/>
                <w:sz w:val="24"/>
                <w:szCs w:val="24"/>
              </w:rPr>
            </w:pPr>
            <w:r w:rsidRPr="00E53C63">
              <w:rPr>
                <w:rFonts w:ascii="Times New Roman" w:hAnsi="Times New Roman"/>
                <w:color w:val="000000"/>
                <w:sz w:val="24"/>
                <w:szCs w:val="24"/>
              </w:rPr>
              <w:t>Учитель английского языка</w:t>
            </w:r>
          </w:p>
        </w:tc>
        <w:tc>
          <w:tcPr>
            <w:tcW w:w="3969"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w:t>
            </w:r>
          </w:p>
        </w:tc>
      </w:tr>
    </w:tbl>
    <w:p w:rsidR="00B95FEA" w:rsidRPr="00E53C63" w:rsidRDefault="005C1C5D" w:rsidP="00623B8B">
      <w:pPr>
        <w:spacing w:after="0"/>
        <w:ind w:right="282" w:firstLine="709"/>
        <w:jc w:val="both"/>
        <w:rPr>
          <w:rFonts w:ascii="Times New Roman" w:hAnsi="Times New Roman"/>
          <w:sz w:val="26"/>
          <w:szCs w:val="26"/>
        </w:rPr>
      </w:pPr>
      <w:r w:rsidRPr="00E53C63">
        <w:rPr>
          <w:rFonts w:ascii="Times New Roman" w:hAnsi="Times New Roman"/>
          <w:sz w:val="26"/>
          <w:szCs w:val="26"/>
        </w:rPr>
        <w:t>14</w:t>
      </w:r>
      <w:r w:rsidR="00B95FEA" w:rsidRPr="00E53C63">
        <w:rPr>
          <w:rFonts w:ascii="Times New Roman" w:hAnsi="Times New Roman"/>
          <w:sz w:val="26"/>
          <w:szCs w:val="26"/>
        </w:rPr>
        <w:t xml:space="preserve"> % </w:t>
      </w:r>
      <w:r w:rsidRPr="00E53C63">
        <w:rPr>
          <w:rFonts w:ascii="Times New Roman" w:hAnsi="Times New Roman"/>
          <w:sz w:val="26"/>
          <w:szCs w:val="26"/>
        </w:rPr>
        <w:t xml:space="preserve">педагогов </w:t>
      </w:r>
      <w:r w:rsidR="00B95FEA" w:rsidRPr="00E53C63">
        <w:rPr>
          <w:rFonts w:ascii="Times New Roman" w:hAnsi="Times New Roman"/>
          <w:sz w:val="26"/>
          <w:szCs w:val="26"/>
        </w:rPr>
        <w:t>имеют высшу</w:t>
      </w:r>
      <w:r w:rsidRPr="00E53C63">
        <w:rPr>
          <w:rFonts w:ascii="Times New Roman" w:hAnsi="Times New Roman"/>
          <w:sz w:val="26"/>
          <w:szCs w:val="26"/>
        </w:rPr>
        <w:t>ю квалификационную категорию, 36</w:t>
      </w:r>
      <w:r w:rsidR="00B95FEA" w:rsidRPr="00E53C63">
        <w:rPr>
          <w:rFonts w:ascii="Times New Roman" w:hAnsi="Times New Roman"/>
          <w:sz w:val="26"/>
          <w:szCs w:val="26"/>
        </w:rPr>
        <w:t xml:space="preserve"> % - первую.</w:t>
      </w:r>
    </w:p>
    <w:p w:rsidR="00B95FEA" w:rsidRPr="00E53C63" w:rsidRDefault="00B95FEA"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w:t>
      </w:r>
      <w:r w:rsidR="00045DA6" w:rsidRPr="00E53C63">
        <w:rPr>
          <w:rFonts w:ascii="Times New Roman" w:hAnsi="Times New Roman"/>
          <w:sz w:val="26"/>
          <w:szCs w:val="26"/>
        </w:rPr>
        <w:t>теме образования в целом. Исход</w:t>
      </w:r>
      <w:r w:rsidRPr="00E53C63">
        <w:rPr>
          <w:rFonts w:ascii="Times New Roman" w:hAnsi="Times New Roman"/>
          <w:sz w:val="26"/>
          <w:szCs w:val="26"/>
        </w:rPr>
        <w:t>я из дефиц</w:t>
      </w:r>
      <w:r w:rsidR="00045DA6" w:rsidRPr="00E53C63">
        <w:rPr>
          <w:rFonts w:ascii="Times New Roman" w:hAnsi="Times New Roman"/>
          <w:sz w:val="26"/>
          <w:szCs w:val="26"/>
        </w:rPr>
        <w:t>и</w:t>
      </w:r>
      <w:r w:rsidRPr="00E53C63">
        <w:rPr>
          <w:rFonts w:ascii="Times New Roman" w:hAnsi="Times New Roman"/>
          <w:sz w:val="26"/>
          <w:szCs w:val="26"/>
        </w:rPr>
        <w:t>тов в компетенциях педагогов представлен план – график повышения квалификации</w:t>
      </w:r>
      <w:r w:rsidR="005C1C5D" w:rsidRPr="00E53C63">
        <w:rPr>
          <w:rFonts w:ascii="Times New Roman" w:hAnsi="Times New Roman"/>
          <w:sz w:val="26"/>
          <w:szCs w:val="26"/>
        </w:rPr>
        <w:t xml:space="preserve"> педагогов.</w:t>
      </w:r>
    </w:p>
    <w:tbl>
      <w:tblPr>
        <w:tblStyle w:val="a5"/>
        <w:tblW w:w="0" w:type="auto"/>
        <w:tblLook w:val="04A0" w:firstRow="1" w:lastRow="0" w:firstColumn="1" w:lastColumn="0" w:noHBand="0" w:noVBand="1"/>
      </w:tblPr>
      <w:tblGrid>
        <w:gridCol w:w="738"/>
        <w:gridCol w:w="2120"/>
        <w:gridCol w:w="2977"/>
        <w:gridCol w:w="3402"/>
      </w:tblGrid>
      <w:tr w:rsidR="00B95FEA" w:rsidRPr="00E53C63" w:rsidTr="00B95FEA">
        <w:trPr>
          <w:trHeight w:val="300"/>
        </w:trPr>
        <w:tc>
          <w:tcPr>
            <w:tcW w:w="540" w:type="dxa"/>
          </w:tcPr>
          <w:p w:rsidR="00B95FEA" w:rsidRPr="00E53C63" w:rsidRDefault="00B95FEA" w:rsidP="00623B8B">
            <w:pPr>
              <w:spacing w:after="0"/>
              <w:ind w:right="282"/>
              <w:jc w:val="center"/>
              <w:rPr>
                <w:rFonts w:ascii="Times New Roman" w:hAnsi="Times New Roman"/>
                <w:sz w:val="24"/>
                <w:szCs w:val="24"/>
              </w:rPr>
            </w:pPr>
            <w:r w:rsidRPr="00E53C63">
              <w:rPr>
                <w:rFonts w:ascii="Times New Roman" w:hAnsi="Times New Roman"/>
                <w:sz w:val="24"/>
                <w:szCs w:val="24"/>
              </w:rPr>
              <w:t>№</w:t>
            </w:r>
          </w:p>
        </w:tc>
        <w:tc>
          <w:tcPr>
            <w:tcW w:w="2120" w:type="dxa"/>
          </w:tcPr>
          <w:p w:rsidR="00B95FEA" w:rsidRPr="00E53C63" w:rsidRDefault="00B95FEA" w:rsidP="00623B8B">
            <w:pPr>
              <w:autoSpaceDE w:val="0"/>
              <w:autoSpaceDN w:val="0"/>
              <w:adjustRightInd w:val="0"/>
              <w:spacing w:after="0"/>
              <w:ind w:right="282"/>
              <w:jc w:val="center"/>
              <w:rPr>
                <w:rFonts w:ascii="Times New Roman" w:hAnsi="Times New Roman"/>
                <w:color w:val="000000"/>
                <w:sz w:val="24"/>
                <w:szCs w:val="24"/>
              </w:rPr>
            </w:pPr>
            <w:r w:rsidRPr="00E53C63">
              <w:rPr>
                <w:rFonts w:ascii="Times New Roman" w:hAnsi="Times New Roman"/>
                <w:color w:val="000000"/>
                <w:sz w:val="24"/>
                <w:szCs w:val="24"/>
              </w:rPr>
              <w:t>Ф.И.О.</w:t>
            </w:r>
          </w:p>
        </w:tc>
        <w:tc>
          <w:tcPr>
            <w:tcW w:w="2977" w:type="dxa"/>
          </w:tcPr>
          <w:p w:rsidR="00B95FEA" w:rsidRPr="00E53C63" w:rsidRDefault="005C1C5D" w:rsidP="00623B8B">
            <w:pPr>
              <w:autoSpaceDE w:val="0"/>
              <w:autoSpaceDN w:val="0"/>
              <w:adjustRightInd w:val="0"/>
              <w:spacing w:after="0"/>
              <w:ind w:right="282"/>
              <w:jc w:val="center"/>
              <w:rPr>
                <w:rFonts w:ascii="Times New Roman" w:hAnsi="Times New Roman"/>
                <w:color w:val="000000"/>
                <w:sz w:val="24"/>
                <w:szCs w:val="24"/>
              </w:rPr>
            </w:pPr>
            <w:r w:rsidRPr="00E53C63">
              <w:rPr>
                <w:rFonts w:ascii="Times New Roman" w:hAnsi="Times New Roman"/>
                <w:color w:val="000000"/>
                <w:sz w:val="24"/>
                <w:szCs w:val="24"/>
              </w:rPr>
              <w:t>Направление программы</w:t>
            </w:r>
          </w:p>
        </w:tc>
        <w:tc>
          <w:tcPr>
            <w:tcW w:w="3402" w:type="dxa"/>
          </w:tcPr>
          <w:p w:rsidR="00B95FEA"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 xml:space="preserve"> Год</w:t>
            </w:r>
          </w:p>
        </w:tc>
      </w:tr>
      <w:tr w:rsidR="005C1C5D" w:rsidRPr="00E53C63" w:rsidTr="00B95FEA">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1</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Беседина М.С.</w:t>
            </w:r>
          </w:p>
        </w:tc>
        <w:tc>
          <w:tcPr>
            <w:tcW w:w="2977"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Цифровые компетенции педагога</w:t>
            </w:r>
          </w:p>
          <w:p w:rsidR="005C1C5D" w:rsidRPr="00E53C63" w:rsidRDefault="005C1C5D" w:rsidP="00623B8B">
            <w:pPr>
              <w:spacing w:after="0"/>
              <w:ind w:right="282"/>
              <w:jc w:val="center"/>
              <w:rPr>
                <w:rFonts w:ascii="Times New Roman" w:hAnsi="Times New Roman"/>
              </w:rPr>
            </w:pPr>
            <w:r w:rsidRPr="00E53C63">
              <w:rPr>
                <w:rFonts w:ascii="Times New Roman" w:hAnsi="Times New Roman"/>
                <w:sz w:val="24"/>
                <w:szCs w:val="24"/>
              </w:rPr>
              <w:t>Компетенции учителя по формированию функциональной грамотности учеников</w:t>
            </w:r>
          </w:p>
        </w:tc>
        <w:tc>
          <w:tcPr>
            <w:tcW w:w="3402"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2023</w:t>
            </w:r>
          </w:p>
          <w:p w:rsidR="005C1C5D" w:rsidRPr="00E53C63" w:rsidRDefault="005C1C5D" w:rsidP="00623B8B">
            <w:pPr>
              <w:spacing w:after="0"/>
              <w:ind w:right="282"/>
              <w:jc w:val="center"/>
              <w:rPr>
                <w:rFonts w:ascii="Times New Roman" w:hAnsi="Times New Roman"/>
                <w:sz w:val="24"/>
                <w:szCs w:val="24"/>
              </w:rPr>
            </w:pPr>
          </w:p>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2022</w:t>
            </w:r>
          </w:p>
        </w:tc>
      </w:tr>
      <w:tr w:rsidR="005C1C5D" w:rsidRPr="00E53C63" w:rsidTr="00B95FEA">
        <w:trPr>
          <w:trHeight w:val="449"/>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2</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 xml:space="preserve">Владимирова О.В. </w:t>
            </w:r>
          </w:p>
        </w:tc>
        <w:tc>
          <w:tcPr>
            <w:tcW w:w="2977"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Цифровые компетенции педагога</w:t>
            </w:r>
          </w:p>
          <w:p w:rsidR="005C1C5D" w:rsidRPr="00E53C63" w:rsidRDefault="005C1C5D" w:rsidP="00623B8B">
            <w:pPr>
              <w:spacing w:after="0"/>
              <w:ind w:right="282"/>
              <w:jc w:val="center"/>
              <w:rPr>
                <w:rFonts w:ascii="Times New Roman" w:hAnsi="Times New Roman"/>
              </w:rPr>
            </w:pPr>
            <w:r w:rsidRPr="00E53C63">
              <w:rPr>
                <w:rFonts w:ascii="Times New Roman" w:hAnsi="Times New Roman"/>
                <w:sz w:val="24"/>
                <w:szCs w:val="24"/>
              </w:rPr>
              <w:t>Компетенции учителя по формированию функциональной грамотности учеников</w:t>
            </w:r>
          </w:p>
        </w:tc>
        <w:tc>
          <w:tcPr>
            <w:tcW w:w="3402"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2023</w:t>
            </w:r>
          </w:p>
          <w:p w:rsidR="005C1C5D" w:rsidRPr="00E53C63" w:rsidRDefault="005C1C5D" w:rsidP="00623B8B">
            <w:pPr>
              <w:spacing w:after="0"/>
              <w:ind w:right="282"/>
              <w:jc w:val="center"/>
              <w:rPr>
                <w:rFonts w:ascii="Times New Roman" w:hAnsi="Times New Roman"/>
                <w:sz w:val="24"/>
                <w:szCs w:val="24"/>
              </w:rPr>
            </w:pPr>
          </w:p>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2022</w:t>
            </w:r>
          </w:p>
        </w:tc>
      </w:tr>
      <w:tr w:rsidR="005C1C5D" w:rsidRPr="00E53C63" w:rsidTr="00B95FEA">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3</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Глазунова Н.В.</w:t>
            </w:r>
          </w:p>
        </w:tc>
        <w:tc>
          <w:tcPr>
            <w:tcW w:w="2977"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Цифровые компетенции педагога</w:t>
            </w:r>
          </w:p>
          <w:p w:rsidR="005C1C5D" w:rsidRPr="00E53C63" w:rsidRDefault="005C1C5D" w:rsidP="00623B8B">
            <w:pPr>
              <w:spacing w:after="0"/>
              <w:ind w:right="282"/>
              <w:jc w:val="center"/>
              <w:rPr>
                <w:rFonts w:ascii="Times New Roman" w:hAnsi="Times New Roman"/>
              </w:rPr>
            </w:pPr>
            <w:r w:rsidRPr="00E53C63">
              <w:rPr>
                <w:rFonts w:ascii="Times New Roman" w:hAnsi="Times New Roman"/>
                <w:sz w:val="24"/>
                <w:szCs w:val="24"/>
              </w:rPr>
              <w:t>Компетенции учителя по формированию функциональной грамотности учеников</w:t>
            </w:r>
          </w:p>
        </w:tc>
        <w:tc>
          <w:tcPr>
            <w:tcW w:w="3402"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2023</w:t>
            </w:r>
          </w:p>
          <w:p w:rsidR="005C1C5D" w:rsidRPr="00E53C63" w:rsidRDefault="005C1C5D" w:rsidP="00623B8B">
            <w:pPr>
              <w:spacing w:after="0"/>
              <w:ind w:right="282"/>
              <w:jc w:val="center"/>
              <w:rPr>
                <w:rFonts w:ascii="Times New Roman" w:hAnsi="Times New Roman"/>
                <w:sz w:val="24"/>
                <w:szCs w:val="24"/>
              </w:rPr>
            </w:pPr>
          </w:p>
          <w:p w:rsidR="005C1C5D" w:rsidRPr="00E53C63" w:rsidRDefault="005C1C5D" w:rsidP="00623B8B">
            <w:pPr>
              <w:spacing w:after="0"/>
              <w:ind w:right="282"/>
              <w:jc w:val="center"/>
              <w:rPr>
                <w:rFonts w:ascii="Times New Roman" w:hAnsi="Times New Roman"/>
              </w:rPr>
            </w:pPr>
            <w:r w:rsidRPr="00E53C63">
              <w:rPr>
                <w:rFonts w:ascii="Times New Roman" w:hAnsi="Times New Roman"/>
                <w:sz w:val="24"/>
                <w:szCs w:val="24"/>
              </w:rPr>
              <w:t>2022</w:t>
            </w:r>
          </w:p>
        </w:tc>
      </w:tr>
      <w:tr w:rsidR="005C1C5D" w:rsidRPr="00E53C63" w:rsidTr="00B95FEA">
        <w:trPr>
          <w:trHeight w:val="309"/>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4</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Дронова О.Н.</w:t>
            </w:r>
          </w:p>
        </w:tc>
        <w:tc>
          <w:tcPr>
            <w:tcW w:w="2977"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Цифровые компетенции педагога</w:t>
            </w:r>
          </w:p>
          <w:p w:rsidR="005C1C5D" w:rsidRPr="00E53C63" w:rsidRDefault="005C1C5D" w:rsidP="00623B8B">
            <w:pPr>
              <w:spacing w:after="0"/>
              <w:ind w:right="282"/>
              <w:jc w:val="center"/>
              <w:rPr>
                <w:rFonts w:ascii="Times New Roman" w:hAnsi="Times New Roman"/>
              </w:rPr>
            </w:pPr>
            <w:r w:rsidRPr="00E53C63">
              <w:rPr>
                <w:rFonts w:ascii="Times New Roman" w:hAnsi="Times New Roman"/>
                <w:sz w:val="24"/>
                <w:szCs w:val="24"/>
              </w:rPr>
              <w:t>Компетенции учителя по формированию функциональной грамотности учеников</w:t>
            </w:r>
          </w:p>
        </w:tc>
        <w:tc>
          <w:tcPr>
            <w:tcW w:w="3402"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2023</w:t>
            </w:r>
          </w:p>
          <w:p w:rsidR="005C1C5D" w:rsidRPr="00E53C63" w:rsidRDefault="005C1C5D" w:rsidP="00623B8B">
            <w:pPr>
              <w:spacing w:after="0"/>
              <w:ind w:right="282"/>
              <w:jc w:val="center"/>
              <w:rPr>
                <w:rFonts w:ascii="Times New Roman" w:hAnsi="Times New Roman"/>
                <w:sz w:val="24"/>
                <w:szCs w:val="24"/>
              </w:rPr>
            </w:pPr>
          </w:p>
          <w:p w:rsidR="005C1C5D" w:rsidRPr="00E53C63" w:rsidRDefault="005C1C5D" w:rsidP="00623B8B">
            <w:pPr>
              <w:spacing w:after="0"/>
              <w:ind w:right="282"/>
              <w:jc w:val="center"/>
              <w:rPr>
                <w:rFonts w:ascii="Times New Roman" w:hAnsi="Times New Roman"/>
              </w:rPr>
            </w:pPr>
            <w:r w:rsidRPr="00E53C63">
              <w:rPr>
                <w:rFonts w:ascii="Times New Roman" w:hAnsi="Times New Roman"/>
                <w:sz w:val="24"/>
                <w:szCs w:val="24"/>
              </w:rPr>
              <w:t>2022</w:t>
            </w:r>
          </w:p>
        </w:tc>
      </w:tr>
      <w:tr w:rsidR="005C1C5D" w:rsidRPr="00E53C63" w:rsidTr="00B95FEA">
        <w:trPr>
          <w:trHeight w:val="272"/>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5</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Львова О.И.</w:t>
            </w:r>
          </w:p>
        </w:tc>
        <w:tc>
          <w:tcPr>
            <w:tcW w:w="2977"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 xml:space="preserve">Цифровые компетенции педагога </w:t>
            </w:r>
          </w:p>
          <w:p w:rsidR="005C1C5D" w:rsidRPr="00E53C63" w:rsidRDefault="005C1C5D" w:rsidP="00623B8B">
            <w:pPr>
              <w:spacing w:after="0"/>
              <w:ind w:right="282"/>
              <w:jc w:val="center"/>
              <w:rPr>
                <w:rFonts w:ascii="Times New Roman" w:hAnsi="Times New Roman"/>
              </w:rPr>
            </w:pPr>
            <w:r w:rsidRPr="00E53C63">
              <w:rPr>
                <w:rFonts w:ascii="Times New Roman" w:hAnsi="Times New Roman"/>
                <w:sz w:val="24"/>
                <w:szCs w:val="24"/>
              </w:rPr>
              <w:t>Компетенции учителя по формированию функциональной грамотности учеников</w:t>
            </w:r>
          </w:p>
        </w:tc>
        <w:tc>
          <w:tcPr>
            <w:tcW w:w="3402"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2023</w:t>
            </w:r>
          </w:p>
          <w:p w:rsidR="005C1C5D" w:rsidRPr="00E53C63" w:rsidRDefault="005C1C5D" w:rsidP="00623B8B">
            <w:pPr>
              <w:spacing w:after="0"/>
              <w:ind w:right="282"/>
              <w:jc w:val="center"/>
              <w:rPr>
                <w:rFonts w:ascii="Times New Roman" w:hAnsi="Times New Roman"/>
                <w:sz w:val="24"/>
                <w:szCs w:val="24"/>
              </w:rPr>
            </w:pPr>
          </w:p>
          <w:p w:rsidR="005C1C5D" w:rsidRPr="00E53C63" w:rsidRDefault="005C1C5D" w:rsidP="00623B8B">
            <w:pPr>
              <w:spacing w:after="0"/>
              <w:ind w:right="282"/>
              <w:jc w:val="center"/>
              <w:rPr>
                <w:rFonts w:ascii="Times New Roman" w:hAnsi="Times New Roman"/>
              </w:rPr>
            </w:pPr>
            <w:r w:rsidRPr="00E53C63">
              <w:rPr>
                <w:rFonts w:ascii="Times New Roman" w:hAnsi="Times New Roman"/>
                <w:sz w:val="24"/>
                <w:szCs w:val="24"/>
              </w:rPr>
              <w:t>2022</w:t>
            </w:r>
          </w:p>
        </w:tc>
      </w:tr>
      <w:tr w:rsidR="005C1C5D" w:rsidRPr="00E53C63" w:rsidTr="00B95FEA">
        <w:trPr>
          <w:trHeight w:val="272"/>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6</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Михайдарова Т.А.</w:t>
            </w:r>
          </w:p>
        </w:tc>
        <w:tc>
          <w:tcPr>
            <w:tcW w:w="2977"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Цифровые компетенции педагога</w:t>
            </w:r>
          </w:p>
          <w:p w:rsidR="005C1C5D" w:rsidRPr="00E53C63" w:rsidRDefault="005C1C5D" w:rsidP="00623B8B">
            <w:pPr>
              <w:spacing w:after="0"/>
              <w:ind w:right="282"/>
              <w:jc w:val="center"/>
              <w:rPr>
                <w:rFonts w:ascii="Times New Roman" w:hAnsi="Times New Roman"/>
              </w:rPr>
            </w:pPr>
            <w:r w:rsidRPr="00E53C63">
              <w:rPr>
                <w:rFonts w:ascii="Times New Roman" w:hAnsi="Times New Roman"/>
                <w:sz w:val="24"/>
                <w:szCs w:val="24"/>
              </w:rPr>
              <w:t>Компетенции учителя по формированию функциональной грамотности учеников</w:t>
            </w:r>
          </w:p>
        </w:tc>
        <w:tc>
          <w:tcPr>
            <w:tcW w:w="3402"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2023</w:t>
            </w:r>
          </w:p>
          <w:p w:rsidR="005C1C5D" w:rsidRPr="00E53C63" w:rsidRDefault="005C1C5D" w:rsidP="00623B8B">
            <w:pPr>
              <w:spacing w:after="0"/>
              <w:ind w:right="282"/>
              <w:jc w:val="center"/>
              <w:rPr>
                <w:rFonts w:ascii="Times New Roman" w:hAnsi="Times New Roman"/>
                <w:sz w:val="24"/>
                <w:szCs w:val="24"/>
              </w:rPr>
            </w:pPr>
          </w:p>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2022</w:t>
            </w:r>
          </w:p>
        </w:tc>
      </w:tr>
      <w:tr w:rsidR="005C1C5D" w:rsidRPr="00E53C63" w:rsidTr="00B95FEA">
        <w:trPr>
          <w:trHeight w:val="272"/>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7</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Орлова Н.П.</w:t>
            </w:r>
          </w:p>
        </w:tc>
        <w:tc>
          <w:tcPr>
            <w:tcW w:w="2977"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Цифровые компетенции педагога</w:t>
            </w:r>
          </w:p>
          <w:p w:rsidR="005C1C5D" w:rsidRPr="00E53C63" w:rsidRDefault="005C1C5D" w:rsidP="00623B8B">
            <w:pPr>
              <w:spacing w:after="0"/>
              <w:ind w:right="282"/>
              <w:jc w:val="center"/>
              <w:rPr>
                <w:rFonts w:ascii="Times New Roman" w:hAnsi="Times New Roman"/>
              </w:rPr>
            </w:pPr>
            <w:r w:rsidRPr="00E53C63">
              <w:rPr>
                <w:rFonts w:ascii="Times New Roman" w:hAnsi="Times New Roman"/>
                <w:sz w:val="24"/>
                <w:szCs w:val="24"/>
              </w:rPr>
              <w:t>Компетенции учителя по формированию функциональной грамотности учеников</w:t>
            </w:r>
          </w:p>
        </w:tc>
        <w:tc>
          <w:tcPr>
            <w:tcW w:w="3402"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2021</w:t>
            </w:r>
          </w:p>
        </w:tc>
      </w:tr>
      <w:tr w:rsidR="005C1C5D" w:rsidRPr="00E53C63" w:rsidTr="00B95FEA">
        <w:trPr>
          <w:trHeight w:val="319"/>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8</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Палёная У.В.</w:t>
            </w:r>
          </w:p>
        </w:tc>
        <w:tc>
          <w:tcPr>
            <w:tcW w:w="2977"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Цифровые компетенции педагога</w:t>
            </w:r>
          </w:p>
          <w:p w:rsidR="005C1C5D" w:rsidRPr="00E53C63" w:rsidRDefault="005C1C5D" w:rsidP="00623B8B">
            <w:pPr>
              <w:spacing w:after="0"/>
              <w:ind w:right="282"/>
              <w:jc w:val="center"/>
              <w:rPr>
                <w:rFonts w:ascii="Times New Roman" w:hAnsi="Times New Roman"/>
              </w:rPr>
            </w:pPr>
            <w:r w:rsidRPr="00E53C63">
              <w:rPr>
                <w:rFonts w:ascii="Times New Roman" w:hAnsi="Times New Roman"/>
                <w:sz w:val="24"/>
                <w:szCs w:val="24"/>
              </w:rPr>
              <w:t>Компетенции учителя по формированию функциональной грамотности учеников</w:t>
            </w:r>
          </w:p>
        </w:tc>
        <w:tc>
          <w:tcPr>
            <w:tcW w:w="3402"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2023</w:t>
            </w:r>
          </w:p>
          <w:p w:rsidR="005C1C5D" w:rsidRPr="00E53C63" w:rsidRDefault="005C1C5D" w:rsidP="00623B8B">
            <w:pPr>
              <w:spacing w:after="0"/>
              <w:ind w:right="282"/>
              <w:jc w:val="center"/>
              <w:rPr>
                <w:rFonts w:ascii="Times New Roman" w:hAnsi="Times New Roman"/>
                <w:sz w:val="24"/>
                <w:szCs w:val="24"/>
              </w:rPr>
            </w:pPr>
          </w:p>
          <w:p w:rsidR="005C1C5D" w:rsidRPr="00E53C63" w:rsidRDefault="005C1C5D" w:rsidP="00623B8B">
            <w:pPr>
              <w:spacing w:after="0"/>
              <w:ind w:right="282"/>
              <w:jc w:val="center"/>
              <w:rPr>
                <w:rFonts w:ascii="Times New Roman" w:hAnsi="Times New Roman"/>
              </w:rPr>
            </w:pPr>
            <w:r w:rsidRPr="00E53C63">
              <w:rPr>
                <w:rFonts w:ascii="Times New Roman" w:hAnsi="Times New Roman"/>
                <w:sz w:val="24"/>
                <w:szCs w:val="24"/>
              </w:rPr>
              <w:t>2022</w:t>
            </w:r>
          </w:p>
        </w:tc>
      </w:tr>
      <w:tr w:rsidR="005C1C5D" w:rsidRPr="00E53C63" w:rsidTr="00B95FEA">
        <w:trPr>
          <w:trHeight w:val="319"/>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9</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Тихонова Л.М.</w:t>
            </w:r>
          </w:p>
        </w:tc>
        <w:tc>
          <w:tcPr>
            <w:tcW w:w="2977"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Цифровые компетенции педагога</w:t>
            </w:r>
          </w:p>
          <w:p w:rsidR="005C1C5D" w:rsidRPr="00E53C63" w:rsidRDefault="005C1C5D" w:rsidP="00623B8B">
            <w:pPr>
              <w:spacing w:after="0"/>
              <w:ind w:right="282"/>
              <w:jc w:val="center"/>
              <w:rPr>
                <w:rFonts w:ascii="Times New Roman" w:hAnsi="Times New Roman"/>
              </w:rPr>
            </w:pPr>
            <w:r w:rsidRPr="00E53C63">
              <w:rPr>
                <w:rFonts w:ascii="Times New Roman" w:hAnsi="Times New Roman"/>
                <w:sz w:val="24"/>
                <w:szCs w:val="24"/>
              </w:rPr>
              <w:t>Компетенции учителя по формированию функциональной грамотности учеников</w:t>
            </w:r>
          </w:p>
        </w:tc>
        <w:tc>
          <w:tcPr>
            <w:tcW w:w="3402"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2023</w:t>
            </w:r>
          </w:p>
          <w:p w:rsidR="005C1C5D" w:rsidRPr="00E53C63" w:rsidRDefault="005C1C5D" w:rsidP="00623B8B">
            <w:pPr>
              <w:spacing w:after="0"/>
              <w:ind w:right="282"/>
              <w:jc w:val="center"/>
              <w:rPr>
                <w:rFonts w:ascii="Times New Roman" w:hAnsi="Times New Roman"/>
                <w:sz w:val="24"/>
                <w:szCs w:val="24"/>
              </w:rPr>
            </w:pPr>
          </w:p>
          <w:p w:rsidR="005C1C5D" w:rsidRPr="00E53C63" w:rsidRDefault="005C1C5D" w:rsidP="00623B8B">
            <w:pPr>
              <w:spacing w:after="0"/>
              <w:ind w:right="282"/>
              <w:jc w:val="center"/>
              <w:rPr>
                <w:rFonts w:ascii="Times New Roman" w:hAnsi="Times New Roman"/>
              </w:rPr>
            </w:pPr>
            <w:r w:rsidRPr="00E53C63">
              <w:rPr>
                <w:rFonts w:ascii="Times New Roman" w:hAnsi="Times New Roman"/>
                <w:sz w:val="24"/>
                <w:szCs w:val="24"/>
              </w:rPr>
              <w:t>2022</w:t>
            </w:r>
          </w:p>
        </w:tc>
      </w:tr>
      <w:tr w:rsidR="00B95FEA" w:rsidRPr="00E53C63" w:rsidTr="00B95FEA">
        <w:trPr>
          <w:trHeight w:val="319"/>
        </w:trPr>
        <w:tc>
          <w:tcPr>
            <w:tcW w:w="540" w:type="dxa"/>
          </w:tcPr>
          <w:p w:rsidR="00B95FEA" w:rsidRPr="00E53C63" w:rsidRDefault="00B95FEA" w:rsidP="00623B8B">
            <w:pPr>
              <w:spacing w:after="0"/>
              <w:ind w:right="282"/>
              <w:jc w:val="center"/>
              <w:rPr>
                <w:rFonts w:ascii="Times New Roman" w:hAnsi="Times New Roman"/>
                <w:sz w:val="24"/>
                <w:szCs w:val="24"/>
              </w:rPr>
            </w:pPr>
            <w:r w:rsidRPr="00E53C63">
              <w:rPr>
                <w:rFonts w:ascii="Times New Roman" w:hAnsi="Times New Roman"/>
                <w:sz w:val="24"/>
                <w:szCs w:val="24"/>
              </w:rPr>
              <w:t>10</w:t>
            </w:r>
          </w:p>
        </w:tc>
        <w:tc>
          <w:tcPr>
            <w:tcW w:w="2120" w:type="dxa"/>
          </w:tcPr>
          <w:p w:rsidR="00B95FEA" w:rsidRPr="00E53C63" w:rsidRDefault="00B95FEA"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Федоренко Т.Ю.</w:t>
            </w:r>
          </w:p>
        </w:tc>
        <w:tc>
          <w:tcPr>
            <w:tcW w:w="2977" w:type="dxa"/>
          </w:tcPr>
          <w:p w:rsidR="00B95FEA" w:rsidRPr="00E53C63" w:rsidRDefault="005C1C5D" w:rsidP="00623B8B">
            <w:pPr>
              <w:autoSpaceDE w:val="0"/>
              <w:autoSpaceDN w:val="0"/>
              <w:adjustRightInd w:val="0"/>
              <w:spacing w:after="0"/>
              <w:ind w:right="282"/>
              <w:jc w:val="center"/>
              <w:rPr>
                <w:rFonts w:ascii="Times New Roman" w:hAnsi="Times New Roman"/>
                <w:color w:val="000000"/>
                <w:sz w:val="24"/>
                <w:szCs w:val="24"/>
              </w:rPr>
            </w:pPr>
            <w:r w:rsidRPr="00E53C63">
              <w:rPr>
                <w:rFonts w:ascii="Times New Roman" w:hAnsi="Times New Roman"/>
                <w:sz w:val="24"/>
                <w:szCs w:val="24"/>
              </w:rPr>
              <w:t>Компетенции учителя по формированию функциональной грамотности учеников</w:t>
            </w:r>
          </w:p>
        </w:tc>
        <w:tc>
          <w:tcPr>
            <w:tcW w:w="3402"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2023</w:t>
            </w:r>
          </w:p>
          <w:p w:rsidR="005C1C5D" w:rsidRPr="00E53C63" w:rsidRDefault="005C1C5D" w:rsidP="00623B8B">
            <w:pPr>
              <w:spacing w:after="0"/>
              <w:ind w:right="282"/>
              <w:jc w:val="center"/>
              <w:rPr>
                <w:rFonts w:ascii="Times New Roman" w:hAnsi="Times New Roman"/>
                <w:sz w:val="24"/>
                <w:szCs w:val="24"/>
              </w:rPr>
            </w:pPr>
          </w:p>
          <w:p w:rsidR="00B95FEA" w:rsidRPr="00E53C63" w:rsidRDefault="005C1C5D" w:rsidP="00623B8B">
            <w:pPr>
              <w:spacing w:after="0"/>
              <w:ind w:right="282"/>
              <w:jc w:val="center"/>
              <w:rPr>
                <w:rFonts w:ascii="Times New Roman" w:hAnsi="Times New Roman"/>
              </w:rPr>
            </w:pPr>
            <w:r w:rsidRPr="00E53C63">
              <w:rPr>
                <w:rFonts w:ascii="Times New Roman" w:hAnsi="Times New Roman"/>
                <w:sz w:val="24"/>
                <w:szCs w:val="24"/>
              </w:rPr>
              <w:t>2022</w:t>
            </w:r>
          </w:p>
        </w:tc>
      </w:tr>
      <w:tr w:rsidR="005C1C5D" w:rsidRPr="00E53C63" w:rsidTr="00B95FEA">
        <w:trPr>
          <w:trHeight w:val="319"/>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11</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Шибаева Т.И.</w:t>
            </w:r>
          </w:p>
        </w:tc>
        <w:tc>
          <w:tcPr>
            <w:tcW w:w="2977" w:type="dxa"/>
          </w:tcPr>
          <w:p w:rsidR="005C1C5D" w:rsidRPr="00E53C63" w:rsidRDefault="005C1C5D" w:rsidP="00623B8B">
            <w:pPr>
              <w:spacing w:after="0"/>
              <w:ind w:right="282"/>
              <w:jc w:val="center"/>
              <w:rPr>
                <w:rFonts w:ascii="Times New Roman" w:hAnsi="Times New Roman"/>
              </w:rPr>
            </w:pPr>
            <w:r w:rsidRPr="00E53C63">
              <w:rPr>
                <w:rFonts w:ascii="Times New Roman" w:hAnsi="Times New Roman"/>
                <w:sz w:val="24"/>
                <w:szCs w:val="24"/>
              </w:rPr>
              <w:t>Цифровые компетенции педагога Компетенции учителя по формированию функциональной грамотности учеников</w:t>
            </w:r>
          </w:p>
        </w:tc>
        <w:tc>
          <w:tcPr>
            <w:tcW w:w="3402"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2023</w:t>
            </w:r>
          </w:p>
          <w:p w:rsidR="005C1C5D" w:rsidRPr="00E53C63" w:rsidRDefault="005C1C5D" w:rsidP="00623B8B">
            <w:pPr>
              <w:spacing w:after="0"/>
              <w:ind w:right="282"/>
              <w:jc w:val="center"/>
              <w:rPr>
                <w:rFonts w:ascii="Times New Roman" w:hAnsi="Times New Roman"/>
                <w:sz w:val="24"/>
                <w:szCs w:val="24"/>
              </w:rPr>
            </w:pPr>
          </w:p>
          <w:p w:rsidR="005C1C5D" w:rsidRPr="00E53C63" w:rsidRDefault="005C1C5D" w:rsidP="00623B8B">
            <w:pPr>
              <w:spacing w:after="0"/>
              <w:ind w:right="282"/>
              <w:jc w:val="center"/>
              <w:rPr>
                <w:rFonts w:ascii="Times New Roman" w:hAnsi="Times New Roman"/>
              </w:rPr>
            </w:pPr>
            <w:r w:rsidRPr="00E53C63">
              <w:rPr>
                <w:rFonts w:ascii="Times New Roman" w:hAnsi="Times New Roman"/>
                <w:sz w:val="24"/>
                <w:szCs w:val="24"/>
              </w:rPr>
              <w:t>2022</w:t>
            </w:r>
          </w:p>
        </w:tc>
      </w:tr>
      <w:tr w:rsidR="005C1C5D" w:rsidRPr="00E53C63" w:rsidTr="00B95FEA">
        <w:trPr>
          <w:trHeight w:val="319"/>
        </w:trPr>
        <w:tc>
          <w:tcPr>
            <w:tcW w:w="540"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12</w:t>
            </w:r>
          </w:p>
        </w:tc>
        <w:tc>
          <w:tcPr>
            <w:tcW w:w="2120" w:type="dxa"/>
          </w:tcPr>
          <w:p w:rsidR="005C1C5D" w:rsidRPr="00E53C63" w:rsidRDefault="005C1C5D" w:rsidP="00623B8B">
            <w:pPr>
              <w:autoSpaceDE w:val="0"/>
              <w:autoSpaceDN w:val="0"/>
              <w:adjustRightInd w:val="0"/>
              <w:spacing w:after="0"/>
              <w:ind w:right="282"/>
              <w:rPr>
                <w:rFonts w:ascii="Times New Roman" w:hAnsi="Times New Roman"/>
                <w:color w:val="000000"/>
                <w:sz w:val="24"/>
                <w:szCs w:val="24"/>
              </w:rPr>
            </w:pPr>
            <w:r w:rsidRPr="00E53C63">
              <w:rPr>
                <w:rFonts w:ascii="Times New Roman" w:hAnsi="Times New Roman"/>
                <w:color w:val="000000"/>
                <w:sz w:val="24"/>
                <w:szCs w:val="24"/>
              </w:rPr>
              <w:t>Чистилина А.В.</w:t>
            </w:r>
          </w:p>
        </w:tc>
        <w:tc>
          <w:tcPr>
            <w:tcW w:w="2977"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Цифровые компетенции педагога</w:t>
            </w:r>
          </w:p>
          <w:p w:rsidR="005C1C5D" w:rsidRPr="00E53C63" w:rsidRDefault="005C1C5D" w:rsidP="00623B8B">
            <w:pPr>
              <w:spacing w:after="0"/>
              <w:ind w:right="282"/>
              <w:jc w:val="center"/>
              <w:rPr>
                <w:rFonts w:ascii="Times New Roman" w:hAnsi="Times New Roman"/>
              </w:rPr>
            </w:pPr>
            <w:r w:rsidRPr="00E53C63">
              <w:rPr>
                <w:rFonts w:ascii="Times New Roman" w:hAnsi="Times New Roman"/>
                <w:sz w:val="24"/>
                <w:szCs w:val="24"/>
              </w:rPr>
              <w:t>Компетенции учителя по формированию функциональной грамотности учеников</w:t>
            </w:r>
          </w:p>
        </w:tc>
        <w:tc>
          <w:tcPr>
            <w:tcW w:w="3402" w:type="dxa"/>
          </w:tcPr>
          <w:p w:rsidR="005C1C5D" w:rsidRPr="00E53C63" w:rsidRDefault="005C1C5D" w:rsidP="00623B8B">
            <w:pPr>
              <w:spacing w:after="0"/>
              <w:ind w:right="282"/>
              <w:jc w:val="center"/>
              <w:rPr>
                <w:rFonts w:ascii="Times New Roman" w:hAnsi="Times New Roman"/>
                <w:sz w:val="24"/>
                <w:szCs w:val="24"/>
              </w:rPr>
            </w:pPr>
            <w:r w:rsidRPr="00E53C63">
              <w:rPr>
                <w:rFonts w:ascii="Times New Roman" w:hAnsi="Times New Roman"/>
                <w:sz w:val="24"/>
                <w:szCs w:val="24"/>
              </w:rPr>
              <w:t>2023</w:t>
            </w:r>
          </w:p>
          <w:p w:rsidR="005C1C5D" w:rsidRPr="00E53C63" w:rsidRDefault="005C1C5D" w:rsidP="00623B8B">
            <w:pPr>
              <w:spacing w:after="0"/>
              <w:ind w:right="282"/>
              <w:jc w:val="center"/>
              <w:rPr>
                <w:rFonts w:ascii="Times New Roman" w:hAnsi="Times New Roman"/>
                <w:sz w:val="24"/>
                <w:szCs w:val="24"/>
              </w:rPr>
            </w:pPr>
          </w:p>
          <w:p w:rsidR="005C1C5D" w:rsidRPr="00E53C63" w:rsidRDefault="005C1C5D" w:rsidP="00623B8B">
            <w:pPr>
              <w:spacing w:after="0"/>
              <w:ind w:right="282"/>
              <w:jc w:val="center"/>
              <w:rPr>
                <w:rFonts w:ascii="Times New Roman" w:hAnsi="Times New Roman"/>
              </w:rPr>
            </w:pPr>
            <w:r w:rsidRPr="00E53C63">
              <w:rPr>
                <w:rFonts w:ascii="Times New Roman" w:hAnsi="Times New Roman"/>
                <w:sz w:val="24"/>
                <w:szCs w:val="24"/>
              </w:rPr>
              <w:t>2022</w:t>
            </w:r>
          </w:p>
        </w:tc>
      </w:tr>
    </w:tbl>
    <w:p w:rsidR="00B95FEA" w:rsidRPr="00E53C63" w:rsidRDefault="00B95FEA"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Критерии оценки результативности деятельности педагогических работников: динамика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организация учителем внеурочной деятельности по предмету;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w:t>
      </w:r>
    </w:p>
    <w:p w:rsidR="005C1C5D" w:rsidRPr="00E53C63" w:rsidRDefault="00B95FEA"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Ожидаемый результат повышения квалификации – профессиональная готовность работников образования к реализации ФГОС ООО</w:t>
      </w:r>
      <w:r w:rsidR="005C1C5D" w:rsidRPr="00E53C63">
        <w:rPr>
          <w:rFonts w:ascii="Times New Roman" w:hAnsi="Times New Roman"/>
          <w:sz w:val="26"/>
          <w:szCs w:val="26"/>
        </w:rPr>
        <w:t xml:space="preserve">, в том числе ООП ООО, </w:t>
      </w:r>
      <w:r w:rsidRPr="00E53C63">
        <w:rPr>
          <w:rFonts w:ascii="Times New Roman" w:hAnsi="Times New Roman"/>
          <w:sz w:val="26"/>
          <w:szCs w:val="26"/>
        </w:rPr>
        <w:t>обеспечение оптимального вхождения работников образования в систему ценностей современного образования; освоение новой системы требований к адаптированной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овладение учебно-методическими и информационно-методическими ресурсами, необходимыми для успешного решения задач ФГОС ООО</w:t>
      </w:r>
      <w:r w:rsidR="005C1C5D" w:rsidRPr="00E53C63">
        <w:rPr>
          <w:rFonts w:ascii="Times New Roman" w:hAnsi="Times New Roman"/>
          <w:sz w:val="26"/>
          <w:szCs w:val="26"/>
        </w:rPr>
        <w:t>.</w:t>
      </w:r>
    </w:p>
    <w:p w:rsidR="00B95FEA" w:rsidRPr="00E53C63" w:rsidRDefault="005C1C5D"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Готовност</w:t>
      </w:r>
      <w:r w:rsidR="00045DA6" w:rsidRPr="00E53C63">
        <w:rPr>
          <w:rFonts w:ascii="Times New Roman" w:hAnsi="Times New Roman"/>
          <w:sz w:val="26"/>
          <w:szCs w:val="26"/>
        </w:rPr>
        <w:t>ь</w:t>
      </w:r>
      <w:r w:rsidRPr="00E53C63">
        <w:rPr>
          <w:rFonts w:ascii="Times New Roman" w:hAnsi="Times New Roman"/>
          <w:sz w:val="26"/>
          <w:szCs w:val="26"/>
        </w:rPr>
        <w:t xml:space="preserve"> школы к реализации ООП ООО</w:t>
      </w:r>
      <w:r w:rsidR="00B95FEA" w:rsidRPr="00E53C63">
        <w:rPr>
          <w:rFonts w:ascii="Times New Roman" w:hAnsi="Times New Roman"/>
          <w:sz w:val="26"/>
          <w:szCs w:val="26"/>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планируется ежегодно по следующей форме: мероприятия, сроки исполнения, ответственные.  При этом в вариативных формах используются мероприятия: семинары, посвященные содержанию и ключевым о</w:t>
      </w:r>
      <w:r w:rsidRPr="00E53C63">
        <w:rPr>
          <w:rFonts w:ascii="Times New Roman" w:hAnsi="Times New Roman"/>
          <w:sz w:val="26"/>
          <w:szCs w:val="26"/>
        </w:rPr>
        <w:t>собенностям обучения детей</w:t>
      </w:r>
      <w:r w:rsidR="00B95FEA" w:rsidRPr="00E53C63">
        <w:rPr>
          <w:rFonts w:ascii="Times New Roman" w:hAnsi="Times New Roman"/>
          <w:sz w:val="26"/>
          <w:szCs w:val="26"/>
        </w:rPr>
        <w:t>; тренинги для педагогов с целью выявления и соотнесения собственной профессиональной позиции с целями</w:t>
      </w:r>
      <w:r w:rsidRPr="00E53C63">
        <w:rPr>
          <w:rFonts w:ascii="Times New Roman" w:hAnsi="Times New Roman"/>
          <w:sz w:val="26"/>
          <w:szCs w:val="26"/>
        </w:rPr>
        <w:t xml:space="preserve"> и задачами обучения детей</w:t>
      </w:r>
      <w:r w:rsidR="00B95FEA" w:rsidRPr="00E53C63">
        <w:rPr>
          <w:rFonts w:ascii="Times New Roman" w:hAnsi="Times New Roman"/>
          <w:sz w:val="26"/>
          <w:szCs w:val="26"/>
        </w:rPr>
        <w:t xml:space="preserve">; .заседания методических объединений; участие педагогов в разработке и апробации оценки эффективности работы в условиях внедрения ФГОС </w:t>
      </w:r>
      <w:r w:rsidRPr="00E53C63">
        <w:rPr>
          <w:rFonts w:ascii="Times New Roman" w:hAnsi="Times New Roman"/>
          <w:sz w:val="26"/>
          <w:szCs w:val="26"/>
        </w:rPr>
        <w:t>ООО и ООП ООО</w:t>
      </w:r>
      <w:r w:rsidR="00B95FEA" w:rsidRPr="00E53C63">
        <w:rPr>
          <w:rFonts w:ascii="Times New Roman" w:hAnsi="Times New Roman"/>
          <w:sz w:val="26"/>
          <w:szCs w:val="26"/>
        </w:rPr>
        <w:t xml:space="preserve"> в частности; участие педагогов в проведении мастер-классов, круглых столов, стажерских площадок, «открытых» уроков, внеурочных занятий и мероприятий. Подведение итогов и обсуждение результатов мероприятий могут осуществляться в разных формах: совещания при директоре, заседания педагогического совета, презентации, приказы, инструкции, рекомендации, резолюции и т. д. </w:t>
      </w:r>
    </w:p>
    <w:p w:rsidR="00B95FEA" w:rsidRPr="00E53C63" w:rsidRDefault="00B95FEA" w:rsidP="00B33798">
      <w:pPr>
        <w:pStyle w:val="3"/>
        <w:spacing w:before="0" w:beforeAutospacing="0" w:after="0" w:afterAutospacing="0" w:line="276" w:lineRule="auto"/>
        <w:ind w:right="282"/>
        <w:jc w:val="center"/>
        <w:rPr>
          <w:sz w:val="26"/>
          <w:szCs w:val="26"/>
        </w:rPr>
      </w:pPr>
      <w:bookmarkStart w:id="207" w:name="_Toc410654077"/>
      <w:bookmarkStart w:id="208" w:name="_Toc409691737"/>
      <w:bookmarkStart w:id="209" w:name="_Toc31893501"/>
      <w:bookmarkStart w:id="210" w:name="_Toc31898658"/>
      <w:r w:rsidRPr="00E53C63">
        <w:rPr>
          <w:sz w:val="26"/>
          <w:szCs w:val="26"/>
        </w:rPr>
        <w:t xml:space="preserve">3.2.2. Психолого-педагогические условия реализации </w:t>
      </w:r>
      <w:bookmarkEnd w:id="207"/>
      <w:bookmarkEnd w:id="208"/>
      <w:bookmarkEnd w:id="209"/>
      <w:bookmarkEnd w:id="210"/>
      <w:r w:rsidR="005C1C5D" w:rsidRPr="00E53C63">
        <w:rPr>
          <w:sz w:val="26"/>
          <w:szCs w:val="26"/>
        </w:rPr>
        <w:t>ООП ООО</w:t>
      </w:r>
    </w:p>
    <w:p w:rsidR="00B95FEA" w:rsidRPr="00E53C63" w:rsidRDefault="00B95FEA"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включают: учебное сотрудничество, совместную деятельность, разновозрастное сотрудничество, тренинги, рефлексию, педагогическое общение, а также информационно-методическое обеспечение образовательно-воспитательного процесса.</w:t>
      </w:r>
    </w:p>
    <w:p w:rsidR="00B95FEA" w:rsidRPr="00E53C63" w:rsidRDefault="00B95FEA"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При организации психолого-педагогического сопровождения участников образовательного процесса на уровне основного общего образования выделяются следующие уровни психолого-педагогического сопровождения: индивидуальное, групповое, на уровне класса, на уровне школы. </w:t>
      </w:r>
    </w:p>
    <w:p w:rsidR="00B95FEA" w:rsidRPr="00E53C63" w:rsidRDefault="00B95FEA"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Основными формами психолого-педагогического сопровождения выступают: 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 консультирование педагогов и родителей,</w:t>
      </w:r>
      <w:r w:rsidR="005C1C5D" w:rsidRPr="00E53C63">
        <w:rPr>
          <w:rFonts w:ascii="Times New Roman" w:hAnsi="Times New Roman"/>
          <w:sz w:val="26"/>
          <w:szCs w:val="26"/>
        </w:rPr>
        <w:t xml:space="preserve"> которое осуществляется классным руководителем, в случае необходимости и психологом Управления образования</w:t>
      </w:r>
      <w:r w:rsidRPr="00E53C63">
        <w:rPr>
          <w:rFonts w:ascii="Times New Roman" w:hAnsi="Times New Roman"/>
          <w:sz w:val="26"/>
          <w:szCs w:val="26"/>
        </w:rPr>
        <w:t xml:space="preserve"> с учетом результатов диагностики, а также администрацией школы; профилактика, экспертиза, развивающая работа, просвещение, коррекционная работа, осуществляемая в течение всего учебного времени.</w:t>
      </w:r>
    </w:p>
    <w:p w:rsidR="00B95FEA" w:rsidRPr="00E53C63" w:rsidRDefault="00B95FEA"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К основные направления психолого-педагогического </w:t>
      </w:r>
      <w:r w:rsidR="00045DA6" w:rsidRPr="00E53C63">
        <w:rPr>
          <w:rFonts w:ascii="Times New Roman" w:hAnsi="Times New Roman"/>
          <w:sz w:val="26"/>
          <w:szCs w:val="26"/>
        </w:rPr>
        <w:t>сопровождения: сохранение</w:t>
      </w:r>
      <w:r w:rsidRPr="00E53C63">
        <w:rPr>
          <w:rFonts w:ascii="Times New Roman" w:hAnsi="Times New Roman"/>
          <w:sz w:val="26"/>
          <w:szCs w:val="26"/>
        </w:rPr>
        <w:t xml:space="preserve"> и укрепление психологического здоровья; мониторинг возможностей и способностей обучающихся; психолого-педагогическая поддержка участников олимпиадного движения; формирование у обучающихся понимания ценности здоровья и безопасного образа жизни; развитие экологической культуры; формирование коммуникативных навыков в разновозрастной среде и среде сверстников. Для оценки профессиональной деятельности педагога используются различные методики оценки психолого-педагогической компетентности участников образовательного процесса, в том числе в онлайн –режиме на интернет-платформах (Яндекс).</w:t>
      </w:r>
    </w:p>
    <w:p w:rsidR="00B95FEA" w:rsidRPr="00B33798" w:rsidRDefault="00B95FEA" w:rsidP="00623B8B">
      <w:pPr>
        <w:pStyle w:val="3"/>
        <w:spacing w:before="0" w:beforeAutospacing="0" w:after="0" w:afterAutospacing="0" w:line="276" w:lineRule="auto"/>
        <w:ind w:right="282"/>
        <w:jc w:val="center"/>
        <w:rPr>
          <w:b w:val="0"/>
          <w:sz w:val="26"/>
          <w:szCs w:val="26"/>
        </w:rPr>
      </w:pPr>
      <w:bookmarkStart w:id="211" w:name="_Toc410654079"/>
      <w:bookmarkStart w:id="212" w:name="_Toc409691738"/>
      <w:bookmarkStart w:id="213" w:name="_Toc31893502"/>
      <w:bookmarkStart w:id="214" w:name="_Toc31898659"/>
      <w:r w:rsidRPr="00B33798">
        <w:rPr>
          <w:b w:val="0"/>
          <w:sz w:val="26"/>
          <w:szCs w:val="26"/>
        </w:rPr>
        <w:t>3.2.3.</w:t>
      </w:r>
      <w:r w:rsidRPr="00E53C63">
        <w:rPr>
          <w:sz w:val="26"/>
          <w:szCs w:val="26"/>
        </w:rPr>
        <w:t xml:space="preserve"> </w:t>
      </w:r>
      <w:r w:rsidRPr="00B33798">
        <w:rPr>
          <w:b w:val="0"/>
          <w:sz w:val="26"/>
          <w:szCs w:val="26"/>
        </w:rPr>
        <w:t>Финансово-экономические условия реализации образовательной</w:t>
      </w:r>
      <w:bookmarkStart w:id="215" w:name="_Toc410654080"/>
      <w:bookmarkEnd w:id="211"/>
      <w:r w:rsidRPr="00B33798">
        <w:rPr>
          <w:b w:val="0"/>
          <w:sz w:val="26"/>
          <w:szCs w:val="26"/>
        </w:rPr>
        <w:t xml:space="preserve"> программы основного общего образования</w:t>
      </w:r>
      <w:bookmarkEnd w:id="212"/>
      <w:bookmarkEnd w:id="213"/>
      <w:bookmarkEnd w:id="214"/>
      <w:bookmarkEnd w:id="215"/>
    </w:p>
    <w:p w:rsidR="00B95FEA" w:rsidRPr="00E53C63" w:rsidRDefault="00B95FEA" w:rsidP="00623B8B">
      <w:pPr>
        <w:spacing w:after="0"/>
        <w:ind w:right="282" w:firstLine="709"/>
        <w:jc w:val="both"/>
        <w:rPr>
          <w:rFonts w:ascii="Times New Roman" w:hAnsi="Times New Roman"/>
          <w:sz w:val="26"/>
          <w:szCs w:val="26"/>
        </w:rPr>
      </w:pPr>
      <w:r w:rsidRPr="00E53C63">
        <w:rPr>
          <w:rFonts w:ascii="Times New Roman" w:hAnsi="Times New Roman"/>
          <w:sz w:val="26"/>
          <w:szCs w:val="26"/>
        </w:rPr>
        <w:t>Фин</w:t>
      </w:r>
      <w:r w:rsidR="005C1C5D" w:rsidRPr="00E53C63">
        <w:rPr>
          <w:rFonts w:ascii="Times New Roman" w:hAnsi="Times New Roman"/>
          <w:sz w:val="26"/>
          <w:szCs w:val="26"/>
        </w:rPr>
        <w:t>ансовое обеспечение реализации ООП ООО</w:t>
      </w:r>
      <w:r w:rsidRPr="00E53C63">
        <w:rPr>
          <w:rFonts w:ascii="Times New Roman" w:hAnsi="Times New Roman"/>
          <w:sz w:val="26"/>
          <w:szCs w:val="26"/>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w:t>
      </w:r>
      <w:r w:rsidR="00045DA6" w:rsidRPr="00E53C63">
        <w:rPr>
          <w:rFonts w:ascii="Times New Roman" w:hAnsi="Times New Roman"/>
          <w:sz w:val="26"/>
          <w:szCs w:val="26"/>
        </w:rPr>
        <w:t>в муниципальном</w:t>
      </w:r>
      <w:r w:rsidRPr="00E53C63">
        <w:rPr>
          <w:rFonts w:ascii="Times New Roman" w:hAnsi="Times New Roman"/>
          <w:sz w:val="26"/>
          <w:szCs w:val="26"/>
        </w:rPr>
        <w:t xml:space="preserve"> задании школы. 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(выполнения).</w:t>
      </w:r>
    </w:p>
    <w:p w:rsidR="00B95FEA" w:rsidRPr="00E53C63" w:rsidRDefault="00B95FEA"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Обеспечение государственных гарантий реализации прав на получение общедоступного и бесплатного основного общего образования в школе осуществляется в соответствии с нормативами, определяемыми органами государственной власти Приморского края. Норматив затрат на реализацию образовательной программы – гарантированный минимально допустимый объем финансовых средств в год в расчете на одного обучающегося, включая: расходы на оплату труда работников, реализующих образовательную программу; расходы на приобретение учебников и учебных пособий, средств обучения; прочие расходы (за исключением расходов на содержание зданий и оплату коммунальных услуг, осуществляемых из местного бюджета). 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w:t>
      </w:r>
      <w:r w:rsidR="005C1C5D" w:rsidRPr="00E53C63">
        <w:rPr>
          <w:rFonts w:ascii="Times New Roman" w:hAnsi="Times New Roman"/>
          <w:sz w:val="26"/>
          <w:szCs w:val="26"/>
        </w:rPr>
        <w:t>я образования обучающимися</w:t>
      </w:r>
      <w:r w:rsidRPr="00E53C63">
        <w:rPr>
          <w:rFonts w:ascii="Times New Roman" w:hAnsi="Times New Roman"/>
          <w:sz w:val="26"/>
          <w:szCs w:val="26"/>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95FEA" w:rsidRPr="00B33798" w:rsidRDefault="00B95FEA" w:rsidP="00623B8B">
      <w:pPr>
        <w:pStyle w:val="3"/>
        <w:spacing w:before="0" w:beforeAutospacing="0" w:after="0" w:afterAutospacing="0" w:line="276" w:lineRule="auto"/>
        <w:ind w:right="282"/>
        <w:jc w:val="center"/>
        <w:rPr>
          <w:b w:val="0"/>
          <w:sz w:val="26"/>
          <w:szCs w:val="26"/>
        </w:rPr>
      </w:pPr>
      <w:bookmarkStart w:id="216" w:name="_Toc31898660"/>
      <w:r w:rsidRPr="00B33798">
        <w:rPr>
          <w:b w:val="0"/>
          <w:sz w:val="26"/>
          <w:szCs w:val="26"/>
        </w:rPr>
        <w:t xml:space="preserve">3.2.4. </w:t>
      </w:r>
      <w:bookmarkStart w:id="217" w:name="_Toc410654081"/>
      <w:bookmarkStart w:id="218" w:name="_Toc409691739"/>
      <w:bookmarkStart w:id="219" w:name="_Toc31893503"/>
      <w:r w:rsidRPr="00B33798">
        <w:rPr>
          <w:b w:val="0"/>
          <w:sz w:val="26"/>
          <w:szCs w:val="26"/>
        </w:rPr>
        <w:t>Материально-технические условия реализации основной</w:t>
      </w:r>
      <w:bookmarkStart w:id="220" w:name="_Toc410654082"/>
      <w:bookmarkEnd w:id="217"/>
      <w:r w:rsidRPr="00B33798">
        <w:rPr>
          <w:b w:val="0"/>
          <w:sz w:val="26"/>
          <w:szCs w:val="26"/>
        </w:rPr>
        <w:t xml:space="preserve"> образовательной программы</w:t>
      </w:r>
      <w:bookmarkEnd w:id="216"/>
      <w:bookmarkEnd w:id="218"/>
      <w:bookmarkEnd w:id="219"/>
      <w:bookmarkEnd w:id="220"/>
    </w:p>
    <w:p w:rsidR="00B95FEA" w:rsidRPr="00E53C63" w:rsidRDefault="00B95FEA"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Материально-техническая </w:t>
      </w:r>
      <w:r w:rsidR="005C1C5D" w:rsidRPr="00E53C63">
        <w:rPr>
          <w:rFonts w:ascii="Times New Roman" w:hAnsi="Times New Roman"/>
          <w:sz w:val="26"/>
          <w:szCs w:val="26"/>
        </w:rPr>
        <w:t xml:space="preserve">база школы </w:t>
      </w:r>
      <w:r w:rsidRPr="00E53C63">
        <w:rPr>
          <w:rFonts w:ascii="Times New Roman" w:hAnsi="Times New Roman"/>
          <w:sz w:val="26"/>
          <w:szCs w:val="26"/>
        </w:rPr>
        <w:t>соответствует зад</w:t>
      </w:r>
      <w:r w:rsidR="005C1C5D" w:rsidRPr="00E53C63">
        <w:rPr>
          <w:rFonts w:ascii="Times New Roman" w:hAnsi="Times New Roman"/>
          <w:sz w:val="26"/>
          <w:szCs w:val="26"/>
        </w:rPr>
        <w:t>ачам по обеспечению реализации ООП ООО</w:t>
      </w:r>
      <w:r w:rsidRPr="00E53C63">
        <w:rPr>
          <w:rFonts w:ascii="Times New Roman" w:hAnsi="Times New Roman"/>
          <w:sz w:val="26"/>
          <w:szCs w:val="26"/>
        </w:rPr>
        <w:t>, необходимому учебно-материальному оснащению образовательного процесса и созданию соответствующей образовательной и социальной среды.</w:t>
      </w:r>
    </w:p>
    <w:p w:rsidR="00B95FEA" w:rsidRPr="00E53C63" w:rsidRDefault="00B95FEA" w:rsidP="00623B8B">
      <w:pPr>
        <w:spacing w:after="0"/>
        <w:ind w:right="282" w:firstLine="709"/>
        <w:jc w:val="both"/>
        <w:rPr>
          <w:rFonts w:ascii="Times New Roman" w:hAnsi="Times New Roman"/>
          <w:sz w:val="26"/>
          <w:szCs w:val="26"/>
        </w:rPr>
      </w:pPr>
      <w:r w:rsidRPr="00E53C63">
        <w:rPr>
          <w:rFonts w:ascii="Times New Roman" w:hAnsi="Times New Roman"/>
          <w:sz w:val="26"/>
          <w:szCs w:val="26"/>
        </w:rPr>
        <w:t>В соответствии с требованиями ФГОС в школе созданы: учебные кабинеты с автоматизированными рабочими местами обучающихся и педагогических работников; помещение для занятий учебно-исследовательской и проектной деятельностью, моделированием и техническим творчеством; необходимые для реализации учебной и внеурочной деятельности лаборатории и мастерские; актовый зал;  многофункциональная спортивная площадка;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помещения для медицинского персонала; 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 гардеробы, санузлы, места личной гигиены; участок (территория).</w:t>
      </w:r>
    </w:p>
    <w:p w:rsidR="00B95FEA" w:rsidRPr="00E53C63" w:rsidRDefault="00B95FEA"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Все помещения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Существенным недостатком для обучение детей с ОВЗ является условная доступность школы. </w:t>
      </w:r>
      <w:r w:rsidR="00045DA6" w:rsidRPr="00E53C63">
        <w:rPr>
          <w:rFonts w:ascii="Times New Roman" w:hAnsi="Times New Roman"/>
          <w:sz w:val="26"/>
          <w:szCs w:val="26"/>
        </w:rPr>
        <w:t>Школа оборудована пан</w:t>
      </w:r>
      <w:r w:rsidRPr="00E53C63">
        <w:rPr>
          <w:rFonts w:ascii="Times New Roman" w:hAnsi="Times New Roman"/>
          <w:sz w:val="26"/>
          <w:szCs w:val="26"/>
        </w:rPr>
        <w:t>дусом, имеются кресла – каталки, специальная мебель. Однако школе требуется реконструкция для обеспечения беспрепятственного доступа детей в школу.</w:t>
      </w:r>
    </w:p>
    <w:p w:rsidR="00B95FEA" w:rsidRPr="00B33798" w:rsidRDefault="00B95FEA" w:rsidP="00623B8B">
      <w:pPr>
        <w:spacing w:after="0"/>
        <w:ind w:right="282" w:firstLine="709"/>
        <w:jc w:val="center"/>
        <w:rPr>
          <w:rFonts w:ascii="Times New Roman" w:hAnsi="Times New Roman"/>
          <w:sz w:val="26"/>
          <w:szCs w:val="26"/>
        </w:rPr>
      </w:pPr>
      <w:bookmarkStart w:id="221" w:name="_Toc410654083"/>
      <w:bookmarkStart w:id="222" w:name="_Toc409691740"/>
      <w:bookmarkStart w:id="223" w:name="_Toc31893504"/>
      <w:bookmarkStart w:id="224" w:name="_Toc31898661"/>
      <w:r w:rsidRPr="00B33798">
        <w:rPr>
          <w:rFonts w:ascii="Times New Roman" w:hAnsi="Times New Roman"/>
          <w:sz w:val="26"/>
          <w:szCs w:val="26"/>
        </w:rPr>
        <w:t>3.2.5. Информационно-методические условия реализации основной</w:t>
      </w:r>
      <w:bookmarkStart w:id="225" w:name="_Toc410654084"/>
      <w:bookmarkEnd w:id="221"/>
      <w:r w:rsidRPr="00B33798">
        <w:rPr>
          <w:rFonts w:ascii="Times New Roman" w:hAnsi="Times New Roman"/>
          <w:sz w:val="26"/>
          <w:szCs w:val="26"/>
        </w:rPr>
        <w:t xml:space="preserve"> образовательной программы основного общего образования</w:t>
      </w:r>
      <w:bookmarkEnd w:id="222"/>
      <w:bookmarkEnd w:id="223"/>
      <w:bookmarkEnd w:id="224"/>
      <w:bookmarkEnd w:id="225"/>
    </w:p>
    <w:p w:rsidR="00B95FEA" w:rsidRPr="00E53C63" w:rsidRDefault="00B95FEA" w:rsidP="00623B8B">
      <w:pPr>
        <w:spacing w:after="0"/>
        <w:ind w:right="282" w:firstLine="709"/>
        <w:jc w:val="both"/>
        <w:rPr>
          <w:rFonts w:ascii="Times New Roman" w:hAnsi="Times New Roman"/>
          <w:sz w:val="26"/>
          <w:szCs w:val="26"/>
        </w:rPr>
      </w:pPr>
      <w:r w:rsidRPr="00E53C63">
        <w:rPr>
          <w:rFonts w:ascii="Times New Roman" w:hAnsi="Times New Roman"/>
          <w:bCs/>
          <w:sz w:val="26"/>
          <w:szCs w:val="26"/>
        </w:rPr>
        <w:t>Под информационно-образовательной средой</w:t>
      </w:r>
      <w:r w:rsidR="00B33798">
        <w:rPr>
          <w:rFonts w:ascii="Times New Roman" w:hAnsi="Times New Roman"/>
          <w:bCs/>
          <w:sz w:val="26"/>
          <w:szCs w:val="26"/>
        </w:rPr>
        <w:t xml:space="preserve"> </w:t>
      </w:r>
      <w:r w:rsidRPr="00E53C63">
        <w:rPr>
          <w:rFonts w:ascii="Times New Roman" w:hAnsi="Times New Roman"/>
          <w:bCs/>
          <w:sz w:val="26"/>
          <w:szCs w:val="26"/>
        </w:rPr>
        <w:t>(ИОС)</w:t>
      </w:r>
      <w:r w:rsidRPr="00E53C63">
        <w:rPr>
          <w:rFonts w:ascii="Times New Roman" w:hAnsi="Times New Roman"/>
          <w:sz w:val="26"/>
          <w:szCs w:val="26"/>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95FEA" w:rsidRPr="00E53C63" w:rsidRDefault="00B95FEA" w:rsidP="00623B8B">
      <w:pPr>
        <w:spacing w:after="0"/>
        <w:ind w:right="282" w:firstLine="709"/>
        <w:jc w:val="both"/>
        <w:rPr>
          <w:rFonts w:ascii="Times New Roman" w:hAnsi="Times New Roman"/>
          <w:sz w:val="26"/>
          <w:szCs w:val="26"/>
        </w:rPr>
      </w:pPr>
      <w:r w:rsidRPr="00E53C63">
        <w:rPr>
          <w:rFonts w:ascii="Times New Roman" w:hAnsi="Times New Roman"/>
          <w:bCs/>
          <w:iCs/>
          <w:sz w:val="26"/>
          <w:szCs w:val="26"/>
        </w:rPr>
        <w:t>ИОС школы строится в соответствии со следующей иерархией:</w:t>
      </w:r>
      <w:r w:rsidRPr="00E53C63">
        <w:rPr>
          <w:rFonts w:ascii="Times New Roman" w:hAnsi="Times New Roman"/>
          <w:sz w:val="26"/>
          <w:szCs w:val="26"/>
        </w:rPr>
        <w:t xml:space="preserve"> единая информационно-образовательная среда страны; единая информационно-образовательная среда региона; информационно-образовательная среда МОБУ «СОШ № 17 «Родник»; предметная информационно-образовательная среда; информационно-образовательная среда УМК; информационно-образовательная среда компонентов УМК; информационно-образовательная среда элементов УМК.</w:t>
      </w:r>
    </w:p>
    <w:p w:rsidR="00B95FEA" w:rsidRPr="00E53C63" w:rsidRDefault="00B95FEA" w:rsidP="00623B8B">
      <w:pPr>
        <w:spacing w:after="0"/>
        <w:ind w:right="282" w:firstLine="709"/>
        <w:jc w:val="both"/>
        <w:rPr>
          <w:rFonts w:ascii="Times New Roman" w:hAnsi="Times New Roman"/>
          <w:sz w:val="26"/>
          <w:szCs w:val="26"/>
        </w:rPr>
      </w:pPr>
      <w:r w:rsidRPr="00E53C63">
        <w:rPr>
          <w:rFonts w:ascii="Times New Roman" w:hAnsi="Times New Roman"/>
          <w:bCs/>
          <w:iCs/>
          <w:sz w:val="26"/>
          <w:szCs w:val="26"/>
        </w:rPr>
        <w:t>Основными элементами ИОС являются:</w:t>
      </w:r>
      <w:r w:rsidRPr="00E53C63">
        <w:rPr>
          <w:rFonts w:ascii="Times New Roman" w:hAnsi="Times New Roman"/>
          <w:sz w:val="26"/>
          <w:szCs w:val="26"/>
        </w:rPr>
        <w:t xml:space="preserve"> информационно-образовательные ресурсы в виде печатной продукции; информационно-образовательные ресурсы на сменных оптических носителях; информационно-образовательные ресурсы сети Интернет; вычислительная и информационно-телекоммуникационная инфраструктура; прикладные программы, в том числе поддерживающие администрирование и финансово-хозяйственную деятельность школы (бухгалтерский учет, делопроизводство, кадры и т. д.).</w:t>
      </w:r>
    </w:p>
    <w:p w:rsidR="00B95FEA" w:rsidRPr="00E53C63" w:rsidRDefault="00B95FEA" w:rsidP="00623B8B">
      <w:pPr>
        <w:spacing w:after="0"/>
        <w:ind w:right="282" w:firstLine="709"/>
        <w:jc w:val="both"/>
        <w:rPr>
          <w:rFonts w:ascii="Times New Roman" w:hAnsi="Times New Roman"/>
          <w:sz w:val="26"/>
          <w:szCs w:val="26"/>
        </w:rPr>
      </w:pPr>
      <w:r w:rsidRPr="00E53C63">
        <w:rPr>
          <w:rFonts w:ascii="Times New Roman" w:hAnsi="Times New Roman"/>
          <w:bCs/>
          <w:iCs/>
          <w:sz w:val="26"/>
          <w:szCs w:val="26"/>
        </w:rPr>
        <w:t>Необходимое для использования ИКТ оборудование</w:t>
      </w:r>
      <w:r w:rsidRPr="00E53C63">
        <w:rPr>
          <w:rFonts w:ascii="Times New Roman" w:hAnsi="Times New Roman"/>
          <w:sz w:val="26"/>
          <w:szCs w:val="26"/>
        </w:rPr>
        <w:t>  отвечает современным требованиям и обеспечивает использование ИКТ в учебной деятельности; во внеурочной деятельности; в исследовательской и проектной деятельности; при измерении, контроле и оценке результатов образования;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школы с другими организациями социальной сферы и органами управления.</w:t>
      </w:r>
    </w:p>
    <w:p w:rsidR="00B95FEA" w:rsidRPr="00E53C63" w:rsidRDefault="00B95FEA" w:rsidP="00623B8B">
      <w:pPr>
        <w:spacing w:after="0"/>
        <w:ind w:right="282" w:firstLine="709"/>
        <w:jc w:val="both"/>
        <w:rPr>
          <w:rFonts w:ascii="Times New Roman" w:hAnsi="Times New Roman"/>
          <w:sz w:val="26"/>
          <w:szCs w:val="26"/>
        </w:rPr>
      </w:pPr>
      <w:r w:rsidRPr="00E53C63">
        <w:rPr>
          <w:rFonts w:ascii="Times New Roman" w:hAnsi="Times New Roman"/>
          <w:bCs/>
          <w:iCs/>
          <w:sz w:val="26"/>
          <w:szCs w:val="26"/>
        </w:rPr>
        <w:t>Учебно-методическое и информационное оснащение образовательного процесса</w:t>
      </w:r>
      <w:r w:rsidRPr="00E53C63">
        <w:rPr>
          <w:rFonts w:ascii="Times New Roman" w:hAnsi="Times New Roman"/>
          <w:sz w:val="26"/>
          <w:szCs w:val="26"/>
        </w:rPr>
        <w:t xml:space="preserve"> обеспечивает возможность: реализации индивидуальных образовательных планов обучающихся, осуществления их самостоятельной образовательной деятельности;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выступления с аудио-, видео- и графическим экранным сопровождением; вывода информации на бумагу и т. п. и в трехмерную материальную среду (печать); 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школы; поиска и получения информации; использования источников информации на бумажных и цифровых носителях (в том числе в справочниках, словарях, поисковых системах); вещания (подкастинга), использования носимых аудио-, видеоустройств для учебной деятельности на уроке и вне урока; общения в Интернете, взаимодействия в социальных группах и сетях, участия в форумах, групповой работы над сообщениями (вики); создания, заполнения и анализа баз данных, в том числе определителей; их наглядного представления;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 размещения продуктов познавательной, учебно-исследовательской и проектной деятельности обучающихся в информационно-образовательной среде школы;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B95FEA" w:rsidRPr="00E53C63" w:rsidRDefault="00B95FEA" w:rsidP="00623B8B">
      <w:pPr>
        <w:spacing w:after="0"/>
        <w:ind w:right="282" w:firstLine="709"/>
        <w:jc w:val="center"/>
        <w:rPr>
          <w:rFonts w:ascii="Times New Roman" w:hAnsi="Times New Roman"/>
          <w:bCs/>
          <w:sz w:val="26"/>
          <w:szCs w:val="26"/>
        </w:rPr>
      </w:pPr>
      <w:r w:rsidRPr="00E53C63">
        <w:rPr>
          <w:rFonts w:ascii="Times New Roman" w:hAnsi="Times New Roman"/>
          <w:bCs/>
          <w:sz w:val="26"/>
          <w:szCs w:val="26"/>
        </w:rPr>
        <w:t>План модернизации информационно-</w:t>
      </w:r>
    </w:p>
    <w:p w:rsidR="00B95FEA" w:rsidRPr="00E53C63" w:rsidRDefault="00B95FEA" w:rsidP="00623B8B">
      <w:pPr>
        <w:spacing w:after="0"/>
        <w:ind w:right="282" w:firstLine="709"/>
        <w:jc w:val="center"/>
        <w:rPr>
          <w:rFonts w:ascii="Times New Roman" w:hAnsi="Times New Roman"/>
          <w:sz w:val="26"/>
          <w:szCs w:val="26"/>
        </w:rPr>
      </w:pPr>
      <w:r w:rsidRPr="00E53C63">
        <w:rPr>
          <w:rFonts w:ascii="Times New Roman" w:hAnsi="Times New Roman"/>
          <w:bCs/>
          <w:sz w:val="26"/>
          <w:szCs w:val="26"/>
        </w:rPr>
        <w:t>образовательной среды школы</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43"/>
        <w:gridCol w:w="4768"/>
        <w:gridCol w:w="3618"/>
      </w:tblGrid>
      <w:tr w:rsidR="00B95FEA" w:rsidRPr="00E53C63" w:rsidTr="00B95FEA">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3C63" w:rsidRDefault="00B95FEA" w:rsidP="00623B8B">
            <w:pPr>
              <w:spacing w:after="0"/>
              <w:ind w:right="282"/>
              <w:jc w:val="center"/>
              <w:rPr>
                <w:rFonts w:ascii="Times New Roman" w:hAnsi="Times New Roman"/>
                <w:bCs/>
                <w:sz w:val="26"/>
                <w:szCs w:val="26"/>
              </w:rPr>
            </w:pPr>
            <w:r w:rsidRPr="00E53C63">
              <w:rPr>
                <w:rFonts w:ascii="Times New Roman" w:hAnsi="Times New Roman"/>
                <w:bCs/>
                <w:sz w:val="26"/>
                <w:szCs w:val="26"/>
              </w:rPr>
              <w:t xml:space="preserve">№ </w:t>
            </w:r>
          </w:p>
          <w:p w:rsidR="00B95FEA" w:rsidRPr="00E53C63" w:rsidRDefault="00B95FEA" w:rsidP="00623B8B">
            <w:pPr>
              <w:spacing w:after="0"/>
              <w:ind w:right="282"/>
              <w:jc w:val="center"/>
              <w:rPr>
                <w:rFonts w:ascii="Times New Roman" w:hAnsi="Times New Roman"/>
                <w:sz w:val="26"/>
                <w:szCs w:val="26"/>
              </w:rPr>
            </w:pPr>
            <w:r w:rsidRPr="00E53C63">
              <w:rPr>
                <w:rFonts w:ascii="Times New Roman" w:hAnsi="Times New Roman"/>
                <w:bCs/>
                <w:sz w:val="26"/>
                <w:szCs w:val="26"/>
              </w:rPr>
              <w:t>п/п</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3C63" w:rsidRDefault="00B95FEA" w:rsidP="00623B8B">
            <w:pPr>
              <w:spacing w:after="0"/>
              <w:ind w:right="282" w:firstLine="119"/>
              <w:jc w:val="center"/>
              <w:rPr>
                <w:rFonts w:ascii="Times New Roman" w:hAnsi="Times New Roman"/>
                <w:sz w:val="26"/>
                <w:szCs w:val="26"/>
              </w:rPr>
            </w:pPr>
            <w:r w:rsidRPr="00E53C63">
              <w:rPr>
                <w:rFonts w:ascii="Times New Roman" w:hAnsi="Times New Roman"/>
                <w:bCs/>
                <w:sz w:val="26"/>
                <w:szCs w:val="26"/>
              </w:rPr>
              <w:t>Необходимые средства</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3C63" w:rsidRDefault="00B95FEA" w:rsidP="00623B8B">
            <w:pPr>
              <w:spacing w:after="0"/>
              <w:ind w:right="282" w:firstLine="119"/>
              <w:jc w:val="center"/>
              <w:rPr>
                <w:rFonts w:ascii="Times New Roman" w:hAnsi="Times New Roman"/>
                <w:sz w:val="26"/>
                <w:szCs w:val="26"/>
              </w:rPr>
            </w:pPr>
            <w:r w:rsidRPr="00E53C63">
              <w:rPr>
                <w:rFonts w:ascii="Times New Roman" w:hAnsi="Times New Roman"/>
                <w:bCs/>
                <w:sz w:val="26"/>
                <w:szCs w:val="26"/>
              </w:rPr>
              <w:t xml:space="preserve"> Срок</w:t>
            </w:r>
          </w:p>
        </w:tc>
      </w:tr>
      <w:tr w:rsidR="00B95FEA" w:rsidRPr="00E53C63" w:rsidTr="00B95FEA">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3C63" w:rsidRDefault="00B95FEA" w:rsidP="00623B8B">
            <w:pPr>
              <w:spacing w:after="0"/>
              <w:ind w:right="282" w:firstLine="119"/>
              <w:jc w:val="center"/>
              <w:rPr>
                <w:rFonts w:ascii="Times New Roman" w:hAnsi="Times New Roman"/>
                <w:sz w:val="26"/>
                <w:szCs w:val="26"/>
              </w:rPr>
            </w:pPr>
            <w:r w:rsidRPr="00E53C63">
              <w:rPr>
                <w:rFonts w:ascii="Times New Roman" w:hAnsi="Times New Roman"/>
                <w:sz w:val="26"/>
                <w:szCs w:val="26"/>
              </w:rPr>
              <w:t>I</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3C63" w:rsidRDefault="00B95FEA" w:rsidP="00623B8B">
            <w:pPr>
              <w:spacing w:after="0"/>
              <w:ind w:right="282"/>
              <w:rPr>
                <w:rFonts w:ascii="Times New Roman" w:hAnsi="Times New Roman"/>
                <w:sz w:val="26"/>
                <w:szCs w:val="26"/>
              </w:rPr>
            </w:pPr>
            <w:r w:rsidRPr="00E53C63">
              <w:rPr>
                <w:rFonts w:ascii="Times New Roman" w:hAnsi="Times New Roman"/>
                <w:sz w:val="26"/>
                <w:szCs w:val="26"/>
              </w:rPr>
              <w:t xml:space="preserve">Технические средства (10 компьютеров, 1 </w:t>
            </w:r>
            <w:r w:rsidR="005C1C5D" w:rsidRPr="00E53C63">
              <w:rPr>
                <w:rFonts w:ascii="Times New Roman" w:hAnsi="Times New Roman"/>
                <w:sz w:val="26"/>
                <w:szCs w:val="26"/>
              </w:rPr>
              <w:t>интерактивная доска, 1 принтер)</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3C63" w:rsidRDefault="005C1C5D" w:rsidP="00623B8B">
            <w:pPr>
              <w:spacing w:after="0"/>
              <w:ind w:right="282" w:firstLine="119"/>
              <w:jc w:val="center"/>
              <w:rPr>
                <w:rFonts w:ascii="Times New Roman" w:hAnsi="Times New Roman"/>
                <w:sz w:val="26"/>
                <w:szCs w:val="26"/>
              </w:rPr>
            </w:pPr>
            <w:r w:rsidRPr="00E53C63">
              <w:rPr>
                <w:rFonts w:ascii="Times New Roman" w:hAnsi="Times New Roman"/>
                <w:sz w:val="26"/>
                <w:szCs w:val="26"/>
              </w:rPr>
              <w:t>2021-2022</w:t>
            </w:r>
          </w:p>
          <w:p w:rsidR="00B95FEA" w:rsidRPr="00E53C63" w:rsidRDefault="00B95FEA" w:rsidP="00623B8B">
            <w:pPr>
              <w:spacing w:after="0"/>
              <w:ind w:right="282" w:firstLine="119"/>
              <w:jc w:val="center"/>
              <w:rPr>
                <w:rFonts w:ascii="Times New Roman" w:hAnsi="Times New Roman"/>
                <w:sz w:val="26"/>
                <w:szCs w:val="26"/>
              </w:rPr>
            </w:pPr>
          </w:p>
        </w:tc>
      </w:tr>
      <w:tr w:rsidR="00B95FEA" w:rsidRPr="00E53C63" w:rsidTr="00B95FEA">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3C63" w:rsidRDefault="00B95FEA" w:rsidP="00623B8B">
            <w:pPr>
              <w:spacing w:after="0"/>
              <w:ind w:right="282" w:firstLine="119"/>
              <w:jc w:val="center"/>
              <w:rPr>
                <w:rFonts w:ascii="Times New Roman" w:hAnsi="Times New Roman"/>
                <w:sz w:val="26"/>
                <w:szCs w:val="26"/>
              </w:rPr>
            </w:pPr>
            <w:r w:rsidRPr="00E53C63">
              <w:rPr>
                <w:rFonts w:ascii="Times New Roman" w:hAnsi="Times New Roman"/>
                <w:sz w:val="26"/>
                <w:szCs w:val="26"/>
              </w:rPr>
              <w:t>II</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3C63" w:rsidRDefault="00B95FEA" w:rsidP="00623B8B">
            <w:pPr>
              <w:spacing w:after="0"/>
              <w:ind w:right="282"/>
              <w:rPr>
                <w:rFonts w:ascii="Times New Roman" w:hAnsi="Times New Roman"/>
                <w:sz w:val="26"/>
                <w:szCs w:val="26"/>
              </w:rPr>
            </w:pPr>
            <w:r w:rsidRPr="00E53C63">
              <w:rPr>
                <w:rFonts w:ascii="Times New Roman" w:hAnsi="Times New Roman"/>
                <w:sz w:val="26"/>
                <w:szCs w:val="26"/>
              </w:rPr>
              <w:t>Программные инструменты (майкрософт)</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3C63" w:rsidRDefault="00B95FEA" w:rsidP="00623B8B">
            <w:pPr>
              <w:spacing w:after="0"/>
              <w:ind w:right="282" w:firstLine="119"/>
              <w:jc w:val="center"/>
              <w:rPr>
                <w:rFonts w:ascii="Times New Roman" w:hAnsi="Times New Roman"/>
                <w:sz w:val="26"/>
                <w:szCs w:val="26"/>
              </w:rPr>
            </w:pPr>
            <w:r w:rsidRPr="00E53C63">
              <w:rPr>
                <w:rFonts w:ascii="Times New Roman" w:hAnsi="Times New Roman"/>
                <w:sz w:val="26"/>
                <w:szCs w:val="26"/>
              </w:rPr>
              <w:t>Ежегодно</w:t>
            </w:r>
          </w:p>
        </w:tc>
      </w:tr>
      <w:tr w:rsidR="00B95FEA" w:rsidRPr="00E53C63" w:rsidTr="00B95FEA">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3C63" w:rsidRDefault="00B95FEA" w:rsidP="00623B8B">
            <w:pPr>
              <w:spacing w:after="0"/>
              <w:ind w:right="282" w:firstLine="119"/>
              <w:jc w:val="center"/>
              <w:rPr>
                <w:rFonts w:ascii="Times New Roman" w:hAnsi="Times New Roman"/>
                <w:sz w:val="26"/>
                <w:szCs w:val="26"/>
              </w:rPr>
            </w:pPr>
            <w:r w:rsidRPr="00E53C63">
              <w:rPr>
                <w:rFonts w:ascii="Times New Roman" w:hAnsi="Times New Roman"/>
                <w:sz w:val="26"/>
                <w:szCs w:val="26"/>
              </w:rPr>
              <w:t>III</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3C63" w:rsidRDefault="00B95FEA" w:rsidP="00623B8B">
            <w:pPr>
              <w:spacing w:after="0"/>
              <w:ind w:right="282"/>
              <w:rPr>
                <w:rFonts w:ascii="Times New Roman" w:hAnsi="Times New Roman"/>
                <w:sz w:val="26"/>
                <w:szCs w:val="26"/>
              </w:rPr>
            </w:pPr>
            <w:r w:rsidRPr="00E53C63">
              <w:rPr>
                <w:rFonts w:ascii="Times New Roman" w:hAnsi="Times New Roman"/>
                <w:sz w:val="26"/>
                <w:szCs w:val="26"/>
              </w:rPr>
              <w:t>Обеспечение технической, методической и организационной поддержки (создание локальной сети школы)</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3C63" w:rsidRDefault="00B95FEA" w:rsidP="00623B8B">
            <w:pPr>
              <w:spacing w:after="0"/>
              <w:ind w:right="282" w:firstLine="119"/>
              <w:rPr>
                <w:rFonts w:ascii="Times New Roman" w:hAnsi="Times New Roman"/>
                <w:sz w:val="26"/>
                <w:szCs w:val="26"/>
              </w:rPr>
            </w:pPr>
            <w:r w:rsidRPr="00E53C63">
              <w:rPr>
                <w:rFonts w:ascii="Times New Roman" w:hAnsi="Times New Roman"/>
                <w:sz w:val="26"/>
                <w:szCs w:val="26"/>
              </w:rPr>
              <w:t>1 этап – 2021</w:t>
            </w:r>
          </w:p>
          <w:p w:rsidR="00B95FEA" w:rsidRPr="00E53C63" w:rsidRDefault="00B95FEA" w:rsidP="00623B8B">
            <w:pPr>
              <w:spacing w:after="0"/>
              <w:ind w:right="282" w:firstLine="119"/>
              <w:rPr>
                <w:rFonts w:ascii="Times New Roman" w:hAnsi="Times New Roman"/>
                <w:sz w:val="26"/>
                <w:szCs w:val="26"/>
              </w:rPr>
            </w:pPr>
            <w:r w:rsidRPr="00E53C63">
              <w:rPr>
                <w:rFonts w:ascii="Times New Roman" w:hAnsi="Times New Roman"/>
                <w:sz w:val="26"/>
                <w:szCs w:val="26"/>
              </w:rPr>
              <w:t>2 этап – 2022</w:t>
            </w:r>
          </w:p>
          <w:p w:rsidR="00B95FEA" w:rsidRPr="00E53C63" w:rsidRDefault="00B95FEA" w:rsidP="00623B8B">
            <w:pPr>
              <w:spacing w:after="0"/>
              <w:ind w:right="282" w:firstLine="119"/>
              <w:rPr>
                <w:rFonts w:ascii="Times New Roman" w:hAnsi="Times New Roman"/>
                <w:sz w:val="26"/>
                <w:szCs w:val="26"/>
              </w:rPr>
            </w:pPr>
            <w:r w:rsidRPr="00E53C63">
              <w:rPr>
                <w:rFonts w:ascii="Times New Roman" w:hAnsi="Times New Roman"/>
                <w:sz w:val="26"/>
                <w:szCs w:val="26"/>
              </w:rPr>
              <w:t>3 этап - 2023</w:t>
            </w:r>
          </w:p>
        </w:tc>
      </w:tr>
      <w:tr w:rsidR="00B95FEA" w:rsidRPr="00E53C63" w:rsidTr="00B95FEA">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3C63" w:rsidRDefault="00B95FEA" w:rsidP="00623B8B">
            <w:pPr>
              <w:spacing w:after="0"/>
              <w:ind w:right="282" w:firstLine="119"/>
              <w:jc w:val="center"/>
              <w:rPr>
                <w:rFonts w:ascii="Times New Roman" w:hAnsi="Times New Roman"/>
                <w:sz w:val="26"/>
                <w:szCs w:val="26"/>
              </w:rPr>
            </w:pPr>
            <w:r w:rsidRPr="00E53C63">
              <w:rPr>
                <w:rFonts w:ascii="Times New Roman" w:hAnsi="Times New Roman"/>
                <w:sz w:val="26"/>
                <w:szCs w:val="26"/>
              </w:rPr>
              <w:t>IV</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3C63" w:rsidRDefault="00B95FEA" w:rsidP="00623B8B">
            <w:pPr>
              <w:spacing w:after="0"/>
              <w:ind w:right="282"/>
              <w:rPr>
                <w:rFonts w:ascii="Times New Roman" w:hAnsi="Times New Roman"/>
                <w:sz w:val="26"/>
                <w:szCs w:val="26"/>
              </w:rPr>
            </w:pPr>
            <w:r w:rsidRPr="00E53C63">
              <w:rPr>
                <w:rFonts w:ascii="Times New Roman" w:hAnsi="Times New Roman"/>
                <w:sz w:val="26"/>
                <w:szCs w:val="26"/>
              </w:rPr>
              <w:t>Отображение образовательного процесса в информационной среде</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3C63" w:rsidRDefault="00B95FEA" w:rsidP="00623B8B">
            <w:pPr>
              <w:spacing w:after="0"/>
              <w:ind w:right="282" w:firstLine="119"/>
              <w:jc w:val="center"/>
              <w:rPr>
                <w:rFonts w:ascii="Times New Roman" w:hAnsi="Times New Roman"/>
                <w:sz w:val="26"/>
                <w:szCs w:val="26"/>
              </w:rPr>
            </w:pPr>
            <w:r w:rsidRPr="00E53C63">
              <w:rPr>
                <w:rFonts w:ascii="Times New Roman" w:hAnsi="Times New Roman"/>
                <w:sz w:val="26"/>
                <w:szCs w:val="26"/>
              </w:rPr>
              <w:t>Ежегодно</w:t>
            </w:r>
          </w:p>
        </w:tc>
      </w:tr>
      <w:tr w:rsidR="00B95FEA" w:rsidRPr="00E53C63" w:rsidTr="00B95FEA">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3C63" w:rsidRDefault="00B95FEA" w:rsidP="00623B8B">
            <w:pPr>
              <w:spacing w:after="0"/>
              <w:ind w:right="282" w:firstLine="119"/>
              <w:jc w:val="center"/>
              <w:rPr>
                <w:rFonts w:ascii="Times New Roman" w:hAnsi="Times New Roman"/>
                <w:sz w:val="26"/>
                <w:szCs w:val="26"/>
              </w:rPr>
            </w:pPr>
            <w:r w:rsidRPr="00E53C63">
              <w:rPr>
                <w:rFonts w:ascii="Times New Roman" w:hAnsi="Times New Roman"/>
                <w:sz w:val="26"/>
                <w:szCs w:val="26"/>
              </w:rPr>
              <w:t>V</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3C63" w:rsidRDefault="00B95FEA" w:rsidP="00623B8B">
            <w:pPr>
              <w:spacing w:after="0"/>
              <w:ind w:right="282" w:firstLine="119"/>
              <w:rPr>
                <w:rFonts w:ascii="Times New Roman" w:hAnsi="Times New Roman"/>
                <w:sz w:val="26"/>
                <w:szCs w:val="26"/>
              </w:rPr>
            </w:pPr>
            <w:r w:rsidRPr="00E53C63">
              <w:rPr>
                <w:rFonts w:ascii="Times New Roman" w:hAnsi="Times New Roman"/>
                <w:sz w:val="26"/>
                <w:szCs w:val="26"/>
              </w:rPr>
              <w:t>Компоненты на бумажных носителях (учебники)</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3C63" w:rsidRDefault="00B95FEA" w:rsidP="00623B8B">
            <w:pPr>
              <w:spacing w:after="0"/>
              <w:ind w:right="282" w:firstLine="119"/>
              <w:jc w:val="center"/>
              <w:rPr>
                <w:rFonts w:ascii="Times New Roman" w:hAnsi="Times New Roman"/>
                <w:sz w:val="26"/>
                <w:szCs w:val="26"/>
              </w:rPr>
            </w:pPr>
            <w:r w:rsidRPr="00E53C63">
              <w:rPr>
                <w:rFonts w:ascii="Times New Roman" w:hAnsi="Times New Roman"/>
                <w:sz w:val="26"/>
                <w:szCs w:val="26"/>
              </w:rPr>
              <w:t>Ежегодно</w:t>
            </w:r>
          </w:p>
        </w:tc>
      </w:tr>
    </w:tbl>
    <w:p w:rsidR="00B95FEA" w:rsidRPr="00E53C63" w:rsidRDefault="00B95FEA" w:rsidP="00623B8B">
      <w:pPr>
        <w:pStyle w:val="3"/>
        <w:spacing w:after="0" w:afterAutospacing="0" w:line="276" w:lineRule="auto"/>
        <w:ind w:left="1134" w:right="282"/>
        <w:rPr>
          <w:sz w:val="26"/>
          <w:szCs w:val="26"/>
        </w:rPr>
      </w:pPr>
      <w:bookmarkStart w:id="226" w:name="_Toc406059072"/>
      <w:bookmarkStart w:id="227" w:name="_Toc409691741"/>
      <w:bookmarkStart w:id="228" w:name="_Toc410654085"/>
      <w:bookmarkStart w:id="229" w:name="_Toc31893505"/>
      <w:bookmarkStart w:id="230" w:name="_Toc31898662"/>
      <w:r w:rsidRPr="00E53C63">
        <w:rPr>
          <w:sz w:val="26"/>
          <w:szCs w:val="26"/>
        </w:rPr>
        <w:t>3.2.6. Механизмы достижения целевых ориентиров в системе условий</w:t>
      </w:r>
      <w:bookmarkEnd w:id="226"/>
      <w:bookmarkEnd w:id="227"/>
      <w:bookmarkEnd w:id="228"/>
      <w:bookmarkEnd w:id="229"/>
      <w:bookmarkEnd w:id="230"/>
    </w:p>
    <w:p w:rsidR="00B95FEA" w:rsidRPr="00E53C63" w:rsidRDefault="00B95FEA" w:rsidP="00623B8B">
      <w:pPr>
        <w:spacing w:after="0"/>
        <w:ind w:right="282" w:firstLine="709"/>
        <w:jc w:val="both"/>
        <w:rPr>
          <w:rFonts w:ascii="Times New Roman" w:hAnsi="Times New Roman"/>
          <w:sz w:val="26"/>
          <w:szCs w:val="26"/>
        </w:rPr>
      </w:pPr>
      <w:r w:rsidRPr="00E53C63">
        <w:rPr>
          <w:rFonts w:ascii="Times New Roman" w:hAnsi="Times New Roman"/>
          <w:sz w:val="26"/>
          <w:szCs w:val="26"/>
        </w:rPr>
        <w:t xml:space="preserve">Интегративным результатом выполнения </w:t>
      </w:r>
      <w:r w:rsidR="005C1C5D" w:rsidRPr="00E53C63">
        <w:rPr>
          <w:rFonts w:ascii="Times New Roman" w:hAnsi="Times New Roman"/>
          <w:sz w:val="26"/>
          <w:szCs w:val="26"/>
        </w:rPr>
        <w:t>ООП ООО</w:t>
      </w:r>
      <w:r w:rsidRPr="00E53C63">
        <w:rPr>
          <w:rFonts w:ascii="Times New Roman" w:hAnsi="Times New Roman"/>
          <w:sz w:val="26"/>
          <w:szCs w:val="26"/>
        </w:rPr>
        <w:t xml:space="preserve">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школе условия:</w:t>
      </w:r>
    </w:p>
    <w:p w:rsidR="00B95FEA" w:rsidRPr="00E53C63" w:rsidRDefault="00B95FEA" w:rsidP="00623B8B">
      <w:pPr>
        <w:pStyle w:val="a9"/>
        <w:numPr>
          <w:ilvl w:val="0"/>
          <w:numId w:val="116"/>
        </w:numPr>
        <w:tabs>
          <w:tab w:val="left" w:pos="993"/>
        </w:tabs>
        <w:spacing w:line="276" w:lineRule="auto"/>
        <w:ind w:left="0" w:right="282" w:firstLine="709"/>
        <w:jc w:val="both"/>
        <w:rPr>
          <w:rFonts w:ascii="Times New Roman" w:hAnsi="Times New Roman"/>
          <w:sz w:val="26"/>
          <w:szCs w:val="26"/>
        </w:rPr>
      </w:pPr>
      <w:r w:rsidRPr="00E53C63">
        <w:rPr>
          <w:rFonts w:ascii="Times New Roman" w:hAnsi="Times New Roman"/>
          <w:sz w:val="26"/>
          <w:szCs w:val="26"/>
        </w:rPr>
        <w:t>соответствуют требованиям ФГОС ООО;</w:t>
      </w:r>
    </w:p>
    <w:p w:rsidR="00B95FEA" w:rsidRPr="00E53C63" w:rsidRDefault="00B95FEA" w:rsidP="00623B8B">
      <w:pPr>
        <w:pStyle w:val="a9"/>
        <w:numPr>
          <w:ilvl w:val="0"/>
          <w:numId w:val="116"/>
        </w:numPr>
        <w:tabs>
          <w:tab w:val="left" w:pos="993"/>
        </w:tabs>
        <w:spacing w:line="276" w:lineRule="auto"/>
        <w:ind w:left="0" w:right="282" w:firstLine="709"/>
        <w:jc w:val="both"/>
        <w:rPr>
          <w:rFonts w:ascii="Times New Roman" w:hAnsi="Times New Roman"/>
          <w:sz w:val="26"/>
          <w:szCs w:val="26"/>
        </w:rPr>
      </w:pPr>
      <w:r w:rsidRPr="00E53C63">
        <w:rPr>
          <w:rFonts w:ascii="Times New Roman" w:hAnsi="Times New Roman"/>
          <w:sz w:val="26"/>
          <w:szCs w:val="26"/>
        </w:rPr>
        <w:t xml:space="preserve">обеспечивают достижение планируемых результатов освоения </w:t>
      </w:r>
      <w:r w:rsidR="005C1C5D" w:rsidRPr="00E53C63">
        <w:rPr>
          <w:rFonts w:ascii="Times New Roman" w:hAnsi="Times New Roman"/>
          <w:sz w:val="26"/>
          <w:szCs w:val="26"/>
        </w:rPr>
        <w:t>ООП ООО</w:t>
      </w:r>
      <w:r w:rsidRPr="00E53C63">
        <w:rPr>
          <w:rFonts w:ascii="Times New Roman" w:hAnsi="Times New Roman"/>
          <w:sz w:val="26"/>
          <w:szCs w:val="26"/>
        </w:rPr>
        <w:t>;</w:t>
      </w:r>
    </w:p>
    <w:p w:rsidR="00B95FEA" w:rsidRPr="00E53C63" w:rsidRDefault="00B95FEA" w:rsidP="00623B8B">
      <w:pPr>
        <w:pStyle w:val="a9"/>
        <w:numPr>
          <w:ilvl w:val="0"/>
          <w:numId w:val="116"/>
        </w:numPr>
        <w:tabs>
          <w:tab w:val="left" w:pos="993"/>
        </w:tabs>
        <w:spacing w:line="276" w:lineRule="auto"/>
        <w:ind w:left="0" w:right="282" w:firstLine="709"/>
        <w:jc w:val="both"/>
        <w:rPr>
          <w:rFonts w:ascii="Times New Roman" w:hAnsi="Times New Roman"/>
          <w:sz w:val="26"/>
          <w:szCs w:val="26"/>
        </w:rPr>
      </w:pPr>
      <w:r w:rsidRPr="00E53C63">
        <w:rPr>
          <w:rFonts w:ascii="Times New Roman" w:hAnsi="Times New Roman"/>
          <w:sz w:val="26"/>
          <w:szCs w:val="26"/>
        </w:rPr>
        <w:t>учитывают особенности школы и, ее организационную структуру, запросы участников образовательного процесса;</w:t>
      </w:r>
    </w:p>
    <w:p w:rsidR="00B95FEA" w:rsidRPr="00E53C63" w:rsidRDefault="00B95FEA" w:rsidP="00623B8B">
      <w:pPr>
        <w:pStyle w:val="a9"/>
        <w:numPr>
          <w:ilvl w:val="0"/>
          <w:numId w:val="116"/>
        </w:numPr>
        <w:tabs>
          <w:tab w:val="left" w:pos="993"/>
        </w:tabs>
        <w:spacing w:line="276" w:lineRule="auto"/>
        <w:ind w:left="0" w:right="282" w:firstLine="709"/>
        <w:jc w:val="both"/>
        <w:rPr>
          <w:rFonts w:ascii="Times New Roman" w:hAnsi="Times New Roman"/>
          <w:sz w:val="26"/>
          <w:szCs w:val="26"/>
        </w:rPr>
      </w:pPr>
      <w:r w:rsidRPr="00E53C63">
        <w:rPr>
          <w:rFonts w:ascii="Times New Roman" w:hAnsi="Times New Roman"/>
          <w:sz w:val="26"/>
          <w:szCs w:val="26"/>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B95FEA" w:rsidRPr="00E53C63" w:rsidRDefault="00B95FEA" w:rsidP="00623B8B">
      <w:pPr>
        <w:pStyle w:val="3"/>
        <w:spacing w:after="0" w:afterAutospacing="0" w:line="276" w:lineRule="auto"/>
        <w:ind w:right="282"/>
        <w:jc w:val="center"/>
        <w:rPr>
          <w:sz w:val="26"/>
          <w:szCs w:val="26"/>
        </w:rPr>
      </w:pPr>
      <w:bookmarkStart w:id="231" w:name="_Toc410654086"/>
      <w:bookmarkStart w:id="232" w:name="_Toc406059073"/>
      <w:bookmarkStart w:id="233" w:name="_Toc409691742"/>
      <w:bookmarkStart w:id="234" w:name="_Toc31893506"/>
      <w:bookmarkStart w:id="235" w:name="_Toc31898663"/>
      <w:r w:rsidRPr="00E53C63">
        <w:rPr>
          <w:sz w:val="26"/>
          <w:szCs w:val="26"/>
        </w:rPr>
        <w:t>3.2.7. Сетевой график (дорожная карта) по формированию необходимой</w:t>
      </w:r>
      <w:bookmarkStart w:id="236" w:name="_Toc410654087"/>
      <w:bookmarkEnd w:id="231"/>
      <w:r w:rsidRPr="00E53C63">
        <w:rPr>
          <w:sz w:val="26"/>
          <w:szCs w:val="26"/>
        </w:rPr>
        <w:t xml:space="preserve"> системы условий</w:t>
      </w:r>
      <w:bookmarkEnd w:id="232"/>
      <w:bookmarkEnd w:id="233"/>
      <w:bookmarkEnd w:id="234"/>
      <w:bookmarkEnd w:id="235"/>
      <w:bookmarkEnd w:id="236"/>
    </w:p>
    <w:tbl>
      <w:tblPr>
        <w:tblW w:w="9258" w:type="dxa"/>
        <w:tblInd w:w="325" w:type="dxa"/>
        <w:tblLayout w:type="fixed"/>
        <w:tblCellMar>
          <w:left w:w="0" w:type="dxa"/>
          <w:right w:w="0" w:type="dxa"/>
        </w:tblCellMar>
        <w:tblLook w:val="0000" w:firstRow="0" w:lastRow="0" w:firstColumn="0" w:lastColumn="0" w:noHBand="0" w:noVBand="0"/>
      </w:tblPr>
      <w:tblGrid>
        <w:gridCol w:w="2897"/>
        <w:gridCol w:w="4881"/>
        <w:gridCol w:w="1480"/>
      </w:tblGrid>
      <w:tr w:rsidR="00B95FEA" w:rsidRPr="00E53C63" w:rsidTr="00144B03">
        <w:trPr>
          <w:trHeight w:val="500"/>
          <w:tblHeader/>
        </w:trPr>
        <w:tc>
          <w:tcPr>
            <w:tcW w:w="289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jc w:val="center"/>
              <w:textAlignment w:val="center"/>
              <w:rPr>
                <w:rFonts w:ascii="Times New Roman" w:eastAsia="MS Mincho" w:hAnsi="Times New Roman"/>
                <w:b/>
                <w:bCs/>
                <w:sz w:val="26"/>
                <w:szCs w:val="26"/>
                <w:lang w:eastAsia="ru-RU"/>
              </w:rPr>
            </w:pPr>
            <w:r w:rsidRPr="00E53C63">
              <w:rPr>
                <w:rFonts w:ascii="Times New Roman" w:eastAsia="MS Mincho" w:hAnsi="Times New Roman"/>
                <w:b/>
                <w:bCs/>
                <w:sz w:val="26"/>
                <w:szCs w:val="26"/>
                <w:lang w:eastAsia="ru-RU"/>
              </w:rPr>
              <w:t>Направление мероприятий</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jc w:val="center"/>
              <w:textAlignment w:val="center"/>
              <w:rPr>
                <w:rFonts w:ascii="Times New Roman" w:eastAsia="MS Mincho" w:hAnsi="Times New Roman"/>
                <w:b/>
                <w:bCs/>
                <w:sz w:val="26"/>
                <w:szCs w:val="26"/>
                <w:lang w:eastAsia="ru-RU"/>
              </w:rPr>
            </w:pPr>
            <w:r w:rsidRPr="00E53C63">
              <w:rPr>
                <w:rFonts w:ascii="Times New Roman" w:eastAsia="MS Mincho" w:hAnsi="Times New Roman"/>
                <w:b/>
                <w:bCs/>
                <w:sz w:val="26"/>
                <w:szCs w:val="26"/>
                <w:lang w:eastAsia="ru-RU"/>
              </w:rPr>
              <w:t>Мероприятия</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jc w:val="center"/>
              <w:textAlignment w:val="center"/>
              <w:rPr>
                <w:rFonts w:ascii="Times New Roman" w:eastAsia="MS Mincho" w:hAnsi="Times New Roman"/>
                <w:b/>
                <w:bCs/>
                <w:sz w:val="26"/>
                <w:szCs w:val="26"/>
                <w:lang w:eastAsia="ru-RU"/>
              </w:rPr>
            </w:pPr>
            <w:r w:rsidRPr="00E53C63">
              <w:rPr>
                <w:rFonts w:ascii="Times New Roman" w:eastAsia="MS Mincho" w:hAnsi="Times New Roman"/>
                <w:b/>
                <w:bCs/>
                <w:sz w:val="26"/>
                <w:szCs w:val="26"/>
                <w:lang w:eastAsia="ru-RU"/>
              </w:rPr>
              <w:t>Сроки реализации</w:t>
            </w:r>
          </w:p>
        </w:tc>
      </w:tr>
      <w:tr w:rsidR="00B95FEA" w:rsidRPr="00E53C63" w:rsidTr="00144B03">
        <w:trPr>
          <w:trHeight w:val="515"/>
        </w:trPr>
        <w:tc>
          <w:tcPr>
            <w:tcW w:w="289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I.</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 xml:space="preserve">Нормативное обеспечение </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 xml:space="preserve">1. Наличие </w:t>
            </w:r>
            <w:r w:rsidR="00702CE2" w:rsidRPr="00E53C63">
              <w:rPr>
                <w:rFonts w:ascii="Times New Roman" w:eastAsia="MS Mincho" w:hAnsi="Times New Roman"/>
                <w:sz w:val="26"/>
                <w:szCs w:val="26"/>
                <w:lang w:eastAsia="ru-RU"/>
              </w:rPr>
              <w:t>нормативно-правовой базы РФ о внесении изменений в ООП ООО</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B95FEA"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По факту</w:t>
            </w:r>
          </w:p>
        </w:tc>
      </w:tr>
      <w:tr w:rsidR="00B95FEA" w:rsidRPr="00E53C63" w:rsidTr="00144B03">
        <w:trPr>
          <w:trHeight w:val="636"/>
        </w:trPr>
        <w:tc>
          <w:tcPr>
            <w:tcW w:w="2897"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B95FEA" w:rsidP="00623B8B">
            <w:pPr>
              <w:autoSpaceDE w:val="0"/>
              <w:autoSpaceDN w:val="0"/>
              <w:adjustRightInd w:val="0"/>
              <w:spacing w:after="0"/>
              <w:ind w:right="282" w:firstLine="52"/>
              <w:rPr>
                <w:rFonts w:ascii="Times New Roman" w:eastAsia="MS Mincho" w:hAnsi="Times New Roman"/>
                <w:sz w:val="26"/>
                <w:szCs w:val="26"/>
                <w:lang w:eastAsia="ru-RU"/>
              </w:rPr>
            </w:pPr>
            <w:r w:rsidRPr="00E53C63">
              <w:rPr>
                <w:rFonts w:ascii="Times New Roman" w:eastAsia="MS Mincho" w:hAnsi="Times New Roman"/>
                <w:sz w:val="26"/>
                <w:szCs w:val="26"/>
                <w:lang w:eastAsia="ru-RU"/>
              </w:rPr>
              <w:t xml:space="preserve">2. Разработка и </w:t>
            </w:r>
            <w:r w:rsidR="00045DA6" w:rsidRPr="00E53C63">
              <w:rPr>
                <w:rFonts w:ascii="Times New Roman" w:eastAsia="MS Mincho" w:hAnsi="Times New Roman"/>
                <w:sz w:val="26"/>
                <w:szCs w:val="26"/>
                <w:lang w:eastAsia="ru-RU"/>
              </w:rPr>
              <w:t>утверждение новой</w:t>
            </w:r>
            <w:r w:rsidR="00702CE2" w:rsidRPr="00E53C63">
              <w:rPr>
                <w:rFonts w:ascii="Times New Roman" w:eastAsia="MS Mincho" w:hAnsi="Times New Roman"/>
                <w:sz w:val="26"/>
                <w:szCs w:val="26"/>
                <w:lang w:eastAsia="ru-RU"/>
              </w:rPr>
              <w:t xml:space="preserve"> редакции ООП ООО </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44B03" w:rsidRPr="00E53C63" w:rsidRDefault="00702CE2"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2021/</w:t>
            </w:r>
          </w:p>
          <w:p w:rsidR="00B95FEA" w:rsidRPr="00E53C63" w:rsidRDefault="00702CE2"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2026</w:t>
            </w:r>
            <w:r w:rsidR="00B95FEA" w:rsidRPr="00E53C63">
              <w:rPr>
                <w:rFonts w:ascii="Times New Roman" w:eastAsia="MS Mincho" w:hAnsi="Times New Roman"/>
                <w:sz w:val="26"/>
                <w:szCs w:val="26"/>
                <w:lang w:eastAsia="ru-RU"/>
              </w:rPr>
              <w:t xml:space="preserve"> г</w:t>
            </w:r>
            <w:r w:rsidRPr="00E53C63">
              <w:rPr>
                <w:rFonts w:ascii="Times New Roman" w:eastAsia="MS Mincho" w:hAnsi="Times New Roman"/>
                <w:sz w:val="26"/>
                <w:szCs w:val="26"/>
                <w:lang w:eastAsia="ru-RU"/>
              </w:rPr>
              <w:t>г</w:t>
            </w:r>
            <w:r w:rsidR="00B95FEA" w:rsidRPr="00E53C63">
              <w:rPr>
                <w:rFonts w:ascii="Times New Roman" w:eastAsia="MS Mincho" w:hAnsi="Times New Roman"/>
                <w:sz w:val="26"/>
                <w:szCs w:val="26"/>
                <w:lang w:eastAsia="ru-RU"/>
              </w:rPr>
              <w:t>.</w:t>
            </w:r>
          </w:p>
        </w:tc>
      </w:tr>
      <w:tr w:rsidR="00B95FEA" w:rsidRPr="00E53C63" w:rsidTr="00144B03">
        <w:trPr>
          <w:trHeight w:val="60"/>
        </w:trPr>
        <w:tc>
          <w:tcPr>
            <w:tcW w:w="2897" w:type="dxa"/>
            <w:vMerge/>
            <w:tcBorders>
              <w:top w:val="single" w:sz="4" w:space="0" w:color="000000"/>
              <w:left w:val="single" w:sz="4" w:space="0" w:color="000000"/>
              <w:bottom w:val="single" w:sz="4" w:space="0" w:color="000000"/>
              <w:right w:val="single" w:sz="4" w:space="0" w:color="000000"/>
            </w:tcBorders>
          </w:tcPr>
          <w:p w:rsidR="00B95FEA" w:rsidRPr="00E53C63" w:rsidRDefault="00B95FEA" w:rsidP="00623B8B">
            <w:pPr>
              <w:autoSpaceDE w:val="0"/>
              <w:autoSpaceDN w:val="0"/>
              <w:adjustRightInd w:val="0"/>
              <w:spacing w:after="0"/>
              <w:ind w:right="282" w:firstLine="52"/>
              <w:rPr>
                <w:rFonts w:ascii="Times New Roman" w:eastAsia="MS Mincho" w:hAnsi="Times New Roman"/>
                <w:sz w:val="26"/>
                <w:szCs w:val="26"/>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trike/>
                <w:sz w:val="26"/>
                <w:szCs w:val="26"/>
                <w:lang w:eastAsia="ru-RU"/>
              </w:rPr>
            </w:pPr>
            <w:r w:rsidRPr="00E53C63">
              <w:rPr>
                <w:rFonts w:ascii="Times New Roman" w:eastAsia="MS Mincho" w:hAnsi="Times New Roman"/>
                <w:sz w:val="26"/>
                <w:szCs w:val="26"/>
                <w:lang w:eastAsia="ru-RU"/>
              </w:rPr>
              <w:t>3.</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 xml:space="preserve"> Разработка на </w:t>
            </w:r>
            <w:r w:rsidR="00045DA6" w:rsidRPr="00E53C63">
              <w:rPr>
                <w:rFonts w:ascii="Times New Roman" w:eastAsia="MS Mincho" w:hAnsi="Times New Roman"/>
                <w:sz w:val="26"/>
                <w:szCs w:val="26"/>
                <w:lang w:eastAsia="ru-RU"/>
              </w:rPr>
              <w:t>основе ООПООО,</w:t>
            </w:r>
            <w:r w:rsidR="00702CE2" w:rsidRPr="00E53C63">
              <w:rPr>
                <w:rFonts w:ascii="Times New Roman" w:eastAsia="MS Mincho" w:hAnsi="Times New Roman"/>
                <w:sz w:val="26"/>
                <w:szCs w:val="26"/>
                <w:lang w:eastAsia="ru-RU"/>
              </w:rPr>
              <w:t xml:space="preserve"> НО рабочих </w:t>
            </w:r>
            <w:r w:rsidRPr="00E53C63">
              <w:rPr>
                <w:rFonts w:ascii="Times New Roman" w:eastAsia="MS Mincho" w:hAnsi="Times New Roman"/>
                <w:sz w:val="26"/>
                <w:szCs w:val="26"/>
                <w:lang w:eastAsia="ru-RU"/>
              </w:rPr>
              <w:t>программ по предметам</w:t>
            </w:r>
            <w:r w:rsidR="00702CE2" w:rsidRPr="00E53C63">
              <w:rPr>
                <w:rFonts w:ascii="Times New Roman" w:eastAsia="MS Mincho" w:hAnsi="Times New Roman"/>
                <w:sz w:val="26"/>
                <w:szCs w:val="26"/>
                <w:lang w:eastAsia="ru-RU"/>
              </w:rPr>
              <w:t xml:space="preserve"> (новых редакций)</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44B03" w:rsidRPr="00E53C63" w:rsidRDefault="00702CE2"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2021/</w:t>
            </w:r>
          </w:p>
          <w:p w:rsidR="00B95FEA" w:rsidRPr="00E53C63" w:rsidRDefault="00702CE2"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2026</w:t>
            </w:r>
            <w:r w:rsidR="00B95FEA" w:rsidRPr="00E53C63">
              <w:rPr>
                <w:rFonts w:ascii="Times New Roman" w:eastAsia="MS Mincho" w:hAnsi="Times New Roman"/>
                <w:sz w:val="26"/>
                <w:szCs w:val="26"/>
                <w:lang w:eastAsia="ru-RU"/>
              </w:rPr>
              <w:t xml:space="preserve"> г</w:t>
            </w:r>
            <w:r w:rsidRPr="00E53C63">
              <w:rPr>
                <w:rFonts w:ascii="Times New Roman" w:eastAsia="MS Mincho" w:hAnsi="Times New Roman"/>
                <w:sz w:val="26"/>
                <w:szCs w:val="26"/>
                <w:lang w:eastAsia="ru-RU"/>
              </w:rPr>
              <w:t>г</w:t>
            </w:r>
            <w:r w:rsidR="00B95FEA" w:rsidRPr="00E53C63">
              <w:rPr>
                <w:rFonts w:ascii="Times New Roman" w:eastAsia="MS Mincho" w:hAnsi="Times New Roman"/>
                <w:sz w:val="26"/>
                <w:szCs w:val="26"/>
                <w:lang w:eastAsia="ru-RU"/>
              </w:rPr>
              <w:t>.</w:t>
            </w:r>
          </w:p>
        </w:tc>
      </w:tr>
      <w:tr w:rsidR="00B95FEA" w:rsidRPr="00E53C63" w:rsidTr="00144B03">
        <w:trPr>
          <w:trHeight w:val="60"/>
        </w:trPr>
        <w:tc>
          <w:tcPr>
            <w:tcW w:w="2897" w:type="dxa"/>
            <w:vMerge/>
            <w:tcBorders>
              <w:top w:val="single" w:sz="4" w:space="0" w:color="000000"/>
              <w:left w:val="single" w:sz="4" w:space="0" w:color="000000"/>
              <w:bottom w:val="single" w:sz="4" w:space="0" w:color="000000"/>
              <w:right w:val="single" w:sz="4" w:space="0" w:color="000000"/>
            </w:tcBorders>
          </w:tcPr>
          <w:p w:rsidR="00B95FEA" w:rsidRPr="00E53C63" w:rsidRDefault="00B95FEA" w:rsidP="00623B8B">
            <w:pPr>
              <w:autoSpaceDE w:val="0"/>
              <w:autoSpaceDN w:val="0"/>
              <w:adjustRightInd w:val="0"/>
              <w:spacing w:after="0"/>
              <w:ind w:right="282" w:firstLine="52"/>
              <w:rPr>
                <w:rFonts w:ascii="Times New Roman" w:eastAsia="MS Mincho" w:hAnsi="Times New Roman"/>
                <w:sz w:val="26"/>
                <w:szCs w:val="26"/>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4.</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 xml:space="preserve"> Утверждение </w:t>
            </w:r>
            <w:r w:rsidR="00702CE2" w:rsidRPr="00E53C63">
              <w:rPr>
                <w:rFonts w:ascii="Times New Roman" w:eastAsia="MS Mincho" w:hAnsi="Times New Roman"/>
                <w:sz w:val="26"/>
                <w:szCs w:val="26"/>
                <w:lang w:eastAsia="ru-RU"/>
              </w:rPr>
              <w:t xml:space="preserve">ООП ООО </w:t>
            </w:r>
            <w:r w:rsidRPr="00E53C63">
              <w:rPr>
                <w:rFonts w:ascii="Times New Roman" w:eastAsia="MS Mincho" w:hAnsi="Times New Roman"/>
                <w:sz w:val="26"/>
                <w:szCs w:val="26"/>
                <w:lang w:eastAsia="ru-RU"/>
              </w:rPr>
              <w:t>в новой редакции</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702CE2"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Июль 2021</w:t>
            </w:r>
            <w:r w:rsidR="00B95FEA" w:rsidRPr="00E53C63">
              <w:rPr>
                <w:rFonts w:ascii="Times New Roman" w:eastAsia="MS Mincho" w:hAnsi="Times New Roman"/>
                <w:sz w:val="26"/>
                <w:szCs w:val="26"/>
                <w:lang w:eastAsia="ru-RU"/>
              </w:rPr>
              <w:t xml:space="preserve"> г.</w:t>
            </w:r>
          </w:p>
        </w:tc>
      </w:tr>
      <w:tr w:rsidR="00B95FEA" w:rsidRPr="00E53C63" w:rsidTr="00144B03">
        <w:trPr>
          <w:trHeight w:val="1019"/>
        </w:trPr>
        <w:tc>
          <w:tcPr>
            <w:tcW w:w="2897" w:type="dxa"/>
            <w:vMerge/>
            <w:tcBorders>
              <w:top w:val="single" w:sz="4" w:space="0" w:color="000000"/>
              <w:left w:val="single" w:sz="4" w:space="0" w:color="000000"/>
              <w:bottom w:val="single" w:sz="4" w:space="0" w:color="000000"/>
              <w:right w:val="single" w:sz="4" w:space="0" w:color="000000"/>
            </w:tcBorders>
          </w:tcPr>
          <w:p w:rsidR="00B95FEA" w:rsidRPr="00E53C63" w:rsidRDefault="00B95FEA" w:rsidP="00623B8B">
            <w:pPr>
              <w:autoSpaceDE w:val="0"/>
              <w:autoSpaceDN w:val="0"/>
              <w:adjustRightInd w:val="0"/>
              <w:spacing w:after="0"/>
              <w:ind w:right="282" w:firstLine="52"/>
              <w:rPr>
                <w:rFonts w:ascii="Times New Roman" w:eastAsia="MS Mincho" w:hAnsi="Times New Roman"/>
                <w:sz w:val="26"/>
                <w:szCs w:val="26"/>
                <w:lang w:eastAsia="ru-RU"/>
              </w:rPr>
            </w:pPr>
          </w:p>
        </w:tc>
        <w:tc>
          <w:tcPr>
            <w:tcW w:w="4881" w:type="dxa"/>
            <w:tcBorders>
              <w:top w:val="single" w:sz="4" w:space="0" w:color="000000"/>
              <w:left w:val="single" w:sz="4" w:space="0" w:color="000000"/>
              <w:right w:val="single" w:sz="4" w:space="0" w:color="000000"/>
            </w:tcBorders>
            <w:tcMar>
              <w:top w:w="71" w:type="dxa"/>
              <w:left w:w="85" w:type="dxa"/>
              <w:bottom w:w="85"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5.</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 xml:space="preserve"> Определение списка учебников и учебных пособий, используемых в образовательном </w:t>
            </w:r>
            <w:r w:rsidR="00045DA6" w:rsidRPr="00E53C63">
              <w:rPr>
                <w:rFonts w:ascii="Times New Roman" w:eastAsia="MS Mincho" w:hAnsi="Times New Roman"/>
                <w:sz w:val="26"/>
                <w:szCs w:val="26"/>
                <w:lang w:eastAsia="ru-RU"/>
              </w:rPr>
              <w:t>процессе в</w:t>
            </w:r>
            <w:r w:rsidR="00702CE2" w:rsidRPr="00E53C63">
              <w:rPr>
                <w:rFonts w:ascii="Times New Roman" w:eastAsia="MS Mincho" w:hAnsi="Times New Roman"/>
                <w:sz w:val="26"/>
                <w:szCs w:val="26"/>
                <w:lang w:eastAsia="ru-RU"/>
              </w:rPr>
              <w:t xml:space="preserve"> ходе реализации ООП ООО</w:t>
            </w:r>
          </w:p>
        </w:tc>
        <w:tc>
          <w:tcPr>
            <w:tcW w:w="1480" w:type="dxa"/>
            <w:tcBorders>
              <w:top w:val="single" w:sz="4" w:space="0" w:color="000000"/>
              <w:left w:val="single" w:sz="4" w:space="0" w:color="000000"/>
              <w:right w:val="single" w:sz="4" w:space="0" w:color="000000"/>
            </w:tcBorders>
            <w:tcMar>
              <w:top w:w="71" w:type="dxa"/>
              <w:left w:w="85" w:type="dxa"/>
              <w:bottom w:w="85" w:type="dxa"/>
              <w:right w:w="85" w:type="dxa"/>
            </w:tcMar>
          </w:tcPr>
          <w:p w:rsidR="00B95FEA" w:rsidRPr="00E53C63" w:rsidRDefault="00702CE2"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Июль 2021 г.</w:t>
            </w:r>
          </w:p>
        </w:tc>
      </w:tr>
      <w:tr w:rsidR="00B95FEA" w:rsidRPr="00E53C63" w:rsidTr="00144B03">
        <w:trPr>
          <w:trHeight w:val="688"/>
        </w:trPr>
        <w:tc>
          <w:tcPr>
            <w:tcW w:w="2897" w:type="dxa"/>
            <w:vMerge/>
            <w:tcBorders>
              <w:top w:val="single" w:sz="4" w:space="0" w:color="000000"/>
              <w:left w:val="single" w:sz="4" w:space="0" w:color="000000"/>
              <w:bottom w:val="single" w:sz="4" w:space="0" w:color="000000"/>
              <w:right w:val="single" w:sz="4" w:space="0" w:color="000000"/>
            </w:tcBorders>
          </w:tcPr>
          <w:p w:rsidR="00B95FEA" w:rsidRPr="00E53C63" w:rsidRDefault="00B95FEA" w:rsidP="00623B8B">
            <w:pPr>
              <w:autoSpaceDE w:val="0"/>
              <w:autoSpaceDN w:val="0"/>
              <w:adjustRightInd w:val="0"/>
              <w:spacing w:after="0"/>
              <w:ind w:right="282" w:firstLine="52"/>
              <w:rPr>
                <w:rFonts w:ascii="Times New Roman" w:eastAsia="MS Mincho" w:hAnsi="Times New Roman"/>
                <w:sz w:val="26"/>
                <w:szCs w:val="26"/>
                <w:lang w:eastAsia="ru-RU"/>
              </w:rPr>
            </w:pPr>
          </w:p>
        </w:tc>
        <w:tc>
          <w:tcPr>
            <w:tcW w:w="488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95FEA" w:rsidRPr="00E53C63" w:rsidRDefault="00B95FEA" w:rsidP="00623B8B">
            <w:pPr>
              <w:snapToGrid w:val="0"/>
              <w:spacing w:after="0"/>
              <w:ind w:right="282" w:firstLine="52"/>
              <w:rPr>
                <w:rFonts w:ascii="Times New Roman" w:eastAsia="MS Mincho" w:hAnsi="Times New Roman"/>
                <w:strike/>
                <w:sz w:val="26"/>
                <w:szCs w:val="26"/>
                <w:lang w:eastAsia="ru-RU"/>
              </w:rPr>
            </w:pPr>
            <w:r w:rsidRPr="00E53C63">
              <w:rPr>
                <w:rFonts w:ascii="Times New Roman" w:hAnsi="Times New Roman"/>
                <w:sz w:val="26"/>
                <w:szCs w:val="26"/>
              </w:rPr>
              <w:t>6.</w:t>
            </w:r>
            <w:r w:rsidRPr="00E53C63">
              <w:rPr>
                <w:rFonts w:ascii="Times New Roman" w:hAnsi="Times New Roman"/>
                <w:sz w:val="26"/>
                <w:szCs w:val="26"/>
              </w:rPr>
              <w:t> </w:t>
            </w:r>
            <w:r w:rsidRPr="00E53C63">
              <w:rPr>
                <w:rFonts w:ascii="Times New Roman" w:eastAsia="MS Mincho" w:hAnsi="Times New Roman"/>
                <w:sz w:val="26"/>
                <w:szCs w:val="26"/>
                <w:lang w:eastAsia="ru-RU"/>
              </w:rPr>
              <w:t xml:space="preserve">Разработка и корректировка локальных актов, устанавливающих требования к различным объектам инфраструктуры школы с учетом требований к минимальной оснащенности учебного процесса </w:t>
            </w:r>
          </w:p>
        </w:tc>
        <w:tc>
          <w:tcPr>
            <w:tcW w:w="148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95FEA" w:rsidRPr="00E53C63" w:rsidRDefault="00B95FEA"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Август 2022 г.</w:t>
            </w:r>
          </w:p>
        </w:tc>
      </w:tr>
      <w:tr w:rsidR="00B95FEA" w:rsidRPr="00E53C63" w:rsidTr="00144B03">
        <w:trPr>
          <w:trHeight w:val="1237"/>
        </w:trPr>
        <w:tc>
          <w:tcPr>
            <w:tcW w:w="2897" w:type="dxa"/>
            <w:vMerge/>
            <w:tcBorders>
              <w:top w:val="single" w:sz="4" w:space="0" w:color="000000"/>
              <w:left w:val="single" w:sz="4" w:space="0" w:color="000000"/>
              <w:bottom w:val="single" w:sz="4" w:space="0" w:color="000000"/>
              <w:right w:val="single" w:sz="4" w:space="0" w:color="000000"/>
            </w:tcBorders>
          </w:tcPr>
          <w:p w:rsidR="00B95FEA" w:rsidRPr="00E53C63" w:rsidRDefault="00B95FEA" w:rsidP="00623B8B">
            <w:pPr>
              <w:autoSpaceDE w:val="0"/>
              <w:autoSpaceDN w:val="0"/>
              <w:adjustRightInd w:val="0"/>
              <w:spacing w:after="0"/>
              <w:ind w:right="282" w:firstLine="52"/>
              <w:rPr>
                <w:rFonts w:ascii="Times New Roman" w:eastAsia="MS Mincho" w:hAnsi="Times New Roman"/>
                <w:sz w:val="26"/>
                <w:szCs w:val="26"/>
                <w:lang w:eastAsia="ru-RU"/>
              </w:rPr>
            </w:pPr>
          </w:p>
        </w:tc>
        <w:tc>
          <w:tcPr>
            <w:tcW w:w="4881" w:type="dxa"/>
            <w:tcBorders>
              <w:top w:val="single" w:sz="4" w:space="0" w:color="000000"/>
              <w:left w:val="single" w:sz="4" w:space="0" w:color="000000"/>
              <w:right w:val="single" w:sz="4" w:space="0" w:color="000000"/>
            </w:tcBorders>
            <w:tcMar>
              <w:top w:w="71" w:type="dxa"/>
              <w:left w:w="85" w:type="dxa"/>
              <w:bottom w:w="85"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trike/>
                <w:sz w:val="26"/>
                <w:szCs w:val="26"/>
                <w:lang w:eastAsia="ru-RU"/>
              </w:rPr>
            </w:pPr>
            <w:r w:rsidRPr="00E53C63">
              <w:rPr>
                <w:rFonts w:ascii="Times New Roman" w:eastAsia="MS Mincho" w:hAnsi="Times New Roman"/>
                <w:sz w:val="26"/>
                <w:szCs w:val="26"/>
                <w:lang w:eastAsia="ru-RU"/>
              </w:rPr>
              <w:t>7.</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 xml:space="preserve">  Разработка:</w:t>
            </w:r>
          </w:p>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hAnsi="Times New Roman"/>
                <w:b/>
                <w:bCs/>
                <w:sz w:val="26"/>
                <w:szCs w:val="26"/>
              </w:rPr>
              <w:t>–</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учебного плана;</w:t>
            </w:r>
          </w:p>
          <w:p w:rsidR="00B33798"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hAnsi="Times New Roman"/>
                <w:b/>
                <w:bCs/>
                <w:sz w:val="26"/>
                <w:szCs w:val="26"/>
              </w:rPr>
              <w:t>–</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годового календарного учебного графика</w:t>
            </w:r>
          </w:p>
          <w:p w:rsidR="00B95FEA" w:rsidRPr="00E53C63" w:rsidRDefault="00B33798"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Pr>
                <w:rFonts w:ascii="Times New Roman" w:eastAsia="MS Mincho" w:hAnsi="Times New Roman"/>
                <w:sz w:val="26"/>
                <w:szCs w:val="26"/>
                <w:lang w:eastAsia="ru-RU"/>
              </w:rPr>
              <w:t>- календарного плана воспитательной работы</w:t>
            </w:r>
            <w:r w:rsidR="00B95FEA" w:rsidRPr="00E53C63">
              <w:rPr>
                <w:rFonts w:ascii="Times New Roman" w:eastAsia="MS Mincho" w:hAnsi="Times New Roman"/>
                <w:sz w:val="26"/>
                <w:szCs w:val="26"/>
                <w:lang w:eastAsia="ru-RU"/>
              </w:rPr>
              <w:t>.</w:t>
            </w:r>
          </w:p>
        </w:tc>
        <w:tc>
          <w:tcPr>
            <w:tcW w:w="1480" w:type="dxa"/>
            <w:tcBorders>
              <w:top w:val="single" w:sz="4" w:space="0" w:color="000000"/>
              <w:left w:val="single" w:sz="4" w:space="0" w:color="000000"/>
              <w:right w:val="single" w:sz="4" w:space="0" w:color="000000"/>
            </w:tcBorders>
            <w:tcMar>
              <w:top w:w="71" w:type="dxa"/>
              <w:left w:w="85" w:type="dxa"/>
              <w:bottom w:w="85" w:type="dxa"/>
              <w:right w:w="85" w:type="dxa"/>
            </w:tcMar>
          </w:tcPr>
          <w:p w:rsidR="00B95FEA" w:rsidRPr="00E53C63" w:rsidRDefault="00B95FEA"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Ежегодно</w:t>
            </w:r>
          </w:p>
        </w:tc>
      </w:tr>
      <w:tr w:rsidR="00B95FEA" w:rsidRPr="00E53C63" w:rsidTr="00144B03">
        <w:trPr>
          <w:trHeight w:val="882"/>
        </w:trPr>
        <w:tc>
          <w:tcPr>
            <w:tcW w:w="289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 xml:space="preserve">II. Финансовое обеспечение  </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1.</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 xml:space="preserve">Определение объема расходов, необходимых для реализации ООП </w:t>
            </w:r>
            <w:r w:rsidR="00702CE2" w:rsidRPr="00E53C63">
              <w:rPr>
                <w:rFonts w:ascii="Times New Roman" w:eastAsia="MS Mincho" w:hAnsi="Times New Roman"/>
                <w:sz w:val="26"/>
                <w:szCs w:val="26"/>
                <w:lang w:eastAsia="ru-RU"/>
              </w:rPr>
              <w:t>ООО</w:t>
            </w:r>
            <w:r w:rsidRPr="00E53C63">
              <w:rPr>
                <w:rFonts w:ascii="Times New Roman" w:eastAsia="MS Mincho" w:hAnsi="Times New Roman"/>
                <w:sz w:val="26"/>
                <w:szCs w:val="26"/>
                <w:lang w:eastAsia="ru-RU"/>
              </w:rPr>
              <w:t xml:space="preserve"> и достижения планируемых результатов, в том числе с учетом реализации программы «Доступная среда»</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3C63" w:rsidRDefault="00702CE2"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2021 -</w:t>
            </w:r>
            <w:r w:rsidR="00B95FEA" w:rsidRPr="00E53C63">
              <w:rPr>
                <w:rFonts w:ascii="Times New Roman" w:eastAsia="MS Mincho" w:hAnsi="Times New Roman"/>
                <w:sz w:val="26"/>
                <w:szCs w:val="26"/>
                <w:lang w:eastAsia="ru-RU"/>
              </w:rPr>
              <w:t xml:space="preserve">2023 </w:t>
            </w:r>
            <w:r w:rsidRPr="00E53C63">
              <w:rPr>
                <w:rFonts w:ascii="Times New Roman" w:eastAsia="MS Mincho" w:hAnsi="Times New Roman"/>
                <w:sz w:val="26"/>
                <w:szCs w:val="26"/>
                <w:lang w:eastAsia="ru-RU"/>
              </w:rPr>
              <w:t>г</w:t>
            </w:r>
            <w:r w:rsidR="00B95FEA" w:rsidRPr="00E53C63">
              <w:rPr>
                <w:rFonts w:ascii="Times New Roman" w:eastAsia="MS Mincho" w:hAnsi="Times New Roman"/>
                <w:sz w:val="26"/>
                <w:szCs w:val="26"/>
                <w:lang w:eastAsia="ru-RU"/>
              </w:rPr>
              <w:t>г.</w:t>
            </w:r>
          </w:p>
        </w:tc>
      </w:tr>
      <w:tr w:rsidR="00B95FEA" w:rsidRPr="00E53C63" w:rsidTr="00144B03">
        <w:trPr>
          <w:trHeight w:val="1450"/>
        </w:trPr>
        <w:tc>
          <w:tcPr>
            <w:tcW w:w="289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3C63" w:rsidRDefault="001C785E"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III. Организационное</w:t>
            </w:r>
            <w:r w:rsidR="00B95FEA" w:rsidRPr="00E53C63">
              <w:rPr>
                <w:rFonts w:ascii="Times New Roman" w:eastAsia="MS Mincho" w:hAnsi="Times New Roman"/>
                <w:sz w:val="26"/>
                <w:szCs w:val="26"/>
                <w:lang w:eastAsia="ru-RU"/>
              </w:rPr>
              <w:t xml:space="preserve"> обеспечение  </w:t>
            </w:r>
          </w:p>
        </w:tc>
        <w:tc>
          <w:tcPr>
            <w:tcW w:w="4881" w:type="dxa"/>
            <w:tcBorders>
              <w:top w:val="single" w:sz="4" w:space="0" w:color="000000"/>
              <w:left w:val="single" w:sz="4" w:space="0" w:color="000000"/>
              <w:right w:val="single" w:sz="4" w:space="0" w:color="000000"/>
            </w:tcBorders>
            <w:tcMar>
              <w:top w:w="68" w:type="dxa"/>
              <w:left w:w="85" w:type="dxa"/>
              <w:bottom w:w="82"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1.</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 xml:space="preserve">Обеспечение координации взаимодействия участников образовательных отношений по  </w:t>
            </w:r>
            <w:r w:rsidR="00702CE2" w:rsidRPr="00E53C63">
              <w:rPr>
                <w:rFonts w:ascii="Times New Roman" w:eastAsia="MS Mincho" w:hAnsi="Times New Roman"/>
                <w:sz w:val="26"/>
                <w:szCs w:val="26"/>
                <w:lang w:eastAsia="ru-RU"/>
              </w:rPr>
              <w:t xml:space="preserve"> реализации ООП ООО </w:t>
            </w:r>
          </w:p>
        </w:tc>
        <w:tc>
          <w:tcPr>
            <w:tcW w:w="1480" w:type="dxa"/>
            <w:tcBorders>
              <w:top w:val="single" w:sz="4" w:space="0" w:color="000000"/>
              <w:left w:val="single" w:sz="4" w:space="0" w:color="000000"/>
              <w:right w:val="single" w:sz="4" w:space="0" w:color="000000"/>
            </w:tcBorders>
            <w:tcMar>
              <w:top w:w="68" w:type="dxa"/>
              <w:left w:w="85" w:type="dxa"/>
              <w:bottom w:w="82" w:type="dxa"/>
              <w:right w:w="85" w:type="dxa"/>
            </w:tcMar>
          </w:tcPr>
          <w:p w:rsidR="00B95FEA" w:rsidRPr="00E53C63" w:rsidRDefault="00702CE2"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2021</w:t>
            </w:r>
            <w:r w:rsidR="00B95FEA" w:rsidRPr="00E53C63">
              <w:rPr>
                <w:rFonts w:ascii="Times New Roman" w:eastAsia="MS Mincho" w:hAnsi="Times New Roman"/>
                <w:sz w:val="26"/>
                <w:szCs w:val="26"/>
                <w:lang w:eastAsia="ru-RU"/>
              </w:rPr>
              <w:t xml:space="preserve"> г.</w:t>
            </w:r>
          </w:p>
        </w:tc>
      </w:tr>
      <w:tr w:rsidR="00B95FEA" w:rsidRPr="00E53C63" w:rsidTr="00144B03">
        <w:trPr>
          <w:trHeight w:val="494"/>
        </w:trPr>
        <w:tc>
          <w:tcPr>
            <w:tcW w:w="289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IV.</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Кадровое обеспечение введения ФГОС основного общего образования</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 xml:space="preserve">1. Анализ кадрового обеспечения  </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3C63" w:rsidRDefault="00702CE2"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2021</w:t>
            </w:r>
            <w:r w:rsidR="00B95FEA" w:rsidRPr="00E53C63">
              <w:rPr>
                <w:rFonts w:ascii="Times New Roman" w:eastAsia="MS Mincho" w:hAnsi="Times New Roman"/>
                <w:sz w:val="26"/>
                <w:szCs w:val="26"/>
                <w:lang w:eastAsia="ru-RU"/>
              </w:rPr>
              <w:t xml:space="preserve"> г.</w:t>
            </w:r>
          </w:p>
        </w:tc>
      </w:tr>
      <w:tr w:rsidR="00B95FEA" w:rsidRPr="00E53C63" w:rsidTr="00144B03">
        <w:trPr>
          <w:trHeight w:val="691"/>
        </w:trPr>
        <w:tc>
          <w:tcPr>
            <w:tcW w:w="2897" w:type="dxa"/>
            <w:vMerge/>
            <w:tcBorders>
              <w:top w:val="single" w:sz="4" w:space="0" w:color="000000"/>
              <w:left w:val="single" w:sz="4" w:space="0" w:color="000000"/>
              <w:bottom w:val="single" w:sz="4" w:space="0" w:color="000000"/>
              <w:right w:val="single" w:sz="4" w:space="0" w:color="000000"/>
            </w:tcBorders>
          </w:tcPr>
          <w:p w:rsidR="00B95FEA" w:rsidRPr="00E53C63" w:rsidRDefault="00B95FEA" w:rsidP="00623B8B">
            <w:pPr>
              <w:autoSpaceDE w:val="0"/>
              <w:autoSpaceDN w:val="0"/>
              <w:adjustRightInd w:val="0"/>
              <w:spacing w:after="0"/>
              <w:ind w:right="282" w:firstLine="52"/>
              <w:rPr>
                <w:rFonts w:ascii="Times New Roman" w:eastAsia="MS Mincho" w:hAnsi="Times New Roman"/>
                <w:sz w:val="26"/>
                <w:szCs w:val="26"/>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 xml:space="preserve">Создание (корректировка) плана­графика повышения квалификации педагогических и руководящих работников  </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3C63" w:rsidRDefault="00702CE2"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2021</w:t>
            </w:r>
            <w:r w:rsidR="00B95FEA" w:rsidRPr="00E53C63">
              <w:rPr>
                <w:rFonts w:ascii="Times New Roman" w:eastAsia="MS Mincho" w:hAnsi="Times New Roman"/>
                <w:sz w:val="26"/>
                <w:szCs w:val="26"/>
                <w:lang w:eastAsia="ru-RU"/>
              </w:rPr>
              <w:t xml:space="preserve"> г.</w:t>
            </w:r>
          </w:p>
        </w:tc>
      </w:tr>
      <w:tr w:rsidR="00B95FEA" w:rsidRPr="00E53C63" w:rsidTr="00144B03">
        <w:trPr>
          <w:trHeight w:val="497"/>
        </w:trPr>
        <w:tc>
          <w:tcPr>
            <w:tcW w:w="2897" w:type="dxa"/>
            <w:vMerge/>
            <w:tcBorders>
              <w:top w:val="single" w:sz="4" w:space="0" w:color="000000"/>
              <w:left w:val="single" w:sz="4" w:space="0" w:color="000000"/>
              <w:bottom w:val="single" w:sz="4" w:space="0" w:color="000000"/>
              <w:right w:val="single" w:sz="4" w:space="0" w:color="000000"/>
            </w:tcBorders>
          </w:tcPr>
          <w:p w:rsidR="00B95FEA" w:rsidRPr="00E53C63" w:rsidRDefault="00B95FEA" w:rsidP="00623B8B">
            <w:pPr>
              <w:autoSpaceDE w:val="0"/>
              <w:autoSpaceDN w:val="0"/>
              <w:adjustRightInd w:val="0"/>
              <w:spacing w:after="0"/>
              <w:ind w:right="282" w:firstLine="52"/>
              <w:rPr>
                <w:rFonts w:ascii="Times New Roman" w:eastAsia="MS Mincho" w:hAnsi="Times New Roman"/>
                <w:sz w:val="26"/>
                <w:szCs w:val="26"/>
                <w:lang w:eastAsia="ru-RU"/>
              </w:rPr>
            </w:pPr>
          </w:p>
        </w:tc>
        <w:tc>
          <w:tcPr>
            <w:tcW w:w="4881" w:type="dxa"/>
            <w:tcBorders>
              <w:top w:val="single" w:sz="4" w:space="0" w:color="000000"/>
              <w:left w:val="single" w:sz="4" w:space="0" w:color="000000"/>
              <w:right w:val="single" w:sz="4" w:space="0" w:color="000000"/>
            </w:tcBorders>
            <w:tcMar>
              <w:top w:w="68" w:type="dxa"/>
              <w:left w:w="85" w:type="dxa"/>
              <w:bottom w:w="79"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3.</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 xml:space="preserve">Корректировка </w:t>
            </w:r>
            <w:r w:rsidR="00045DA6" w:rsidRPr="00E53C63">
              <w:rPr>
                <w:rFonts w:ascii="Times New Roman" w:eastAsia="MS Mincho" w:hAnsi="Times New Roman"/>
                <w:sz w:val="26"/>
                <w:szCs w:val="26"/>
                <w:lang w:eastAsia="ru-RU"/>
              </w:rPr>
              <w:t>плана методической</w:t>
            </w:r>
            <w:r w:rsidRPr="00E53C63">
              <w:rPr>
                <w:rFonts w:ascii="Times New Roman" w:eastAsia="MS Mincho" w:hAnsi="Times New Roman"/>
                <w:sz w:val="26"/>
                <w:szCs w:val="26"/>
                <w:lang w:eastAsia="ru-RU"/>
              </w:rPr>
              <w:t xml:space="preserve"> работы школы</w:t>
            </w:r>
          </w:p>
        </w:tc>
        <w:tc>
          <w:tcPr>
            <w:tcW w:w="1480" w:type="dxa"/>
            <w:tcBorders>
              <w:top w:val="single" w:sz="4" w:space="0" w:color="000000"/>
              <w:left w:val="single" w:sz="4" w:space="0" w:color="000000"/>
              <w:right w:val="single" w:sz="4" w:space="0" w:color="000000"/>
            </w:tcBorders>
            <w:tcMar>
              <w:top w:w="68" w:type="dxa"/>
              <w:left w:w="85" w:type="dxa"/>
              <w:bottom w:w="79" w:type="dxa"/>
              <w:right w:w="85" w:type="dxa"/>
            </w:tcMar>
          </w:tcPr>
          <w:p w:rsidR="00B95FEA" w:rsidRPr="00E53C63" w:rsidRDefault="00B95FEA"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2021 г.</w:t>
            </w:r>
          </w:p>
        </w:tc>
      </w:tr>
      <w:tr w:rsidR="00B95FEA" w:rsidRPr="00E53C63" w:rsidTr="00144B03">
        <w:trPr>
          <w:trHeight w:val="306"/>
        </w:trPr>
        <w:tc>
          <w:tcPr>
            <w:tcW w:w="289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V.</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 xml:space="preserve">Информационное обеспечение  </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1.</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 xml:space="preserve">Размещение на сайте </w:t>
            </w:r>
            <w:r w:rsidR="00045DA6" w:rsidRPr="00E53C63">
              <w:rPr>
                <w:rFonts w:ascii="Times New Roman" w:eastAsia="MS Mincho" w:hAnsi="Times New Roman"/>
                <w:sz w:val="26"/>
                <w:szCs w:val="26"/>
                <w:lang w:eastAsia="ru-RU"/>
              </w:rPr>
              <w:t>школы ООП</w:t>
            </w:r>
            <w:r w:rsidR="00702CE2" w:rsidRPr="00E53C63">
              <w:rPr>
                <w:rFonts w:ascii="Times New Roman" w:eastAsia="MS Mincho" w:hAnsi="Times New Roman"/>
                <w:sz w:val="26"/>
                <w:szCs w:val="26"/>
                <w:lang w:eastAsia="ru-RU"/>
              </w:rPr>
              <w:t xml:space="preserve"> ООО</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3C63" w:rsidRDefault="00702CE2"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2021</w:t>
            </w:r>
            <w:r w:rsidR="00B95FEA" w:rsidRPr="00E53C63">
              <w:rPr>
                <w:rFonts w:ascii="Times New Roman" w:eastAsia="MS Mincho" w:hAnsi="Times New Roman"/>
                <w:sz w:val="26"/>
                <w:szCs w:val="26"/>
                <w:lang w:eastAsia="ru-RU"/>
              </w:rPr>
              <w:t xml:space="preserve"> г.</w:t>
            </w:r>
          </w:p>
        </w:tc>
      </w:tr>
      <w:tr w:rsidR="00B95FEA" w:rsidRPr="00E53C63" w:rsidTr="00144B03">
        <w:trPr>
          <w:trHeight w:val="306"/>
        </w:trPr>
        <w:tc>
          <w:tcPr>
            <w:tcW w:w="289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3C63" w:rsidRDefault="001C785E"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VI. Материально</w:t>
            </w:r>
            <w:r w:rsidR="00B95FEA" w:rsidRPr="00E53C63">
              <w:rPr>
                <w:rFonts w:ascii="Times New Roman" w:eastAsia="MS Mincho" w:hAnsi="Times New Roman"/>
                <w:sz w:val="26"/>
                <w:szCs w:val="26"/>
                <w:lang w:eastAsia="ru-RU"/>
              </w:rPr>
              <w:t>­</w:t>
            </w:r>
          </w:p>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 xml:space="preserve">техническое обеспечение  </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1.</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 xml:space="preserve">Анализ материально­технического обеспечения </w:t>
            </w:r>
            <w:r w:rsidR="00045DA6" w:rsidRPr="00E53C63">
              <w:rPr>
                <w:rFonts w:ascii="Times New Roman" w:eastAsia="MS Mincho" w:hAnsi="Times New Roman"/>
                <w:sz w:val="26"/>
                <w:szCs w:val="26"/>
                <w:lang w:eastAsia="ru-RU"/>
              </w:rPr>
              <w:t>реализации ООП</w:t>
            </w:r>
            <w:r w:rsidR="00702CE2" w:rsidRPr="00E53C63">
              <w:rPr>
                <w:rFonts w:ascii="Times New Roman" w:eastAsia="MS Mincho" w:hAnsi="Times New Roman"/>
                <w:sz w:val="26"/>
                <w:szCs w:val="26"/>
                <w:lang w:eastAsia="ru-RU"/>
              </w:rPr>
              <w:t xml:space="preserve"> ООО</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3C63" w:rsidRDefault="00B95FEA"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2021 г.</w:t>
            </w:r>
          </w:p>
        </w:tc>
      </w:tr>
      <w:tr w:rsidR="00B95FEA" w:rsidRPr="00E53C63" w:rsidTr="00144B03">
        <w:trPr>
          <w:trHeight w:val="306"/>
        </w:trPr>
        <w:tc>
          <w:tcPr>
            <w:tcW w:w="2897" w:type="dxa"/>
            <w:vMerge/>
            <w:tcBorders>
              <w:top w:val="single" w:sz="4" w:space="0" w:color="000000"/>
              <w:left w:val="single" w:sz="4" w:space="0" w:color="000000"/>
              <w:bottom w:val="single" w:sz="4" w:space="0" w:color="000000"/>
              <w:right w:val="single" w:sz="4" w:space="0" w:color="000000"/>
            </w:tcBorders>
          </w:tcPr>
          <w:p w:rsidR="00B95FEA" w:rsidRPr="00E53C63" w:rsidRDefault="00B95FEA" w:rsidP="00623B8B">
            <w:pPr>
              <w:autoSpaceDE w:val="0"/>
              <w:autoSpaceDN w:val="0"/>
              <w:adjustRightInd w:val="0"/>
              <w:spacing w:after="0"/>
              <w:ind w:right="282" w:firstLine="52"/>
              <w:rPr>
                <w:rFonts w:ascii="Times New Roman" w:eastAsia="MS Mincho" w:hAnsi="Times New Roman"/>
                <w:sz w:val="26"/>
                <w:szCs w:val="26"/>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Обеспечение соответствия материально­технической базы требованиям</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3C63" w:rsidRDefault="00B95FEA"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2025 г.</w:t>
            </w:r>
          </w:p>
        </w:tc>
      </w:tr>
      <w:tr w:rsidR="00B95FEA" w:rsidRPr="00E53C63" w:rsidTr="00144B03">
        <w:trPr>
          <w:trHeight w:val="1392"/>
        </w:trPr>
        <w:tc>
          <w:tcPr>
            <w:tcW w:w="289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B95FEA" w:rsidP="00623B8B">
            <w:pPr>
              <w:autoSpaceDE w:val="0"/>
              <w:autoSpaceDN w:val="0"/>
              <w:adjustRightInd w:val="0"/>
              <w:spacing w:after="0"/>
              <w:ind w:right="282" w:firstLine="52"/>
              <w:rPr>
                <w:rFonts w:ascii="Times New Roman" w:eastAsia="MS Mincho" w:hAnsi="Times New Roman"/>
                <w:sz w:val="26"/>
                <w:szCs w:val="26"/>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3.</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Обеспечение соответствия санитарно­гигиенических условий требованиям ФГОС основного общего образования</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702CE2"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2021</w:t>
            </w:r>
            <w:r w:rsidR="00B95FEA" w:rsidRPr="00E53C63">
              <w:rPr>
                <w:rFonts w:ascii="Times New Roman" w:eastAsia="MS Mincho" w:hAnsi="Times New Roman"/>
                <w:sz w:val="26"/>
                <w:szCs w:val="26"/>
                <w:lang w:eastAsia="ru-RU"/>
              </w:rPr>
              <w:t xml:space="preserve"> г.</w:t>
            </w:r>
          </w:p>
        </w:tc>
      </w:tr>
      <w:tr w:rsidR="00B95FEA" w:rsidRPr="00E53C63" w:rsidTr="00144B03">
        <w:trPr>
          <w:trHeight w:val="888"/>
        </w:trPr>
        <w:tc>
          <w:tcPr>
            <w:tcW w:w="2897" w:type="dxa"/>
            <w:vMerge/>
            <w:tcBorders>
              <w:top w:val="single" w:sz="4" w:space="0" w:color="000000"/>
              <w:left w:val="single" w:sz="4" w:space="0" w:color="000000"/>
              <w:bottom w:val="single" w:sz="4" w:space="0" w:color="000000"/>
              <w:right w:val="single" w:sz="4" w:space="0" w:color="000000"/>
            </w:tcBorders>
          </w:tcPr>
          <w:p w:rsidR="00B95FEA" w:rsidRPr="00E53C63" w:rsidRDefault="00B95FEA" w:rsidP="00623B8B">
            <w:pPr>
              <w:autoSpaceDE w:val="0"/>
              <w:autoSpaceDN w:val="0"/>
              <w:adjustRightInd w:val="0"/>
              <w:spacing w:after="0"/>
              <w:ind w:right="282" w:firstLine="52"/>
              <w:rPr>
                <w:rFonts w:ascii="Times New Roman" w:eastAsia="MS Mincho" w:hAnsi="Times New Roman"/>
                <w:sz w:val="26"/>
                <w:szCs w:val="26"/>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4.</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 xml:space="preserve">Обеспечение соответствия условий реализации ООП </w:t>
            </w:r>
            <w:r w:rsidR="00702CE2" w:rsidRPr="00E53C63">
              <w:rPr>
                <w:rFonts w:ascii="Times New Roman" w:eastAsia="MS Mincho" w:hAnsi="Times New Roman"/>
                <w:sz w:val="26"/>
                <w:szCs w:val="26"/>
                <w:lang w:eastAsia="ru-RU"/>
              </w:rPr>
              <w:t>ООО про</w:t>
            </w:r>
            <w:r w:rsidR="00045DA6" w:rsidRPr="00E53C63">
              <w:rPr>
                <w:rFonts w:ascii="Times New Roman" w:eastAsia="MS Mincho" w:hAnsi="Times New Roman"/>
                <w:sz w:val="26"/>
                <w:szCs w:val="26"/>
                <w:lang w:eastAsia="ru-RU"/>
              </w:rPr>
              <w:t>т</w:t>
            </w:r>
            <w:r w:rsidRPr="00E53C63">
              <w:rPr>
                <w:rFonts w:ascii="Times New Roman" w:eastAsia="MS Mincho" w:hAnsi="Times New Roman"/>
                <w:sz w:val="26"/>
                <w:szCs w:val="26"/>
                <w:lang w:eastAsia="ru-RU"/>
              </w:rPr>
              <w:t>ивопожарным нормам, нормам охраны труда работников образовательной организации</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702CE2"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2021</w:t>
            </w:r>
            <w:r w:rsidR="00B95FEA" w:rsidRPr="00E53C63">
              <w:rPr>
                <w:rFonts w:ascii="Times New Roman" w:eastAsia="MS Mincho" w:hAnsi="Times New Roman"/>
                <w:sz w:val="26"/>
                <w:szCs w:val="26"/>
                <w:lang w:eastAsia="ru-RU"/>
              </w:rPr>
              <w:t xml:space="preserve"> г.</w:t>
            </w:r>
          </w:p>
        </w:tc>
      </w:tr>
      <w:tr w:rsidR="00B95FEA" w:rsidRPr="00E53C63" w:rsidTr="00144B03">
        <w:trPr>
          <w:trHeight w:val="694"/>
        </w:trPr>
        <w:tc>
          <w:tcPr>
            <w:tcW w:w="2897" w:type="dxa"/>
            <w:vMerge/>
            <w:tcBorders>
              <w:top w:val="single" w:sz="4" w:space="0" w:color="000000"/>
              <w:left w:val="single" w:sz="4" w:space="0" w:color="000000"/>
              <w:bottom w:val="single" w:sz="4" w:space="0" w:color="000000"/>
              <w:right w:val="single" w:sz="4" w:space="0" w:color="000000"/>
            </w:tcBorders>
          </w:tcPr>
          <w:p w:rsidR="00B95FEA" w:rsidRPr="00E53C63" w:rsidRDefault="00B95FEA" w:rsidP="00623B8B">
            <w:pPr>
              <w:autoSpaceDE w:val="0"/>
              <w:autoSpaceDN w:val="0"/>
              <w:adjustRightInd w:val="0"/>
              <w:spacing w:after="0"/>
              <w:ind w:right="282" w:firstLine="52"/>
              <w:rPr>
                <w:rFonts w:ascii="Times New Roman" w:eastAsia="MS Mincho" w:hAnsi="Times New Roman"/>
                <w:sz w:val="26"/>
                <w:szCs w:val="26"/>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5.</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 xml:space="preserve">Обеспечение соответствия информационно­образовательной среды требованиям  </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B95FEA"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2025 г.</w:t>
            </w:r>
          </w:p>
        </w:tc>
      </w:tr>
      <w:tr w:rsidR="00B95FEA" w:rsidRPr="00E53C63" w:rsidTr="00144B03">
        <w:trPr>
          <w:trHeight w:val="306"/>
        </w:trPr>
        <w:tc>
          <w:tcPr>
            <w:tcW w:w="2897" w:type="dxa"/>
            <w:vMerge/>
            <w:tcBorders>
              <w:top w:val="single" w:sz="4" w:space="0" w:color="000000"/>
              <w:left w:val="single" w:sz="4" w:space="0" w:color="000000"/>
              <w:bottom w:val="single" w:sz="4" w:space="0" w:color="000000"/>
              <w:right w:val="single" w:sz="4" w:space="0" w:color="000000"/>
            </w:tcBorders>
          </w:tcPr>
          <w:p w:rsidR="00B95FEA" w:rsidRPr="00E53C63" w:rsidRDefault="00B95FEA" w:rsidP="00623B8B">
            <w:pPr>
              <w:autoSpaceDE w:val="0"/>
              <w:autoSpaceDN w:val="0"/>
              <w:adjustRightInd w:val="0"/>
              <w:spacing w:after="0"/>
              <w:ind w:right="282" w:firstLine="52"/>
              <w:rPr>
                <w:rFonts w:ascii="Times New Roman" w:eastAsia="MS Mincho" w:hAnsi="Times New Roman"/>
                <w:sz w:val="26"/>
                <w:szCs w:val="26"/>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6.</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B95FEA"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2025 г.</w:t>
            </w:r>
          </w:p>
        </w:tc>
      </w:tr>
      <w:tr w:rsidR="00B95FEA" w:rsidRPr="00E53C63" w:rsidTr="00144B03">
        <w:trPr>
          <w:trHeight w:val="888"/>
        </w:trPr>
        <w:tc>
          <w:tcPr>
            <w:tcW w:w="2897" w:type="dxa"/>
            <w:vMerge/>
            <w:tcBorders>
              <w:top w:val="single" w:sz="4" w:space="0" w:color="000000"/>
              <w:left w:val="single" w:sz="4" w:space="0" w:color="000000"/>
              <w:bottom w:val="single" w:sz="4" w:space="0" w:color="000000"/>
              <w:right w:val="single" w:sz="4" w:space="0" w:color="000000"/>
            </w:tcBorders>
          </w:tcPr>
          <w:p w:rsidR="00B95FEA" w:rsidRPr="00E53C63" w:rsidRDefault="00B95FEA" w:rsidP="00623B8B">
            <w:pPr>
              <w:autoSpaceDE w:val="0"/>
              <w:autoSpaceDN w:val="0"/>
              <w:adjustRightInd w:val="0"/>
              <w:spacing w:after="0"/>
              <w:ind w:right="282" w:firstLine="52"/>
              <w:rPr>
                <w:rFonts w:ascii="Times New Roman" w:eastAsia="MS Mincho" w:hAnsi="Times New Roman"/>
                <w:sz w:val="26"/>
                <w:szCs w:val="26"/>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7.</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702CE2"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2021</w:t>
            </w:r>
            <w:r w:rsidR="00B95FEA" w:rsidRPr="00E53C63">
              <w:rPr>
                <w:rFonts w:ascii="Times New Roman" w:eastAsia="MS Mincho" w:hAnsi="Times New Roman"/>
                <w:sz w:val="26"/>
                <w:szCs w:val="26"/>
                <w:lang w:eastAsia="ru-RU"/>
              </w:rPr>
              <w:t xml:space="preserve"> г.</w:t>
            </w:r>
          </w:p>
        </w:tc>
      </w:tr>
      <w:tr w:rsidR="00B95FEA" w:rsidRPr="00E53C63" w:rsidTr="00144B03">
        <w:trPr>
          <w:trHeight w:val="306"/>
        </w:trPr>
        <w:tc>
          <w:tcPr>
            <w:tcW w:w="2897" w:type="dxa"/>
            <w:vMerge/>
            <w:tcBorders>
              <w:top w:val="single" w:sz="4" w:space="0" w:color="000000"/>
              <w:left w:val="single" w:sz="4" w:space="0" w:color="000000"/>
              <w:bottom w:val="single" w:sz="4" w:space="0" w:color="000000"/>
              <w:right w:val="single" w:sz="4" w:space="0" w:color="000000"/>
            </w:tcBorders>
          </w:tcPr>
          <w:p w:rsidR="00B95FEA" w:rsidRPr="00E53C63" w:rsidRDefault="00B95FEA" w:rsidP="00623B8B">
            <w:pPr>
              <w:autoSpaceDE w:val="0"/>
              <w:autoSpaceDN w:val="0"/>
              <w:adjustRightInd w:val="0"/>
              <w:spacing w:after="0"/>
              <w:ind w:right="282" w:firstLine="52"/>
              <w:rPr>
                <w:rFonts w:ascii="Times New Roman" w:eastAsia="MS Mincho" w:hAnsi="Times New Roman"/>
                <w:sz w:val="26"/>
                <w:szCs w:val="26"/>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B95FEA" w:rsidP="00623B8B">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8.</w:t>
            </w:r>
            <w:r w:rsidRPr="00E53C63">
              <w:rPr>
                <w:rFonts w:ascii="Times New Roman" w:eastAsia="MS Mincho" w:hAnsi="Times New Roman"/>
                <w:sz w:val="26"/>
                <w:szCs w:val="26"/>
                <w:lang w:eastAsia="ru-RU"/>
              </w:rPr>
              <w:t> </w:t>
            </w:r>
            <w:r w:rsidRPr="00E53C63">
              <w:rPr>
                <w:rFonts w:ascii="Times New Roman" w:eastAsia="MS Mincho" w:hAnsi="Times New Roman"/>
                <w:sz w:val="26"/>
                <w:szCs w:val="26"/>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3C63" w:rsidRDefault="00702CE2" w:rsidP="00623B8B">
            <w:pPr>
              <w:autoSpaceDE w:val="0"/>
              <w:autoSpaceDN w:val="0"/>
              <w:adjustRightInd w:val="0"/>
              <w:spacing w:after="0"/>
              <w:ind w:right="282" w:firstLine="52"/>
              <w:jc w:val="center"/>
              <w:rPr>
                <w:rFonts w:ascii="Times New Roman" w:eastAsia="MS Mincho" w:hAnsi="Times New Roman"/>
                <w:sz w:val="26"/>
                <w:szCs w:val="26"/>
                <w:lang w:eastAsia="ru-RU"/>
              </w:rPr>
            </w:pPr>
            <w:r w:rsidRPr="00E53C63">
              <w:rPr>
                <w:rFonts w:ascii="Times New Roman" w:eastAsia="MS Mincho" w:hAnsi="Times New Roman"/>
                <w:sz w:val="26"/>
                <w:szCs w:val="26"/>
                <w:lang w:eastAsia="ru-RU"/>
              </w:rPr>
              <w:t>2021</w:t>
            </w:r>
            <w:r w:rsidR="00B95FEA" w:rsidRPr="00E53C63">
              <w:rPr>
                <w:rFonts w:ascii="Times New Roman" w:eastAsia="MS Mincho" w:hAnsi="Times New Roman"/>
                <w:sz w:val="26"/>
                <w:szCs w:val="26"/>
                <w:lang w:eastAsia="ru-RU"/>
              </w:rPr>
              <w:t xml:space="preserve"> г.</w:t>
            </w:r>
          </w:p>
        </w:tc>
      </w:tr>
    </w:tbl>
    <w:p w:rsidR="00B95FEA" w:rsidRPr="00E53C63" w:rsidRDefault="00B95FEA" w:rsidP="00623B8B">
      <w:pPr>
        <w:spacing w:after="0"/>
        <w:ind w:right="282"/>
        <w:rPr>
          <w:rFonts w:ascii="Times New Roman" w:hAnsi="Times New Roman"/>
          <w:sz w:val="26"/>
          <w:szCs w:val="26"/>
        </w:rPr>
      </w:pPr>
    </w:p>
    <w:p w:rsidR="00777D59" w:rsidRPr="00E53C63" w:rsidRDefault="00777D59" w:rsidP="00623B8B">
      <w:pPr>
        <w:spacing w:after="0"/>
        <w:ind w:right="282"/>
        <w:rPr>
          <w:rFonts w:ascii="Times New Roman" w:hAnsi="Times New Roman"/>
          <w:sz w:val="26"/>
          <w:szCs w:val="26"/>
        </w:rPr>
      </w:pPr>
    </w:p>
    <w:p w:rsidR="00777D59" w:rsidRPr="00E53C63" w:rsidRDefault="00777D59" w:rsidP="00623B8B">
      <w:pPr>
        <w:spacing w:after="0"/>
        <w:ind w:right="282"/>
        <w:jc w:val="center"/>
        <w:rPr>
          <w:rFonts w:ascii="Times New Roman" w:hAnsi="Times New Roman"/>
          <w:b/>
          <w:sz w:val="26"/>
          <w:szCs w:val="26"/>
        </w:rPr>
      </w:pPr>
    </w:p>
    <w:sectPr w:rsidR="00777D59" w:rsidRPr="00E53C63" w:rsidSect="00F95F67">
      <w:footerReference w:type="default" r:id="rId28"/>
      <w:pgSz w:w="11906" w:h="16838"/>
      <w:pgMar w:top="1134" w:right="707"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62D4" w:rsidRDefault="00E662D4">
      <w:pPr>
        <w:spacing w:after="0" w:line="240" w:lineRule="auto"/>
      </w:pPr>
      <w:r>
        <w:separator/>
      </w:r>
    </w:p>
  </w:endnote>
  <w:endnote w:type="continuationSeparator" w:id="0">
    <w:p w:rsidR="00E662D4" w:rsidRDefault="00E66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altName w:val="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charset w:val="00"/>
    <w:family w:val="auto"/>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charset w:val="00"/>
    <w:family w:val="decorative"/>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Е">
    <w:altName w:val="Calibri"/>
    <w:charset w:val="00"/>
    <w:family w:val="roman"/>
    <w:pitch w:val="variable"/>
    <w:sig w:usb0="00000000" w:usb1="09060000" w:usb2="00000010" w:usb3="00000000" w:csb0="00080000" w:csb1="00000000"/>
  </w:font>
  <w:font w:name="Times">
    <w:altName w:val="Times"/>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715" w:rsidRDefault="002A4715">
    <w:pPr>
      <w:pStyle w:val="af0"/>
      <w:jc w:val="center"/>
      <w:rPr>
        <w:sz w:val="24"/>
        <w:szCs w:val="24"/>
      </w:rPr>
    </w:pPr>
    <w:r>
      <w:rPr>
        <w:sz w:val="24"/>
        <w:szCs w:val="24"/>
      </w:rPr>
      <w:fldChar w:fldCharType="begin"/>
    </w:r>
    <w:r>
      <w:rPr>
        <w:sz w:val="24"/>
        <w:szCs w:val="24"/>
      </w:rPr>
      <w:instrText>PAGE   \* MERGEFORMAT</w:instrText>
    </w:r>
    <w:r>
      <w:rPr>
        <w:sz w:val="24"/>
        <w:szCs w:val="24"/>
      </w:rPr>
      <w:fldChar w:fldCharType="separate"/>
    </w:r>
    <w:r w:rsidR="001E1E33">
      <w:rPr>
        <w:noProof/>
        <w:sz w:val="24"/>
        <w:szCs w:val="24"/>
      </w:rPr>
      <w:t>2</w:t>
    </w:r>
    <w:r>
      <w:rPr>
        <w:sz w:val="24"/>
        <w:szCs w:val="24"/>
      </w:rPr>
      <w:fldChar w:fldCharType="end"/>
    </w:r>
  </w:p>
  <w:p w:rsidR="002A4715" w:rsidRDefault="002A471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62D4" w:rsidRDefault="00E662D4">
      <w:pPr>
        <w:spacing w:after="0" w:line="240" w:lineRule="auto"/>
      </w:pPr>
      <w:r>
        <w:separator/>
      </w:r>
    </w:p>
  </w:footnote>
  <w:footnote w:type="continuationSeparator" w:id="0">
    <w:p w:rsidR="00E662D4" w:rsidRDefault="00E662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0000000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000003"/>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0000006"/>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0000007"/>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0000008"/>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0000009"/>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000000A"/>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00000B"/>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000000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000000D"/>
    <w:multiLevelType w:val="hybridMultilevel"/>
    <w:tmpl w:val="87D0D468"/>
    <w:lvl w:ilvl="0" w:tplc="0419000F">
      <w:start w:val="1"/>
      <w:numFmt w:val="decimal"/>
      <w:lvlText w:val="%1."/>
      <w:lvlJc w:val="left"/>
      <w:pPr>
        <w:tabs>
          <w:tab w:val="left" w:pos="720"/>
        </w:tabs>
        <w:ind w:left="720" w:hanging="360"/>
      </w:pPr>
    </w:lvl>
    <w:lvl w:ilvl="1" w:tplc="F00208A8">
      <w:start w:val="1"/>
      <w:numFmt w:val="decimal"/>
      <w:lvlText w:val=""/>
      <w:lvlJc w:val="left"/>
    </w:lvl>
    <w:lvl w:ilvl="2" w:tplc="639019EC">
      <w:start w:val="1"/>
      <w:numFmt w:val="decimal"/>
      <w:lvlText w:val=""/>
      <w:lvlJc w:val="left"/>
    </w:lvl>
    <w:lvl w:ilvl="3" w:tplc="CA281812">
      <w:start w:val="1"/>
      <w:numFmt w:val="decimal"/>
      <w:lvlText w:val=""/>
      <w:lvlJc w:val="left"/>
    </w:lvl>
    <w:lvl w:ilvl="4" w:tplc="F3909DF4">
      <w:start w:val="1"/>
      <w:numFmt w:val="decimal"/>
      <w:lvlText w:val=""/>
      <w:lvlJc w:val="left"/>
    </w:lvl>
    <w:lvl w:ilvl="5" w:tplc="2EA4B354">
      <w:start w:val="1"/>
      <w:numFmt w:val="decimal"/>
      <w:lvlText w:val=""/>
      <w:lvlJc w:val="left"/>
    </w:lvl>
    <w:lvl w:ilvl="6" w:tplc="2316443A">
      <w:start w:val="1"/>
      <w:numFmt w:val="decimal"/>
      <w:lvlText w:val=""/>
      <w:lvlJc w:val="left"/>
    </w:lvl>
    <w:lvl w:ilvl="7" w:tplc="C470BA46">
      <w:start w:val="1"/>
      <w:numFmt w:val="decimal"/>
      <w:lvlText w:val=""/>
      <w:lvlJc w:val="left"/>
    </w:lvl>
    <w:lvl w:ilvl="8" w:tplc="C0DE87A8">
      <w:start w:val="1"/>
      <w:numFmt w:val="decimal"/>
      <w:lvlText w:val=""/>
      <w:lvlJc w:val="left"/>
    </w:lvl>
  </w:abstractNum>
  <w:abstractNum w:abstractNumId="12">
    <w:nsid w:val="0000000E"/>
    <w:multiLevelType w:val="hybridMultilevel"/>
    <w:tmpl w:val="4FAAB438"/>
    <w:lvl w:ilvl="0" w:tplc="04190001">
      <w:start w:val="1"/>
      <w:numFmt w:val="bullet"/>
      <w:lvlText w:val=""/>
      <w:lvlJc w:val="left"/>
      <w:pPr>
        <w:ind w:left="1769"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3">
    <w:nsid w:val="0000000F"/>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000010"/>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00000012"/>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0000013"/>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0000014"/>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000015"/>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0000016"/>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00000017"/>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0000018"/>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00000019"/>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000001A"/>
    <w:multiLevelType w:val="multilevel"/>
    <w:tmpl w:val="CC988A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
    <w:nsid w:val="0000001B"/>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000001C"/>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000001D"/>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000001E"/>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000001F"/>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30">
    <w:nsid w:val="00000020"/>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0000021"/>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0000022"/>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0000023"/>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00000025"/>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00000026"/>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00000027"/>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00000028"/>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0000029"/>
    <w:multiLevelType w:val="hybridMultilevel"/>
    <w:tmpl w:val="10026964"/>
    <w:lvl w:ilvl="0" w:tplc="04190001">
      <w:start w:val="1"/>
      <w:numFmt w:val="bullet"/>
      <w:lvlText w:val=""/>
      <w:lvlJc w:val="left"/>
      <w:pPr>
        <w:ind w:left="72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000002A"/>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000002B"/>
    <w:multiLevelType w:val="multilevel"/>
    <w:tmpl w:val="3A760F3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1">
    <w:nsid w:val="0000002C"/>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0000002D"/>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3">
    <w:nsid w:val="0000002E"/>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000002F"/>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00000030"/>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0000031"/>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00000032"/>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0000034"/>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00000035"/>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00000036"/>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0000037"/>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0000003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0000039"/>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000003A"/>
    <w:multiLevelType w:val="multilevel"/>
    <w:tmpl w:val="11BA706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5">
    <w:nsid w:val="0000003B"/>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0000003C"/>
    <w:multiLevelType w:val="multilevel"/>
    <w:tmpl w:val="A1A480C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7">
    <w:nsid w:val="0000003D"/>
    <w:multiLevelType w:val="hybridMultilevel"/>
    <w:tmpl w:val="C37CF478"/>
    <w:lvl w:ilvl="0" w:tplc="04190001">
      <w:start w:val="1"/>
      <w:numFmt w:val="bullet"/>
      <w:lvlText w:val=""/>
      <w:lvlJc w:val="left"/>
      <w:pPr>
        <w:ind w:left="1068"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8">
    <w:nsid w:val="0000003E"/>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0000003F"/>
    <w:multiLevelType w:val="multilevel"/>
    <w:tmpl w:val="158E4A64"/>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00000040"/>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00000041"/>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63">
    <w:nsid w:val="00000043"/>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00000044"/>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0000045"/>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00000046"/>
    <w:multiLevelType w:val="hybridMultilevel"/>
    <w:tmpl w:val="1EC02C12"/>
    <w:lvl w:ilvl="0" w:tplc="04190001">
      <w:start w:val="1"/>
      <w:numFmt w:val="bullet"/>
      <w:lvlText w:val=""/>
      <w:lvlJc w:val="left"/>
      <w:pPr>
        <w:ind w:left="793" w:hanging="360"/>
      </w:pPr>
      <w:rPr>
        <w:rFonts w:ascii="Symbol" w:hAnsi="Symbol" w:hint="default"/>
      </w:rPr>
    </w:lvl>
    <w:lvl w:ilvl="1" w:tplc="134472E4">
      <w:start w:val="1"/>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67">
    <w:nsid w:val="00000047"/>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00000049"/>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0000004A"/>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70">
    <w:nsid w:val="0000004B"/>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2">
    <w:nsid w:val="0000004D"/>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0000004E"/>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0000004F"/>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00000050"/>
    <w:multiLevelType w:val="multilevel"/>
    <w:tmpl w:val="07A6C054"/>
    <w:lvl w:ilvl="0">
      <w:start w:val="1"/>
      <w:numFmt w:val="bullet"/>
      <w:lvlText w:val="‒"/>
      <w:lvlJc w:val="left"/>
      <w:pPr>
        <w:tabs>
          <w:tab w:val="left" w:pos="720"/>
        </w:tabs>
        <w:ind w:left="720" w:hanging="360"/>
      </w:pPr>
      <w:rPr>
        <w:rFonts w:ascii="Times New Roman" w:hAnsi="Times New Roman"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6">
    <w:nsid w:val="00000051"/>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0000005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00000053"/>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9">
    <w:nsid w:val="00000054"/>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00000055"/>
    <w:multiLevelType w:val="multilevel"/>
    <w:tmpl w:val="700AB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00000056"/>
    <w:multiLevelType w:val="hybridMultilevel"/>
    <w:tmpl w:val="5422F4FE"/>
    <w:lvl w:ilvl="0" w:tplc="04190001">
      <w:start w:val="1"/>
      <w:numFmt w:val="bullet"/>
      <w:lvlText w:val=""/>
      <w:lvlJc w:val="left"/>
      <w:pPr>
        <w:ind w:left="1429"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00000057"/>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00000058"/>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0000005A"/>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0000005B"/>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0000005C"/>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0000005D"/>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0000005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00000060"/>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0">
    <w:nsid w:val="00000061"/>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00000062"/>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00000063"/>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00000064"/>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00000065"/>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00000066"/>
    <w:multiLevelType w:val="multilevel"/>
    <w:tmpl w:val="6FAE05D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6">
    <w:nsid w:val="00000067"/>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00000068"/>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00000069"/>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0000006A"/>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0000006B"/>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0000006C"/>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0000006D"/>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0000006E"/>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0000006F"/>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00000070"/>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00000071"/>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7">
    <w:nsid w:val="0000007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00000073"/>
    <w:multiLevelType w:val="multilevel"/>
    <w:tmpl w:val="0FC44E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9">
    <w:nsid w:val="00000074"/>
    <w:multiLevelType w:val="multilevel"/>
    <w:tmpl w:val="198EC28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0">
    <w:nsid w:val="00000075"/>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00000076"/>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00000078"/>
    <w:multiLevelType w:val="multilevel"/>
    <w:tmpl w:val="ED3A66B0"/>
    <w:lvl w:ilvl="0">
      <w:start w:val="1"/>
      <w:numFmt w:val="decimal"/>
      <w:lvlText w:val="%1)"/>
      <w:lvlJc w:val="left"/>
      <w:pPr>
        <w:tabs>
          <w:tab w:val="left" w:pos="720"/>
        </w:tabs>
        <w:ind w:left="720" w:hanging="360"/>
      </w:pPr>
      <w:rPr>
        <w:rFonts w:ascii="Times New Roman" w:eastAsia="Times New Roman" w:hAnsi="Times New Roman"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113">
    <w:nsid w:val="0000007A"/>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4">
    <w:nsid w:val="0000007B"/>
    <w:multiLevelType w:val="multilevel"/>
    <w:tmpl w:val="B41286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5">
    <w:nsid w:val="0000007C"/>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6">
    <w:nsid w:val="0000007D"/>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0000007E"/>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0000007F"/>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00000080"/>
    <w:multiLevelType w:val="hybridMultilevel"/>
    <w:tmpl w:val="40FC5F3C"/>
    <w:lvl w:ilvl="0" w:tplc="04190001">
      <w:start w:val="1"/>
      <w:numFmt w:val="bullet"/>
      <w:lvlText w:val=""/>
      <w:lvlJc w:val="left"/>
      <w:pPr>
        <w:ind w:left="107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0">
    <w:nsid w:val="00000081"/>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nsid w:val="00000082"/>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00000083"/>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00000084"/>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00000085"/>
    <w:multiLevelType w:val="hybridMultilevel"/>
    <w:tmpl w:val="F5ECEF62"/>
    <w:lvl w:ilvl="0" w:tplc="CDEC9144">
      <w:start w:val="1"/>
      <w:numFmt w:val="bullet"/>
      <w:lvlText w:val=""/>
      <w:lvlJc w:val="left"/>
      <w:pPr>
        <w:tabs>
          <w:tab w:val="left" w:pos="1287"/>
        </w:tabs>
        <w:ind w:left="1287"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25">
    <w:nsid w:val="00000086"/>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00000087"/>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nsid w:val="00000089"/>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0000008B"/>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nsid w:val="0000008C"/>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0000008D"/>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0000008E"/>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0000008F"/>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00000090"/>
    <w:multiLevelType w:val="hybridMultilevel"/>
    <w:tmpl w:val="00004D06"/>
    <w:lvl w:ilvl="0" w:tplc="00004DB7">
      <w:start w:val="1"/>
      <w:numFmt w:val="decimal"/>
      <w:lvlText w:val="%1."/>
      <w:lvlJc w:val="left"/>
      <w:pPr>
        <w:tabs>
          <w:tab w:val="left" w:pos="720"/>
        </w:tabs>
        <w:ind w:left="720" w:hanging="360"/>
      </w:pPr>
    </w:lvl>
    <w:lvl w:ilvl="1" w:tplc="D018DCFC">
      <w:start w:val="1"/>
      <w:numFmt w:val="decimal"/>
      <w:lvlText w:val=""/>
      <w:lvlJc w:val="left"/>
    </w:lvl>
    <w:lvl w:ilvl="2" w:tplc="648497E6">
      <w:start w:val="1"/>
      <w:numFmt w:val="decimal"/>
      <w:lvlText w:val=""/>
      <w:lvlJc w:val="left"/>
    </w:lvl>
    <w:lvl w:ilvl="3" w:tplc="FA16D3AA">
      <w:start w:val="1"/>
      <w:numFmt w:val="decimal"/>
      <w:lvlText w:val=""/>
      <w:lvlJc w:val="left"/>
    </w:lvl>
    <w:lvl w:ilvl="4" w:tplc="D4D238CC">
      <w:start w:val="1"/>
      <w:numFmt w:val="decimal"/>
      <w:lvlText w:val=""/>
      <w:lvlJc w:val="left"/>
    </w:lvl>
    <w:lvl w:ilvl="5" w:tplc="4F886930">
      <w:start w:val="1"/>
      <w:numFmt w:val="decimal"/>
      <w:lvlText w:val=""/>
      <w:lvlJc w:val="left"/>
    </w:lvl>
    <w:lvl w:ilvl="6" w:tplc="B830A124">
      <w:start w:val="1"/>
      <w:numFmt w:val="decimal"/>
      <w:lvlText w:val=""/>
      <w:lvlJc w:val="left"/>
    </w:lvl>
    <w:lvl w:ilvl="7" w:tplc="674C6C2A">
      <w:start w:val="1"/>
      <w:numFmt w:val="decimal"/>
      <w:lvlText w:val=""/>
      <w:lvlJc w:val="left"/>
    </w:lvl>
    <w:lvl w:ilvl="8" w:tplc="EDC4FC76">
      <w:start w:val="1"/>
      <w:numFmt w:val="decimal"/>
      <w:lvlText w:val=""/>
      <w:lvlJc w:val="left"/>
    </w:lvl>
  </w:abstractNum>
  <w:abstractNum w:abstractNumId="134">
    <w:nsid w:val="00000092"/>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nsid w:val="00000093"/>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00000094"/>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00000095"/>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nsid w:val="00000096"/>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00000097"/>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00000098"/>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00000099"/>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0000009A"/>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3">
    <w:nsid w:val="0000009B"/>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4">
    <w:nsid w:val="0000009C"/>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5">
    <w:nsid w:val="0000009D"/>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0000009E"/>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0000009F"/>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000000A0"/>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000000A1"/>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50">
    <w:nsid w:val="000000A2"/>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000000A3"/>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000000A4"/>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000000A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000000A7"/>
    <w:multiLevelType w:val="hybridMultilevel"/>
    <w:tmpl w:val="6EF2DB1A"/>
    <w:lvl w:ilvl="0" w:tplc="CDEC9144">
      <w:start w:val="1"/>
      <w:numFmt w:val="bullet"/>
      <w:lvlText w:val=""/>
      <w:lvlJc w:val="left"/>
      <w:pPr>
        <w:tabs>
          <w:tab w:val="left" w:pos="720"/>
        </w:tabs>
        <w:ind w:left="720" w:hanging="360"/>
      </w:pPr>
      <w:rPr>
        <w:rFonts w:ascii="Symbol" w:hAnsi="Symbol" w:hint="default"/>
        <w:color w:val="auto"/>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55">
    <w:nsid w:val="000000A8"/>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6">
    <w:nsid w:val="000000A9"/>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7">
    <w:nsid w:val="000000AA"/>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000000AB"/>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59">
    <w:nsid w:val="000000AC"/>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000000AD"/>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000000AE"/>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000000AF"/>
    <w:multiLevelType w:val="multilevel"/>
    <w:tmpl w:val="51C8B9A2"/>
    <w:lvl w:ilvl="0">
      <w:start w:val="1"/>
      <w:numFmt w:val="bullet"/>
      <w:lvlText w:val="●"/>
      <w:lvlJc w:val="left"/>
      <w:pPr>
        <w:ind w:left="390" w:hanging="390"/>
      </w:pPr>
    </w:lvl>
    <w:lvl w:ilvl="1">
      <w:start w:val="1"/>
      <w:numFmt w:val="bullet"/>
      <w:lvlText w:val="●"/>
      <w:lvlJc w:val="left"/>
      <w:pPr>
        <w:ind w:left="4405" w:hanging="719"/>
      </w:pPr>
      <w:rPr>
        <w:rFonts w:ascii="Noto Sans Symbols" w:eastAsia="Noto Sans Symbols" w:hAnsi="Noto Sans Symbols" w:cs="Noto Sans Symbols"/>
      </w:rPr>
    </w:lvl>
    <w:lvl w:ilvl="2">
      <w:start w:val="1"/>
      <w:numFmt w:val="decimal"/>
      <w:lvlText w:val="●.●.%3."/>
      <w:lvlJc w:val="left"/>
      <w:pPr>
        <w:ind w:left="720" w:hanging="720"/>
      </w:pPr>
    </w:lvl>
    <w:lvl w:ilvl="3">
      <w:start w:val="1"/>
      <w:numFmt w:val="decimal"/>
      <w:lvlText w:val="●.●.%3.%4."/>
      <w:lvlJc w:val="left"/>
      <w:pPr>
        <w:ind w:left="1080" w:hanging="1080"/>
      </w:pPr>
    </w:lvl>
    <w:lvl w:ilvl="4">
      <w:start w:val="1"/>
      <w:numFmt w:val="decimal"/>
      <w:lvlText w:val="●.●.%3.%4.%5."/>
      <w:lvlJc w:val="left"/>
      <w:pPr>
        <w:ind w:left="1080" w:hanging="1080"/>
      </w:pPr>
    </w:lvl>
    <w:lvl w:ilvl="5">
      <w:start w:val="1"/>
      <w:numFmt w:val="decimal"/>
      <w:lvlText w:val="●.●.%3.%4.%5.%6."/>
      <w:lvlJc w:val="left"/>
      <w:pPr>
        <w:ind w:left="1440" w:hanging="1440"/>
      </w:pPr>
    </w:lvl>
    <w:lvl w:ilvl="6">
      <w:start w:val="1"/>
      <w:numFmt w:val="decimal"/>
      <w:lvlText w:val="●.●.%3.%4.%5.%6.%7."/>
      <w:lvlJc w:val="left"/>
      <w:pPr>
        <w:ind w:left="1440" w:hanging="1440"/>
      </w:pPr>
    </w:lvl>
    <w:lvl w:ilvl="7">
      <w:start w:val="1"/>
      <w:numFmt w:val="decimal"/>
      <w:lvlText w:val="●.●.%3.%4.%5.%6.%7.%8."/>
      <w:lvlJc w:val="left"/>
      <w:pPr>
        <w:ind w:left="1800" w:hanging="1800"/>
      </w:pPr>
    </w:lvl>
    <w:lvl w:ilvl="8">
      <w:start w:val="1"/>
      <w:numFmt w:val="decimal"/>
      <w:lvlText w:val="●.●.%3.%4.%5.%6.%7.%8.%9."/>
      <w:lvlJc w:val="left"/>
      <w:pPr>
        <w:ind w:left="1800" w:hanging="1800"/>
      </w:pPr>
    </w:lvl>
  </w:abstractNum>
  <w:abstractNum w:abstractNumId="163">
    <w:nsid w:val="000000B0"/>
    <w:multiLevelType w:val="multilevel"/>
    <w:tmpl w:val="4A668B8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4">
    <w:nsid w:val="000000B1"/>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000000B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000000B3"/>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000000B4"/>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000000B5"/>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000000B6"/>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000000B8"/>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71">
    <w:nsid w:val="000000B9"/>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000000BA"/>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000000BB"/>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000000BC"/>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5">
    <w:nsid w:val="000000BD"/>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6">
    <w:nsid w:val="000000BE"/>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7">
    <w:nsid w:val="000000C0"/>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000000C2"/>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9">
    <w:nsid w:val="000000C3"/>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000000C4"/>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nsid w:val="000000C5"/>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000000C6"/>
    <w:multiLevelType w:val="multilevel"/>
    <w:tmpl w:val="0028687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3">
    <w:nsid w:val="000000C7"/>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000000C8"/>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5">
    <w:nsid w:val="000000CA"/>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000000CB"/>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7">
    <w:nsid w:val="000000CC"/>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000000CD"/>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000000CE"/>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000000D0"/>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000000D1"/>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2">
    <w:nsid w:val="000000D2"/>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000000D3"/>
    <w:multiLevelType w:val="multilevel"/>
    <w:tmpl w:val="7D98AA48"/>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4">
    <w:nsid w:val="000000D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000000D5"/>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6">
    <w:nsid w:val="000000D6"/>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000000D7"/>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000000D8"/>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000000DA"/>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000000DB"/>
    <w:multiLevelType w:val="multilevel"/>
    <w:tmpl w:val="123CEAD8"/>
    <w:lvl w:ilvl="0">
      <w:start w:val="1"/>
      <w:numFmt w:val="bullet"/>
      <w:lvlText w:val=""/>
      <w:lvlJc w:val="left"/>
      <w:pPr>
        <w:tabs>
          <w:tab w:val="left" w:pos="720"/>
        </w:tabs>
        <w:ind w:left="720" w:hanging="360"/>
      </w:pPr>
      <w:rPr>
        <w:rFonts w:ascii="Symbol" w:hAnsi="Symbol" w:hint="default"/>
        <w:b w:val="0"/>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1">
    <w:nsid w:val="000000DC"/>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000000DD"/>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3">
    <w:nsid w:val="000000DE"/>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204">
    <w:nsid w:val="000000DF"/>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5">
    <w:nsid w:val="000000E0"/>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6">
    <w:nsid w:val="000000E1"/>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000000E2"/>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000000E3"/>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000000E4"/>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000000E5"/>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1">
    <w:nsid w:val="06E77C54"/>
    <w:multiLevelType w:val="hybridMultilevel"/>
    <w:tmpl w:val="D60299A2"/>
    <w:lvl w:ilvl="0" w:tplc="89CAA7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2664106C"/>
    <w:multiLevelType w:val="hybridMultilevel"/>
    <w:tmpl w:val="F21010B0"/>
    <w:lvl w:ilvl="0" w:tplc="81AC0A6E">
      <w:start w:val="1"/>
      <w:numFmt w:val="bullet"/>
      <w:pStyle w:val="a0"/>
      <w:lvlText w:val="–"/>
      <w:lvlJc w:val="left"/>
      <w:pPr>
        <w:ind w:left="333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29DD2C84"/>
    <w:multiLevelType w:val="multilevel"/>
    <w:tmpl w:val="06928E9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14">
    <w:nsid w:val="3C7C2133"/>
    <w:multiLevelType w:val="hybridMultilevel"/>
    <w:tmpl w:val="64F476FE"/>
    <w:lvl w:ilvl="0" w:tplc="B6E61A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5">
    <w:nsid w:val="6E0D259A"/>
    <w:multiLevelType w:val="hybridMultilevel"/>
    <w:tmpl w:val="F946B292"/>
    <w:lvl w:ilvl="0" w:tplc="B85AD432">
      <w:start w:val="8"/>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71"/>
  </w:num>
  <w:num w:numId="2">
    <w:abstractNumId w:val="89"/>
  </w:num>
  <w:num w:numId="3">
    <w:abstractNumId w:val="11"/>
  </w:num>
  <w:num w:numId="4">
    <w:abstractNumId w:val="15"/>
  </w:num>
  <w:num w:numId="5">
    <w:abstractNumId w:val="197"/>
  </w:num>
  <w:num w:numId="6">
    <w:abstractNumId w:val="0"/>
  </w:num>
  <w:num w:numId="7">
    <w:abstractNumId w:val="167"/>
  </w:num>
  <w:num w:numId="8">
    <w:abstractNumId w:val="194"/>
  </w:num>
  <w:num w:numId="9">
    <w:abstractNumId w:val="123"/>
  </w:num>
  <w:num w:numId="10">
    <w:abstractNumId w:val="53"/>
  </w:num>
  <w:num w:numId="11">
    <w:abstractNumId w:val="180"/>
  </w:num>
  <w:num w:numId="12">
    <w:abstractNumId w:val="37"/>
  </w:num>
  <w:num w:numId="13">
    <w:abstractNumId w:val="172"/>
  </w:num>
  <w:num w:numId="14">
    <w:abstractNumId w:val="52"/>
  </w:num>
  <w:num w:numId="15">
    <w:abstractNumId w:val="119"/>
  </w:num>
  <w:num w:numId="16">
    <w:abstractNumId w:val="46"/>
  </w:num>
  <w:num w:numId="17">
    <w:abstractNumId w:val="184"/>
  </w:num>
  <w:num w:numId="18">
    <w:abstractNumId w:val="156"/>
  </w:num>
  <w:num w:numId="19">
    <w:abstractNumId w:val="191"/>
  </w:num>
  <w:num w:numId="20">
    <w:abstractNumId w:val="187"/>
  </w:num>
  <w:num w:numId="21">
    <w:abstractNumId w:val="169"/>
  </w:num>
  <w:num w:numId="22">
    <w:abstractNumId w:val="145"/>
  </w:num>
  <w:num w:numId="23">
    <w:abstractNumId w:val="122"/>
  </w:num>
  <w:num w:numId="24">
    <w:abstractNumId w:val="165"/>
  </w:num>
  <w:num w:numId="25">
    <w:abstractNumId w:val="213"/>
  </w:num>
  <w:num w:numId="26">
    <w:abstractNumId w:val="150"/>
  </w:num>
  <w:num w:numId="27">
    <w:abstractNumId w:val="141"/>
  </w:num>
  <w:num w:numId="28">
    <w:abstractNumId w:val="51"/>
  </w:num>
  <w:num w:numId="29">
    <w:abstractNumId w:val="132"/>
  </w:num>
  <w:num w:numId="30">
    <w:abstractNumId w:val="160"/>
  </w:num>
  <w:num w:numId="31">
    <w:abstractNumId w:val="143"/>
  </w:num>
  <w:num w:numId="32">
    <w:abstractNumId w:val="148"/>
  </w:num>
  <w:num w:numId="33">
    <w:abstractNumId w:val="75"/>
  </w:num>
  <w:num w:numId="34">
    <w:abstractNumId w:val="91"/>
  </w:num>
  <w:num w:numId="35">
    <w:abstractNumId w:val="195"/>
  </w:num>
  <w:num w:numId="36">
    <w:abstractNumId w:val="87"/>
  </w:num>
  <w:num w:numId="37">
    <w:abstractNumId w:val="63"/>
  </w:num>
  <w:num w:numId="38">
    <w:abstractNumId w:val="14"/>
  </w:num>
  <w:num w:numId="39">
    <w:abstractNumId w:val="48"/>
  </w:num>
  <w:num w:numId="40">
    <w:abstractNumId w:val="77"/>
  </w:num>
  <w:num w:numId="41">
    <w:abstractNumId w:val="45"/>
  </w:num>
  <w:num w:numId="42">
    <w:abstractNumId w:val="206"/>
  </w:num>
  <w:num w:numId="43">
    <w:abstractNumId w:val="55"/>
  </w:num>
  <w:num w:numId="44">
    <w:abstractNumId w:val="107"/>
  </w:num>
  <w:num w:numId="45">
    <w:abstractNumId w:val="196"/>
  </w:num>
  <w:num w:numId="46">
    <w:abstractNumId w:val="33"/>
  </w:num>
  <w:num w:numId="47">
    <w:abstractNumId w:val="154"/>
  </w:num>
  <w:num w:numId="48">
    <w:abstractNumId w:val="79"/>
  </w:num>
  <w:num w:numId="49">
    <w:abstractNumId w:val="95"/>
  </w:num>
  <w:num w:numId="50">
    <w:abstractNumId w:val="39"/>
  </w:num>
  <w:num w:numId="51">
    <w:abstractNumId w:val="175"/>
  </w:num>
  <w:num w:numId="52">
    <w:abstractNumId w:val="6"/>
  </w:num>
  <w:num w:numId="53">
    <w:abstractNumId w:val="183"/>
  </w:num>
  <w:num w:numId="54">
    <w:abstractNumId w:val="210"/>
  </w:num>
  <w:num w:numId="55">
    <w:abstractNumId w:val="8"/>
  </w:num>
  <w:num w:numId="56">
    <w:abstractNumId w:val="5"/>
  </w:num>
  <w:num w:numId="57">
    <w:abstractNumId w:val="185"/>
  </w:num>
  <w:num w:numId="58">
    <w:abstractNumId w:val="74"/>
  </w:num>
  <w:num w:numId="59">
    <w:abstractNumId w:val="84"/>
  </w:num>
  <w:num w:numId="60">
    <w:abstractNumId w:val="153"/>
  </w:num>
  <w:num w:numId="61">
    <w:abstractNumId w:val="124"/>
  </w:num>
  <w:num w:numId="62">
    <w:abstractNumId w:val="190"/>
  </w:num>
  <w:num w:numId="63">
    <w:abstractNumId w:val="47"/>
  </w:num>
  <w:num w:numId="64">
    <w:abstractNumId w:val="25"/>
  </w:num>
  <w:num w:numId="65">
    <w:abstractNumId w:val="32"/>
  </w:num>
  <w:num w:numId="66">
    <w:abstractNumId w:val="134"/>
  </w:num>
  <w:num w:numId="67">
    <w:abstractNumId w:val="112"/>
  </w:num>
  <w:num w:numId="68">
    <w:abstractNumId w:val="7"/>
  </w:num>
  <w:num w:numId="69">
    <w:abstractNumId w:val="93"/>
  </w:num>
  <w:num w:numId="70">
    <w:abstractNumId w:val="54"/>
  </w:num>
  <w:num w:numId="71">
    <w:abstractNumId w:val="56"/>
  </w:num>
  <w:num w:numId="72">
    <w:abstractNumId w:val="178"/>
  </w:num>
  <w:num w:numId="73">
    <w:abstractNumId w:val="73"/>
  </w:num>
  <w:num w:numId="74">
    <w:abstractNumId w:val="111"/>
  </w:num>
  <w:num w:numId="75">
    <w:abstractNumId w:val="209"/>
  </w:num>
  <w:num w:numId="76">
    <w:abstractNumId w:val="157"/>
  </w:num>
  <w:num w:numId="77">
    <w:abstractNumId w:val="205"/>
  </w:num>
  <w:num w:numId="78">
    <w:abstractNumId w:val="61"/>
  </w:num>
  <w:num w:numId="79">
    <w:abstractNumId w:val="70"/>
  </w:num>
  <w:num w:numId="80">
    <w:abstractNumId w:val="62"/>
  </w:num>
  <w:num w:numId="81">
    <w:abstractNumId w:val="97"/>
  </w:num>
  <w:num w:numId="82">
    <w:abstractNumId w:val="41"/>
  </w:num>
  <w:num w:numId="83">
    <w:abstractNumId w:val="35"/>
  </w:num>
  <w:num w:numId="84">
    <w:abstractNumId w:val="127"/>
  </w:num>
  <w:num w:numId="85">
    <w:abstractNumId w:val="19"/>
  </w:num>
  <w:num w:numId="86">
    <w:abstractNumId w:val="67"/>
  </w:num>
  <w:num w:numId="87">
    <w:abstractNumId w:val="31"/>
  </w:num>
  <w:num w:numId="88">
    <w:abstractNumId w:val="40"/>
  </w:num>
  <w:num w:numId="89">
    <w:abstractNumId w:val="38"/>
  </w:num>
  <w:num w:numId="90">
    <w:abstractNumId w:val="130"/>
  </w:num>
  <w:num w:numId="91">
    <w:abstractNumId w:val="28"/>
  </w:num>
  <w:num w:numId="92">
    <w:abstractNumId w:val="109"/>
  </w:num>
  <w:num w:numId="93">
    <w:abstractNumId w:val="23"/>
  </w:num>
  <w:num w:numId="94">
    <w:abstractNumId w:val="181"/>
  </w:num>
  <w:num w:numId="95">
    <w:abstractNumId w:val="166"/>
  </w:num>
  <w:num w:numId="96">
    <w:abstractNumId w:val="104"/>
  </w:num>
  <w:num w:numId="97">
    <w:abstractNumId w:val="69"/>
  </w:num>
  <w:num w:numId="98">
    <w:abstractNumId w:val="155"/>
  </w:num>
  <w:num w:numId="99">
    <w:abstractNumId w:val="82"/>
  </w:num>
  <w:num w:numId="100">
    <w:abstractNumId w:val="88"/>
  </w:num>
  <w:num w:numId="101">
    <w:abstractNumId w:val="4"/>
  </w:num>
  <w:num w:numId="102">
    <w:abstractNumId w:val="192"/>
  </w:num>
  <w:num w:numId="103">
    <w:abstractNumId w:val="117"/>
  </w:num>
  <w:num w:numId="104">
    <w:abstractNumId w:val="173"/>
  </w:num>
  <w:num w:numId="105">
    <w:abstractNumId w:val="96"/>
  </w:num>
  <w:num w:numId="106">
    <w:abstractNumId w:val="144"/>
  </w:num>
  <w:num w:numId="107">
    <w:abstractNumId w:val="137"/>
  </w:num>
  <w:num w:numId="108">
    <w:abstractNumId w:val="203"/>
  </w:num>
  <w:num w:numId="109">
    <w:abstractNumId w:val="158"/>
  </w:num>
  <w:num w:numId="110">
    <w:abstractNumId w:val="198"/>
  </w:num>
  <w:num w:numId="111">
    <w:abstractNumId w:val="113"/>
  </w:num>
  <w:num w:numId="112">
    <w:abstractNumId w:val="92"/>
  </w:num>
  <w:num w:numId="113">
    <w:abstractNumId w:val="34"/>
  </w:num>
  <w:num w:numId="114">
    <w:abstractNumId w:val="182"/>
  </w:num>
  <w:num w:numId="115">
    <w:abstractNumId w:val="201"/>
  </w:num>
  <w:num w:numId="116">
    <w:abstractNumId w:val="116"/>
  </w:num>
  <w:num w:numId="117">
    <w:abstractNumId w:val="18"/>
  </w:num>
  <w:num w:numId="118">
    <w:abstractNumId w:val="138"/>
  </w:num>
  <w:num w:numId="119">
    <w:abstractNumId w:val="121"/>
  </w:num>
  <w:num w:numId="120">
    <w:abstractNumId w:val="120"/>
  </w:num>
  <w:num w:numId="121">
    <w:abstractNumId w:val="149"/>
  </w:num>
  <w:num w:numId="122">
    <w:abstractNumId w:val="179"/>
  </w:num>
  <w:num w:numId="123">
    <w:abstractNumId w:val="208"/>
  </w:num>
  <w:num w:numId="124">
    <w:abstractNumId w:val="66"/>
  </w:num>
  <w:num w:numId="125">
    <w:abstractNumId w:val="151"/>
  </w:num>
  <w:num w:numId="126">
    <w:abstractNumId w:val="65"/>
  </w:num>
  <w:num w:numId="127">
    <w:abstractNumId w:val="36"/>
  </w:num>
  <w:num w:numId="128">
    <w:abstractNumId w:val="81"/>
  </w:num>
  <w:num w:numId="129">
    <w:abstractNumId w:val="133"/>
  </w:num>
  <w:num w:numId="130">
    <w:abstractNumId w:val="105"/>
  </w:num>
  <w:num w:numId="131">
    <w:abstractNumId w:val="188"/>
  </w:num>
  <w:num w:numId="132">
    <w:abstractNumId w:val="42"/>
  </w:num>
  <w:num w:numId="133">
    <w:abstractNumId w:val="12"/>
  </w:num>
  <w:num w:numId="134">
    <w:abstractNumId w:val="3"/>
    <w:lvlOverride w:ilvl="0">
      <w:startOverride w:val="1"/>
    </w:lvlOverride>
  </w:num>
  <w:num w:numId="135">
    <w:abstractNumId w:val="189"/>
  </w:num>
  <w:num w:numId="136">
    <w:abstractNumId w:val="44"/>
  </w:num>
  <w:num w:numId="137">
    <w:abstractNumId w:val="128"/>
  </w:num>
  <w:num w:numId="138">
    <w:abstractNumId w:val="146"/>
  </w:num>
  <w:num w:numId="139">
    <w:abstractNumId w:val="78"/>
  </w:num>
  <w:num w:numId="140">
    <w:abstractNumId w:val="174"/>
  </w:num>
  <w:num w:numId="141">
    <w:abstractNumId w:val="200"/>
  </w:num>
  <w:num w:numId="142">
    <w:abstractNumId w:val="76"/>
  </w:num>
  <w:num w:numId="143">
    <w:abstractNumId w:val="21"/>
  </w:num>
  <w:num w:numId="144">
    <w:abstractNumId w:val="159"/>
  </w:num>
  <w:num w:numId="145">
    <w:abstractNumId w:val="29"/>
  </w:num>
  <w:num w:numId="146">
    <w:abstractNumId w:val="68"/>
  </w:num>
  <w:num w:numId="147">
    <w:abstractNumId w:val="126"/>
  </w:num>
  <w:num w:numId="148">
    <w:abstractNumId w:val="114"/>
  </w:num>
  <w:num w:numId="149">
    <w:abstractNumId w:val="129"/>
  </w:num>
  <w:num w:numId="150">
    <w:abstractNumId w:val="17"/>
  </w:num>
  <w:num w:numId="151">
    <w:abstractNumId w:val="86"/>
  </w:num>
  <w:num w:numId="152">
    <w:abstractNumId w:val="101"/>
  </w:num>
  <w:num w:numId="153">
    <w:abstractNumId w:val="170"/>
  </w:num>
  <w:num w:numId="154">
    <w:abstractNumId w:val="58"/>
  </w:num>
  <w:num w:numId="155">
    <w:abstractNumId w:val="50"/>
  </w:num>
  <w:num w:numId="156">
    <w:abstractNumId w:val="85"/>
  </w:num>
  <w:num w:numId="157">
    <w:abstractNumId w:val="27"/>
  </w:num>
  <w:num w:numId="158">
    <w:abstractNumId w:val="103"/>
  </w:num>
  <w:num w:numId="159">
    <w:abstractNumId w:val="193"/>
  </w:num>
  <w:num w:numId="160">
    <w:abstractNumId w:val="94"/>
  </w:num>
  <w:num w:numId="161">
    <w:abstractNumId w:val="49"/>
  </w:num>
  <w:num w:numId="162">
    <w:abstractNumId w:val="9"/>
  </w:num>
  <w:num w:numId="163">
    <w:abstractNumId w:val="72"/>
  </w:num>
  <w:num w:numId="164">
    <w:abstractNumId w:val="98"/>
  </w:num>
  <w:num w:numId="165">
    <w:abstractNumId w:val="118"/>
  </w:num>
  <w:num w:numId="166">
    <w:abstractNumId w:val="59"/>
  </w:num>
  <w:num w:numId="167">
    <w:abstractNumId w:val="204"/>
  </w:num>
  <w:num w:numId="168">
    <w:abstractNumId w:val="202"/>
  </w:num>
  <w:num w:numId="169">
    <w:abstractNumId w:val="90"/>
  </w:num>
  <w:num w:numId="170">
    <w:abstractNumId w:val="147"/>
  </w:num>
  <w:num w:numId="171">
    <w:abstractNumId w:val="26"/>
  </w:num>
  <w:num w:numId="172">
    <w:abstractNumId w:val="131"/>
  </w:num>
  <w:num w:numId="173">
    <w:abstractNumId w:val="136"/>
  </w:num>
  <w:num w:numId="174">
    <w:abstractNumId w:val="186"/>
  </w:num>
  <w:num w:numId="175">
    <w:abstractNumId w:val="106"/>
  </w:num>
  <w:num w:numId="176">
    <w:abstractNumId w:val="125"/>
  </w:num>
  <w:num w:numId="177">
    <w:abstractNumId w:val="43"/>
  </w:num>
  <w:num w:numId="178">
    <w:abstractNumId w:val="60"/>
  </w:num>
  <w:num w:numId="179">
    <w:abstractNumId w:val="57"/>
  </w:num>
  <w:num w:numId="180">
    <w:abstractNumId w:val="139"/>
  </w:num>
  <w:num w:numId="181">
    <w:abstractNumId w:val="1"/>
  </w:num>
  <w:num w:numId="182">
    <w:abstractNumId w:val="140"/>
  </w:num>
  <w:num w:numId="183">
    <w:abstractNumId w:val="207"/>
  </w:num>
  <w:num w:numId="184">
    <w:abstractNumId w:val="22"/>
  </w:num>
  <w:num w:numId="185">
    <w:abstractNumId w:val="30"/>
  </w:num>
  <w:num w:numId="186">
    <w:abstractNumId w:val="199"/>
  </w:num>
  <w:num w:numId="187">
    <w:abstractNumId w:val="102"/>
  </w:num>
  <w:num w:numId="188">
    <w:abstractNumId w:val="108"/>
  </w:num>
  <w:num w:numId="189">
    <w:abstractNumId w:val="10"/>
  </w:num>
  <w:num w:numId="190">
    <w:abstractNumId w:val="20"/>
  </w:num>
  <w:num w:numId="191">
    <w:abstractNumId w:val="177"/>
  </w:num>
  <w:num w:numId="192">
    <w:abstractNumId w:val="100"/>
  </w:num>
  <w:num w:numId="193">
    <w:abstractNumId w:val="171"/>
  </w:num>
  <w:num w:numId="194">
    <w:abstractNumId w:val="80"/>
  </w:num>
  <w:num w:numId="195">
    <w:abstractNumId w:val="64"/>
  </w:num>
  <w:num w:numId="196">
    <w:abstractNumId w:val="83"/>
  </w:num>
  <w:num w:numId="197">
    <w:abstractNumId w:val="110"/>
  </w:num>
  <w:num w:numId="198">
    <w:abstractNumId w:val="152"/>
  </w:num>
  <w:num w:numId="199">
    <w:abstractNumId w:val="176"/>
  </w:num>
  <w:num w:numId="200">
    <w:abstractNumId w:val="135"/>
  </w:num>
  <w:num w:numId="201">
    <w:abstractNumId w:val="164"/>
  </w:num>
  <w:num w:numId="202">
    <w:abstractNumId w:val="142"/>
  </w:num>
  <w:num w:numId="203">
    <w:abstractNumId w:val="2"/>
  </w:num>
  <w:num w:numId="204">
    <w:abstractNumId w:val="163"/>
  </w:num>
  <w:num w:numId="205">
    <w:abstractNumId w:val="161"/>
  </w:num>
  <w:num w:numId="206">
    <w:abstractNumId w:val="99"/>
  </w:num>
  <w:num w:numId="207">
    <w:abstractNumId w:val="115"/>
  </w:num>
  <w:num w:numId="208">
    <w:abstractNumId w:val="162"/>
  </w:num>
  <w:num w:numId="209">
    <w:abstractNumId w:val="16"/>
  </w:num>
  <w:num w:numId="210">
    <w:abstractNumId w:val="13"/>
  </w:num>
  <w:num w:numId="211">
    <w:abstractNumId w:val="168"/>
  </w:num>
  <w:num w:numId="212">
    <w:abstractNumId w:val="24"/>
  </w:num>
  <w:num w:numId="213">
    <w:abstractNumId w:val="214"/>
    <w:lvlOverride w:ilvl="0">
      <w:startOverride w:val="1"/>
    </w:lvlOverride>
  </w:num>
  <w:num w:numId="214">
    <w:abstractNumId w:val="211"/>
  </w:num>
  <w:num w:numId="215">
    <w:abstractNumId w:val="212"/>
  </w:num>
  <w:num w:numId="216">
    <w:abstractNumId w:val="215"/>
  </w:num>
  <w:numIdMacAtCleanup w:val="2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77D59"/>
    <w:rsid w:val="00000100"/>
    <w:rsid w:val="00004B6B"/>
    <w:rsid w:val="00006307"/>
    <w:rsid w:val="00036C36"/>
    <w:rsid w:val="0004219D"/>
    <w:rsid w:val="00045DA6"/>
    <w:rsid w:val="00046C0E"/>
    <w:rsid w:val="00055CC9"/>
    <w:rsid w:val="000617BB"/>
    <w:rsid w:val="00070DF9"/>
    <w:rsid w:val="000F6792"/>
    <w:rsid w:val="00114043"/>
    <w:rsid w:val="00114B0A"/>
    <w:rsid w:val="00144B03"/>
    <w:rsid w:val="001551A6"/>
    <w:rsid w:val="00164270"/>
    <w:rsid w:val="00175985"/>
    <w:rsid w:val="00193BC8"/>
    <w:rsid w:val="001B6526"/>
    <w:rsid w:val="001C785E"/>
    <w:rsid w:val="001E1E33"/>
    <w:rsid w:val="0021339D"/>
    <w:rsid w:val="00215851"/>
    <w:rsid w:val="002A4715"/>
    <w:rsid w:val="002E36EC"/>
    <w:rsid w:val="002E5661"/>
    <w:rsid w:val="002F062B"/>
    <w:rsid w:val="00304F8F"/>
    <w:rsid w:val="0032747A"/>
    <w:rsid w:val="003F76EB"/>
    <w:rsid w:val="004125A9"/>
    <w:rsid w:val="00414AA0"/>
    <w:rsid w:val="00424C8A"/>
    <w:rsid w:val="00431DE5"/>
    <w:rsid w:val="00441B74"/>
    <w:rsid w:val="00456AE5"/>
    <w:rsid w:val="004B1975"/>
    <w:rsid w:val="004E749A"/>
    <w:rsid w:val="004E75CA"/>
    <w:rsid w:val="004F4F13"/>
    <w:rsid w:val="00525B27"/>
    <w:rsid w:val="005C1C5D"/>
    <w:rsid w:val="006054B5"/>
    <w:rsid w:val="00614DE8"/>
    <w:rsid w:val="00623B8B"/>
    <w:rsid w:val="00623BCC"/>
    <w:rsid w:val="00674B11"/>
    <w:rsid w:val="006821ED"/>
    <w:rsid w:val="006841C1"/>
    <w:rsid w:val="006A15EC"/>
    <w:rsid w:val="006D23CC"/>
    <w:rsid w:val="006F1592"/>
    <w:rsid w:val="00702CE2"/>
    <w:rsid w:val="007310E5"/>
    <w:rsid w:val="00745949"/>
    <w:rsid w:val="00777D59"/>
    <w:rsid w:val="007A0A2A"/>
    <w:rsid w:val="007B28BB"/>
    <w:rsid w:val="007E1D12"/>
    <w:rsid w:val="007E2256"/>
    <w:rsid w:val="007E642C"/>
    <w:rsid w:val="007F111F"/>
    <w:rsid w:val="008106F8"/>
    <w:rsid w:val="00841FEB"/>
    <w:rsid w:val="00842C1F"/>
    <w:rsid w:val="0089141B"/>
    <w:rsid w:val="008D122E"/>
    <w:rsid w:val="008F5BBA"/>
    <w:rsid w:val="0091759F"/>
    <w:rsid w:val="00925489"/>
    <w:rsid w:val="009442BF"/>
    <w:rsid w:val="009678E3"/>
    <w:rsid w:val="00990EC6"/>
    <w:rsid w:val="00A12721"/>
    <w:rsid w:val="00A348DB"/>
    <w:rsid w:val="00A53615"/>
    <w:rsid w:val="00A86728"/>
    <w:rsid w:val="00AC5E4E"/>
    <w:rsid w:val="00AD4DCE"/>
    <w:rsid w:val="00AD687C"/>
    <w:rsid w:val="00B01F39"/>
    <w:rsid w:val="00B0716B"/>
    <w:rsid w:val="00B24457"/>
    <w:rsid w:val="00B33406"/>
    <w:rsid w:val="00B33798"/>
    <w:rsid w:val="00B44477"/>
    <w:rsid w:val="00B6534F"/>
    <w:rsid w:val="00B90601"/>
    <w:rsid w:val="00B95FEA"/>
    <w:rsid w:val="00BA3862"/>
    <w:rsid w:val="00BC0D71"/>
    <w:rsid w:val="00BC6435"/>
    <w:rsid w:val="00BE486B"/>
    <w:rsid w:val="00C16D8A"/>
    <w:rsid w:val="00C20326"/>
    <w:rsid w:val="00C300BE"/>
    <w:rsid w:val="00C32640"/>
    <w:rsid w:val="00C66513"/>
    <w:rsid w:val="00C920E1"/>
    <w:rsid w:val="00C94240"/>
    <w:rsid w:val="00D060BD"/>
    <w:rsid w:val="00D13290"/>
    <w:rsid w:val="00D31831"/>
    <w:rsid w:val="00D35D2B"/>
    <w:rsid w:val="00D476DC"/>
    <w:rsid w:val="00D67AB2"/>
    <w:rsid w:val="00DC2DB1"/>
    <w:rsid w:val="00DD4846"/>
    <w:rsid w:val="00E53C63"/>
    <w:rsid w:val="00E662D4"/>
    <w:rsid w:val="00E7425B"/>
    <w:rsid w:val="00E96B3D"/>
    <w:rsid w:val="00F011B1"/>
    <w:rsid w:val="00F44229"/>
    <w:rsid w:val="00F504DE"/>
    <w:rsid w:val="00F7505C"/>
    <w:rsid w:val="00F95F67"/>
    <w:rsid w:val="00FF0C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7"/>
    <o:shapelayout v:ext="edit">
      <o:idmap v:ext="edit" data="1"/>
    </o:shapelayout>
  </w:shapeDefaults>
  <w:decimalSymbol w:val=","/>
  <w:listSeparator w:val=";"/>
  <w15:docId w15:val="{6135C4F3-3587-4D81-B22E-560920DD8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9141B"/>
    <w:pPr>
      <w:spacing w:after="200" w:line="276" w:lineRule="auto"/>
    </w:pPr>
    <w:rPr>
      <w:sz w:val="22"/>
      <w:szCs w:val="22"/>
      <w:lang w:eastAsia="en-US"/>
    </w:rPr>
  </w:style>
  <w:style w:type="paragraph" w:styleId="1">
    <w:name w:val="heading 1"/>
    <w:basedOn w:val="a1"/>
    <w:next w:val="a1"/>
    <w:link w:val="10"/>
    <w:qFormat/>
    <w:rsid w:val="0089141B"/>
    <w:pPr>
      <w:keepNext/>
      <w:keepLines/>
      <w:spacing w:before="240" w:after="0"/>
      <w:outlineLvl w:val="0"/>
    </w:pPr>
    <w:rPr>
      <w:rFonts w:ascii="Cambria" w:eastAsia="Times New Roman" w:hAnsi="Cambria"/>
      <w:color w:val="365F91"/>
      <w:sz w:val="32"/>
      <w:szCs w:val="32"/>
    </w:rPr>
  </w:style>
  <w:style w:type="paragraph" w:styleId="2">
    <w:name w:val="heading 2"/>
    <w:basedOn w:val="a1"/>
    <w:link w:val="20"/>
    <w:qFormat/>
    <w:rsid w:val="0089141B"/>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1"/>
    <w:next w:val="a1"/>
    <w:link w:val="30"/>
    <w:qFormat/>
    <w:rsid w:val="0089141B"/>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1"/>
    <w:next w:val="a1"/>
    <w:link w:val="40"/>
    <w:uiPriority w:val="9"/>
    <w:qFormat/>
    <w:rsid w:val="0089141B"/>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1"/>
    <w:next w:val="a1"/>
    <w:link w:val="50"/>
    <w:uiPriority w:val="9"/>
    <w:qFormat/>
    <w:rsid w:val="0089141B"/>
    <w:pPr>
      <w:keepNext/>
      <w:keepLines/>
      <w:spacing w:before="200" w:after="0"/>
      <w:outlineLvl w:val="4"/>
    </w:pPr>
    <w:rPr>
      <w:rFonts w:ascii="Cambria" w:eastAsia="Times New Roman" w:hAnsi="Cambria"/>
      <w:color w:val="243F60"/>
    </w:rPr>
  </w:style>
  <w:style w:type="paragraph" w:styleId="6">
    <w:name w:val="heading 6"/>
    <w:basedOn w:val="a1"/>
    <w:next w:val="a1"/>
    <w:link w:val="60"/>
    <w:uiPriority w:val="9"/>
    <w:qFormat/>
    <w:rsid w:val="0089141B"/>
    <w:pPr>
      <w:keepNext/>
      <w:keepLines/>
      <w:spacing w:before="200" w:after="0"/>
      <w:outlineLvl w:val="5"/>
    </w:pPr>
    <w:rPr>
      <w:rFonts w:ascii="Cambria" w:eastAsia="Times New Roman" w:hAnsi="Cambria"/>
      <w:i/>
      <w:iCs/>
      <w:color w:val="243F60"/>
    </w:rPr>
  </w:style>
  <w:style w:type="paragraph" w:styleId="7">
    <w:name w:val="heading 7"/>
    <w:basedOn w:val="a1"/>
    <w:next w:val="a1"/>
    <w:link w:val="70"/>
    <w:uiPriority w:val="9"/>
    <w:qFormat/>
    <w:rsid w:val="0089141B"/>
    <w:pPr>
      <w:keepNext/>
      <w:keepLines/>
      <w:spacing w:before="200" w:after="0"/>
      <w:outlineLvl w:val="6"/>
    </w:pPr>
    <w:rPr>
      <w:rFonts w:ascii="Cambria" w:eastAsia="Times New Roman" w:hAnsi="Cambria"/>
      <w:i/>
      <w:iCs/>
      <w:color w:val="404040"/>
    </w:rPr>
  </w:style>
  <w:style w:type="paragraph" w:styleId="8">
    <w:name w:val="heading 8"/>
    <w:basedOn w:val="a1"/>
    <w:next w:val="a1"/>
    <w:link w:val="80"/>
    <w:uiPriority w:val="9"/>
    <w:qFormat/>
    <w:rsid w:val="0089141B"/>
    <w:pPr>
      <w:keepNext/>
      <w:keepLines/>
      <w:spacing w:before="40" w:after="0"/>
      <w:outlineLvl w:val="7"/>
    </w:pPr>
    <w:rPr>
      <w:rFonts w:ascii="Cambria" w:eastAsia="Times New Roman" w:hAnsi="Cambria"/>
      <w:color w:val="272727"/>
      <w:sz w:val="21"/>
      <w:szCs w:val="21"/>
    </w:rPr>
  </w:style>
  <w:style w:type="paragraph" w:styleId="9">
    <w:name w:val="heading 9"/>
    <w:basedOn w:val="a1"/>
    <w:next w:val="a1"/>
    <w:link w:val="90"/>
    <w:uiPriority w:val="9"/>
    <w:qFormat/>
    <w:rsid w:val="0089141B"/>
    <w:pPr>
      <w:keepNext/>
      <w:keepLines/>
      <w:spacing w:before="200" w:after="0"/>
      <w:outlineLvl w:val="8"/>
    </w:pPr>
    <w:rPr>
      <w:rFonts w:ascii="Cambria" w:eastAsia="Times New Roman" w:hAnsi="Cambria"/>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89141B"/>
    <w:rPr>
      <w:rFonts w:ascii="Cambria" w:eastAsia="Times New Roman" w:hAnsi="Cambria" w:cs="Times New Roman"/>
      <w:color w:val="365F91"/>
      <w:sz w:val="32"/>
      <w:szCs w:val="32"/>
    </w:rPr>
  </w:style>
  <w:style w:type="character" w:customStyle="1" w:styleId="20">
    <w:name w:val="Заголовок 2 Знак"/>
    <w:link w:val="2"/>
    <w:rsid w:val="0089141B"/>
    <w:rPr>
      <w:rFonts w:ascii="Times New Roman" w:eastAsia="@Arial Unicode MS" w:hAnsi="Times New Roman" w:cs="Times New Roman"/>
      <w:b/>
      <w:bCs/>
      <w:sz w:val="28"/>
      <w:szCs w:val="28"/>
      <w:lang w:eastAsia="ru-RU"/>
    </w:rPr>
  </w:style>
  <w:style w:type="character" w:customStyle="1" w:styleId="30">
    <w:name w:val="Заголовок 3 Знак"/>
    <w:link w:val="3"/>
    <w:rsid w:val="0089141B"/>
    <w:rPr>
      <w:rFonts w:ascii="Times New Roman" w:eastAsia="Times New Roman" w:hAnsi="Times New Roman"/>
      <w:b/>
      <w:bCs/>
      <w:sz w:val="28"/>
      <w:szCs w:val="27"/>
    </w:rPr>
  </w:style>
  <w:style w:type="character" w:customStyle="1" w:styleId="40">
    <w:name w:val="Заголовок 4 Знак"/>
    <w:link w:val="4"/>
    <w:uiPriority w:val="9"/>
    <w:rsid w:val="0089141B"/>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89141B"/>
    <w:rPr>
      <w:rFonts w:ascii="Cambria" w:eastAsia="Times New Roman" w:hAnsi="Cambria" w:cs="Times New Roman"/>
      <w:color w:val="243F60"/>
    </w:rPr>
  </w:style>
  <w:style w:type="character" w:customStyle="1" w:styleId="60">
    <w:name w:val="Заголовок 6 Знак"/>
    <w:link w:val="6"/>
    <w:uiPriority w:val="9"/>
    <w:rsid w:val="0089141B"/>
    <w:rPr>
      <w:rFonts w:ascii="Cambria" w:eastAsia="Times New Roman" w:hAnsi="Cambria" w:cs="Times New Roman"/>
      <w:i/>
      <w:iCs/>
      <w:color w:val="243F60"/>
    </w:rPr>
  </w:style>
  <w:style w:type="character" w:customStyle="1" w:styleId="70">
    <w:name w:val="Заголовок 7 Знак"/>
    <w:link w:val="7"/>
    <w:uiPriority w:val="9"/>
    <w:rsid w:val="0089141B"/>
    <w:rPr>
      <w:rFonts w:ascii="Cambria" w:eastAsia="Times New Roman" w:hAnsi="Cambria" w:cs="Times New Roman"/>
      <w:i/>
      <w:iCs/>
      <w:color w:val="404040"/>
    </w:rPr>
  </w:style>
  <w:style w:type="character" w:customStyle="1" w:styleId="80">
    <w:name w:val="Заголовок 8 Знак"/>
    <w:link w:val="8"/>
    <w:uiPriority w:val="9"/>
    <w:rsid w:val="0089141B"/>
    <w:rPr>
      <w:rFonts w:ascii="Cambria" w:eastAsia="Times New Roman" w:hAnsi="Cambria" w:cs="Times New Roman"/>
      <w:color w:val="272727"/>
      <w:sz w:val="21"/>
      <w:szCs w:val="21"/>
    </w:rPr>
  </w:style>
  <w:style w:type="character" w:customStyle="1" w:styleId="90">
    <w:name w:val="Заголовок 9 Знак"/>
    <w:link w:val="9"/>
    <w:uiPriority w:val="9"/>
    <w:rsid w:val="0089141B"/>
    <w:rPr>
      <w:rFonts w:ascii="Cambria" w:eastAsia="Times New Roman" w:hAnsi="Cambria" w:cs="Times New Roman"/>
      <w:i/>
      <w:iCs/>
      <w:color w:val="404040"/>
      <w:sz w:val="20"/>
      <w:szCs w:val="20"/>
    </w:rPr>
  </w:style>
  <w:style w:type="table" w:styleId="a5">
    <w:name w:val="Table Grid"/>
    <w:basedOn w:val="a3"/>
    <w:uiPriority w:val="59"/>
    <w:rsid w:val="008914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1"/>
    <w:rsid w:val="0089141B"/>
    <w:pPr>
      <w:spacing w:after="0" w:line="240" w:lineRule="auto"/>
      <w:ind w:left="708"/>
    </w:pPr>
    <w:rPr>
      <w:rFonts w:ascii="Times New Roman" w:hAnsi="Times New Roman"/>
      <w:sz w:val="20"/>
      <w:szCs w:val="20"/>
      <w:lang w:eastAsia="ru-RU"/>
    </w:rPr>
  </w:style>
  <w:style w:type="character" w:customStyle="1" w:styleId="a6">
    <w:name w:val="заголовок столбца Знак"/>
    <w:link w:val="a7"/>
    <w:rsid w:val="0089141B"/>
    <w:rPr>
      <w:b/>
      <w:color w:val="000000"/>
      <w:sz w:val="16"/>
      <w:lang w:eastAsia="ar-SA"/>
    </w:rPr>
  </w:style>
  <w:style w:type="paragraph" w:customStyle="1" w:styleId="a7">
    <w:name w:val="заголовок столбца"/>
    <w:basedOn w:val="a1"/>
    <w:link w:val="a6"/>
    <w:rsid w:val="0089141B"/>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89141B"/>
  </w:style>
  <w:style w:type="character" w:customStyle="1" w:styleId="s4">
    <w:name w:val="s4"/>
    <w:rsid w:val="0089141B"/>
  </w:style>
  <w:style w:type="numbering" w:customStyle="1" w:styleId="12">
    <w:name w:val="Нет списка1"/>
    <w:next w:val="a4"/>
    <w:uiPriority w:val="99"/>
    <w:rsid w:val="0089141B"/>
  </w:style>
  <w:style w:type="paragraph" w:styleId="a8">
    <w:name w:val="Normal (Web)"/>
    <w:basedOn w:val="a1"/>
    <w:uiPriority w:val="99"/>
    <w:rsid w:val="0089141B"/>
    <w:pPr>
      <w:spacing w:before="100" w:beforeAutospacing="1" w:after="100" w:afterAutospacing="1" w:line="240" w:lineRule="auto"/>
    </w:pPr>
    <w:rPr>
      <w:rFonts w:eastAsia="Times New Roman"/>
      <w:sz w:val="24"/>
      <w:szCs w:val="24"/>
      <w:lang w:eastAsia="ru-RU"/>
    </w:rPr>
  </w:style>
  <w:style w:type="paragraph" w:styleId="a9">
    <w:name w:val="List Paragraph"/>
    <w:basedOn w:val="a1"/>
    <w:link w:val="aa"/>
    <w:uiPriority w:val="34"/>
    <w:qFormat/>
    <w:rsid w:val="0089141B"/>
    <w:pPr>
      <w:spacing w:after="0" w:line="240" w:lineRule="auto"/>
      <w:ind w:left="720"/>
      <w:contextualSpacing/>
    </w:pPr>
    <w:rPr>
      <w:sz w:val="24"/>
      <w:szCs w:val="24"/>
      <w:lang w:eastAsia="ru-RU"/>
    </w:rPr>
  </w:style>
  <w:style w:type="character" w:styleId="ab">
    <w:name w:val="Strong"/>
    <w:qFormat/>
    <w:rsid w:val="0089141B"/>
    <w:rPr>
      <w:b/>
      <w:bCs/>
    </w:rPr>
  </w:style>
  <w:style w:type="paragraph" w:styleId="ac">
    <w:name w:val="Balloon Text"/>
    <w:basedOn w:val="a1"/>
    <w:link w:val="ad"/>
    <w:uiPriority w:val="99"/>
    <w:rsid w:val="0089141B"/>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rsid w:val="0089141B"/>
    <w:rPr>
      <w:rFonts w:ascii="Tahoma" w:eastAsia="Times New Roman" w:hAnsi="Tahoma" w:cs="Tahoma"/>
      <w:sz w:val="16"/>
      <w:szCs w:val="16"/>
    </w:rPr>
  </w:style>
  <w:style w:type="paragraph" w:styleId="ae">
    <w:name w:val="header"/>
    <w:basedOn w:val="a1"/>
    <w:link w:val="af"/>
    <w:rsid w:val="0089141B"/>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rsid w:val="0089141B"/>
    <w:rPr>
      <w:rFonts w:ascii="Times New Roman" w:eastAsia="Times New Roman" w:hAnsi="Times New Roman" w:cs="Times New Roman"/>
      <w:sz w:val="28"/>
    </w:rPr>
  </w:style>
  <w:style w:type="paragraph" w:styleId="af0">
    <w:name w:val="footer"/>
    <w:basedOn w:val="a1"/>
    <w:link w:val="af1"/>
    <w:uiPriority w:val="99"/>
    <w:rsid w:val="0089141B"/>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89141B"/>
    <w:rPr>
      <w:rFonts w:ascii="Times New Roman" w:eastAsia="Times New Roman" w:hAnsi="Times New Roman" w:cs="Times New Roman"/>
      <w:sz w:val="28"/>
    </w:rPr>
  </w:style>
  <w:style w:type="paragraph" w:customStyle="1" w:styleId="ConsPlusNormal">
    <w:name w:val="ConsPlusNormal"/>
    <w:rsid w:val="0089141B"/>
    <w:pPr>
      <w:widowControl w:val="0"/>
      <w:autoSpaceDE w:val="0"/>
      <w:autoSpaceDN w:val="0"/>
      <w:adjustRightInd w:val="0"/>
    </w:pPr>
    <w:rPr>
      <w:rFonts w:ascii="Arial" w:eastAsia="Times New Roman" w:hAnsi="Arial" w:cs="Arial"/>
    </w:rPr>
  </w:style>
  <w:style w:type="paragraph" w:styleId="af2">
    <w:name w:val="No Spacing"/>
    <w:link w:val="af3"/>
    <w:uiPriority w:val="1"/>
    <w:qFormat/>
    <w:rsid w:val="0089141B"/>
    <w:pPr>
      <w:ind w:firstLine="709"/>
      <w:jc w:val="both"/>
    </w:pPr>
    <w:rPr>
      <w:rFonts w:ascii="Times New Roman" w:hAnsi="Times New Roman"/>
      <w:sz w:val="28"/>
      <w:szCs w:val="28"/>
      <w:lang w:eastAsia="en-US"/>
    </w:rPr>
  </w:style>
  <w:style w:type="paragraph" w:customStyle="1" w:styleId="13">
    <w:name w:val="Обычный1"/>
    <w:rsid w:val="0089141B"/>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89141B"/>
    <w:rPr>
      <w:rFonts w:ascii="Times New Roman" w:hAnsi="Times New Roman" w:cs="Times New Roman" w:hint="default"/>
      <w:sz w:val="24"/>
      <w:szCs w:val="24"/>
      <w:u w:val="none"/>
      <w:effect w:val="none"/>
    </w:rPr>
  </w:style>
  <w:style w:type="character" w:styleId="af4">
    <w:name w:val="footnote reference"/>
    <w:uiPriority w:val="99"/>
    <w:rsid w:val="0089141B"/>
    <w:rPr>
      <w:vertAlign w:val="superscript"/>
    </w:rPr>
  </w:style>
  <w:style w:type="paragraph" w:customStyle="1" w:styleId="dash041e005f0431005f044b005f0447005f043d005f044b005f0439">
    <w:name w:val="dash041e_005f0431_005f044b_005f0447_005f043d_005f044b_005f0439"/>
    <w:basedOn w:val="a1"/>
    <w:rsid w:val="0089141B"/>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89141B"/>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1"/>
    <w:uiPriority w:val="99"/>
    <w:rsid w:val="0089141B"/>
    <w:pPr>
      <w:spacing w:after="0" w:line="240" w:lineRule="auto"/>
    </w:pPr>
    <w:rPr>
      <w:rFonts w:ascii="Times New Roman" w:eastAsia="Times New Roman" w:hAnsi="Times New Roman"/>
      <w:sz w:val="24"/>
      <w:szCs w:val="24"/>
      <w:lang w:eastAsia="ru-RU"/>
    </w:rPr>
  </w:style>
  <w:style w:type="paragraph" w:styleId="af5">
    <w:name w:val="footnote text"/>
    <w:basedOn w:val="a1"/>
    <w:link w:val="af6"/>
    <w:uiPriority w:val="99"/>
    <w:rsid w:val="0089141B"/>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link w:val="af5"/>
    <w:uiPriority w:val="99"/>
    <w:rsid w:val="0089141B"/>
    <w:rPr>
      <w:rFonts w:ascii="Times New Roman" w:eastAsia="Times New Roman" w:hAnsi="Times New Roman" w:cs="Times New Roman"/>
      <w:sz w:val="20"/>
      <w:szCs w:val="20"/>
      <w:lang w:eastAsia="ru-RU"/>
    </w:rPr>
  </w:style>
  <w:style w:type="paragraph" w:customStyle="1" w:styleId="normacttext">
    <w:name w:val="norm_act_text"/>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rsid w:val="0089141B"/>
    <w:rPr>
      <w:color w:val="0000FF"/>
      <w:u w:val="single"/>
    </w:rPr>
  </w:style>
  <w:style w:type="paragraph" w:customStyle="1" w:styleId="Default">
    <w:name w:val="Default"/>
    <w:rsid w:val="0089141B"/>
    <w:pPr>
      <w:autoSpaceDE w:val="0"/>
      <w:autoSpaceDN w:val="0"/>
      <w:adjustRightInd w:val="0"/>
    </w:pPr>
    <w:rPr>
      <w:rFonts w:ascii="Arial" w:hAnsi="Arial" w:cs="Arial"/>
      <w:color w:val="000000"/>
      <w:sz w:val="24"/>
      <w:szCs w:val="24"/>
      <w:lang w:eastAsia="en-US"/>
    </w:rPr>
  </w:style>
  <w:style w:type="paragraph" w:customStyle="1" w:styleId="pagetext">
    <w:name w:val="page_text"/>
    <w:basedOn w:val="a1"/>
    <w:uiPriority w:val="99"/>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89141B"/>
    <w:rPr>
      <w:rFonts w:ascii="Times New Roman" w:eastAsia="Times New Roman" w:hAnsi="Times New Roman" w:cs="Times New Roman"/>
      <w:b w:val="0"/>
      <w:bCs w:val="0"/>
      <w:i w:val="0"/>
      <w:iCs w:val="0"/>
      <w:smallCaps w:val="0"/>
      <w:spacing w:val="0"/>
      <w:sz w:val="18"/>
      <w:szCs w:val="18"/>
    </w:rPr>
  </w:style>
  <w:style w:type="character" w:customStyle="1" w:styleId="af9">
    <w:name w:val="Основной текст_"/>
    <w:link w:val="68"/>
    <w:rsid w:val="0089141B"/>
    <w:rPr>
      <w:shd w:val="clear" w:color="auto" w:fill="FFFFFF"/>
    </w:rPr>
  </w:style>
  <w:style w:type="character" w:customStyle="1" w:styleId="14">
    <w:name w:val="Основной текст1"/>
    <w:rsid w:val="0089141B"/>
    <w:rPr>
      <w:shd w:val="clear" w:color="auto" w:fill="FFFFFF"/>
    </w:rPr>
  </w:style>
  <w:style w:type="character" w:customStyle="1" w:styleId="afa">
    <w:name w:val="Основной текст + Курсив"/>
    <w:rsid w:val="0089141B"/>
    <w:rPr>
      <w:i/>
      <w:iCs/>
      <w:shd w:val="clear" w:color="auto" w:fill="FFFFFF"/>
    </w:rPr>
  </w:style>
  <w:style w:type="character" w:customStyle="1" w:styleId="120">
    <w:name w:val="Основной текст (12)"/>
    <w:rsid w:val="0089141B"/>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sid w:val="0089141B"/>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1"/>
    <w:link w:val="af9"/>
    <w:rsid w:val="0089141B"/>
    <w:pPr>
      <w:shd w:val="clear" w:color="auto" w:fill="FFFFFF"/>
      <w:spacing w:after="780" w:line="211" w:lineRule="exact"/>
      <w:jc w:val="right"/>
    </w:pPr>
    <w:rPr>
      <w:shd w:val="clear" w:color="auto" w:fill="FFFFFF"/>
    </w:rPr>
  </w:style>
  <w:style w:type="paragraph" w:styleId="afb">
    <w:name w:val="Body Text"/>
    <w:basedOn w:val="a1"/>
    <w:link w:val="afc"/>
    <w:uiPriority w:val="99"/>
    <w:rsid w:val="0089141B"/>
    <w:pPr>
      <w:spacing w:after="120"/>
    </w:pPr>
    <w:rPr>
      <w:rFonts w:eastAsia="Times New Roman"/>
    </w:rPr>
  </w:style>
  <w:style w:type="character" w:customStyle="1" w:styleId="afc">
    <w:name w:val="Основной текст Знак"/>
    <w:link w:val="afb"/>
    <w:uiPriority w:val="99"/>
    <w:rsid w:val="0089141B"/>
    <w:rPr>
      <w:rFonts w:ascii="Calibri" w:eastAsia="Times New Roman" w:hAnsi="Calibri" w:cs="Times New Roman"/>
    </w:rPr>
  </w:style>
  <w:style w:type="character" w:styleId="afd">
    <w:name w:val="Emphasis"/>
    <w:uiPriority w:val="20"/>
    <w:qFormat/>
    <w:rsid w:val="0089141B"/>
    <w:rPr>
      <w:i/>
      <w:iCs/>
      <w:sz w:val="24"/>
    </w:rPr>
  </w:style>
  <w:style w:type="character" w:customStyle="1" w:styleId="Zag11">
    <w:name w:val="Zag_11"/>
    <w:rsid w:val="0089141B"/>
  </w:style>
  <w:style w:type="paragraph" w:styleId="afe">
    <w:name w:val="Body Text Indent"/>
    <w:basedOn w:val="a1"/>
    <w:link w:val="aff"/>
    <w:uiPriority w:val="99"/>
    <w:rsid w:val="0089141B"/>
    <w:pPr>
      <w:spacing w:after="120"/>
      <w:ind w:left="283"/>
    </w:pPr>
  </w:style>
  <w:style w:type="character" w:customStyle="1" w:styleId="aff">
    <w:name w:val="Основной текст с отступом Знак"/>
    <w:basedOn w:val="a2"/>
    <w:link w:val="afe"/>
    <w:uiPriority w:val="99"/>
    <w:rsid w:val="0089141B"/>
  </w:style>
  <w:style w:type="character" w:styleId="aff0">
    <w:name w:val="FollowedHyperlink"/>
    <w:uiPriority w:val="99"/>
    <w:rsid w:val="0089141B"/>
    <w:rPr>
      <w:color w:val="800080"/>
      <w:u w:val="single"/>
    </w:rPr>
  </w:style>
  <w:style w:type="paragraph" w:customStyle="1" w:styleId="xl66">
    <w:name w:val="xl66"/>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1"/>
    <w:rsid w:val="0089141B"/>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1"/>
    <w:rsid w:val="0089141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1"/>
    <w:rsid w:val="0089141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1"/>
    <w:rsid w:val="0089141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1"/>
    <w:rsid w:val="0089141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1"/>
    <w:rsid w:val="008914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8914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1"/>
    <w:rsid w:val="0089141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1"/>
    <w:rsid w:val="0089141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1"/>
    <w:rsid w:val="0089141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1"/>
    <w:rsid w:val="0089141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1"/>
    <w:rsid w:val="0089141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1"/>
    <w:rsid w:val="0089141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1"/>
    <w:rsid w:val="0089141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1"/>
    <w:rsid w:val="0089141B"/>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1"/>
    <w:rsid w:val="0089141B"/>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1"/>
    <w:rsid w:val="0089141B"/>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1"/>
    <w:rsid w:val="0089141B"/>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1"/>
    <w:rsid w:val="0089141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1"/>
    <w:rsid w:val="008914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1"/>
    <w:rsid w:val="0089141B"/>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1"/>
    <w:rsid w:val="0089141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1"/>
    <w:rsid w:val="0089141B"/>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1"/>
    <w:rsid w:val="008914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1"/>
    <w:rsid w:val="008914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1"/>
    <w:rsid w:val="0089141B"/>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1"/>
    <w:rsid w:val="0089141B"/>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1"/>
    <w:rsid w:val="0089141B"/>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1"/>
    <w:rsid w:val="0089141B"/>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1"/>
    <w:rsid w:val="008914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1"/>
    <w:rsid w:val="0089141B"/>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1"/>
    <w:rsid w:val="0089141B"/>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1"/>
    <w:rsid w:val="008914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1"/>
    <w:rsid w:val="0089141B"/>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1"/>
    <w:rsid w:val="0089141B"/>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1"/>
    <w:rsid w:val="0089141B"/>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1"/>
    <w:rsid w:val="0089141B"/>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1"/>
    <w:rsid w:val="0089141B"/>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1"/>
    <w:rsid w:val="0089141B"/>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1"/>
    <w:rsid w:val="0089141B"/>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1"/>
    <w:rsid w:val="0089141B"/>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1"/>
    <w:next w:val="a1"/>
    <w:uiPriority w:val="39"/>
    <w:rsid w:val="0089141B"/>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89141B"/>
    <w:rPr>
      <w:rFonts w:ascii="Calibri" w:hAnsi="Calibri"/>
      <w:sz w:val="34"/>
      <w:szCs w:val="34"/>
      <w:shd w:val="clear" w:color="auto" w:fill="FFFFFF"/>
    </w:rPr>
  </w:style>
  <w:style w:type="paragraph" w:customStyle="1" w:styleId="131">
    <w:name w:val="Основной текст (13)1"/>
    <w:basedOn w:val="a1"/>
    <w:link w:val="130"/>
    <w:rsid w:val="0089141B"/>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9141B"/>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89141B"/>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89141B"/>
    <w:rPr>
      <w:rFonts w:ascii="Times New Roman" w:hAnsi="Times New Roman" w:cs="Times New Roman" w:hint="default"/>
      <w:sz w:val="24"/>
      <w:szCs w:val="24"/>
      <w:u w:val="none"/>
      <w:effect w:val="none"/>
    </w:rPr>
  </w:style>
  <w:style w:type="paragraph" w:customStyle="1" w:styleId="list005f0020paragraph">
    <w:name w:val="list_005f0020paragraph"/>
    <w:basedOn w:val="a1"/>
    <w:uiPriority w:val="99"/>
    <w:rsid w:val="0089141B"/>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2"/>
    <w:uiPriority w:val="99"/>
    <w:rsid w:val="0089141B"/>
  </w:style>
  <w:style w:type="character" w:customStyle="1" w:styleId="dash041e005f0431005f044b005f0447005f043d005f044b005f0439char1">
    <w:name w:val="dash041e_005f0431_005f044b_005f0447_005f043d_005f044b_005f0439__char1"/>
    <w:rsid w:val="0089141B"/>
    <w:rPr>
      <w:rFonts w:ascii="Times New Roman" w:hAnsi="Times New Roman" w:cs="Times New Roman" w:hint="default"/>
      <w:sz w:val="24"/>
      <w:szCs w:val="24"/>
      <w:u w:val="none"/>
      <w:effect w:val="none"/>
    </w:rPr>
  </w:style>
  <w:style w:type="character" w:styleId="aff1">
    <w:name w:val="page number"/>
    <w:basedOn w:val="a2"/>
    <w:uiPriority w:val="99"/>
    <w:rsid w:val="0089141B"/>
  </w:style>
  <w:style w:type="paragraph" w:styleId="31">
    <w:name w:val="Body Text 3"/>
    <w:basedOn w:val="a1"/>
    <w:link w:val="32"/>
    <w:uiPriority w:val="99"/>
    <w:rsid w:val="0089141B"/>
    <w:pPr>
      <w:spacing w:after="120"/>
    </w:pPr>
    <w:rPr>
      <w:sz w:val="16"/>
      <w:szCs w:val="16"/>
    </w:rPr>
  </w:style>
  <w:style w:type="character" w:customStyle="1" w:styleId="32">
    <w:name w:val="Основной текст 3 Знак"/>
    <w:link w:val="31"/>
    <w:uiPriority w:val="99"/>
    <w:rsid w:val="0089141B"/>
    <w:rPr>
      <w:sz w:val="16"/>
      <w:szCs w:val="16"/>
    </w:rPr>
  </w:style>
  <w:style w:type="character" w:customStyle="1" w:styleId="dash0421005f0442005f0440005f043e005f0433005f0438005f0439005f005fchar1char1">
    <w:name w:val="dash0421_005f0442_005f0440_005f043e_005f0433_005f0438_005f0439_005f_005fchar1__char1"/>
    <w:rsid w:val="0089141B"/>
    <w:rPr>
      <w:rFonts w:cs="Times New Roman"/>
      <w:b/>
      <w:bCs/>
    </w:rPr>
  </w:style>
  <w:style w:type="paragraph" w:customStyle="1" w:styleId="book">
    <w:name w:val="book"/>
    <w:basedOn w:val="a1"/>
    <w:uiPriority w:val="99"/>
    <w:rsid w:val="008914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1"/>
    <w:rsid w:val="0089141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89141B"/>
    <w:rPr>
      <w:rFonts w:cs="Times New Roman"/>
    </w:rPr>
  </w:style>
  <w:style w:type="character" w:customStyle="1" w:styleId="af3">
    <w:name w:val="Без интервала Знак"/>
    <w:link w:val="af2"/>
    <w:uiPriority w:val="1"/>
    <w:rsid w:val="0089141B"/>
    <w:rPr>
      <w:rFonts w:ascii="Times New Roman" w:eastAsia="Calibri" w:hAnsi="Times New Roman" w:cs="Times New Roman"/>
      <w:sz w:val="28"/>
      <w:szCs w:val="28"/>
      <w:lang w:val="ru-RU" w:eastAsia="en-US" w:bidi="ar-SA"/>
    </w:rPr>
  </w:style>
  <w:style w:type="paragraph" w:styleId="aff3">
    <w:name w:val="caption"/>
    <w:basedOn w:val="a1"/>
    <w:next w:val="a1"/>
    <w:uiPriority w:val="35"/>
    <w:qFormat/>
    <w:rsid w:val="0089141B"/>
    <w:pPr>
      <w:spacing w:line="240" w:lineRule="auto"/>
    </w:pPr>
    <w:rPr>
      <w:rFonts w:eastAsia="Times New Roman"/>
      <w:b/>
      <w:bCs/>
      <w:color w:val="4F81BD"/>
      <w:sz w:val="18"/>
      <w:szCs w:val="18"/>
    </w:rPr>
  </w:style>
  <w:style w:type="paragraph" w:styleId="aff4">
    <w:name w:val="Title"/>
    <w:basedOn w:val="a1"/>
    <w:next w:val="a1"/>
    <w:link w:val="aff5"/>
    <w:qFormat/>
    <w:rsid w:val="0089141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89141B"/>
    <w:rPr>
      <w:rFonts w:ascii="Cambria" w:eastAsia="Times New Roman" w:hAnsi="Cambria" w:cs="Times New Roman"/>
      <w:color w:val="17365D"/>
      <w:spacing w:val="5"/>
      <w:kern w:val="28"/>
      <w:sz w:val="52"/>
      <w:szCs w:val="52"/>
    </w:rPr>
  </w:style>
  <w:style w:type="paragraph" w:styleId="aff6">
    <w:name w:val="Subtitle"/>
    <w:basedOn w:val="a1"/>
    <w:next w:val="a1"/>
    <w:link w:val="aff7"/>
    <w:qFormat/>
    <w:rsid w:val="0089141B"/>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89141B"/>
    <w:rPr>
      <w:rFonts w:ascii="Cambria" w:eastAsia="Times New Roman" w:hAnsi="Cambria" w:cs="Times New Roman"/>
      <w:i/>
      <w:iCs/>
      <w:color w:val="4F81BD"/>
      <w:spacing w:val="15"/>
      <w:sz w:val="24"/>
      <w:szCs w:val="24"/>
    </w:rPr>
  </w:style>
  <w:style w:type="paragraph" w:styleId="aff8">
    <w:name w:val="Block Text"/>
    <w:basedOn w:val="a1"/>
    <w:link w:val="aff9"/>
    <w:uiPriority w:val="99"/>
    <w:rsid w:val="0089141B"/>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89141B"/>
    <w:rPr>
      <w:rFonts w:eastAsia="Times New Roman"/>
      <w:i/>
      <w:iCs/>
      <w:color w:val="000000"/>
    </w:rPr>
  </w:style>
  <w:style w:type="paragraph" w:styleId="affa">
    <w:name w:val="Intense Quote"/>
    <w:basedOn w:val="a1"/>
    <w:next w:val="a1"/>
    <w:link w:val="affb"/>
    <w:uiPriority w:val="30"/>
    <w:qFormat/>
    <w:rsid w:val="0089141B"/>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89141B"/>
    <w:rPr>
      <w:rFonts w:eastAsia="Times New Roman"/>
      <w:b/>
      <w:bCs/>
      <w:i/>
      <w:iCs/>
      <w:color w:val="4F81BD"/>
    </w:rPr>
  </w:style>
  <w:style w:type="character" w:styleId="affc">
    <w:name w:val="Subtle Emphasis"/>
    <w:uiPriority w:val="19"/>
    <w:qFormat/>
    <w:rsid w:val="0089141B"/>
    <w:rPr>
      <w:i/>
      <w:iCs/>
      <w:color w:val="808080"/>
    </w:rPr>
  </w:style>
  <w:style w:type="character" w:styleId="affd">
    <w:name w:val="Intense Emphasis"/>
    <w:uiPriority w:val="21"/>
    <w:qFormat/>
    <w:rsid w:val="0089141B"/>
    <w:rPr>
      <w:b/>
      <w:bCs/>
      <w:i/>
      <w:iCs/>
      <w:color w:val="4F81BD"/>
    </w:rPr>
  </w:style>
  <w:style w:type="character" w:styleId="affe">
    <w:name w:val="Subtle Reference"/>
    <w:uiPriority w:val="31"/>
    <w:qFormat/>
    <w:rsid w:val="0089141B"/>
    <w:rPr>
      <w:smallCaps/>
      <w:color w:val="C0504D"/>
      <w:u w:val="single"/>
    </w:rPr>
  </w:style>
  <w:style w:type="character" w:styleId="afff">
    <w:name w:val="Intense Reference"/>
    <w:uiPriority w:val="32"/>
    <w:qFormat/>
    <w:rsid w:val="0089141B"/>
    <w:rPr>
      <w:b/>
      <w:bCs/>
      <w:smallCaps/>
      <w:color w:val="C0504D"/>
      <w:spacing w:val="5"/>
      <w:u w:val="single"/>
    </w:rPr>
  </w:style>
  <w:style w:type="character" w:styleId="afff0">
    <w:name w:val="Book Title"/>
    <w:uiPriority w:val="33"/>
    <w:qFormat/>
    <w:rsid w:val="0089141B"/>
    <w:rPr>
      <w:b/>
      <w:bCs/>
      <w:smallCaps/>
      <w:spacing w:val="5"/>
    </w:rPr>
  </w:style>
  <w:style w:type="paragraph" w:styleId="afff1">
    <w:name w:val="TOC Heading"/>
    <w:basedOn w:val="1"/>
    <w:next w:val="a1"/>
    <w:uiPriority w:val="39"/>
    <w:qFormat/>
    <w:rsid w:val="0089141B"/>
    <w:pPr>
      <w:spacing w:before="480"/>
      <w:outlineLvl w:val="9"/>
    </w:pPr>
    <w:rPr>
      <w:b/>
      <w:bCs/>
      <w:sz w:val="28"/>
      <w:szCs w:val="28"/>
    </w:rPr>
  </w:style>
  <w:style w:type="table" w:customStyle="1" w:styleId="17">
    <w:name w:val="Сетка таблицы1"/>
    <w:basedOn w:val="a3"/>
    <w:next w:val="a5"/>
    <w:uiPriority w:val="59"/>
    <w:rsid w:val="008914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1"/>
    <w:next w:val="a1"/>
    <w:uiPriority w:val="39"/>
    <w:rsid w:val="0089141B"/>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1"/>
    <w:next w:val="a1"/>
    <w:uiPriority w:val="39"/>
    <w:rsid w:val="0089141B"/>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1"/>
    <w:next w:val="a1"/>
    <w:uiPriority w:val="39"/>
    <w:rsid w:val="0089141B"/>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1"/>
    <w:next w:val="a1"/>
    <w:uiPriority w:val="39"/>
    <w:rsid w:val="0089141B"/>
    <w:pPr>
      <w:spacing w:after="0"/>
      <w:ind w:left="880"/>
    </w:pPr>
    <w:rPr>
      <w:sz w:val="20"/>
      <w:szCs w:val="20"/>
    </w:rPr>
  </w:style>
  <w:style w:type="paragraph" w:styleId="61">
    <w:name w:val="toc 6"/>
    <w:basedOn w:val="a1"/>
    <w:next w:val="a1"/>
    <w:uiPriority w:val="39"/>
    <w:rsid w:val="0089141B"/>
    <w:pPr>
      <w:spacing w:after="0"/>
      <w:ind w:left="1100"/>
    </w:pPr>
    <w:rPr>
      <w:sz w:val="20"/>
      <w:szCs w:val="20"/>
    </w:rPr>
  </w:style>
  <w:style w:type="paragraph" w:styleId="71">
    <w:name w:val="toc 7"/>
    <w:basedOn w:val="a1"/>
    <w:next w:val="a1"/>
    <w:uiPriority w:val="39"/>
    <w:rsid w:val="0089141B"/>
    <w:pPr>
      <w:spacing w:after="0"/>
      <w:ind w:left="1320"/>
    </w:pPr>
    <w:rPr>
      <w:sz w:val="20"/>
      <w:szCs w:val="20"/>
    </w:rPr>
  </w:style>
  <w:style w:type="paragraph" w:styleId="81">
    <w:name w:val="toc 8"/>
    <w:basedOn w:val="a1"/>
    <w:next w:val="a1"/>
    <w:uiPriority w:val="39"/>
    <w:rsid w:val="0089141B"/>
    <w:pPr>
      <w:spacing w:after="0"/>
      <w:ind w:left="1540"/>
    </w:pPr>
    <w:rPr>
      <w:sz w:val="20"/>
      <w:szCs w:val="20"/>
    </w:rPr>
  </w:style>
  <w:style w:type="paragraph" w:styleId="91">
    <w:name w:val="toc 9"/>
    <w:basedOn w:val="a1"/>
    <w:next w:val="a1"/>
    <w:uiPriority w:val="39"/>
    <w:rsid w:val="0089141B"/>
    <w:pPr>
      <w:spacing w:after="0"/>
      <w:ind w:left="1760"/>
    </w:pPr>
    <w:rPr>
      <w:sz w:val="20"/>
      <w:szCs w:val="20"/>
    </w:rPr>
  </w:style>
  <w:style w:type="paragraph" w:customStyle="1" w:styleId="18">
    <w:name w:val="Без интервала1"/>
    <w:rsid w:val="0089141B"/>
    <w:pPr>
      <w:tabs>
        <w:tab w:val="left" w:pos="1021"/>
      </w:tabs>
      <w:ind w:firstLine="567"/>
      <w:jc w:val="both"/>
    </w:pPr>
    <w:rPr>
      <w:rFonts w:ascii="Times New Roman" w:hAnsi="Times New Roman" w:cs="Arial"/>
      <w:sz w:val="22"/>
      <w:szCs w:val="22"/>
    </w:rPr>
  </w:style>
  <w:style w:type="paragraph" w:styleId="34">
    <w:name w:val="Body Text Indent 3"/>
    <w:basedOn w:val="a1"/>
    <w:link w:val="35"/>
    <w:uiPriority w:val="99"/>
    <w:rsid w:val="0089141B"/>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89141B"/>
    <w:rPr>
      <w:rFonts w:ascii="Calibri" w:eastAsia="Times New Roman" w:hAnsi="Calibri" w:cs="Times New Roman"/>
      <w:sz w:val="16"/>
      <w:szCs w:val="16"/>
      <w:lang w:eastAsia="ru-RU"/>
    </w:rPr>
  </w:style>
  <w:style w:type="character" w:customStyle="1" w:styleId="mw-headline">
    <w:name w:val="mw-headline"/>
    <w:basedOn w:val="a2"/>
    <w:rsid w:val="0089141B"/>
  </w:style>
  <w:style w:type="paragraph" w:customStyle="1" w:styleId="descriptionind">
    <w:name w:val="descriptionind"/>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2"/>
    <w:rsid w:val="0089141B"/>
  </w:style>
  <w:style w:type="character" w:customStyle="1" w:styleId="editsection">
    <w:name w:val="editsection"/>
    <w:basedOn w:val="a2"/>
    <w:rsid w:val="0089141B"/>
  </w:style>
  <w:style w:type="paragraph" w:customStyle="1" w:styleId="23">
    <w:name w:val="Абзац списка2"/>
    <w:basedOn w:val="a1"/>
    <w:rsid w:val="0089141B"/>
    <w:pPr>
      <w:ind w:left="720"/>
    </w:pPr>
    <w:rPr>
      <w:rFonts w:eastAsia="Times New Roman"/>
      <w:lang w:eastAsia="ru-RU"/>
    </w:rPr>
  </w:style>
  <w:style w:type="paragraph" w:styleId="afff2">
    <w:name w:val="Plain Text"/>
    <w:basedOn w:val="a1"/>
    <w:link w:val="afff3"/>
    <w:uiPriority w:val="99"/>
    <w:rsid w:val="0089141B"/>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uiPriority w:val="99"/>
    <w:rsid w:val="0089141B"/>
    <w:rPr>
      <w:rFonts w:ascii="Courier New" w:eastAsia="Times New Roman" w:hAnsi="Courier New" w:cs="Courier New"/>
      <w:sz w:val="20"/>
      <w:szCs w:val="20"/>
      <w:lang w:eastAsia="ru-RU"/>
    </w:rPr>
  </w:style>
  <w:style w:type="paragraph" w:customStyle="1" w:styleId="description">
    <w:name w:val="description"/>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2"/>
    <w:rsid w:val="0089141B"/>
  </w:style>
  <w:style w:type="character" w:customStyle="1" w:styleId="fn">
    <w:name w:val="fn"/>
    <w:basedOn w:val="a2"/>
    <w:rsid w:val="0089141B"/>
  </w:style>
  <w:style w:type="character" w:customStyle="1" w:styleId="post-timestamp2">
    <w:name w:val="post-timestamp2"/>
    <w:rsid w:val="0089141B"/>
    <w:rPr>
      <w:color w:val="999966"/>
    </w:rPr>
  </w:style>
  <w:style w:type="character" w:customStyle="1" w:styleId="post-comment-link">
    <w:name w:val="post-comment-link"/>
    <w:basedOn w:val="a2"/>
    <w:rsid w:val="0089141B"/>
  </w:style>
  <w:style w:type="character" w:customStyle="1" w:styleId="item-controlblog-adminpid-1744177254">
    <w:name w:val="item-control blog-admin pid-1744177254"/>
    <w:basedOn w:val="a2"/>
    <w:rsid w:val="0089141B"/>
  </w:style>
  <w:style w:type="character" w:customStyle="1" w:styleId="zippytoggle-open">
    <w:name w:val="zippy toggle-open"/>
    <w:basedOn w:val="a2"/>
    <w:rsid w:val="0089141B"/>
  </w:style>
  <w:style w:type="character" w:customStyle="1" w:styleId="post-count">
    <w:name w:val="post-count"/>
    <w:basedOn w:val="a2"/>
    <w:rsid w:val="0089141B"/>
  </w:style>
  <w:style w:type="character" w:customStyle="1" w:styleId="zippy">
    <w:name w:val="zippy"/>
    <w:basedOn w:val="a2"/>
    <w:rsid w:val="0089141B"/>
  </w:style>
  <w:style w:type="character" w:customStyle="1" w:styleId="item-controlblog-admin">
    <w:name w:val="item-control blog-admin"/>
    <w:basedOn w:val="a2"/>
    <w:rsid w:val="0089141B"/>
  </w:style>
  <w:style w:type="paragraph" w:styleId="24">
    <w:name w:val="Body Text Indent 2"/>
    <w:basedOn w:val="a1"/>
    <w:link w:val="25"/>
    <w:uiPriority w:val="99"/>
    <w:rsid w:val="0089141B"/>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89141B"/>
    <w:rPr>
      <w:rFonts w:ascii="Times New Roman" w:eastAsia="Times New Roman" w:hAnsi="Times New Roman" w:cs="Times New Roman"/>
      <w:sz w:val="28"/>
      <w:szCs w:val="20"/>
      <w:lang w:eastAsia="ru-RU"/>
    </w:rPr>
  </w:style>
  <w:style w:type="paragraph" w:customStyle="1" w:styleId="19">
    <w:name w:val="Стиль1"/>
    <w:basedOn w:val="a1"/>
    <w:link w:val="1a"/>
    <w:qFormat/>
    <w:rsid w:val="0089141B"/>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1"/>
    <w:rsid w:val="0089141B"/>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89141B"/>
    <w:rPr>
      <w:sz w:val="16"/>
      <w:szCs w:val="16"/>
    </w:rPr>
  </w:style>
  <w:style w:type="paragraph" w:styleId="afff5">
    <w:name w:val="annotation text"/>
    <w:basedOn w:val="a1"/>
    <w:link w:val="afff6"/>
    <w:uiPriority w:val="99"/>
    <w:rsid w:val="0089141B"/>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rsid w:val="0089141B"/>
    <w:rPr>
      <w:rFonts w:ascii="Times New Roman" w:eastAsia="Times New Roman" w:hAnsi="Times New Roman" w:cs="Times New Roman"/>
      <w:sz w:val="20"/>
      <w:szCs w:val="20"/>
      <w:lang w:eastAsia="ru-RU"/>
    </w:rPr>
  </w:style>
  <w:style w:type="character" w:customStyle="1" w:styleId="aa">
    <w:name w:val="Абзац списка Знак"/>
    <w:link w:val="a9"/>
    <w:qFormat/>
    <w:rsid w:val="0089141B"/>
    <w:rPr>
      <w:rFonts w:ascii="Calibri" w:eastAsia="Calibri" w:hAnsi="Calibri" w:cs="Times New Roman"/>
      <w:sz w:val="24"/>
      <w:szCs w:val="24"/>
      <w:lang w:eastAsia="ru-RU"/>
    </w:rPr>
  </w:style>
  <w:style w:type="character" w:customStyle="1" w:styleId="val">
    <w:name w:val="val"/>
    <w:basedOn w:val="a2"/>
    <w:rsid w:val="0089141B"/>
  </w:style>
  <w:style w:type="character" w:customStyle="1" w:styleId="addressbooksuggestitemhint">
    <w:name w:val="addressbook__suggest__item__hint"/>
    <w:basedOn w:val="a2"/>
    <w:rsid w:val="0089141B"/>
  </w:style>
  <w:style w:type="character" w:customStyle="1" w:styleId="style1">
    <w:name w:val="style1"/>
    <w:basedOn w:val="a2"/>
    <w:rsid w:val="0089141B"/>
  </w:style>
  <w:style w:type="paragraph" w:customStyle="1" w:styleId="1b">
    <w:name w:val="МОН1"/>
    <w:basedOn w:val="a1"/>
    <w:rsid w:val="0089141B"/>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2"/>
    <w:rsid w:val="0089141B"/>
  </w:style>
  <w:style w:type="character" w:customStyle="1" w:styleId="apple-style-span">
    <w:name w:val="apple-style-span"/>
    <w:basedOn w:val="a2"/>
    <w:rsid w:val="0089141B"/>
  </w:style>
  <w:style w:type="paragraph" w:customStyle="1" w:styleId="Osnova">
    <w:name w:val="Osnova"/>
    <w:basedOn w:val="a1"/>
    <w:rsid w:val="0089141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1"/>
    <w:link w:val="27"/>
    <w:uiPriority w:val="99"/>
    <w:rsid w:val="0089141B"/>
    <w:pPr>
      <w:spacing w:after="120" w:line="480" w:lineRule="auto"/>
    </w:pPr>
  </w:style>
  <w:style w:type="character" w:customStyle="1" w:styleId="27">
    <w:name w:val="Основной текст 2 Знак"/>
    <w:basedOn w:val="a2"/>
    <w:link w:val="26"/>
    <w:uiPriority w:val="99"/>
    <w:rsid w:val="0089141B"/>
  </w:style>
  <w:style w:type="paragraph" w:customStyle="1" w:styleId="Normal1">
    <w:name w:val="Normal1"/>
    <w:uiPriority w:val="99"/>
    <w:rsid w:val="0089141B"/>
    <w:pPr>
      <w:widowControl w:val="0"/>
      <w:jc w:val="both"/>
    </w:pPr>
    <w:rPr>
      <w:rFonts w:ascii="Times New Roman" w:eastAsia="Times New Roman" w:hAnsi="Times New Roman"/>
    </w:rPr>
  </w:style>
  <w:style w:type="paragraph" w:customStyle="1" w:styleId="afff7">
    <w:name w:val="А_сноска"/>
    <w:basedOn w:val="af5"/>
    <w:link w:val="afff8"/>
    <w:qFormat/>
    <w:rsid w:val="0089141B"/>
    <w:pPr>
      <w:widowControl w:val="0"/>
      <w:ind w:firstLine="400"/>
      <w:jc w:val="both"/>
    </w:pPr>
    <w:rPr>
      <w:sz w:val="24"/>
      <w:szCs w:val="24"/>
    </w:rPr>
  </w:style>
  <w:style w:type="character" w:customStyle="1" w:styleId="afff8">
    <w:name w:val="А_сноска Знак"/>
    <w:link w:val="afff7"/>
    <w:rsid w:val="0089141B"/>
    <w:rPr>
      <w:rFonts w:ascii="Times New Roman" w:eastAsia="Times New Roman" w:hAnsi="Times New Roman" w:cs="Times New Roman"/>
      <w:sz w:val="24"/>
      <w:szCs w:val="24"/>
      <w:lang w:eastAsia="ru-RU"/>
    </w:rPr>
  </w:style>
  <w:style w:type="paragraph" w:customStyle="1" w:styleId="afff9">
    <w:name w:val="Новый"/>
    <w:basedOn w:val="a1"/>
    <w:rsid w:val="0089141B"/>
    <w:pPr>
      <w:spacing w:after="0" w:line="360" w:lineRule="auto"/>
      <w:ind w:firstLine="454"/>
      <w:jc w:val="both"/>
    </w:pPr>
    <w:rPr>
      <w:rFonts w:ascii="Times New Roman" w:hAnsi="Times New Roman"/>
      <w:sz w:val="28"/>
      <w:szCs w:val="24"/>
    </w:rPr>
  </w:style>
  <w:style w:type="paragraph" w:customStyle="1" w:styleId="28">
    <w:name w:val="?????2"/>
    <w:basedOn w:val="a1"/>
    <w:rsid w:val="0089141B"/>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89141B"/>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1"/>
    <w:link w:val="29"/>
    <w:rsid w:val="0089141B"/>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1"/>
    <w:rsid w:val="0089141B"/>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89141B"/>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1"/>
    <w:qFormat/>
    <w:rsid w:val="0089141B"/>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1"/>
    <w:link w:val="afffc"/>
    <w:qFormat/>
    <w:rsid w:val="0089141B"/>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rsid w:val="0089141B"/>
    <w:rPr>
      <w:rFonts w:ascii="Times New Roman" w:eastAsia="Calibri" w:hAnsi="Times New Roman" w:cs="Times New Roman"/>
      <w:sz w:val="28"/>
      <w:szCs w:val="28"/>
    </w:rPr>
  </w:style>
  <w:style w:type="paragraph" w:customStyle="1" w:styleId="western">
    <w:name w:val="western"/>
    <w:basedOn w:val="a1"/>
    <w:rsid w:val="0089141B"/>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2"/>
    <w:uiPriority w:val="99"/>
    <w:rsid w:val="0089141B"/>
  </w:style>
  <w:style w:type="paragraph" w:customStyle="1" w:styleId="2b">
    <w:name w:val="Основной текст2"/>
    <w:basedOn w:val="a1"/>
    <w:rsid w:val="0089141B"/>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uiPriority w:val="99"/>
    <w:rsid w:val="0089141B"/>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sid w:val="0089141B"/>
    <w:rPr>
      <w:i/>
      <w:shd w:val="clear" w:color="auto" w:fill="FFFFFF"/>
    </w:rPr>
  </w:style>
  <w:style w:type="paragraph" w:customStyle="1" w:styleId="141">
    <w:name w:val="Основной текст (14)1"/>
    <w:basedOn w:val="a1"/>
    <w:link w:val="140"/>
    <w:rsid w:val="0089141B"/>
    <w:pPr>
      <w:shd w:val="clear" w:color="auto" w:fill="FFFFFF"/>
      <w:spacing w:after="0" w:line="211" w:lineRule="exact"/>
      <w:ind w:firstLine="400"/>
      <w:jc w:val="both"/>
    </w:pPr>
    <w:rPr>
      <w:i/>
      <w:sz w:val="20"/>
      <w:szCs w:val="20"/>
    </w:rPr>
  </w:style>
  <w:style w:type="character" w:customStyle="1" w:styleId="2c">
    <w:name w:val="Заголовок №2_"/>
    <w:link w:val="210"/>
    <w:rsid w:val="0089141B"/>
    <w:rPr>
      <w:b/>
      <w:shd w:val="clear" w:color="auto" w:fill="FFFFFF"/>
    </w:rPr>
  </w:style>
  <w:style w:type="paragraph" w:customStyle="1" w:styleId="210">
    <w:name w:val="Заголовок №21"/>
    <w:basedOn w:val="a1"/>
    <w:link w:val="2c"/>
    <w:rsid w:val="0089141B"/>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89141B"/>
    <w:rPr>
      <w:rFonts w:ascii="Times New Roman" w:hAnsi="Times New Roman"/>
      <w:spacing w:val="0"/>
      <w:sz w:val="22"/>
    </w:rPr>
  </w:style>
  <w:style w:type="character" w:customStyle="1" w:styleId="148">
    <w:name w:val="Основной текст (14)8"/>
    <w:uiPriority w:val="99"/>
    <w:rsid w:val="0089141B"/>
    <w:rPr>
      <w:rFonts w:ascii="Times New Roman" w:hAnsi="Times New Roman"/>
      <w:spacing w:val="0"/>
      <w:sz w:val="22"/>
    </w:rPr>
  </w:style>
  <w:style w:type="character" w:customStyle="1" w:styleId="Osnova1">
    <w:name w:val="Osnova1"/>
    <w:rsid w:val="0089141B"/>
  </w:style>
  <w:style w:type="paragraph" w:customStyle="1" w:styleId="Zag2">
    <w:name w:val="Zag_2"/>
    <w:basedOn w:val="a1"/>
    <w:rsid w:val="0089141B"/>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89141B"/>
  </w:style>
  <w:style w:type="paragraph" w:customStyle="1" w:styleId="Zag3">
    <w:name w:val="Zag_3"/>
    <w:basedOn w:val="a1"/>
    <w:rsid w:val="0089141B"/>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89141B"/>
  </w:style>
  <w:style w:type="paragraph" w:customStyle="1" w:styleId="afffd">
    <w:name w:val="Ξαϋχνϋι"/>
    <w:basedOn w:val="a1"/>
    <w:rsid w:val="0089141B"/>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1"/>
    <w:rsid w:val="0089141B"/>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1"/>
    <w:rsid w:val="0089141B"/>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1"/>
    <w:rsid w:val="0089141B"/>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1"/>
    <w:rsid w:val="0089141B"/>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1"/>
    <w:uiPriority w:val="99"/>
    <w:rsid w:val="0089141B"/>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1"/>
    <w:uiPriority w:val="99"/>
    <w:rsid w:val="0089141B"/>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89141B"/>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89141B"/>
    <w:rPr>
      <w:rFonts w:ascii="Calibri Light" w:eastAsia="Times New Roman" w:hAnsi="Calibri Light" w:cs="Times New Roman"/>
      <w:sz w:val="24"/>
      <w:szCs w:val="24"/>
    </w:rPr>
  </w:style>
  <w:style w:type="character" w:customStyle="1" w:styleId="142">
    <w:name w:val="Подзаголовок Знак14"/>
    <w:uiPriority w:val="11"/>
    <w:rsid w:val="0089141B"/>
    <w:rPr>
      <w:rFonts w:ascii="Calibri Light" w:eastAsia="Times New Roman" w:hAnsi="Calibri Light" w:cs="Times New Roman"/>
      <w:sz w:val="24"/>
      <w:szCs w:val="24"/>
    </w:rPr>
  </w:style>
  <w:style w:type="character" w:customStyle="1" w:styleId="132">
    <w:name w:val="Подзаголовок Знак13"/>
    <w:uiPriority w:val="11"/>
    <w:rsid w:val="0089141B"/>
    <w:rPr>
      <w:rFonts w:ascii="Calibri Light" w:eastAsia="Times New Roman" w:hAnsi="Calibri Light" w:cs="Times New Roman"/>
      <w:sz w:val="24"/>
      <w:szCs w:val="24"/>
    </w:rPr>
  </w:style>
  <w:style w:type="character" w:customStyle="1" w:styleId="122">
    <w:name w:val="Подзаголовок Знак12"/>
    <w:uiPriority w:val="11"/>
    <w:rsid w:val="0089141B"/>
    <w:rPr>
      <w:rFonts w:ascii="Calibri Light" w:eastAsia="Times New Roman" w:hAnsi="Calibri Light" w:cs="Times New Roman"/>
      <w:sz w:val="24"/>
      <w:szCs w:val="24"/>
    </w:rPr>
  </w:style>
  <w:style w:type="character" w:customStyle="1" w:styleId="110">
    <w:name w:val="Подзаголовок Знак11"/>
    <w:rsid w:val="0089141B"/>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1"/>
    <w:uiPriority w:val="99"/>
    <w:rsid w:val="0089141B"/>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1"/>
    <w:uiPriority w:val="99"/>
    <w:rsid w:val="0089141B"/>
    <w:pPr>
      <w:spacing w:after="160" w:line="240" w:lineRule="exact"/>
    </w:pPr>
    <w:rPr>
      <w:rFonts w:ascii="Verdana" w:eastAsia="Times New Roman" w:hAnsi="Verdana"/>
      <w:sz w:val="20"/>
      <w:szCs w:val="20"/>
      <w:lang w:val="en-US"/>
    </w:rPr>
  </w:style>
  <w:style w:type="character" w:customStyle="1" w:styleId="spelle">
    <w:name w:val="spelle"/>
    <w:rsid w:val="0089141B"/>
  </w:style>
  <w:style w:type="character" w:customStyle="1" w:styleId="grame">
    <w:name w:val="grame"/>
    <w:rsid w:val="0089141B"/>
  </w:style>
  <w:style w:type="paragraph" w:customStyle="1" w:styleId="affff1">
    <w:name w:val="a"/>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1"/>
    <w:next w:val="a1"/>
    <w:rsid w:val="0089141B"/>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1"/>
    <w:uiPriority w:val="99"/>
    <w:rsid w:val="0089141B"/>
    <w:pPr>
      <w:spacing w:after="160" w:line="240" w:lineRule="exact"/>
    </w:pPr>
    <w:rPr>
      <w:rFonts w:ascii="Verdana" w:eastAsia="Times New Roman" w:hAnsi="Verdana"/>
      <w:sz w:val="20"/>
      <w:szCs w:val="20"/>
      <w:lang w:val="en-US"/>
    </w:rPr>
  </w:style>
  <w:style w:type="character" w:customStyle="1" w:styleId="normalchar1">
    <w:name w:val="normal__char1"/>
    <w:rsid w:val="0089141B"/>
    <w:rPr>
      <w:rFonts w:ascii="Calibri" w:hAnsi="Calibri"/>
      <w:sz w:val="22"/>
    </w:rPr>
  </w:style>
  <w:style w:type="paragraph" w:customStyle="1" w:styleId="ListParagraph1">
    <w:name w:val="List Paragraph1"/>
    <w:basedOn w:val="a1"/>
    <w:uiPriority w:val="99"/>
    <w:rsid w:val="0089141B"/>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1"/>
    <w:uiPriority w:val="99"/>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89141B"/>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89141B"/>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89141B"/>
    <w:pPr>
      <w:keepNext/>
      <w:spacing w:before="120" w:beforeAutospacing="0" w:after="120" w:afterAutospacing="0" w:line="360" w:lineRule="auto"/>
      <w:jc w:val="center"/>
    </w:pPr>
    <w:rPr>
      <w:bCs w:val="0"/>
      <w:szCs w:val="28"/>
    </w:rPr>
  </w:style>
  <w:style w:type="paragraph" w:customStyle="1" w:styleId="BodyText21">
    <w:name w:val="Body Text 21"/>
    <w:basedOn w:val="a1"/>
    <w:rsid w:val="0089141B"/>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1"/>
    <w:uiPriority w:val="99"/>
    <w:rsid w:val="0089141B"/>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89141B"/>
    <w:rPr>
      <w:rFonts w:ascii="Times New Roman" w:hAnsi="Times New Roman"/>
      <w:sz w:val="20"/>
    </w:rPr>
  </w:style>
  <w:style w:type="paragraph" w:customStyle="1" w:styleId="Style3">
    <w:name w:val="Style3"/>
    <w:basedOn w:val="a1"/>
    <w:rsid w:val="0089141B"/>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1"/>
    <w:rsid w:val="0089141B"/>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1"/>
    <w:uiPriority w:val="99"/>
    <w:rsid w:val="0089141B"/>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89141B"/>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1"/>
    <w:rsid w:val="0089141B"/>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1"/>
    <w:uiPriority w:val="99"/>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1"/>
    <w:rsid w:val="0089141B"/>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rsid w:val="0089141B"/>
    <w:rPr>
      <w:rFonts w:ascii="Tahoma" w:eastAsia="Times New Roman" w:hAnsi="Tahoma" w:cs="Times New Roman"/>
      <w:sz w:val="16"/>
      <w:szCs w:val="20"/>
      <w:lang w:val="en-US" w:eastAsia="ru-RU"/>
    </w:rPr>
  </w:style>
  <w:style w:type="paragraph" w:styleId="affff8">
    <w:name w:val="Document Map"/>
    <w:basedOn w:val="a1"/>
    <w:link w:val="affff7"/>
    <w:uiPriority w:val="99"/>
    <w:rsid w:val="0089141B"/>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sid w:val="0089141B"/>
    <w:rPr>
      <w:rFonts w:ascii="Tahoma" w:hAnsi="Tahoma" w:cs="Tahoma"/>
      <w:sz w:val="16"/>
      <w:szCs w:val="16"/>
    </w:rPr>
  </w:style>
  <w:style w:type="paragraph" w:customStyle="1" w:styleId="MediumGrid21">
    <w:name w:val="Medium Grid 21"/>
    <w:basedOn w:val="a1"/>
    <w:uiPriority w:val="99"/>
    <w:rsid w:val="0089141B"/>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89141B"/>
    <w:rPr>
      <w:i/>
      <w:color w:val="5A5A5A"/>
    </w:rPr>
  </w:style>
  <w:style w:type="character" w:customStyle="1" w:styleId="IntenseEmphasis1">
    <w:name w:val="Intense Emphasis1"/>
    <w:uiPriority w:val="99"/>
    <w:rsid w:val="0089141B"/>
    <w:rPr>
      <w:b/>
      <w:i/>
      <w:sz w:val="24"/>
      <w:u w:val="single"/>
    </w:rPr>
  </w:style>
  <w:style w:type="character" w:customStyle="1" w:styleId="SubtleReference1">
    <w:name w:val="Subtle Reference1"/>
    <w:uiPriority w:val="99"/>
    <w:rsid w:val="0089141B"/>
    <w:rPr>
      <w:sz w:val="24"/>
      <w:u w:val="single"/>
    </w:rPr>
  </w:style>
  <w:style w:type="character" w:customStyle="1" w:styleId="IntenseReference1">
    <w:name w:val="Intense Reference1"/>
    <w:uiPriority w:val="99"/>
    <w:rsid w:val="0089141B"/>
    <w:rPr>
      <w:b/>
      <w:sz w:val="24"/>
      <w:u w:val="single"/>
    </w:rPr>
  </w:style>
  <w:style w:type="character" w:customStyle="1" w:styleId="BookTitle1">
    <w:name w:val="Book Title1"/>
    <w:uiPriority w:val="99"/>
    <w:rsid w:val="0089141B"/>
    <w:rPr>
      <w:rFonts w:ascii="Arial" w:hAnsi="Arial"/>
      <w:b/>
      <w:i/>
      <w:sz w:val="24"/>
    </w:rPr>
  </w:style>
  <w:style w:type="paragraph" w:customStyle="1" w:styleId="TOCHeading1">
    <w:name w:val="TOC Heading1"/>
    <w:basedOn w:val="1"/>
    <w:next w:val="a1"/>
    <w:uiPriority w:val="99"/>
    <w:rsid w:val="0089141B"/>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89141B"/>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89141B"/>
    <w:pPr>
      <w:ind w:left="634" w:firstLine="0"/>
      <w:jc w:val="left"/>
    </w:pPr>
    <w:rPr>
      <w:rFonts w:ascii="Cambria" w:hAnsi="Cambria" w:cs="Cambria"/>
      <w:sz w:val="18"/>
      <w:szCs w:val="22"/>
      <w:lang w:eastAsia="zh-TW"/>
    </w:rPr>
  </w:style>
  <w:style w:type="paragraph" w:customStyle="1" w:styleId="DocumentDate">
    <w:name w:val="Document Date"/>
    <w:basedOn w:val="MediumGrid21"/>
    <w:rsid w:val="0089141B"/>
    <w:pPr>
      <w:ind w:left="634" w:firstLine="0"/>
      <w:jc w:val="left"/>
    </w:pPr>
    <w:rPr>
      <w:rFonts w:ascii="Cambria" w:hAnsi="Cambria" w:cs="Cambria"/>
      <w:caps/>
      <w:color w:val="7F7F7F"/>
      <w:sz w:val="16"/>
      <w:szCs w:val="22"/>
      <w:lang w:eastAsia="zh-TW"/>
    </w:rPr>
  </w:style>
  <w:style w:type="paragraph" w:customStyle="1" w:styleId="Abstract">
    <w:name w:val="Abstract"/>
    <w:basedOn w:val="a1"/>
    <w:link w:val="Abstract0"/>
    <w:rsid w:val="0089141B"/>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sid w:val="0089141B"/>
    <w:rPr>
      <w:rFonts w:ascii="Times New Roman" w:eastAsia="@Arial Unicode MS" w:hAnsi="Times New Roman" w:cs="Times New Roman"/>
      <w:sz w:val="20"/>
      <w:szCs w:val="20"/>
      <w:lang w:eastAsia="ru-RU"/>
    </w:rPr>
  </w:style>
  <w:style w:type="paragraph" w:customStyle="1" w:styleId="affff9">
    <w:name w:val="Аннотации"/>
    <w:basedOn w:val="a1"/>
    <w:rsid w:val="0089141B"/>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89141B"/>
    <w:rPr>
      <w:rFonts w:ascii="Times New Roman" w:hAnsi="Times New Roman"/>
      <w:b/>
      <w:spacing w:val="30"/>
    </w:rPr>
  </w:style>
  <w:style w:type="paragraph" w:customStyle="1" w:styleId="affffb">
    <w:name w:val="текст сноски"/>
    <w:basedOn w:val="a1"/>
    <w:rsid w:val="0089141B"/>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89141B"/>
    <w:rPr>
      <w:rFonts w:ascii="Arial" w:hAnsi="Arial"/>
      <w:b/>
      <w:kern w:val="32"/>
      <w:sz w:val="32"/>
    </w:rPr>
  </w:style>
  <w:style w:type="character" w:customStyle="1" w:styleId="170">
    <w:name w:val="Знак Знак17"/>
    <w:uiPriority w:val="99"/>
    <w:rsid w:val="0089141B"/>
    <w:rPr>
      <w:rFonts w:ascii="Arial" w:hAnsi="Arial"/>
      <w:b/>
      <w:sz w:val="28"/>
    </w:rPr>
  </w:style>
  <w:style w:type="character" w:customStyle="1" w:styleId="161">
    <w:name w:val="Знак Знак16"/>
    <w:uiPriority w:val="99"/>
    <w:rsid w:val="0089141B"/>
    <w:rPr>
      <w:rFonts w:ascii="Arial" w:hAnsi="Arial"/>
      <w:b/>
      <w:sz w:val="26"/>
    </w:rPr>
  </w:style>
  <w:style w:type="paragraph" w:styleId="HTML">
    <w:name w:val="HTML Preformatted"/>
    <w:basedOn w:val="a1"/>
    <w:link w:val="HTML0"/>
    <w:uiPriority w:val="99"/>
    <w:rsid w:val="008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89141B"/>
    <w:rPr>
      <w:rFonts w:ascii="Courier New" w:eastAsia="Times New Roman" w:hAnsi="Courier New" w:cs="Times New Roman"/>
      <w:sz w:val="20"/>
      <w:szCs w:val="20"/>
      <w:lang w:eastAsia="ru-RU"/>
    </w:rPr>
  </w:style>
  <w:style w:type="paragraph" w:customStyle="1" w:styleId="msonormalcxspmiddle">
    <w:name w:val="msonormalcxspmiddle"/>
    <w:basedOn w:val="a1"/>
    <w:rsid w:val="0089141B"/>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1"/>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1"/>
    <w:rsid w:val="0089141B"/>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89141B"/>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sid w:val="0089141B"/>
    <w:rPr>
      <w:rFonts w:ascii="Arial" w:hAnsi="Arial"/>
      <w:b/>
      <w:sz w:val="26"/>
      <w:lang w:val="ru-RU" w:eastAsia="ru-RU"/>
    </w:rPr>
  </w:style>
  <w:style w:type="paragraph" w:customStyle="1" w:styleId="NR">
    <w:name w:val="NR"/>
    <w:basedOn w:val="a1"/>
    <w:rsid w:val="0089141B"/>
    <w:pPr>
      <w:spacing w:after="0" w:line="240" w:lineRule="auto"/>
    </w:pPr>
    <w:rPr>
      <w:rFonts w:ascii="Times New Roman" w:eastAsia="Times New Roman" w:hAnsi="Times New Roman"/>
      <w:sz w:val="24"/>
      <w:szCs w:val="20"/>
    </w:rPr>
  </w:style>
  <w:style w:type="paragraph" w:customStyle="1" w:styleId="2e">
    <w:name w:val="Знак Знак2 Знак"/>
    <w:basedOn w:val="a1"/>
    <w:uiPriority w:val="99"/>
    <w:rsid w:val="0089141B"/>
    <w:pPr>
      <w:spacing w:after="160" w:line="240" w:lineRule="exact"/>
    </w:pPr>
    <w:rPr>
      <w:rFonts w:ascii="Verdana" w:eastAsia="Times New Roman" w:hAnsi="Verdana"/>
      <w:sz w:val="20"/>
      <w:szCs w:val="20"/>
      <w:lang w:val="en-US"/>
    </w:rPr>
  </w:style>
  <w:style w:type="paragraph" w:styleId="2f">
    <w:name w:val="List Bullet 2"/>
    <w:basedOn w:val="a1"/>
    <w:uiPriority w:val="99"/>
    <w:rsid w:val="0089141B"/>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sid w:val="0089141B"/>
    <w:rPr>
      <w:rFonts w:ascii="Arial" w:hAnsi="Arial"/>
      <w:b/>
      <w:sz w:val="26"/>
      <w:lang w:eastAsia="ru-RU"/>
    </w:rPr>
  </w:style>
  <w:style w:type="character" w:customStyle="1" w:styleId="list0020paragraphchar1">
    <w:name w:val="list_0020paragraph__char1"/>
    <w:rsid w:val="0089141B"/>
    <w:rPr>
      <w:rFonts w:ascii="Times New Roman" w:hAnsi="Times New Roman"/>
      <w:sz w:val="24"/>
    </w:rPr>
  </w:style>
  <w:style w:type="character" w:customStyle="1" w:styleId="1f3">
    <w:name w:val="Основной шрифт абзаца1"/>
    <w:rsid w:val="0089141B"/>
  </w:style>
  <w:style w:type="paragraph" w:customStyle="1" w:styleId="1f4">
    <w:name w:val="Заголовок1"/>
    <w:basedOn w:val="a1"/>
    <w:next w:val="afb"/>
    <w:rsid w:val="0089141B"/>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1"/>
    <w:rsid w:val="0089141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1"/>
    <w:rsid w:val="0089141B"/>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89141B"/>
    <w:rPr>
      <w:vertAlign w:val="superscript"/>
    </w:rPr>
  </w:style>
  <w:style w:type="character" w:customStyle="1" w:styleId="dash0417043d0430043a00200441043d043e0441043a0438char">
    <w:name w:val="dash0417_043d_0430_043a_0020_0441_043d_043e_0441_043a_0438__char"/>
    <w:rsid w:val="0089141B"/>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89141B"/>
    <w:rPr>
      <w:rFonts w:ascii="Times New Roman" w:hAnsi="Times New Roman"/>
      <w:sz w:val="24"/>
      <w:u w:val="none"/>
      <w:effect w:val="none"/>
    </w:rPr>
  </w:style>
  <w:style w:type="character" w:customStyle="1" w:styleId="normal005f005f005f005fchar1005f005fchar1char1">
    <w:name w:val="normal_005f005f_005f005fchar1_005f_005fchar1__char1"/>
    <w:rsid w:val="0089141B"/>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89141B"/>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89141B"/>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1"/>
    <w:uiPriority w:val="99"/>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9141B"/>
    <w:rPr>
      <w:rFonts w:ascii="Times New Roman" w:hAnsi="Times New Roman"/>
      <w:sz w:val="24"/>
      <w:u w:val="none"/>
      <w:effect w:val="none"/>
    </w:rPr>
  </w:style>
  <w:style w:type="paragraph" w:customStyle="1" w:styleId="-12">
    <w:name w:val="Цветной список - Акцент 12"/>
    <w:basedOn w:val="a1"/>
    <w:qFormat/>
    <w:rsid w:val="0089141B"/>
    <w:pPr>
      <w:spacing w:line="240" w:lineRule="auto"/>
      <w:ind w:left="720"/>
      <w:contextualSpacing/>
    </w:pPr>
    <w:rPr>
      <w:rFonts w:ascii="Cambria" w:eastAsia="Times New Roman" w:hAnsi="Cambria"/>
      <w:sz w:val="24"/>
      <w:szCs w:val="24"/>
    </w:rPr>
  </w:style>
  <w:style w:type="character" w:customStyle="1" w:styleId="maintext1">
    <w:name w:val="maintext1"/>
    <w:rsid w:val="0089141B"/>
    <w:rPr>
      <w:sz w:val="24"/>
    </w:rPr>
  </w:style>
  <w:style w:type="paragraph" w:customStyle="1" w:styleId="default0">
    <w:name w:val="default"/>
    <w:basedOn w:val="a1"/>
    <w:rsid w:val="0089141B"/>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89141B"/>
    <w:rPr>
      <w:rFonts w:ascii="Times New Roman" w:hAnsi="Times New Roman"/>
      <w:sz w:val="24"/>
      <w:u w:val="none"/>
      <w:effect w:val="none"/>
    </w:rPr>
  </w:style>
  <w:style w:type="paragraph" w:customStyle="1" w:styleId="afffff">
    <w:name w:val="А_осн"/>
    <w:basedOn w:val="Abstract"/>
    <w:link w:val="afffff0"/>
    <w:rsid w:val="0089141B"/>
    <w:rPr>
      <w:sz w:val="28"/>
    </w:rPr>
  </w:style>
  <w:style w:type="character" w:customStyle="1" w:styleId="afffff0">
    <w:name w:val="А_осн Знак"/>
    <w:link w:val="afffff"/>
    <w:rsid w:val="0089141B"/>
    <w:rPr>
      <w:rFonts w:ascii="Times New Roman" w:eastAsia="@Arial Unicode MS" w:hAnsi="Times New Roman" w:cs="Times New Roman"/>
      <w:sz w:val="28"/>
      <w:szCs w:val="20"/>
      <w:lang w:eastAsia="ru-RU"/>
    </w:rPr>
  </w:style>
  <w:style w:type="character" w:customStyle="1" w:styleId="FontStyle69">
    <w:name w:val="Font Style69"/>
    <w:uiPriority w:val="99"/>
    <w:rsid w:val="0089141B"/>
    <w:rPr>
      <w:rFonts w:ascii="Calibri" w:hAnsi="Calibri"/>
      <w:sz w:val="20"/>
    </w:rPr>
  </w:style>
  <w:style w:type="paragraph" w:customStyle="1" w:styleId="text">
    <w:name w:val="text"/>
    <w:basedOn w:val="a1"/>
    <w:uiPriority w:val="99"/>
    <w:rsid w:val="0089141B"/>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1"/>
    <w:uiPriority w:val="99"/>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9141B"/>
  </w:style>
  <w:style w:type="character" w:customStyle="1" w:styleId="HeaderChar245e3903-cc77-4c50-b13f-bfcb595c6b55">
    <w:name w:val="Header Char_245e3903-cc77-4c50-b13f-bfcb595c6b55"/>
    <w:rsid w:val="0089141B"/>
    <w:rPr>
      <w:rFonts w:ascii="Calibri" w:hAnsi="Calibri" w:cs="Times New Roman"/>
    </w:rPr>
  </w:style>
  <w:style w:type="character" w:customStyle="1" w:styleId="FooterChar84ff8e21-e809-44d4-81eb-e47bd4d32908">
    <w:name w:val="Footer Char_84ff8e21-e809-44d4-81eb-e47bd4d32908"/>
    <w:rsid w:val="0089141B"/>
    <w:rPr>
      <w:rFonts w:ascii="Calibri" w:hAnsi="Calibri" w:cs="Times New Roman"/>
    </w:rPr>
  </w:style>
  <w:style w:type="character" w:customStyle="1" w:styleId="111">
    <w:name w:val="Заголовок 1 Знак1"/>
    <w:rsid w:val="0089141B"/>
    <w:rPr>
      <w:rFonts w:ascii="Arial" w:hAnsi="Arial"/>
      <w:b/>
      <w:kern w:val="32"/>
      <w:sz w:val="32"/>
      <w:lang w:val="de-DE" w:eastAsia="ru-RU"/>
    </w:rPr>
  </w:style>
  <w:style w:type="character" w:customStyle="1" w:styleId="211">
    <w:name w:val="Заголовок 2 Знак1"/>
    <w:rsid w:val="0089141B"/>
    <w:rPr>
      <w:rFonts w:ascii="Cambria" w:hAnsi="Cambria"/>
      <w:b/>
      <w:color w:val="4F81BD"/>
      <w:sz w:val="26"/>
      <w:lang w:val="ru-RU" w:eastAsia="ru-RU"/>
    </w:rPr>
  </w:style>
  <w:style w:type="character" w:customStyle="1" w:styleId="310">
    <w:name w:val="Заголовок 3 Знак1"/>
    <w:rsid w:val="0089141B"/>
    <w:rPr>
      <w:rFonts w:ascii="Arial" w:hAnsi="Arial"/>
      <w:b/>
      <w:sz w:val="26"/>
      <w:lang w:val="ru-RU" w:eastAsia="ru-RU"/>
    </w:rPr>
  </w:style>
  <w:style w:type="character" w:customStyle="1" w:styleId="1f7">
    <w:name w:val="Нижний колонтитул Знак1"/>
    <w:rsid w:val="0089141B"/>
    <w:rPr>
      <w:rFonts w:eastAsia="Times New Roman"/>
      <w:sz w:val="24"/>
      <w:lang w:val="en-US" w:eastAsia="ru-RU"/>
    </w:rPr>
  </w:style>
  <w:style w:type="character" w:customStyle="1" w:styleId="1f8">
    <w:name w:val="Основной текст с отступом Знак1"/>
    <w:rsid w:val="0089141B"/>
    <w:rPr>
      <w:sz w:val="24"/>
      <w:lang w:val="ru-RU" w:eastAsia="ru-RU"/>
    </w:rPr>
  </w:style>
  <w:style w:type="paragraph" w:customStyle="1" w:styleId="112">
    <w:name w:val="Знак Знак1 Знак Знак Знак1"/>
    <w:basedOn w:val="a1"/>
    <w:rsid w:val="0089141B"/>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1"/>
    <w:rsid w:val="0089141B"/>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1"/>
    <w:rsid w:val="0089141B"/>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1"/>
    <w:rsid w:val="0089141B"/>
    <w:pPr>
      <w:spacing w:after="160" w:line="240" w:lineRule="exact"/>
    </w:pPr>
    <w:rPr>
      <w:rFonts w:ascii="Verdana" w:eastAsia="Times New Roman" w:hAnsi="Verdana"/>
      <w:sz w:val="20"/>
      <w:szCs w:val="20"/>
      <w:lang w:val="en-US"/>
    </w:rPr>
  </w:style>
  <w:style w:type="paragraph" w:customStyle="1" w:styleId="1fa">
    <w:name w:val="Знак Знак Знак1"/>
    <w:basedOn w:val="a1"/>
    <w:rsid w:val="0089141B"/>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1"/>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1"/>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89141B"/>
    <w:rPr>
      <w:rFonts w:ascii="Arial" w:hAnsi="Arial"/>
      <w:b/>
      <w:kern w:val="32"/>
      <w:sz w:val="32"/>
    </w:rPr>
  </w:style>
  <w:style w:type="character" w:customStyle="1" w:styleId="171">
    <w:name w:val="Знак Знак171"/>
    <w:rsid w:val="0089141B"/>
    <w:rPr>
      <w:rFonts w:ascii="Arial" w:hAnsi="Arial"/>
      <w:b/>
      <w:sz w:val="28"/>
    </w:rPr>
  </w:style>
  <w:style w:type="character" w:customStyle="1" w:styleId="1610">
    <w:name w:val="Знак Знак161"/>
    <w:rsid w:val="0089141B"/>
    <w:rPr>
      <w:rFonts w:ascii="Arial" w:hAnsi="Arial"/>
      <w:b/>
      <w:sz w:val="26"/>
    </w:rPr>
  </w:style>
  <w:style w:type="character" w:customStyle="1" w:styleId="1fc">
    <w:name w:val="Название Знак1"/>
    <w:rsid w:val="0089141B"/>
    <w:rPr>
      <w:b/>
      <w:sz w:val="24"/>
      <w:lang w:val="ru-RU" w:eastAsia="ru-RU"/>
    </w:rPr>
  </w:style>
  <w:style w:type="paragraph" w:customStyle="1" w:styleId="212">
    <w:name w:val="Знак Знак2 Знак1"/>
    <w:basedOn w:val="a1"/>
    <w:rsid w:val="0089141B"/>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1"/>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89141B"/>
  </w:style>
  <w:style w:type="character" w:customStyle="1" w:styleId="dash0410043104370430044600200441043f04380441043a0430char1">
    <w:name w:val="dash0410_0431_0437_0430_0446_0020_0441_043f_0438_0441_043a_0430__char1"/>
    <w:rsid w:val="0089141B"/>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89141B"/>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89141B"/>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89141B"/>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89141B"/>
    <w:pPr>
      <w:spacing w:after="120" w:line="480" w:lineRule="atLeast"/>
    </w:pPr>
    <w:rPr>
      <w:rFonts w:ascii="Times New Roman" w:eastAsia="Times New Roman" w:hAnsi="Times New Roman"/>
      <w:sz w:val="24"/>
      <w:szCs w:val="24"/>
      <w:lang w:eastAsia="ru-RU"/>
    </w:rPr>
  </w:style>
  <w:style w:type="character" w:customStyle="1" w:styleId="c0">
    <w:name w:val="c0"/>
    <w:rsid w:val="0089141B"/>
  </w:style>
  <w:style w:type="paragraph" w:customStyle="1" w:styleId="afffff1">
    <w:name w:val="Основной"/>
    <w:basedOn w:val="a1"/>
    <w:rsid w:val="0089141B"/>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89141B"/>
    <w:pPr>
      <w:spacing w:before="113"/>
      <w:ind w:firstLine="0"/>
      <w:jc w:val="center"/>
    </w:pPr>
    <w:rPr>
      <w:b/>
      <w:bCs/>
    </w:rPr>
  </w:style>
  <w:style w:type="character" w:customStyle="1" w:styleId="1fe">
    <w:name w:val="Сноска1"/>
    <w:rsid w:val="0089141B"/>
    <w:rPr>
      <w:rFonts w:ascii="Times New Roman" w:hAnsi="Times New Roman"/>
      <w:vertAlign w:val="superscript"/>
    </w:rPr>
  </w:style>
  <w:style w:type="paragraph" w:customStyle="1" w:styleId="afffff3">
    <w:name w:val="Буллит"/>
    <w:basedOn w:val="afffff1"/>
    <w:rsid w:val="0089141B"/>
    <w:pPr>
      <w:ind w:firstLine="244"/>
    </w:pPr>
  </w:style>
  <w:style w:type="character" w:customStyle="1" w:styleId="2f1">
    <w:name w:val="Подпись к таблице2"/>
    <w:rsid w:val="0089141B"/>
    <w:rPr>
      <w:rFonts w:ascii="Times New Roman" w:hAnsi="Times New Roman"/>
      <w:spacing w:val="0"/>
      <w:sz w:val="20"/>
      <w:shd w:val="clear" w:color="auto" w:fill="FFFFFF"/>
    </w:rPr>
  </w:style>
  <w:style w:type="character" w:customStyle="1" w:styleId="324">
    <w:name w:val="Заголовок №3 (2) + Не полужирный4"/>
    <w:rsid w:val="0089141B"/>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89141B"/>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89141B"/>
    <w:pPr>
      <w:spacing w:after="120" w:line="240" w:lineRule="auto"/>
      <w:ind w:left="280"/>
    </w:pPr>
    <w:rPr>
      <w:rFonts w:ascii="Times New Roman" w:hAnsi="Times New Roman"/>
      <w:sz w:val="24"/>
      <w:szCs w:val="24"/>
      <w:lang w:eastAsia="ru-RU"/>
    </w:rPr>
  </w:style>
  <w:style w:type="paragraph" w:styleId="afffff4">
    <w:name w:val="annotation subject"/>
    <w:basedOn w:val="afff5"/>
    <w:next w:val="afff5"/>
    <w:link w:val="afffff5"/>
    <w:rsid w:val="0089141B"/>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rsid w:val="0089141B"/>
    <w:rPr>
      <w:rFonts w:ascii="Calibri" w:eastAsia="Times New Roman" w:hAnsi="Calibri" w:cs="Times New Roman"/>
      <w:b/>
      <w:bCs/>
      <w:sz w:val="20"/>
      <w:szCs w:val="20"/>
      <w:lang w:val="en-US" w:eastAsia="ru-RU"/>
    </w:rPr>
  </w:style>
  <w:style w:type="paragraph" w:styleId="afffff6">
    <w:name w:val="Revision"/>
    <w:uiPriority w:val="99"/>
    <w:rsid w:val="0089141B"/>
    <w:rPr>
      <w:rFonts w:eastAsia="Times New Roman"/>
      <w:sz w:val="22"/>
      <w:szCs w:val="22"/>
      <w:lang w:val="en-US" w:eastAsia="en-US"/>
    </w:rPr>
  </w:style>
  <w:style w:type="numbering" w:customStyle="1" w:styleId="2f2">
    <w:name w:val="Нет списка2"/>
    <w:next w:val="a4"/>
    <w:uiPriority w:val="99"/>
    <w:rsid w:val="0089141B"/>
  </w:style>
  <w:style w:type="character" w:customStyle="1" w:styleId="1ff">
    <w:name w:val="Текст выноски Знак1"/>
    <w:uiPriority w:val="99"/>
    <w:rsid w:val="0089141B"/>
    <w:rPr>
      <w:rFonts w:ascii="Segoe UI" w:eastAsia="Times New Roman" w:hAnsi="Segoe UI" w:cs="Segoe UI"/>
      <w:sz w:val="18"/>
      <w:szCs w:val="18"/>
      <w:lang w:eastAsia="ru-RU"/>
    </w:rPr>
  </w:style>
  <w:style w:type="character" w:customStyle="1" w:styleId="1ff0">
    <w:name w:val="Текст примечания Знак1"/>
    <w:uiPriority w:val="99"/>
    <w:rsid w:val="0089141B"/>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rsid w:val="0089141B"/>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rsid w:val="0089141B"/>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89141B"/>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sid w:val="0089141B"/>
    <w:rPr>
      <w:rFonts w:ascii="Arial" w:hAnsi="Arial" w:cs="Arial"/>
      <w:spacing w:val="-10"/>
      <w:shd w:val="clear" w:color="auto" w:fill="FFFFFF"/>
    </w:rPr>
  </w:style>
  <w:style w:type="paragraph" w:customStyle="1" w:styleId="351">
    <w:name w:val="Основной текст (35)"/>
    <w:basedOn w:val="a1"/>
    <w:link w:val="350"/>
    <w:uiPriority w:val="99"/>
    <w:rsid w:val="0089141B"/>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sid w:val="0089141B"/>
    <w:rPr>
      <w:rFonts w:ascii="Times New Roman" w:eastAsia="Times New Roman" w:hAnsi="Times New Roman" w:cs="Times New Roman"/>
      <w:sz w:val="26"/>
      <w:szCs w:val="26"/>
      <w:shd w:val="clear" w:color="auto" w:fill="FFFFFF"/>
    </w:rPr>
  </w:style>
  <w:style w:type="paragraph" w:customStyle="1" w:styleId="39">
    <w:name w:val="Основной текст (3)"/>
    <w:basedOn w:val="a1"/>
    <w:link w:val="38"/>
    <w:rsid w:val="0089141B"/>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sid w:val="0089141B"/>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1"/>
    <w:link w:val="42"/>
    <w:rsid w:val="0089141B"/>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sid w:val="0089141B"/>
    <w:rPr>
      <w:rFonts w:ascii="Times New Roman" w:eastAsia="Times New Roman" w:hAnsi="Times New Roman" w:cs="Times New Roman"/>
      <w:i/>
      <w:iCs/>
      <w:shd w:val="clear" w:color="auto" w:fill="FFFFFF"/>
    </w:rPr>
  </w:style>
  <w:style w:type="paragraph" w:customStyle="1" w:styleId="53">
    <w:name w:val="Основной текст (5)"/>
    <w:basedOn w:val="a1"/>
    <w:link w:val="52"/>
    <w:rsid w:val="0089141B"/>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sid w:val="0089141B"/>
    <w:rPr>
      <w:rFonts w:ascii="Times New Roman" w:eastAsia="Times New Roman" w:hAnsi="Times New Roman" w:cs="Times New Roman"/>
      <w:b/>
      <w:bCs/>
      <w:sz w:val="21"/>
      <w:szCs w:val="21"/>
      <w:shd w:val="clear" w:color="auto" w:fill="FFFFFF"/>
    </w:rPr>
  </w:style>
  <w:style w:type="paragraph" w:customStyle="1" w:styleId="55">
    <w:name w:val="Заголовок №5"/>
    <w:basedOn w:val="a1"/>
    <w:link w:val="54"/>
    <w:rsid w:val="0089141B"/>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sid w:val="0089141B"/>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1"/>
    <w:link w:val="62"/>
    <w:rsid w:val="0089141B"/>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sid w:val="0089141B"/>
    <w:rPr>
      <w:rFonts w:ascii="Times New Roman" w:eastAsia="Times New Roman" w:hAnsi="Times New Roman" w:cs="Times New Roman"/>
      <w:sz w:val="17"/>
      <w:szCs w:val="17"/>
      <w:shd w:val="clear" w:color="auto" w:fill="FFFFFF"/>
    </w:rPr>
  </w:style>
  <w:style w:type="paragraph" w:customStyle="1" w:styleId="73">
    <w:name w:val="Основной текст (7)"/>
    <w:basedOn w:val="a1"/>
    <w:link w:val="72"/>
    <w:rsid w:val="0089141B"/>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rsid w:val="0089141B"/>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1"/>
    <w:link w:val="Exact"/>
    <w:rsid w:val="0089141B"/>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sid w:val="0089141B"/>
    <w:rPr>
      <w:rFonts w:ascii="Times New Roman" w:eastAsia="Times New Roman" w:hAnsi="Times New Roman" w:cs="Times New Roman"/>
      <w:b/>
      <w:bCs/>
      <w:sz w:val="26"/>
      <w:szCs w:val="26"/>
      <w:shd w:val="clear" w:color="auto" w:fill="FFFFFF"/>
    </w:rPr>
  </w:style>
  <w:style w:type="paragraph" w:customStyle="1" w:styleId="2f3">
    <w:name w:val="Заголовок №2"/>
    <w:basedOn w:val="a1"/>
    <w:link w:val="2Exact"/>
    <w:rsid w:val="0089141B"/>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sid w:val="0089141B"/>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89141B"/>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sid w:val="0089141B"/>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89141B"/>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sid w:val="0089141B"/>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1"/>
    <w:link w:val="92"/>
    <w:rsid w:val="0089141B"/>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sid w:val="0089141B"/>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1"/>
    <w:link w:val="113"/>
    <w:uiPriority w:val="99"/>
    <w:rsid w:val="0089141B"/>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sid w:val="0089141B"/>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sid w:val="0089141B"/>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1"/>
    <w:link w:val="3Exact"/>
    <w:rsid w:val="0089141B"/>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sid w:val="0089141B"/>
    <w:rPr>
      <w:rFonts w:ascii="Times New Roman" w:eastAsia="Times New Roman" w:hAnsi="Times New Roman" w:cs="Times New Roman"/>
      <w:shd w:val="clear" w:color="auto" w:fill="FFFFFF"/>
    </w:rPr>
  </w:style>
  <w:style w:type="paragraph" w:customStyle="1" w:styleId="2f4">
    <w:name w:val="Подпись к картинке (2)"/>
    <w:basedOn w:val="a1"/>
    <w:link w:val="2Exact0"/>
    <w:rsid w:val="0089141B"/>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sid w:val="0089141B"/>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1"/>
    <w:link w:val="3Exact0"/>
    <w:rsid w:val="0089141B"/>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sid w:val="0089141B"/>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1"/>
    <w:link w:val="4Exact"/>
    <w:uiPriority w:val="99"/>
    <w:rsid w:val="0089141B"/>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sid w:val="0089141B"/>
    <w:rPr>
      <w:rFonts w:ascii="Times New Roman" w:eastAsia="Times New Roman" w:hAnsi="Times New Roman" w:cs="Times New Roman"/>
      <w:b/>
      <w:bCs/>
      <w:sz w:val="26"/>
      <w:szCs w:val="26"/>
      <w:shd w:val="clear" w:color="auto" w:fill="FFFFFF"/>
    </w:rPr>
  </w:style>
  <w:style w:type="paragraph" w:customStyle="1" w:styleId="46">
    <w:name w:val="Заголовок №4"/>
    <w:basedOn w:val="a1"/>
    <w:link w:val="45"/>
    <w:rsid w:val="0089141B"/>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1"/>
    <w:rsid w:val="0089141B"/>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sid w:val="0089141B"/>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89141B"/>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sid w:val="0089141B"/>
    <w:rPr>
      <w:rFonts w:ascii="Impact" w:eastAsia="Impact" w:hAnsi="Impact" w:cs="Impact"/>
      <w:sz w:val="19"/>
      <w:szCs w:val="19"/>
      <w:shd w:val="clear" w:color="auto" w:fill="FFFFFF"/>
    </w:rPr>
  </w:style>
  <w:style w:type="paragraph" w:customStyle="1" w:styleId="3c">
    <w:name w:val="Номер заголовка №3"/>
    <w:basedOn w:val="a1"/>
    <w:link w:val="3Exact1"/>
    <w:rsid w:val="0089141B"/>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sid w:val="0089141B"/>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89141B"/>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sid w:val="0089141B"/>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89141B"/>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sid w:val="0089141B"/>
    <w:rPr>
      <w:rFonts w:ascii="Candara" w:eastAsia="Candara" w:hAnsi="Candara" w:cs="Candara"/>
      <w:shd w:val="clear" w:color="auto" w:fill="FFFFFF"/>
    </w:rPr>
  </w:style>
  <w:style w:type="paragraph" w:customStyle="1" w:styleId="172">
    <w:name w:val="Основной текст (17)"/>
    <w:basedOn w:val="a1"/>
    <w:link w:val="17Exact"/>
    <w:rsid w:val="0089141B"/>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sid w:val="0089141B"/>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89141B"/>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rsid w:val="0089141B"/>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sid w:val="0089141B"/>
    <w:rPr>
      <w:rFonts w:ascii="Times New Roman" w:eastAsia="Times New Roman" w:hAnsi="Times New Roman" w:cs="Times New Roman"/>
      <w:i/>
      <w:iCs/>
      <w:shd w:val="clear" w:color="auto" w:fill="FFFFFF"/>
    </w:rPr>
  </w:style>
  <w:style w:type="paragraph" w:customStyle="1" w:styleId="3e">
    <w:name w:val="Подпись к таблице (3)"/>
    <w:basedOn w:val="a1"/>
    <w:link w:val="3d"/>
    <w:rsid w:val="0089141B"/>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sid w:val="0089141B"/>
    <w:rPr>
      <w:rFonts w:ascii="Times New Roman" w:eastAsia="Times New Roman" w:hAnsi="Times New Roman" w:cs="Times New Roman"/>
      <w:shd w:val="clear" w:color="auto" w:fill="FFFFFF"/>
    </w:rPr>
  </w:style>
  <w:style w:type="paragraph" w:customStyle="1" w:styleId="2f6">
    <w:name w:val="Сноска (2)"/>
    <w:basedOn w:val="a1"/>
    <w:link w:val="2f5"/>
    <w:rsid w:val="0089141B"/>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rsid w:val="0089141B"/>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1"/>
    <w:link w:val="afffff9"/>
    <w:rsid w:val="0089141B"/>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sid w:val="0089141B"/>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89141B"/>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sid w:val="0089141B"/>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1"/>
    <w:link w:val="1Exact"/>
    <w:rsid w:val="0089141B"/>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sid w:val="0089141B"/>
    <w:rPr>
      <w:rFonts w:ascii="Times New Roman" w:eastAsia="Times New Roman" w:hAnsi="Times New Roman" w:cs="Times New Roman"/>
      <w:shd w:val="clear" w:color="auto" w:fill="FFFFFF"/>
    </w:rPr>
  </w:style>
  <w:style w:type="paragraph" w:customStyle="1" w:styleId="2f7">
    <w:name w:val="Номер заголовка №2"/>
    <w:basedOn w:val="a1"/>
    <w:link w:val="2Exact1"/>
    <w:rsid w:val="0089141B"/>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sid w:val="0089141B"/>
    <w:rPr>
      <w:rFonts w:ascii="Impact" w:eastAsia="Impact" w:hAnsi="Impact" w:cs="Impact"/>
      <w:sz w:val="21"/>
      <w:szCs w:val="21"/>
      <w:shd w:val="clear" w:color="auto" w:fill="FFFFFF"/>
    </w:rPr>
  </w:style>
  <w:style w:type="paragraph" w:customStyle="1" w:styleId="220">
    <w:name w:val="Заголовок №2 (2)"/>
    <w:basedOn w:val="a1"/>
    <w:link w:val="22Exact"/>
    <w:rsid w:val="0089141B"/>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sid w:val="0089141B"/>
    <w:rPr>
      <w:rFonts w:ascii="Times New Roman" w:eastAsia="Times New Roman" w:hAnsi="Times New Roman" w:cs="Times New Roman"/>
      <w:sz w:val="21"/>
      <w:szCs w:val="21"/>
      <w:shd w:val="clear" w:color="auto" w:fill="FFFFFF"/>
    </w:rPr>
  </w:style>
  <w:style w:type="paragraph" w:customStyle="1" w:styleId="230">
    <w:name w:val="Заголовок №2 (3)"/>
    <w:basedOn w:val="a1"/>
    <w:link w:val="23Exact"/>
    <w:rsid w:val="0089141B"/>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sid w:val="0089141B"/>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1"/>
    <w:link w:val="22Exact0"/>
    <w:rsid w:val="0089141B"/>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sid w:val="0089141B"/>
    <w:rPr>
      <w:rFonts w:ascii="Impact" w:eastAsia="Impact" w:hAnsi="Impact" w:cs="Impact"/>
      <w:sz w:val="21"/>
      <w:szCs w:val="21"/>
      <w:shd w:val="clear" w:color="auto" w:fill="FFFFFF"/>
    </w:rPr>
  </w:style>
  <w:style w:type="paragraph" w:customStyle="1" w:styleId="56">
    <w:name w:val="Подпись к картинке (5)"/>
    <w:basedOn w:val="a1"/>
    <w:link w:val="5Exact"/>
    <w:rsid w:val="0089141B"/>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sid w:val="0089141B"/>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1"/>
    <w:link w:val="6Exact"/>
    <w:rsid w:val="0089141B"/>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sid w:val="0089141B"/>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1"/>
    <w:link w:val="2f8"/>
    <w:rsid w:val="0089141B"/>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sid w:val="0089141B"/>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89141B"/>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sid w:val="0089141B"/>
    <w:rPr>
      <w:rFonts w:ascii="Trebuchet MS" w:eastAsia="Trebuchet MS" w:hAnsi="Trebuchet MS" w:cs="Trebuchet MS"/>
      <w:i/>
      <w:iCs/>
      <w:sz w:val="15"/>
      <w:szCs w:val="15"/>
      <w:shd w:val="clear" w:color="auto" w:fill="FFFFFF"/>
    </w:rPr>
  </w:style>
  <w:style w:type="paragraph" w:customStyle="1" w:styleId="213">
    <w:name w:val="Основной текст (21)"/>
    <w:basedOn w:val="a1"/>
    <w:link w:val="21Exact"/>
    <w:rsid w:val="0089141B"/>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rsid w:val="0089141B"/>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1"/>
    <w:link w:val="afffffb"/>
    <w:rsid w:val="0089141B"/>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89141B"/>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sid w:val="0089141B"/>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89141B"/>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sid w:val="0089141B"/>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89141B"/>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sid w:val="0089141B"/>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sid w:val="0089141B"/>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89141B"/>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89141B"/>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sid w:val="0089141B"/>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89141B"/>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sid w:val="0089141B"/>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89141B"/>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89141B"/>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sid w:val="0089141B"/>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89141B"/>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89141B"/>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sid w:val="0089141B"/>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89141B"/>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89141B"/>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sid w:val="0089141B"/>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89141B"/>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sid w:val="0089141B"/>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sid w:val="0089141B"/>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8914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89141B"/>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sid w:val="0089141B"/>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89141B"/>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sid w:val="0089141B"/>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89141B"/>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89141B"/>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8914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89141B"/>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89141B"/>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8914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89141B"/>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sid w:val="0089141B"/>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89141B"/>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sid w:val="0089141B"/>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89141B"/>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8914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89141B"/>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sid w:val="0089141B"/>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sid w:val="0089141B"/>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1"/>
    <w:uiPriority w:val="99"/>
    <w:rsid w:val="0089141B"/>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sid w:val="0089141B"/>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sid w:val="0089141B"/>
    <w:rPr>
      <w:rFonts w:ascii="Times New Roman" w:hAnsi="Times New Roman" w:cs="Times New Roman"/>
      <w:b/>
      <w:bCs/>
      <w:shd w:val="clear" w:color="auto" w:fill="FFFFFF"/>
    </w:rPr>
  </w:style>
  <w:style w:type="character" w:customStyle="1" w:styleId="124">
    <w:name w:val="Заголовок №1 (2)_"/>
    <w:link w:val="125"/>
    <w:uiPriority w:val="99"/>
    <w:rsid w:val="0089141B"/>
    <w:rPr>
      <w:rFonts w:ascii="Times New Roman" w:hAnsi="Times New Roman" w:cs="Times New Roman"/>
      <w:b/>
      <w:bCs/>
      <w:sz w:val="26"/>
      <w:szCs w:val="26"/>
      <w:shd w:val="clear" w:color="auto" w:fill="FFFFFF"/>
    </w:rPr>
  </w:style>
  <w:style w:type="paragraph" w:customStyle="1" w:styleId="125">
    <w:name w:val="Заголовок №1 (2)"/>
    <w:basedOn w:val="a1"/>
    <w:link w:val="124"/>
    <w:uiPriority w:val="99"/>
    <w:rsid w:val="0089141B"/>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89141B"/>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sid w:val="0089141B"/>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sid w:val="0089141B"/>
    <w:rPr>
      <w:rFonts w:ascii="Times New Roman" w:eastAsia="Times New Roman" w:hAnsi="Times New Roman" w:cs="Times New Roman"/>
      <w:b/>
      <w:bCs/>
      <w:i/>
      <w:iCs/>
      <w:shd w:val="clear" w:color="auto" w:fill="FFFFFF"/>
    </w:rPr>
  </w:style>
  <w:style w:type="paragraph" w:customStyle="1" w:styleId="67">
    <w:name w:val="Заголовок №6"/>
    <w:basedOn w:val="a1"/>
    <w:link w:val="66"/>
    <w:rsid w:val="0089141B"/>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sid w:val="0089141B"/>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89141B"/>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sid w:val="0089141B"/>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sid w:val="0089141B"/>
    <w:rPr>
      <w:rFonts w:ascii="Verdana" w:eastAsia="Verdana" w:hAnsi="Verdana" w:cs="Verdana"/>
      <w:b/>
      <w:bCs/>
      <w:sz w:val="17"/>
      <w:szCs w:val="17"/>
      <w:shd w:val="clear" w:color="auto" w:fill="FFFFFF"/>
    </w:rPr>
  </w:style>
  <w:style w:type="character" w:customStyle="1" w:styleId="183">
    <w:name w:val="Основной текст (18)_"/>
    <w:rsid w:val="0089141B"/>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89141B"/>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89141B"/>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89141B"/>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89141B"/>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sid w:val="0089141B"/>
    <w:rPr>
      <w:rFonts w:ascii="Times New Roman" w:eastAsia="Times New Roman" w:hAnsi="Times New Roman" w:cs="Times New Roman"/>
      <w:b/>
      <w:bCs/>
      <w:shd w:val="clear" w:color="auto" w:fill="FFFFFF"/>
    </w:rPr>
  </w:style>
  <w:style w:type="character" w:customStyle="1" w:styleId="affffff">
    <w:name w:val="Подпись к картинке_"/>
    <w:rsid w:val="0089141B"/>
    <w:rPr>
      <w:rFonts w:ascii="Arial" w:eastAsia="Arial" w:hAnsi="Arial" w:cs="Arial"/>
      <w:sz w:val="18"/>
      <w:szCs w:val="18"/>
      <w:shd w:val="clear" w:color="auto" w:fill="FFFFFF"/>
    </w:rPr>
  </w:style>
  <w:style w:type="character" w:customStyle="1" w:styleId="2fe">
    <w:name w:val="Основной текст (2) + Малые прописные"/>
    <w:rsid w:val="0089141B"/>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89141B"/>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sid w:val="0089141B"/>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89141B"/>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89141B"/>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1"/>
    <w:uiPriority w:val="99"/>
    <w:rsid w:val="0089141B"/>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sid w:val="0089141B"/>
    <w:rPr>
      <w:rFonts w:ascii="Times New Roman" w:hAnsi="Times New Roman" w:cs="Times New Roman"/>
      <w:sz w:val="20"/>
      <w:szCs w:val="20"/>
      <w:shd w:val="clear" w:color="auto" w:fill="FFFFFF"/>
    </w:rPr>
  </w:style>
  <w:style w:type="paragraph" w:customStyle="1" w:styleId="241">
    <w:name w:val="Основной текст (24)"/>
    <w:basedOn w:val="a1"/>
    <w:link w:val="240"/>
    <w:uiPriority w:val="99"/>
    <w:rsid w:val="0089141B"/>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sid w:val="0089141B"/>
    <w:rPr>
      <w:rFonts w:ascii="Times New Roman" w:hAnsi="Times New Roman" w:cs="Times New Roman"/>
      <w:sz w:val="20"/>
      <w:szCs w:val="20"/>
      <w:shd w:val="clear" w:color="auto" w:fill="FFFFFF"/>
    </w:rPr>
  </w:style>
  <w:style w:type="paragraph" w:customStyle="1" w:styleId="49">
    <w:name w:val="Подпись к таблице (4)"/>
    <w:basedOn w:val="a1"/>
    <w:link w:val="48"/>
    <w:uiPriority w:val="99"/>
    <w:rsid w:val="0089141B"/>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sid w:val="0089141B"/>
    <w:rPr>
      <w:rFonts w:ascii="Arial" w:hAnsi="Arial" w:cs="Arial"/>
      <w:sz w:val="18"/>
      <w:szCs w:val="18"/>
      <w:shd w:val="clear" w:color="auto" w:fill="FFFFFF"/>
    </w:rPr>
  </w:style>
  <w:style w:type="paragraph" w:customStyle="1" w:styleId="281">
    <w:name w:val="Основной текст (28)"/>
    <w:basedOn w:val="a1"/>
    <w:link w:val="280"/>
    <w:uiPriority w:val="99"/>
    <w:rsid w:val="0089141B"/>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sid w:val="0089141B"/>
    <w:rPr>
      <w:rFonts w:ascii="Times New Roman" w:hAnsi="Times New Roman" w:cs="Times New Roman"/>
      <w:i/>
      <w:iCs/>
      <w:shd w:val="clear" w:color="auto" w:fill="FFFFFF"/>
    </w:rPr>
  </w:style>
  <w:style w:type="paragraph" w:customStyle="1" w:styleId="223">
    <w:name w:val="Основной текст (22)"/>
    <w:basedOn w:val="a1"/>
    <w:link w:val="222"/>
    <w:uiPriority w:val="99"/>
    <w:rsid w:val="0089141B"/>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rsid w:val="0089141B"/>
    <w:rPr>
      <w:rFonts w:ascii="Times New Roman" w:hAnsi="Times New Roman" w:cs="Times New Roman"/>
      <w:shd w:val="clear" w:color="auto" w:fill="FFFFFF"/>
    </w:rPr>
  </w:style>
  <w:style w:type="paragraph" w:customStyle="1" w:styleId="affffff1">
    <w:name w:val="Оглавление"/>
    <w:basedOn w:val="a1"/>
    <w:link w:val="affffff0"/>
    <w:rsid w:val="0089141B"/>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sid w:val="0089141B"/>
    <w:rPr>
      <w:rFonts w:ascii="Times New Roman" w:hAnsi="Times New Roman" w:cs="Times New Roman"/>
      <w:b/>
      <w:bCs/>
      <w:sz w:val="17"/>
      <w:szCs w:val="17"/>
      <w:shd w:val="clear" w:color="auto" w:fill="FFFFFF"/>
    </w:rPr>
  </w:style>
  <w:style w:type="paragraph" w:customStyle="1" w:styleId="3f1">
    <w:name w:val="Оглавление (3)"/>
    <w:basedOn w:val="a1"/>
    <w:link w:val="3f0"/>
    <w:uiPriority w:val="99"/>
    <w:rsid w:val="0089141B"/>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89141B"/>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sid w:val="0089141B"/>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sid w:val="0089141B"/>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sid w:val="0089141B"/>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sid w:val="0089141B"/>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89141B"/>
    <w:rPr>
      <w:rFonts w:ascii="Arial" w:hAnsi="Arial" w:cs="Arial"/>
      <w:spacing w:val="20"/>
      <w:sz w:val="18"/>
      <w:szCs w:val="18"/>
      <w:shd w:val="clear" w:color="auto" w:fill="FFFFFF"/>
    </w:rPr>
  </w:style>
  <w:style w:type="character" w:customStyle="1" w:styleId="225">
    <w:name w:val="Основной текст (22) + Не курсив"/>
    <w:uiPriority w:val="99"/>
    <w:rsid w:val="0089141B"/>
    <w:rPr>
      <w:rFonts w:ascii="Times New Roman" w:hAnsi="Times New Roman" w:cs="Times New Roman"/>
      <w:i w:val="0"/>
      <w:iCs w:val="0"/>
      <w:shd w:val="clear" w:color="auto" w:fill="FFFFFF"/>
    </w:rPr>
  </w:style>
  <w:style w:type="character" w:customStyle="1" w:styleId="3100">
    <w:name w:val="Оглавление (3) + 10"/>
    <w:uiPriority w:val="99"/>
    <w:rsid w:val="0089141B"/>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89141B"/>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sid w:val="0089141B"/>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sid w:val="0089141B"/>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sid w:val="0089141B"/>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sid w:val="0089141B"/>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sid w:val="0089141B"/>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sid w:val="0089141B"/>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sid w:val="0089141B"/>
    <w:rPr>
      <w:rFonts w:ascii="Arial" w:hAnsi="Arial" w:cs="Arial" w:hint="default"/>
      <w:sz w:val="18"/>
      <w:szCs w:val="18"/>
      <w:u w:val="none"/>
      <w:effect w:val="none"/>
    </w:rPr>
  </w:style>
  <w:style w:type="character" w:customStyle="1" w:styleId="28Exact1">
    <w:name w:val="Основной текст (28) Exact1"/>
    <w:uiPriority w:val="99"/>
    <w:rsid w:val="0089141B"/>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89141B"/>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89141B"/>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sid w:val="0089141B"/>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sid w:val="0089141B"/>
    <w:rPr>
      <w:rFonts w:ascii="Arial" w:eastAsia="Times New Roman" w:hAnsi="Arial" w:cs="Arial"/>
      <w:b/>
      <w:bCs/>
      <w:sz w:val="22"/>
      <w:szCs w:val="22"/>
      <w:u w:val="none"/>
      <w:effect w:val="none"/>
      <w:shd w:val="clear" w:color="auto" w:fill="FFFFFF"/>
    </w:rPr>
  </w:style>
  <w:style w:type="character" w:customStyle="1" w:styleId="84">
    <w:name w:val="Заголовок №8_"/>
    <w:link w:val="85"/>
    <w:rsid w:val="0089141B"/>
    <w:rPr>
      <w:rFonts w:ascii="Times New Roman" w:eastAsia="Times New Roman" w:hAnsi="Times New Roman" w:cs="Times New Roman"/>
      <w:b/>
      <w:bCs/>
      <w:shd w:val="clear" w:color="auto" w:fill="FFFFFF"/>
    </w:rPr>
  </w:style>
  <w:style w:type="paragraph" w:customStyle="1" w:styleId="85">
    <w:name w:val="Заголовок №8"/>
    <w:basedOn w:val="a1"/>
    <w:link w:val="84"/>
    <w:rsid w:val="0089141B"/>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sid w:val="0089141B"/>
    <w:rPr>
      <w:rFonts w:ascii="Tahoma" w:eastAsia="Tahoma" w:hAnsi="Tahoma" w:cs="Tahoma"/>
      <w:sz w:val="19"/>
      <w:szCs w:val="19"/>
      <w:shd w:val="clear" w:color="auto" w:fill="FFFFFF"/>
    </w:rPr>
  </w:style>
  <w:style w:type="paragraph" w:customStyle="1" w:styleId="97">
    <w:name w:val="Заголовок №9"/>
    <w:basedOn w:val="a1"/>
    <w:link w:val="96"/>
    <w:rsid w:val="0089141B"/>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sid w:val="0089141B"/>
    <w:rPr>
      <w:rFonts w:ascii="Times New Roman" w:eastAsia="Times New Roman" w:hAnsi="Times New Roman" w:cs="Times New Roman"/>
      <w:b/>
      <w:bCs/>
      <w:i/>
      <w:iCs/>
      <w:shd w:val="clear" w:color="auto" w:fill="FFFFFF"/>
    </w:rPr>
  </w:style>
  <w:style w:type="paragraph" w:customStyle="1" w:styleId="5c">
    <w:name w:val="Сноска (5)"/>
    <w:basedOn w:val="a1"/>
    <w:link w:val="5b"/>
    <w:rsid w:val="0089141B"/>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sid w:val="0089141B"/>
    <w:rPr>
      <w:rFonts w:ascii="Tahoma" w:eastAsia="Tahoma" w:hAnsi="Tahoma" w:cs="Tahoma"/>
      <w:b/>
      <w:bCs/>
      <w:sz w:val="18"/>
      <w:szCs w:val="18"/>
      <w:shd w:val="clear" w:color="auto" w:fill="FFFFFF"/>
    </w:rPr>
  </w:style>
  <w:style w:type="paragraph" w:customStyle="1" w:styleId="105">
    <w:name w:val="Заголовок №10"/>
    <w:basedOn w:val="a1"/>
    <w:link w:val="104"/>
    <w:rsid w:val="0089141B"/>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89141B"/>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89141B"/>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89141B"/>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89141B"/>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89141B"/>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89141B"/>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8"/>
    <w:link w:val="affffff2"/>
    <w:uiPriority w:val="99"/>
    <w:qFormat/>
    <w:rsid w:val="0089141B"/>
    <w:pPr>
      <w:numPr>
        <w:numId w:val="134"/>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89141B"/>
    <w:rPr>
      <w:rFonts w:ascii="Arial Narrow" w:hAnsi="Arial Narrow"/>
      <w:sz w:val="18"/>
      <w:szCs w:val="18"/>
    </w:rPr>
  </w:style>
  <w:style w:type="character" w:customStyle="1" w:styleId="1a">
    <w:name w:val="Стиль1 Знак"/>
    <w:link w:val="19"/>
    <w:rsid w:val="0089141B"/>
    <w:rPr>
      <w:rFonts w:ascii="Times New Roman" w:eastAsia="Times New Roman" w:hAnsi="Times New Roman"/>
      <w:sz w:val="28"/>
    </w:rPr>
  </w:style>
  <w:style w:type="character" w:customStyle="1" w:styleId="5yl5">
    <w:name w:val="_5yl5"/>
    <w:basedOn w:val="a2"/>
    <w:rsid w:val="0089141B"/>
  </w:style>
  <w:style w:type="character" w:customStyle="1" w:styleId="poemyear">
    <w:name w:val="poemyear"/>
    <w:basedOn w:val="a2"/>
    <w:rsid w:val="0089141B"/>
  </w:style>
  <w:style w:type="character" w:customStyle="1" w:styleId="st">
    <w:name w:val="st"/>
    <w:basedOn w:val="a2"/>
    <w:rsid w:val="0089141B"/>
  </w:style>
  <w:style w:type="character" w:customStyle="1" w:styleId="line">
    <w:name w:val="line"/>
    <w:basedOn w:val="a2"/>
    <w:rsid w:val="0089141B"/>
  </w:style>
  <w:style w:type="character" w:customStyle="1" w:styleId="il">
    <w:name w:val="il"/>
    <w:basedOn w:val="a2"/>
    <w:rsid w:val="0089141B"/>
  </w:style>
  <w:style w:type="paragraph" w:styleId="2ff">
    <w:name w:val="Quote"/>
    <w:basedOn w:val="a1"/>
    <w:next w:val="a1"/>
    <w:link w:val="2ff0"/>
    <w:uiPriority w:val="29"/>
    <w:qFormat/>
    <w:rsid w:val="0089141B"/>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2"/>
    <w:link w:val="2ff"/>
    <w:uiPriority w:val="29"/>
    <w:rsid w:val="0089141B"/>
    <w:rPr>
      <w:rFonts w:ascii="Cambria" w:eastAsia="MS Mincho" w:hAnsi="Cambria" w:cs="SimSun"/>
      <w:i/>
      <w:iCs/>
      <w:color w:val="000000"/>
      <w:sz w:val="24"/>
      <w:szCs w:val="24"/>
    </w:rPr>
  </w:style>
  <w:style w:type="character" w:customStyle="1" w:styleId="144">
    <w:name w:val="Основной текст + Полужирный14"/>
    <w:aliases w:val="Курсив14"/>
    <w:rsid w:val="00C32640"/>
    <w:rPr>
      <w:rFonts w:ascii="Times New Roman" w:hAnsi="Times New Roman" w:cs="Times New Roman"/>
      <w:b/>
      <w:bCs/>
      <w:i/>
      <w:iCs/>
      <w:spacing w:val="0"/>
      <w:shd w:val="clear" w:color="auto" w:fill="FFFFFF"/>
      <w:lang w:eastAsia="ar-SA"/>
    </w:rPr>
  </w:style>
  <w:style w:type="character" w:customStyle="1" w:styleId="c14">
    <w:name w:val="c14"/>
    <w:rsid w:val="00C920E1"/>
  </w:style>
  <w:style w:type="paragraph" w:customStyle="1" w:styleId="c20">
    <w:name w:val="c20"/>
    <w:basedOn w:val="a1"/>
    <w:rsid w:val="00C920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1"/>
    <w:rsid w:val="00C920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rsid w:val="00623B8B"/>
    <w:pPr>
      <w:autoSpaceDE w:val="0"/>
      <w:autoSpaceDN w:val="0"/>
      <w:adjustRightInd w:val="0"/>
    </w:pPr>
    <w:rPr>
      <w:rFonts w:ascii="Arial" w:eastAsiaTheme="minorHAnsi" w:hAnsi="Arial" w:cs="Arial"/>
      <w:sz w:val="24"/>
      <w:szCs w:val="24"/>
      <w:lang w:eastAsia="en-US"/>
    </w:rPr>
  </w:style>
  <w:style w:type="character" w:customStyle="1" w:styleId="CharAttribute484">
    <w:name w:val="CharAttribute484"/>
    <w:uiPriority w:val="99"/>
    <w:rsid w:val="00FF0CE9"/>
    <w:rPr>
      <w:rFonts w:ascii="Times New Roman" w:eastAsia="Times New Roman"/>
      <w:i/>
      <w:sz w:val="28"/>
    </w:rPr>
  </w:style>
  <w:style w:type="character" w:customStyle="1" w:styleId="CharAttribute3">
    <w:name w:val="CharAttribute3"/>
    <w:rsid w:val="00FF0CE9"/>
    <w:rPr>
      <w:rFonts w:ascii="Times New Roman" w:eastAsia="Batang" w:hAnsi="Batang"/>
      <w:sz w:val="28"/>
    </w:rPr>
  </w:style>
  <w:style w:type="paragraph" w:customStyle="1" w:styleId="ParaAttribute10">
    <w:name w:val="ParaAttribute10"/>
    <w:uiPriority w:val="99"/>
    <w:rsid w:val="00FF0CE9"/>
    <w:pPr>
      <w:jc w:val="both"/>
    </w:pPr>
    <w:rPr>
      <w:rFonts w:ascii="Times New Roman" w:eastAsia="№Е" w:hAnsi="Times New Roman"/>
    </w:rPr>
  </w:style>
  <w:style w:type="paragraph" w:customStyle="1" w:styleId="ParaAttribute16">
    <w:name w:val="ParaAttribute16"/>
    <w:uiPriority w:val="99"/>
    <w:rsid w:val="00FF0CE9"/>
    <w:pPr>
      <w:ind w:left="1080"/>
      <w:jc w:val="both"/>
    </w:pPr>
    <w:rPr>
      <w:rFonts w:ascii="Times New Roman" w:eastAsia="№Е" w:hAnsi="Times New Roman"/>
    </w:rPr>
  </w:style>
  <w:style w:type="paragraph" w:customStyle="1" w:styleId="311">
    <w:name w:val="Заголовок 31"/>
    <w:basedOn w:val="a1"/>
    <w:uiPriority w:val="1"/>
    <w:qFormat/>
    <w:rsid w:val="00674B11"/>
    <w:pPr>
      <w:widowControl w:val="0"/>
      <w:autoSpaceDE w:val="0"/>
      <w:autoSpaceDN w:val="0"/>
      <w:spacing w:after="0" w:line="240" w:lineRule="auto"/>
      <w:ind w:left="570"/>
      <w:outlineLvl w:val="3"/>
    </w:pPr>
    <w:rPr>
      <w:rFonts w:ascii="Trebuchet MS" w:eastAsia="Trebuchet MS" w:hAnsi="Trebuchet MS" w:cs="Trebuchet MS"/>
      <w:b/>
      <w:bCs/>
    </w:rPr>
  </w:style>
  <w:style w:type="paragraph" w:customStyle="1" w:styleId="510">
    <w:name w:val="Заголовок 51"/>
    <w:basedOn w:val="a1"/>
    <w:uiPriority w:val="1"/>
    <w:qFormat/>
    <w:rsid w:val="00674B11"/>
    <w:pPr>
      <w:widowControl w:val="0"/>
      <w:autoSpaceDE w:val="0"/>
      <w:autoSpaceDN w:val="0"/>
      <w:spacing w:before="52" w:after="0" w:line="240" w:lineRule="auto"/>
      <w:ind w:left="570"/>
      <w:outlineLvl w:val="5"/>
    </w:pPr>
    <w:rPr>
      <w:rFonts w:ascii="Cambria" w:eastAsia="Cambria" w:hAnsi="Cambria" w:cs="Cambria"/>
      <w:b/>
      <w:bCs/>
      <w:i/>
      <w:iCs/>
      <w:sz w:val="21"/>
      <w:szCs w:val="21"/>
    </w:rPr>
  </w:style>
  <w:style w:type="paragraph" w:customStyle="1" w:styleId="a0">
    <w:name w:val="Перечень"/>
    <w:basedOn w:val="a1"/>
    <w:next w:val="a1"/>
    <w:link w:val="affffff3"/>
    <w:qFormat/>
    <w:rsid w:val="002E36EC"/>
    <w:pPr>
      <w:numPr>
        <w:numId w:val="215"/>
      </w:numPr>
      <w:suppressAutoHyphens/>
      <w:spacing w:after="0" w:line="360" w:lineRule="auto"/>
      <w:jc w:val="both"/>
    </w:pPr>
    <w:rPr>
      <w:rFonts w:ascii="Times New Roman" w:hAnsi="Times New Roman"/>
      <w:sz w:val="28"/>
      <w:szCs w:val="20"/>
      <w:u w:color="000000"/>
      <w:bdr w:val="nil"/>
      <w:lang w:eastAsia="ru-RU"/>
    </w:rPr>
  </w:style>
  <w:style w:type="character" w:customStyle="1" w:styleId="affffff3">
    <w:name w:val="Перечень Знак"/>
    <w:link w:val="a0"/>
    <w:rsid w:val="002E36EC"/>
    <w:rPr>
      <w:rFonts w:ascii="Times New Roman" w:hAnsi="Times New Roman"/>
      <w:sz w:val="28"/>
      <w:u w:color="000000"/>
      <w:bdr w:val="nil"/>
    </w:rPr>
  </w:style>
  <w:style w:type="character" w:customStyle="1" w:styleId="155">
    <w:name w:val="Основной текст + Полужирный15"/>
    <w:rsid w:val="00431DE5"/>
    <w:rPr>
      <w:rFonts w:ascii="Times New Roman" w:hAnsi="Times New Roman" w:cs="Times New Roman"/>
      <w:b/>
      <w:bCs/>
      <w:spacing w:val="0"/>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image" Target="media/image12.wmf"/><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1.wmf"/><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8.bin"/><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8F7F1-570D-4BF9-96FE-684170278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188</Pages>
  <Words>137458</Words>
  <Characters>783513</Characters>
  <Application>Microsoft Office Word</Application>
  <DocSecurity>0</DocSecurity>
  <Lines>6529</Lines>
  <Paragraphs>1838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919133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Гаврош</cp:lastModifiedBy>
  <cp:revision>58</cp:revision>
  <cp:lastPrinted>2021-06-17T04:10:00Z</cp:lastPrinted>
  <dcterms:created xsi:type="dcterms:W3CDTF">2020-02-06T14:21:00Z</dcterms:created>
  <dcterms:modified xsi:type="dcterms:W3CDTF">2021-06-20T19:50:00Z</dcterms:modified>
</cp:coreProperties>
</file>