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  <w:r w:rsidRPr="0032389E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75185" cy="6889115"/>
            <wp:effectExtent l="0" t="0" r="0" b="0"/>
            <wp:docPr id="1" name="Рисунок 1" descr="E:\раб программы ООП ООО 2021\Обложки\Родно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Родной 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15" cy="689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32389E" w:rsidRDefault="0032389E" w:rsidP="006541E2">
      <w:pPr>
        <w:spacing w:line="276" w:lineRule="auto"/>
        <w:ind w:firstLine="851"/>
        <w:jc w:val="both"/>
        <w:rPr>
          <w:color w:val="000000" w:themeColor="text1"/>
          <w:sz w:val="26"/>
          <w:szCs w:val="26"/>
        </w:rPr>
      </w:pPr>
    </w:p>
    <w:p w:rsidR="00BC546B" w:rsidRPr="00E37387" w:rsidRDefault="00BC546B" w:rsidP="0032389E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lastRenderedPageBreak/>
        <w:t xml:space="preserve">Данная рабочая программа составлена на основе Основной образовательной программы основного общего образования МОБУ «СОШ № 17 «Родник» г.Дальнегорска, примерной программы по предмету «Русский </w:t>
      </w:r>
      <w:r w:rsidRPr="00E37387">
        <w:rPr>
          <w:sz w:val="26"/>
          <w:szCs w:val="26"/>
        </w:rPr>
        <w:t>родной язык</w:t>
      </w:r>
      <w:r w:rsidR="006541E2" w:rsidRPr="00E37387">
        <w:rPr>
          <w:color w:val="000000" w:themeColor="text1"/>
          <w:sz w:val="26"/>
          <w:szCs w:val="26"/>
        </w:rPr>
        <w:t xml:space="preserve">» </w:t>
      </w:r>
      <w:r w:rsidR="006541E2" w:rsidRPr="00E37387">
        <w:rPr>
          <w:sz w:val="26"/>
          <w:szCs w:val="26"/>
        </w:rPr>
        <w:t>с использованием учебно-методического комплекса О.М. Александровой.</w:t>
      </w:r>
      <w:bookmarkStart w:id="0" w:name="_GoBack"/>
      <w:bookmarkEnd w:id="0"/>
    </w:p>
    <w:p w:rsidR="00BC546B" w:rsidRPr="00E37387" w:rsidRDefault="00BC546B" w:rsidP="00BC546B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BC546B" w:rsidRPr="00E37387" w:rsidRDefault="00BC546B" w:rsidP="00BC546B">
      <w:pPr>
        <w:spacing w:line="276" w:lineRule="auto"/>
        <w:ind w:firstLine="900"/>
        <w:jc w:val="center"/>
        <w:rPr>
          <w:b/>
          <w:color w:val="000000" w:themeColor="text1"/>
          <w:sz w:val="26"/>
          <w:szCs w:val="26"/>
        </w:rPr>
      </w:pPr>
      <w:r w:rsidRPr="00E37387">
        <w:rPr>
          <w:b/>
          <w:color w:val="000000" w:themeColor="text1"/>
          <w:sz w:val="26"/>
          <w:szCs w:val="26"/>
        </w:rPr>
        <w:t>ПЛАНИРУЕМЫЕ РЕЗУЛЬТАТЫ ОСВОЕНИЯ УЧЕБНОГО ПРЕДМЕТА</w:t>
      </w:r>
    </w:p>
    <w:p w:rsidR="00BC546B" w:rsidRPr="00E37387" w:rsidRDefault="00BC546B" w:rsidP="00BC546B">
      <w:pPr>
        <w:spacing w:line="276" w:lineRule="auto"/>
        <w:ind w:firstLine="900"/>
        <w:jc w:val="center"/>
        <w:rPr>
          <w:b/>
          <w:color w:val="000000" w:themeColor="text1"/>
          <w:sz w:val="26"/>
          <w:szCs w:val="26"/>
        </w:rPr>
      </w:pPr>
      <w:r w:rsidRPr="00E37387">
        <w:rPr>
          <w:b/>
          <w:color w:val="000000" w:themeColor="text1"/>
          <w:sz w:val="26"/>
          <w:szCs w:val="26"/>
        </w:rPr>
        <w:t>(личностные, метапредметные, предметные)</w:t>
      </w:r>
    </w:p>
    <w:p w:rsidR="00BC546B" w:rsidRPr="00E37387" w:rsidRDefault="00BC546B" w:rsidP="006541E2">
      <w:pPr>
        <w:spacing w:line="276" w:lineRule="auto"/>
        <w:rPr>
          <w:b/>
          <w:color w:val="000000" w:themeColor="text1"/>
          <w:sz w:val="26"/>
          <w:szCs w:val="26"/>
        </w:rPr>
      </w:pPr>
    </w:p>
    <w:p w:rsidR="00BC546B" w:rsidRPr="00E37387" w:rsidRDefault="00BC546B" w:rsidP="00BC546B">
      <w:pPr>
        <w:spacing w:line="276" w:lineRule="auto"/>
        <w:ind w:firstLine="709"/>
        <w:rPr>
          <w:b/>
          <w:color w:val="000000" w:themeColor="text1"/>
          <w:sz w:val="26"/>
          <w:szCs w:val="26"/>
        </w:rPr>
      </w:pPr>
      <w:r w:rsidRPr="00E37387">
        <w:rPr>
          <w:b/>
          <w:color w:val="000000" w:themeColor="text1"/>
          <w:sz w:val="26"/>
          <w:szCs w:val="26"/>
        </w:rPr>
        <w:t>Личностные результаты</w:t>
      </w:r>
    </w:p>
    <w:p w:rsidR="00BC546B" w:rsidRPr="00E37387" w:rsidRDefault="00BC546B" w:rsidP="00BC546B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bookmarkStart w:id="1" w:name="_Toc453968146"/>
      <w:bookmarkStart w:id="2" w:name="_Toc435412673"/>
      <w:bookmarkStart w:id="3" w:name="_Toc434850649"/>
      <w:r w:rsidRPr="00E37387">
        <w:rPr>
          <w:color w:val="000000" w:themeColor="text1"/>
          <w:sz w:val="26"/>
          <w:szCs w:val="26"/>
        </w:rPr>
        <w:t>Пятый класс</w:t>
      </w:r>
    </w:p>
    <w:p w:rsidR="006541E2" w:rsidRPr="00E37387" w:rsidRDefault="006541E2" w:rsidP="006541E2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37387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принадлежности,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>знание</w:t>
      </w:r>
      <w:r w:rsidRPr="00E37387">
        <w:rPr>
          <w:sz w:val="26"/>
          <w:szCs w:val="26"/>
        </w:rPr>
        <w:t xml:space="preserve"> </w:t>
      </w:r>
      <w:r w:rsidR="0054647B" w:rsidRPr="00E37387">
        <w:rPr>
          <w:rStyle w:val="dash041e005f0431005f044b005f0447005f043d005f044b005f0439005f005fchar1char1"/>
          <w:sz w:val="26"/>
          <w:szCs w:val="26"/>
        </w:rPr>
        <w:t>языка, культуры своего народа</w:t>
      </w:r>
      <w:r w:rsidRPr="00E37387">
        <w:rPr>
          <w:rStyle w:val="dash041e005f0431005f044b005f0447005f043d005f044b005f0439005f005fchar1char1"/>
          <w:sz w:val="26"/>
          <w:szCs w:val="26"/>
        </w:rPr>
        <w:t>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труду).</w:t>
      </w:r>
      <w:r w:rsidR="0054647B" w:rsidRPr="00E37387">
        <w:rPr>
          <w:rStyle w:val="dash041e005f0431005f044b005f0447005f043d005f044b005f0439005f005fchar1char1"/>
          <w:sz w:val="26"/>
          <w:szCs w:val="26"/>
        </w:rPr>
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BC546B" w:rsidRPr="00E37387" w:rsidRDefault="00BC546B" w:rsidP="00BC546B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>Шестой класс</w:t>
      </w:r>
    </w:p>
    <w:p w:rsidR="0054647B" w:rsidRPr="00E37387" w:rsidRDefault="0054647B" w:rsidP="0054647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принадлежности,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>знание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языка, культуры своего народа.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труду). Осознание значения семьи в жизни человека и </w:t>
      </w:r>
      <w:r w:rsidRPr="00E37387">
        <w:rPr>
          <w:rStyle w:val="dash041e005f0431005f044b005f0447005f043d005f044b005f0439005f005fchar1char1"/>
          <w:sz w:val="26"/>
          <w:szCs w:val="26"/>
        </w:rPr>
        <w:lastRenderedPageBreak/>
        <w:t xml:space="preserve">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малой группе. </w:t>
      </w:r>
    </w:p>
    <w:p w:rsidR="00BC546B" w:rsidRPr="00E37387" w:rsidRDefault="00BC546B" w:rsidP="00BC546B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>Седьмой класс</w:t>
      </w:r>
    </w:p>
    <w:p w:rsidR="0054647B" w:rsidRPr="00E37387" w:rsidRDefault="0054647B" w:rsidP="0054647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принадлежности,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>знание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>языка, культуры своего народа.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труду, расточительном потребительстве).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малой группе. основ экологической культуры, соответствующей современному уровню экологического мышления.</w:t>
      </w:r>
    </w:p>
    <w:p w:rsidR="00BC546B" w:rsidRPr="00E37387" w:rsidRDefault="00BC546B" w:rsidP="00BC546B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>Восьмой класс</w:t>
      </w:r>
    </w:p>
    <w:p w:rsidR="0054647B" w:rsidRPr="00E37387" w:rsidRDefault="0054647B" w:rsidP="0054647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принадлежности,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>знание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языка, культуры своего народа, своего края.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(способность к нравственному </w:t>
      </w:r>
      <w:r w:rsidRPr="00E37387">
        <w:rPr>
          <w:rStyle w:val="dash041e005f0431005f044b005f0447005f043d005f044b005f0439005f005fchar1char1"/>
          <w:sz w:val="26"/>
          <w:szCs w:val="26"/>
        </w:rPr>
        <w:lastRenderedPageBreak/>
        <w:t>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представления об основах светской этики, понимание значения нравственности, веры и религии в жизни человека, семьи и общества).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малой группе.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осуществлению природоохранной деятельности).</w:t>
      </w:r>
    </w:p>
    <w:p w:rsidR="00BC546B" w:rsidRPr="00E37387" w:rsidRDefault="00BC546B" w:rsidP="00BC546B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>Девятый класс</w:t>
      </w:r>
    </w:p>
    <w:p w:rsidR="0054647B" w:rsidRPr="00E37387" w:rsidRDefault="0054647B" w:rsidP="0054647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rStyle w:val="dash041e005f0431005f044b005f0447005f043d005f044b005f0439005f005fchar1char1"/>
          <w:sz w:val="26"/>
          <w:szCs w:val="26"/>
        </w:rPr>
        <w:t>У выпускника сформируются: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языка). Осознание этнической принадлежности; знание</w:t>
      </w:r>
      <w:r w:rsidRPr="00E37387">
        <w:rPr>
          <w:sz w:val="26"/>
          <w:szCs w:val="26"/>
        </w:rPr>
        <w:t xml:space="preserve"> 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языка, культуры своего народа, своего края.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 </w:t>
      </w:r>
      <w:r w:rsidR="00E37387">
        <w:rPr>
          <w:rStyle w:val="dash041e005f0431005f044b005f0447005f043d005f044b005f0439005f005fchar1char1"/>
          <w:sz w:val="26"/>
          <w:szCs w:val="26"/>
        </w:rPr>
        <w:t>Ответственное отношение к учению; уважительное отношение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 к труду, наличие опыта участ</w:t>
      </w:r>
      <w:r w:rsidR="00E37387">
        <w:rPr>
          <w:rStyle w:val="dash041e005f0431005f044b005f0447005f043d005f044b005f0439005f005fchar1char1"/>
          <w:sz w:val="26"/>
          <w:szCs w:val="26"/>
        </w:rPr>
        <w:t>ия в социально значимом труде. Целостное мировоззрение, соответствующее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развития науки и общ</w:t>
      </w:r>
      <w:r w:rsidR="00E37387">
        <w:rPr>
          <w:rStyle w:val="dash041e005f0431005f044b005f0447005f043d005f044b005f0439005f005fchar1char1"/>
          <w:sz w:val="26"/>
          <w:szCs w:val="26"/>
        </w:rPr>
        <w:t>ественной практики, учитывающее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</w:t>
      </w:r>
      <w:r w:rsidRPr="00E37387">
        <w:rPr>
          <w:rStyle w:val="dash041e005f0431005f044b005f0447005f043d005f044b005f0439005f005fchar1char1"/>
          <w:sz w:val="26"/>
          <w:szCs w:val="26"/>
        </w:rPr>
        <w:lastRenderedPageBreak/>
        <w:t>культуре, языку, вере, гражданской позиции. Готовность и способность вести диалог с другими людьми и достигать в нем взаимопонимания.  Освоенность социальных норм, правил поведения, ролей и форм социальной жизни в группах и сообществах.</w:t>
      </w:r>
      <w:r w:rsidR="006E0F24">
        <w:rPr>
          <w:rStyle w:val="dash041e005f0431005f044b005f0447005f043d005f044b005f0439005f005fchar1char1"/>
          <w:sz w:val="26"/>
          <w:szCs w:val="26"/>
        </w:rPr>
        <w:t xml:space="preserve"> Ценность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 здорово</w:t>
      </w:r>
      <w:r w:rsidR="006E0F24">
        <w:rPr>
          <w:rStyle w:val="dash041e005f0431005f044b005f0447005f043d005f044b005f0439005f005fchar1char1"/>
          <w:sz w:val="26"/>
          <w:szCs w:val="26"/>
        </w:rPr>
        <w:t>го и безопасного образа жизни. О</w:t>
      </w:r>
      <w:r w:rsidRPr="00E37387">
        <w:rPr>
          <w:rStyle w:val="dash041e005f0431005f044b005f0447005f043d005f044b005f0439005f005fchar1char1"/>
          <w:sz w:val="26"/>
          <w:szCs w:val="26"/>
        </w:rPr>
        <w:t>снов</w:t>
      </w:r>
      <w:r w:rsidR="006E0F24">
        <w:rPr>
          <w:rStyle w:val="dash041e005f0431005f044b005f0447005f043d005f044b005f0439005f005fchar1char1"/>
          <w:sz w:val="26"/>
          <w:szCs w:val="26"/>
        </w:rPr>
        <w:t>ы</w:t>
      </w:r>
      <w:r w:rsidRPr="00E37387">
        <w:rPr>
          <w:rStyle w:val="dash041e005f0431005f044b005f0447005f043d005f044b005f0439005f005fchar1char1"/>
          <w:sz w:val="26"/>
          <w:szCs w:val="26"/>
        </w:rPr>
        <w:t xml:space="preserve"> экологической культуры, соответствующей современному уровню экологического мышления. </w:t>
      </w:r>
    </w:p>
    <w:p w:rsidR="00BC546B" w:rsidRPr="00E37387" w:rsidRDefault="00BC546B" w:rsidP="00BC546B">
      <w:pPr>
        <w:pStyle w:val="a"/>
        <w:numPr>
          <w:ilvl w:val="0"/>
          <w:numId w:val="0"/>
        </w:numPr>
        <w:spacing w:line="276" w:lineRule="auto"/>
        <w:ind w:firstLine="709"/>
        <w:rPr>
          <w:b/>
          <w:color w:val="000000" w:themeColor="text1"/>
          <w:sz w:val="26"/>
          <w:szCs w:val="26"/>
        </w:rPr>
      </w:pPr>
      <w:r w:rsidRPr="00E37387">
        <w:rPr>
          <w:b/>
          <w:color w:val="000000" w:themeColor="text1"/>
          <w:sz w:val="26"/>
          <w:szCs w:val="26"/>
        </w:rPr>
        <w:t>Метапредметные результаты</w:t>
      </w:r>
      <w:bookmarkEnd w:id="1"/>
      <w:bookmarkEnd w:id="2"/>
      <w:bookmarkEnd w:id="3"/>
    </w:p>
    <w:p w:rsidR="00BC546B" w:rsidRPr="00E37387" w:rsidRDefault="00BC546B" w:rsidP="00BC546B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>Пятый класс</w:t>
      </w:r>
    </w:p>
    <w:p w:rsidR="00BC546B" w:rsidRPr="00E37387" w:rsidRDefault="00BC546B" w:rsidP="00BC546B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>Регулятивные УУД</w:t>
      </w:r>
    </w:p>
    <w:p w:rsidR="0054647B" w:rsidRPr="00E37387" w:rsidRDefault="009A1C51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 обучающегося будут сформированы: у</w:t>
      </w:r>
      <w:r w:rsidR="0054647B" w:rsidRPr="00E37387">
        <w:rPr>
          <w:sz w:val="26"/>
          <w:szCs w:val="26"/>
        </w:rPr>
        <w:t xml:space="preserve"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результата.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фиксировать и анализировать динамику собственных образовательных результатов.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</w:t>
      </w:r>
      <w:r w:rsidRPr="00E37387">
        <w:rPr>
          <w:sz w:val="26"/>
          <w:szCs w:val="26"/>
        </w:rPr>
        <w:lastRenderedPageBreak/>
        <w:t>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привели.</w:t>
      </w:r>
    </w:p>
    <w:p w:rsidR="0054647B" w:rsidRPr="00E37387" w:rsidRDefault="0054647B" w:rsidP="00BC546B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</w:p>
    <w:p w:rsidR="0054647B" w:rsidRPr="00E37387" w:rsidRDefault="00BC546B" w:rsidP="0054647B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  <w:r w:rsidRPr="00E37387">
        <w:rPr>
          <w:color w:val="000000" w:themeColor="text1"/>
          <w:sz w:val="26"/>
          <w:szCs w:val="26"/>
        </w:rPr>
        <w:t xml:space="preserve">Познавательные УУД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ситуацией; строить прямое доказательство;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учебный текст. </w:t>
      </w:r>
    </w:p>
    <w:p w:rsidR="0054647B" w:rsidRPr="00E37387" w:rsidRDefault="0054647B" w:rsidP="005464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 определять свое отношение к окружающей среде, к собственной среде обитания.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54647B" w:rsidRPr="00E37387" w:rsidRDefault="0054647B" w:rsidP="0054647B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</w:p>
    <w:p w:rsidR="00BC546B" w:rsidRPr="00E37387" w:rsidRDefault="00BC546B" w:rsidP="0054647B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Коммуникативные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E37387">
        <w:rPr>
          <w:sz w:val="26"/>
          <w:szCs w:val="26"/>
        </w:rPr>
        <w:lastRenderedPageBreak/>
        <w:t xml:space="preserve">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 </w:t>
      </w: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Шестой класс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Регулятивные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</w:t>
      </w:r>
      <w:r w:rsidRPr="00E37387">
        <w:rPr>
          <w:sz w:val="26"/>
          <w:szCs w:val="26"/>
        </w:rPr>
        <w:lastRenderedPageBreak/>
        <w:t xml:space="preserve">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фиксировать и анализировать динамику собственных образовательных результатов. 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 xml:space="preserve">Познавательные УУД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</w:t>
      </w:r>
      <w:r w:rsidRPr="00E37387">
        <w:rPr>
          <w:sz w:val="26"/>
          <w:szCs w:val="26"/>
        </w:rPr>
        <w:lastRenderedPageBreak/>
        <w:t xml:space="preserve">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элементарный причинно-следственный анализ.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ситуацией; строить прямое доказательство;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учебный текст.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 определять свое отношение к окружающей среде, к собственной среде обитания.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Коммуникативные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</w:t>
      </w:r>
      <w:r w:rsidRPr="00E37387">
        <w:rPr>
          <w:sz w:val="26"/>
          <w:szCs w:val="26"/>
        </w:rPr>
        <w:lastRenderedPageBreak/>
        <w:t xml:space="preserve">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 </w:t>
      </w: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Седьмой класс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Регулятивные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</w:t>
      </w:r>
      <w:r w:rsidRPr="00E37387">
        <w:rPr>
          <w:sz w:val="26"/>
          <w:szCs w:val="26"/>
        </w:rPr>
        <w:lastRenderedPageBreak/>
        <w:t>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действий в изменяющейся ситуации;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</w:t>
      </w:r>
      <w:r w:rsidRPr="00E37387">
        <w:rPr>
          <w:sz w:val="26"/>
          <w:szCs w:val="26"/>
        </w:rPr>
        <w:lastRenderedPageBreak/>
        <w:t xml:space="preserve">анализировать динамику собственных образовательных результатов.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Познавательные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анализировать/рефлексировать опыт разработки и реализации учебного проекта, (теоретического) с точки зрения </w:t>
      </w:r>
      <w:r w:rsidRPr="00E37387">
        <w:rPr>
          <w:sz w:val="26"/>
          <w:szCs w:val="26"/>
        </w:rPr>
        <w:lastRenderedPageBreak/>
        <w:t>решения проблемной ситуации, достижения поставленной цели и/или на основе заданных критериев оценки продукта/результата.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текст, меняя его модальность (выражение отношения к содержанию текста, целевую установку речи), интерпретировать текст (учебный, информационный); критически оценивать содержание и форму текста.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 распространять экологические знания и участвовать в практических мероприятиях по защите окружающей среды.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Коммуникативные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</w:t>
      </w:r>
      <w:r w:rsidRPr="00E37387">
        <w:rPr>
          <w:sz w:val="26"/>
          <w:szCs w:val="26"/>
        </w:rPr>
        <w:lastRenderedPageBreak/>
        <w:t>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F07703" w:rsidRPr="00E37387" w:rsidRDefault="00F07703" w:rsidP="00F07703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Восьмой класс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 xml:space="preserve">Регулятивные УУД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соотносить свои действия с планируемыми результатами, </w:t>
      </w:r>
      <w:r w:rsidRPr="00E37387">
        <w:rPr>
          <w:sz w:val="26"/>
          <w:szCs w:val="26"/>
        </w:rPr>
        <w:lastRenderedPageBreak/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lastRenderedPageBreak/>
        <w:t>Познавательные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Смысловое чтение. Обучающийся сможет: находить в тексте требуемую </w:t>
      </w:r>
      <w:r w:rsidRPr="00E37387">
        <w:rPr>
          <w:sz w:val="26"/>
          <w:szCs w:val="26"/>
        </w:rPr>
        <w:lastRenderedPageBreak/>
        <w:t>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Коммуникативные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F07703" w:rsidRPr="00E37387" w:rsidRDefault="00F07703" w:rsidP="00F07703">
      <w:pPr>
        <w:spacing w:line="276" w:lineRule="auto"/>
        <w:jc w:val="center"/>
        <w:rPr>
          <w:sz w:val="26"/>
          <w:szCs w:val="26"/>
        </w:rPr>
      </w:pPr>
    </w:p>
    <w:p w:rsidR="00F07703" w:rsidRPr="00E37387" w:rsidRDefault="00F07703" w:rsidP="00F07703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Девятый класс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 xml:space="preserve">Регулятивные УУД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</w:t>
      </w:r>
      <w:r w:rsidR="00A635D6">
        <w:rPr>
          <w:sz w:val="26"/>
          <w:szCs w:val="26"/>
        </w:rPr>
        <w:t>ельной деятельности. Выпускник</w:t>
      </w:r>
      <w:r w:rsidRPr="00E37387">
        <w:rPr>
          <w:sz w:val="26"/>
          <w:szCs w:val="26"/>
        </w:rPr>
        <w:t xml:space="preserve">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</w:t>
      </w:r>
      <w:r w:rsidR="00A635D6">
        <w:rPr>
          <w:sz w:val="26"/>
          <w:szCs w:val="26"/>
        </w:rPr>
        <w:t>ознавательных задач. Выпускник</w:t>
      </w:r>
      <w:r w:rsidRPr="00E37387">
        <w:rPr>
          <w:sz w:val="26"/>
          <w:szCs w:val="26"/>
        </w:rPr>
        <w:t xml:space="preserve">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</w:t>
      </w:r>
      <w:r w:rsidRPr="00E37387">
        <w:rPr>
          <w:sz w:val="26"/>
          <w:szCs w:val="26"/>
        </w:rPr>
        <w:lastRenderedPageBreak/>
        <w:t>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</w:t>
      </w:r>
      <w:r w:rsidR="00A635D6">
        <w:rPr>
          <w:sz w:val="26"/>
          <w:szCs w:val="26"/>
        </w:rPr>
        <w:t>еняющейся ситуацией. Выпускник</w:t>
      </w:r>
      <w:r w:rsidRPr="00E37387">
        <w:rPr>
          <w:sz w:val="26"/>
          <w:szCs w:val="26"/>
        </w:rPr>
        <w:t xml:space="preserve">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оценивать правильность выполнения учебной задачи, собственные возможности ее решен</w:t>
      </w:r>
      <w:r w:rsidR="00A635D6">
        <w:rPr>
          <w:sz w:val="26"/>
          <w:szCs w:val="26"/>
        </w:rPr>
        <w:t>ия. Выпускник</w:t>
      </w:r>
      <w:r w:rsidRPr="00E37387">
        <w:rPr>
          <w:sz w:val="26"/>
          <w:szCs w:val="26"/>
        </w:rPr>
        <w:t xml:space="preserve">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</w:t>
      </w:r>
      <w:r w:rsidR="00A635D6">
        <w:rPr>
          <w:sz w:val="26"/>
          <w:szCs w:val="26"/>
        </w:rPr>
        <w:t>ности. Выпускник</w:t>
      </w:r>
      <w:r w:rsidRPr="00E37387">
        <w:rPr>
          <w:sz w:val="26"/>
          <w:szCs w:val="26"/>
        </w:rPr>
        <w:t xml:space="preserve">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</w:t>
      </w:r>
      <w:r w:rsidRPr="00E37387">
        <w:rPr>
          <w:sz w:val="26"/>
          <w:szCs w:val="26"/>
        </w:rPr>
        <w:lastRenderedPageBreak/>
        <w:t>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Познавательные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</w:t>
      </w:r>
      <w:r w:rsidR="00A635D6">
        <w:rPr>
          <w:sz w:val="26"/>
          <w:szCs w:val="26"/>
        </w:rPr>
        <w:t>ии) и делать выводы. Выпускник</w:t>
      </w:r>
      <w:r w:rsidRPr="00E37387">
        <w:rPr>
          <w:sz w:val="26"/>
          <w:szCs w:val="26"/>
        </w:rPr>
        <w:t xml:space="preserve">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</w:t>
      </w:r>
      <w:r w:rsidR="00A635D6">
        <w:rPr>
          <w:sz w:val="26"/>
          <w:szCs w:val="26"/>
        </w:rPr>
        <w:t>ознавательных задач. Выпускник</w:t>
      </w:r>
      <w:r w:rsidRPr="00E37387">
        <w:rPr>
          <w:sz w:val="26"/>
          <w:szCs w:val="26"/>
        </w:rPr>
        <w:t xml:space="preserve">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</w:t>
      </w:r>
      <w:r w:rsidRPr="00E37387">
        <w:rPr>
          <w:sz w:val="26"/>
          <w:szCs w:val="26"/>
        </w:rPr>
        <w:lastRenderedPageBreak/>
        <w:t>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F07703" w:rsidRPr="00E37387" w:rsidRDefault="00A635D6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Смысловое чтение. Выпускник</w:t>
      </w:r>
      <w:r w:rsidR="00F07703" w:rsidRPr="00E37387">
        <w:rPr>
          <w:sz w:val="26"/>
          <w:szCs w:val="26"/>
        </w:rPr>
        <w:t xml:space="preserve">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</w:t>
      </w:r>
      <w:r w:rsidR="00A635D6">
        <w:rPr>
          <w:sz w:val="26"/>
          <w:szCs w:val="26"/>
        </w:rPr>
        <w:t>ссиональной ориентации. Выпускник</w:t>
      </w:r>
      <w:r w:rsidRPr="00E37387">
        <w:rPr>
          <w:sz w:val="26"/>
          <w:szCs w:val="26"/>
        </w:rPr>
        <w:t xml:space="preserve">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</w:t>
      </w:r>
      <w:r w:rsidR="00A635D6">
        <w:rPr>
          <w:sz w:val="26"/>
          <w:szCs w:val="26"/>
        </w:rPr>
        <w:t>ых поисковых систем. Выпускник</w:t>
      </w:r>
      <w:r w:rsidRPr="00E37387">
        <w:rPr>
          <w:sz w:val="26"/>
          <w:szCs w:val="26"/>
        </w:rPr>
        <w:t xml:space="preserve">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</w:p>
    <w:p w:rsidR="00F07703" w:rsidRPr="00E37387" w:rsidRDefault="00F07703" w:rsidP="00F07703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Коммуникативные УУД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</w:t>
      </w:r>
      <w:r w:rsidR="00A635D6">
        <w:rPr>
          <w:sz w:val="26"/>
          <w:szCs w:val="26"/>
        </w:rPr>
        <w:t>ое мнение. Выпускник</w:t>
      </w:r>
      <w:r w:rsidRPr="00E37387">
        <w:rPr>
          <w:sz w:val="26"/>
          <w:szCs w:val="26"/>
        </w:rPr>
        <w:t xml:space="preserve">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</w:t>
      </w:r>
      <w:r w:rsidRPr="00E37387">
        <w:rPr>
          <w:sz w:val="26"/>
          <w:szCs w:val="26"/>
        </w:rPr>
        <w:lastRenderedPageBreak/>
        <w:t>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7703" w:rsidRPr="00E37387" w:rsidRDefault="00F07703" w:rsidP="00F07703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</w:t>
      </w:r>
      <w:r w:rsidR="00A635D6">
        <w:rPr>
          <w:sz w:val="26"/>
          <w:szCs w:val="26"/>
        </w:rPr>
        <w:t>й контекстной речью. Выпускник</w:t>
      </w:r>
      <w:r w:rsidRPr="00E37387">
        <w:rPr>
          <w:sz w:val="26"/>
          <w:szCs w:val="26"/>
        </w:rPr>
        <w:t xml:space="preserve">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F07703" w:rsidRPr="00E37387" w:rsidRDefault="00F07703" w:rsidP="00F07703">
      <w:pPr>
        <w:spacing w:line="276" w:lineRule="auto"/>
        <w:rPr>
          <w:sz w:val="26"/>
          <w:szCs w:val="26"/>
        </w:rPr>
      </w:pPr>
    </w:p>
    <w:p w:rsidR="00BC546B" w:rsidRPr="00E37387" w:rsidRDefault="00BC546B" w:rsidP="00BC546B">
      <w:pPr>
        <w:spacing w:line="276" w:lineRule="auto"/>
        <w:ind w:firstLine="709"/>
        <w:jc w:val="both"/>
        <w:rPr>
          <w:i/>
          <w:iCs/>
          <w:color w:val="000000"/>
          <w:sz w:val="26"/>
          <w:szCs w:val="26"/>
        </w:rPr>
      </w:pPr>
      <w:r w:rsidRPr="00E37387">
        <w:rPr>
          <w:b/>
          <w:sz w:val="26"/>
          <w:szCs w:val="26"/>
        </w:rPr>
        <w:t>Предметные результаты</w:t>
      </w:r>
      <w:r w:rsidRPr="00E37387">
        <w:rPr>
          <w:i/>
          <w:iCs/>
          <w:color w:val="000000"/>
          <w:sz w:val="26"/>
          <w:szCs w:val="26"/>
        </w:rPr>
        <w:t xml:space="preserve"> </w:t>
      </w:r>
    </w:p>
    <w:p w:rsidR="00BC546B" w:rsidRPr="00E37387" w:rsidRDefault="00BC546B" w:rsidP="00BC546B">
      <w:pPr>
        <w:spacing w:line="276" w:lineRule="auto"/>
        <w:ind w:firstLine="709"/>
        <w:jc w:val="center"/>
        <w:rPr>
          <w:rFonts w:eastAsia="SimSun"/>
          <w:color w:val="000000"/>
          <w:kern w:val="2"/>
          <w:sz w:val="26"/>
          <w:szCs w:val="26"/>
          <w:lang w:eastAsia="hi-IN" w:bidi="hi-IN"/>
        </w:rPr>
      </w:pPr>
      <w:r w:rsidRPr="00E37387">
        <w:rPr>
          <w:rFonts w:eastAsia="SimSun"/>
          <w:color w:val="000000"/>
          <w:kern w:val="2"/>
          <w:sz w:val="26"/>
          <w:szCs w:val="26"/>
          <w:lang w:eastAsia="hi-IN" w:bidi="hi-IN"/>
        </w:rPr>
        <w:t>Пятый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 xml:space="preserve">Обучающийся научится: понимать и истолковывать значения слов с национально-культурным компонентом, правильно их употреблять; понимать особенности употребления слов с суффиксами субъективной оценки в произведениях устного народного творчества. Осознавать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понимать и истолковывать значения пословиц и поговорок, крылатых слов и выражений; правильно употреблять пословицы, поговорки, крылатые слова и выражения в современных ситуациях речевого общения. Определять способы и средства связи предложений в тексте. Создавать устные и письменные тексты разных типов, стилей речи и жанров с учётом замысла, адресата и ситуации общения. Свободно, правильно излагать свои мысли в устной и письменной формах, соблюдать нормы построения текста (логичность, последовательность, связность, соответствие теме и др.). Владеть монологической речью (повествование, описание, рассуждение). Составлять план устного ответа, план  учебно-научного текста, создавать устные учебно-научные монологические высказывания различных функционально-смысловых типов речи (ответ на уроке).  Оценивать свою речь с точки зрения её содержания, языкового оформления, точного, уместного и выразительного словоупотребления. Различать слова с постоянным и подвижным ударением в именах существительных, именах </w:t>
      </w:r>
      <w:r w:rsidRPr="00E37387">
        <w:rPr>
          <w:rStyle w:val="dash041e005f0431005f044b005f0447005f043d005f044b005f0439005f005fchar1char1"/>
          <w:bCs/>
          <w:sz w:val="26"/>
          <w:szCs w:val="26"/>
        </w:rPr>
        <w:lastRenderedPageBreak/>
        <w:t>прилагательных, глаголах (в рамках изученного); правильно использовать слова-омографы; уместно использовать произносительные варианты орфоэпической нормы. Определять лексическое значение многозначного слова в конкретном контексте. Употреблять слово с учётом лексической сочетаемости; употреблять имена существительные, прилагательные, глаголы с учётом стилистических норм современного русского языка; определять род заимствованных несклоняемых имён существительных, сложных существительных, имён собственных (географических названий); аббревиатур и корректно употреблять их в речи (в рамках изученного); участвовать в речевом общении, соблюдая нормы речевого этикета; соблюдать основные орфографические пунктуационные нормы современного русского литературного языка (в рамках изученного в основном курсе). Использовать словари, в том числе мультимедийные, учитывая сведения о назначении конкретного вида словаря.</w:t>
      </w:r>
    </w:p>
    <w:p w:rsidR="00BC546B" w:rsidRPr="0020018C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20018C">
        <w:rPr>
          <w:i/>
          <w:sz w:val="26"/>
          <w:szCs w:val="26"/>
        </w:rPr>
        <w:t>Обучающийся получит возможность научиться:</w:t>
      </w: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t xml:space="preserve"> редактировать собственные тексты с целью совершенствования их содержания и формы; сопоставлять черновой и отредактированный тексты; оценивать эстетическую сторону речевого высказывания при анализе текстов художественной литературы.</w:t>
      </w:r>
    </w:p>
    <w:p w:rsidR="00BC546B" w:rsidRPr="00E37387" w:rsidRDefault="00BC546B" w:rsidP="00BC546B">
      <w:pPr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>Шестой класс</w:t>
      </w:r>
    </w:p>
    <w:p w:rsidR="00BC546B" w:rsidRPr="00E37387" w:rsidRDefault="00BC546B" w:rsidP="00BC546B">
      <w:pPr>
        <w:spacing w:line="276" w:lineRule="auto"/>
        <w:ind w:firstLine="708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 xml:space="preserve">Обучающийся научится: определять различия между литературным языком и диалектами; осознавать диалекты как часть народной культуры; осознавать национальное своеобразие, богатство, выразительность русского родного языка; определять значение заимствованных слов как результат взаимодействия национальных культур; определять  значения современных неологизмов, давать характеристику неологизмам по сфере употребления и стилистической окраске; понимать и истолковывать значения фразеологических оборотов с национально-культурным компонентом, комментировать историю происхождения таких фразеологических оборотов, уместно употреблять их в современных ситуациях речевого общения; использовать словари, в том числе мультимедийные, учитывая сведения о назначении конкретного вида словаря. Соблюдать нормы постановки ударения в отдельных грамматических формах имён существительных, имён прилагательных, глаголов (в рамках изученного). Осознавать стилистические особенности произношения и ударения (литературные, разговорные, устаревшие и профессиональные слова). Употреблять термины в научном стиле речи; употреблять слова в соответствии с лексическим значением и сочетательными возможностями; употреблять имёна существительные, прилагательные, глаголы с учётом стилистических вариантов лексической нормы; употреблять синонимы, антонимы‚ омонимы с учётом стилистических вариантов лексической нормы; различать типичные речевые ошибки. Редактировать текст с целью исправления речевых ошибок; определять типичные грамматические ошибки в речи.  Соблюдать этикетные формы и устойчивые формулы‚ принципов этикетного общения, лежащих в основе национального речевого этикета; соблюдать основные </w:t>
      </w:r>
      <w:r w:rsidRPr="00E37387">
        <w:rPr>
          <w:rStyle w:val="dash041e005f0431005f044b005f0447005f043d005f044b005f0439005f005fchar1char1"/>
          <w:bCs/>
          <w:sz w:val="26"/>
          <w:szCs w:val="26"/>
        </w:rPr>
        <w:lastRenderedPageBreak/>
        <w:t>орфографические и пунктуационные нормы современного русского литературного языка (в рамках изученного в основном курсе). Определять начало и конец темы; выявлять логический план текста; оценивать собственную и чужую речь с точки зрения точного, уместного и выразительного словоупотребления.</w:t>
      </w:r>
    </w:p>
    <w:p w:rsidR="00BC546B" w:rsidRPr="0020018C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t xml:space="preserve">Обучающийся </w:t>
      </w:r>
      <w:r w:rsidRPr="0020018C">
        <w:rPr>
          <w:i/>
          <w:sz w:val="26"/>
          <w:szCs w:val="26"/>
        </w:rPr>
        <w:t>получит возможность научиться:</w:t>
      </w: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t xml:space="preserve"> анализировать и оценивать чужую и собственную речь с точки зрения норм современного русского литературного языка. Понимать активные процессы в русском речевом этикете. Использовать разные виды словарей в процессе редактирования текста; проводить анализ прослушанного или прочитанного текста с точки зрения его композиционных особенностей, количества микротем; редактировать собственные тексты с целью совершенствования их содержания и формы; сопоставлять черновой и отредактированный тексты.  </w:t>
      </w:r>
    </w:p>
    <w:p w:rsidR="00BC546B" w:rsidRPr="00E37387" w:rsidRDefault="00BC546B" w:rsidP="00BC546B">
      <w:pPr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>Седьмой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 xml:space="preserve">Обучающийся научится: понимать причины изменений в словарном составе языка, перераспределения пластов лексики между активным и пассивным запасом слов. Определять  значения устаревших слов с национально-культурным компонентом; понимать роль заимствованной лексики в современном русском языке; распознавать слова, заимствованные русским языком из языков народов России и мира; определять  значения лексических заимствований последних десятилетий; целесообразно употреблять иноязычные слова. Соблюдать нормы постановки ударения в причастиях, деепричастиях и наречиях (в рамках изученного); соблюдать нормы постановки ударения в словоформах с непроизводными предлогами (в рамках изученного); употреблять слова с учётом вариантов орфоэпической нормы; употреблять слова с учётом стилистических вариантов орфоэпической нормы. Употреблять синонимы‚ антонимы‚ омонимы‚ паронимы с учётом стилистических вариантов лексической нормы. Различать типичные речевые ошибки; редактировать текст с целью исправления речевых </w:t>
      </w:r>
    </w:p>
    <w:p w:rsidR="00BC546B" w:rsidRPr="00E37387" w:rsidRDefault="00BC546B" w:rsidP="00BC546B">
      <w:pPr>
        <w:spacing w:line="276" w:lineRule="auto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 xml:space="preserve"> ошибок; выявлять и исправлять речевые ошибки в устной речи. Употреблять в речи глаголы, причастия, деепричастия, наречия с учётом грамматических норм современного русского литературного языка. Соблюдать русскую этикетную вербальную и невербальную манеры общения, основные орфографические и пунктуационные нормы современного русского литературного языка (в рамках изученного в основном курсе). Использовать словари, в том числе мультимедийные, учитывая сведения о назначении конкретного вида словаря. Уместно использовать коммуникативные стратегии и тактики устного общения: убеждение, комплимент, уговаривание, похвала, самопрезентация, просьба, принесение извинений, поздравление. Проводить анализ прослушанного или прочитанного текста с точки зрения его композиционных особенностей, количества  микротем; основных типов текстовых структур (индуктивные, дедуктивные, рамочные, стержневые), видов абзацев. Определять и анализировать разные типы заголовков и их функции. Владеть правилами корректного речевого поведения в процессе беседы и спора.</w:t>
      </w:r>
    </w:p>
    <w:p w:rsidR="00BC546B" w:rsidRPr="0020018C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lastRenderedPageBreak/>
        <w:t xml:space="preserve">Обучающийся </w:t>
      </w:r>
      <w:r w:rsidRPr="0020018C">
        <w:rPr>
          <w:i/>
          <w:sz w:val="26"/>
          <w:szCs w:val="26"/>
        </w:rPr>
        <w:t>получит возможность научиться:</w:t>
      </w: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t xml:space="preserve"> понимать активные процессы в области произношения и ударения. Создавать устные и письменные тексты аргументативного типа (рассуждение, доказательство, объяснение) с использованием  различных способов аргументации. </w:t>
      </w:r>
    </w:p>
    <w:p w:rsidR="00BC546B" w:rsidRPr="00E37387" w:rsidRDefault="00BC546B" w:rsidP="00BC546B">
      <w:pPr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>Восьмой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>Обучающийся научится: осознавать национальное своеобразие, богатство, выразительность русского родного языка; характеризовать лексику с точки зрения происхождения: исконно русскую и заимствованную; понимать процессы заимствования лексики как результата взаимодействия национальных культур. Распознавать старославянизмы, понимать роль старославянского языка в развитии русского литературного языка. Использовать иноязычную лексику в разговорной речи. Использовать этикетные формы и формулы обращения в официальной и неофициальной речевой  ситуации, современные формулы обращения к знакомому и незнакомому человеку; разные виды словарей, в том числе мультимедийные, учитывая сведения о назначении конкретного вида словаря, особенности строения его словарной статьи. Соблюдать орфоэпическую и акцентологическую нормы; употреблять слова с учётом произносительных вариантов  орфоэпической нормы; обнаруживать и исправлять типичные акцентологические ошибки. Употреблять  термины в научном стиле речи; осознавать особенности употребления терминов в публицистике, художественной литературе, разговорной речи. Соблюдать основные формы русского речевого этикета и понимать его активные процессы. Соблюдать основные орфографические и пунктуационные нормы современного русского литературного языка (в рамках изученного в основном курсе). Составлять самохарактеристику, самопрезентацию, поздравление. Освоит правила согласования подлежащего и сказуемого, употребления отдельных грамматических форм. Овладеет нормами построения словосочетаний по типу согласования. Освоит приёмы противостояния речевой агрессии.</w:t>
      </w:r>
    </w:p>
    <w:p w:rsidR="00BC546B" w:rsidRPr="0020018C" w:rsidRDefault="00BC546B" w:rsidP="00BC546B">
      <w:pPr>
        <w:spacing w:line="276" w:lineRule="auto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t xml:space="preserve">Обучающийся </w:t>
      </w:r>
      <w:r w:rsidRPr="0020018C">
        <w:rPr>
          <w:i/>
          <w:sz w:val="26"/>
          <w:szCs w:val="26"/>
        </w:rPr>
        <w:t>получит возможность научиться:</w:t>
      </w:r>
      <w:r w:rsidRPr="0020018C">
        <w:rPr>
          <w:rStyle w:val="dash041e005f0431005f044b005f0447005f043d005f044b005f0439005f005fchar1char1"/>
          <w:bCs/>
          <w:i/>
          <w:sz w:val="26"/>
          <w:szCs w:val="26"/>
        </w:rPr>
        <w:t xml:space="preserve"> использовать речевые этикетные формы в процессе учебно-научной дискуссии. </w:t>
      </w:r>
    </w:p>
    <w:p w:rsidR="00BC546B" w:rsidRPr="00E37387" w:rsidRDefault="00BC546B" w:rsidP="00BC546B">
      <w:pPr>
        <w:spacing w:line="276" w:lineRule="auto"/>
        <w:ind w:firstLine="709"/>
        <w:jc w:val="center"/>
        <w:rPr>
          <w:sz w:val="26"/>
          <w:szCs w:val="26"/>
        </w:rPr>
      </w:pPr>
      <w:r w:rsidRPr="00E37387">
        <w:rPr>
          <w:rStyle w:val="dash041e005f0431005f044b005f0447005f043d005f044b005f0439005f005fchar1char1"/>
          <w:bCs/>
          <w:sz w:val="26"/>
          <w:szCs w:val="26"/>
        </w:rPr>
        <w:t>Девятый класс</w:t>
      </w:r>
    </w:p>
    <w:p w:rsidR="00BC546B" w:rsidRPr="00E37387" w:rsidRDefault="00BC546B" w:rsidP="00BC546B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E37387">
        <w:rPr>
          <w:color w:val="000000"/>
          <w:sz w:val="26"/>
          <w:szCs w:val="26"/>
        </w:rPr>
        <w:t xml:space="preserve">Выпускник научится понимать определяющую роль языка в развитии интеллектуальных и творческих способностей личности в процессе образования и самообразования; использовать коммуникативно-эстетические возможности родного языка; выполнять  различные виды анализа слова (фонетический, морфемный, словообразовательный, лексический, морфологический), синтаксический  анализ словосочетания и предложения, а также многоаспектный анализ текста.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этикета.  Стремиться  к речевому самосовершенствованию; осознавать значимость чтения и изучения родной литературы для своего дальнейшего развития; испытывать </w:t>
      </w:r>
      <w:r w:rsidRPr="00E37387">
        <w:rPr>
          <w:color w:val="000000"/>
          <w:sz w:val="26"/>
          <w:szCs w:val="26"/>
        </w:rPr>
        <w:lastRenderedPageBreak/>
        <w:t>потребность в систематическом чтении как средстве познания мира и себя в этом мире; воспринимать  родную литературу как одну из основных национально-культурных ценностей народа, как особый способ познания жизни;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BC546B" w:rsidRPr="0020018C" w:rsidRDefault="00BC546B" w:rsidP="00BC546B">
      <w:pPr>
        <w:shd w:val="clear" w:color="auto" w:fill="FFFFFF"/>
        <w:spacing w:line="276" w:lineRule="auto"/>
        <w:ind w:firstLine="709"/>
        <w:jc w:val="both"/>
        <w:rPr>
          <w:i/>
          <w:color w:val="000000"/>
          <w:sz w:val="26"/>
          <w:szCs w:val="26"/>
        </w:rPr>
      </w:pPr>
      <w:r w:rsidRPr="0020018C">
        <w:rPr>
          <w:bCs/>
          <w:i/>
          <w:iCs/>
          <w:color w:val="000000"/>
          <w:sz w:val="26"/>
          <w:szCs w:val="26"/>
        </w:rPr>
        <w:t>Выпускник получит возможность научиться</w:t>
      </w:r>
      <w:r w:rsidRPr="0020018C">
        <w:rPr>
          <w:i/>
          <w:color w:val="000000"/>
          <w:sz w:val="26"/>
          <w:szCs w:val="26"/>
        </w:rPr>
        <w:t xml:space="preserve"> </w:t>
      </w:r>
      <w:r w:rsidRPr="0020018C">
        <w:rPr>
          <w:i/>
          <w:iCs/>
          <w:color w:val="000000"/>
          <w:sz w:val="26"/>
          <w:szCs w:val="26"/>
        </w:rPr>
        <w:t>использовать в речи грамматические средства для свободного выражения мыслей и чувств на родном языке адекватно ситуации и стилю общения;</w:t>
      </w:r>
      <w:r w:rsidRPr="0020018C">
        <w:rPr>
          <w:i/>
          <w:color w:val="000000"/>
          <w:sz w:val="26"/>
          <w:szCs w:val="26"/>
        </w:rPr>
        <w:t xml:space="preserve"> </w:t>
      </w:r>
      <w:r w:rsidRPr="0020018C">
        <w:rPr>
          <w:i/>
          <w:iCs/>
          <w:color w:val="000000"/>
          <w:sz w:val="26"/>
          <w:szCs w:val="26"/>
        </w:rPr>
        <w:t>ответственности за языковую культуру как общечеловеческую ценность;</w:t>
      </w:r>
      <w:r w:rsidRPr="0020018C">
        <w:rPr>
          <w:i/>
          <w:color w:val="000000"/>
          <w:sz w:val="26"/>
          <w:szCs w:val="26"/>
        </w:rPr>
        <w:t xml:space="preserve"> </w:t>
      </w:r>
      <w:r w:rsidRPr="0020018C">
        <w:rPr>
          <w:i/>
          <w:iCs/>
          <w:color w:val="000000"/>
          <w:sz w:val="26"/>
          <w:szCs w:val="26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  <w:r w:rsidRPr="0020018C">
        <w:rPr>
          <w:i/>
          <w:color w:val="000000"/>
          <w:sz w:val="26"/>
          <w:szCs w:val="26"/>
        </w:rPr>
        <w:t xml:space="preserve"> </w:t>
      </w:r>
      <w:r w:rsidRPr="0020018C">
        <w:rPr>
          <w:i/>
          <w:iCs/>
          <w:color w:val="000000"/>
          <w:sz w:val="26"/>
          <w:szCs w:val="26"/>
        </w:rPr>
        <w:t>понимать литературные художественные произведения, отражающие</w:t>
      </w:r>
      <w:r w:rsidR="00B84823" w:rsidRPr="0020018C">
        <w:rPr>
          <w:i/>
          <w:iCs/>
          <w:color w:val="000000"/>
          <w:sz w:val="26"/>
          <w:szCs w:val="26"/>
        </w:rPr>
        <w:t xml:space="preserve"> разные этнокультурные традиции.</w:t>
      </w:r>
      <w:r w:rsidRPr="0020018C">
        <w:rPr>
          <w:i/>
          <w:color w:val="000000"/>
          <w:sz w:val="26"/>
          <w:szCs w:val="26"/>
        </w:rPr>
        <w:t xml:space="preserve"> </w:t>
      </w:r>
    </w:p>
    <w:p w:rsidR="00BC546B" w:rsidRPr="00E37387" w:rsidRDefault="00BC546B" w:rsidP="00BC546B">
      <w:pPr>
        <w:spacing w:line="276" w:lineRule="auto"/>
        <w:jc w:val="center"/>
        <w:rPr>
          <w:b/>
          <w:sz w:val="26"/>
          <w:szCs w:val="26"/>
        </w:rPr>
      </w:pPr>
      <w:r w:rsidRPr="00E37387">
        <w:rPr>
          <w:b/>
          <w:sz w:val="26"/>
          <w:szCs w:val="26"/>
        </w:rPr>
        <w:t>СОДЕРЖАНИЕ УЧЕБНОГО ПРЕДМЕТА ПО ГОДАМ ОБУЧЕНИЯ</w:t>
      </w:r>
    </w:p>
    <w:p w:rsidR="00BC546B" w:rsidRPr="00E37387" w:rsidRDefault="00BC546B" w:rsidP="00BC546B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Пятый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Язык и культура. 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</w:r>
      <w:r w:rsidRPr="00E37387">
        <w:rPr>
          <w:rFonts w:eastAsia="Calibri"/>
          <w:sz w:val="26"/>
          <w:szCs w:val="26"/>
        </w:rPr>
        <w:t xml:space="preserve"> Слово как хранилище материальной и духовной культуры народа</w:t>
      </w:r>
      <w:r w:rsidRPr="00E37387">
        <w:rPr>
          <w:sz w:val="26"/>
          <w:szCs w:val="26"/>
        </w:rPr>
        <w:t>. Крылатые слова и выражения: источники, значение и употребление в современных ситуациях речевого общения. Русские пословицы, поговорки и загадки как воплощение опыта, наблюдений, оценок, народного ума и особенностей национальной культуры народа. Русские имена. Общеизвестные старинные русские города. Происхождение их названий.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Культура речи.</w:t>
      </w:r>
      <w:r w:rsidRPr="00E37387">
        <w:rPr>
          <w:rStyle w:val="a6"/>
          <w:rFonts w:eastAsia="Courier New"/>
          <w:sz w:val="26"/>
          <w:szCs w:val="26"/>
        </w:rPr>
        <w:t xml:space="preserve"> </w:t>
      </w:r>
      <w:r w:rsidRPr="00E37387">
        <w:rPr>
          <w:rStyle w:val="a5"/>
          <w:rFonts w:eastAsia="Courier New"/>
          <w:b w:val="0"/>
          <w:sz w:val="26"/>
          <w:szCs w:val="26"/>
        </w:rPr>
        <w:t>Основные орфоэпические нормы</w:t>
      </w:r>
      <w:r w:rsidRPr="00E37387">
        <w:rPr>
          <w:rStyle w:val="a5"/>
          <w:rFonts w:eastAsia="Courier New"/>
          <w:sz w:val="26"/>
          <w:szCs w:val="26"/>
        </w:rPr>
        <w:t xml:space="preserve"> </w:t>
      </w:r>
      <w:r w:rsidRPr="00E37387">
        <w:rPr>
          <w:sz w:val="26"/>
          <w:szCs w:val="26"/>
        </w:rPr>
        <w:t>современного русского литературного языка. Понятие о варианте нормы. Роль звукописи в художественном тексте. Основные лексические нормы употребления имён существительных, прилагательных, глаголов в современном  русском литературном  языке. Основные грамматические нормы современного русского литературного языка. Правила речевого этикета: нормы и традиции.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Речь. Речевая деятельность. Текст. Язык и речь. Виды речевой деятельности. Язык и речь. Точность и логичность речи. Выразительность, чистота и богатство речи. Средства выразительной устной речи. Формы речи. Текст как единица языка и речи, основные признаки. Как строится текст. Функциональные разновидности языка. Особенности языка фольклорных текстов. </w:t>
      </w:r>
    </w:p>
    <w:p w:rsidR="00BC546B" w:rsidRPr="00E37387" w:rsidRDefault="00BC546B" w:rsidP="00BC546B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Шестой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kern w:val="28"/>
          <w:sz w:val="26"/>
          <w:szCs w:val="26"/>
        </w:rPr>
        <w:t>Язык и культура.</w:t>
      </w:r>
      <w:r w:rsidRPr="00E37387">
        <w:rPr>
          <w:sz w:val="26"/>
          <w:szCs w:val="26"/>
        </w:rPr>
        <w:t xml:space="preserve"> Краткая история родного русского языка. Диалекты как часть народной культуры. Лексические заимствования и исконно русские слова в родном языке. Неологизмы в родном русском языке. Национально-культурная специфика русской фразеологии.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rFonts w:eastAsia="Calibri"/>
          <w:sz w:val="26"/>
          <w:szCs w:val="26"/>
        </w:rPr>
        <w:lastRenderedPageBreak/>
        <w:t>Культура речи.</w:t>
      </w:r>
      <w:r w:rsidRPr="00E37387">
        <w:rPr>
          <w:sz w:val="26"/>
          <w:szCs w:val="26"/>
        </w:rPr>
        <w:t xml:space="preserve"> Основные орфоэпические нормы современного родного русского литературного языка. Основные лексические нормы современного родного русского литературного языка. Синонимы, омонимы, антонимы. Основные грамматические  нормы современного русского литературного языка. Национальные особенности речевого этикета.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kern w:val="28"/>
          <w:sz w:val="26"/>
          <w:szCs w:val="26"/>
        </w:rPr>
        <w:t>Речь. Речевая деятельность. Текст.</w:t>
      </w:r>
      <w:r w:rsidRPr="00E37387">
        <w:rPr>
          <w:sz w:val="26"/>
          <w:szCs w:val="26"/>
        </w:rPr>
        <w:t xml:space="preserve"> Текст. Эффективные приёмы чтения. Текст как единица родного языка и речи. Функциональные разновидности родного языка. Язык художественной литературы. Составление высказывания о родном языке.</w:t>
      </w:r>
    </w:p>
    <w:p w:rsidR="00BC546B" w:rsidRPr="00E37387" w:rsidRDefault="00BC546B" w:rsidP="00BC546B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Седьмой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Язык и культура. </w:t>
      </w:r>
      <w:r w:rsidRPr="00E37387">
        <w:rPr>
          <w:rFonts w:eastAsia="Calibri"/>
          <w:sz w:val="26"/>
          <w:szCs w:val="26"/>
        </w:rPr>
        <w:t>Русский язык как развивающееся явление.</w:t>
      </w:r>
      <w:r w:rsidRPr="00E37387">
        <w:rPr>
          <w:sz w:val="26"/>
          <w:szCs w:val="26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E37387">
        <w:rPr>
          <w:i/>
          <w:sz w:val="26"/>
          <w:szCs w:val="26"/>
        </w:rPr>
        <w:t>губернатор, диакон, ваучер, агитационный пункт, большевик, колхоз и т.п.</w:t>
      </w:r>
      <w:r w:rsidRPr="00E37387">
        <w:rPr>
          <w:sz w:val="26"/>
          <w:szCs w:val="26"/>
        </w:rPr>
        <w:t>). Лексические заимствования последних десятилетий. Употребление иноязычных слов как проблема культуры речи.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Культура речи. 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E37387">
        <w:rPr>
          <w:i/>
          <w:sz w:val="26"/>
          <w:szCs w:val="26"/>
        </w:rPr>
        <w:t>н</w:t>
      </w:r>
      <w:r w:rsidRPr="00E37387">
        <w:rPr>
          <w:b/>
          <w:i/>
          <w:sz w:val="26"/>
          <w:szCs w:val="26"/>
        </w:rPr>
        <w:t>а</w:t>
      </w:r>
      <w:r w:rsidRPr="00E37387">
        <w:rPr>
          <w:i/>
          <w:sz w:val="26"/>
          <w:szCs w:val="26"/>
        </w:rPr>
        <w:t xml:space="preserve"> дом‚ н</w:t>
      </w:r>
      <w:r w:rsidRPr="00E37387">
        <w:rPr>
          <w:b/>
          <w:i/>
          <w:sz w:val="26"/>
          <w:szCs w:val="26"/>
        </w:rPr>
        <w:t>а</w:t>
      </w:r>
      <w:r w:rsidRPr="00E37387">
        <w:rPr>
          <w:i/>
          <w:sz w:val="26"/>
          <w:szCs w:val="26"/>
        </w:rPr>
        <w:t xml:space="preserve"> гору</w:t>
      </w:r>
      <w:r w:rsidRPr="00E37387">
        <w:rPr>
          <w:sz w:val="26"/>
          <w:szCs w:val="26"/>
        </w:rPr>
        <w:t>) Основные лексические нормы современного русского литературного языка.</w:t>
      </w:r>
      <w:r w:rsidRPr="00E37387">
        <w:rPr>
          <w:b/>
          <w:sz w:val="26"/>
          <w:szCs w:val="26"/>
        </w:rPr>
        <w:t xml:space="preserve"> </w:t>
      </w:r>
      <w:r w:rsidRPr="00E37387">
        <w:rPr>
          <w:sz w:val="26"/>
          <w:szCs w:val="26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 Основные грамматические нормы современного русского литературного языка.</w:t>
      </w:r>
      <w:r w:rsidRPr="00E37387">
        <w:rPr>
          <w:b/>
          <w:sz w:val="26"/>
          <w:szCs w:val="26"/>
        </w:rPr>
        <w:t xml:space="preserve"> </w:t>
      </w:r>
      <w:r w:rsidRPr="00E37387">
        <w:rPr>
          <w:sz w:val="26"/>
          <w:szCs w:val="26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E37387">
        <w:rPr>
          <w:i/>
          <w:sz w:val="26"/>
          <w:szCs w:val="26"/>
        </w:rPr>
        <w:t>очутиться, победить, убедить, учредить, утвердить</w:t>
      </w:r>
      <w:r w:rsidRPr="00E37387">
        <w:rPr>
          <w:sz w:val="26"/>
          <w:szCs w:val="26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E37387">
        <w:rPr>
          <w:i/>
          <w:sz w:val="26"/>
          <w:szCs w:val="26"/>
        </w:rPr>
        <w:t>висящий – висячий, горящий – горячий</w:t>
      </w:r>
      <w:r w:rsidRPr="00E37387">
        <w:rPr>
          <w:sz w:val="26"/>
          <w:szCs w:val="26"/>
        </w:rPr>
        <w:t xml:space="preserve">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</w:t>
      </w:r>
      <w:r w:rsidRPr="00E37387">
        <w:rPr>
          <w:sz w:val="26"/>
          <w:szCs w:val="26"/>
        </w:rPr>
        <w:lastRenderedPageBreak/>
        <w:t>разговорный варианты грамматической норм (</w:t>
      </w:r>
      <w:r w:rsidRPr="00E37387">
        <w:rPr>
          <w:i/>
          <w:sz w:val="26"/>
          <w:szCs w:val="26"/>
        </w:rPr>
        <w:t>махаешь – машешь; обусловливать, сосредоточивать, уполномочивать, оспаривать, удостаивать, облагораживать</w:t>
      </w:r>
      <w:r w:rsidRPr="00E37387">
        <w:rPr>
          <w:sz w:val="26"/>
          <w:szCs w:val="26"/>
        </w:rPr>
        <w:t>). 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 Речь. Речевая деятельность.</w:t>
      </w:r>
      <w:r w:rsidRPr="00E37387">
        <w:rPr>
          <w:b/>
          <w:sz w:val="26"/>
          <w:szCs w:val="26"/>
        </w:rPr>
        <w:tab/>
      </w:r>
      <w:r w:rsidRPr="00E37387">
        <w:rPr>
          <w:sz w:val="26"/>
          <w:szCs w:val="26"/>
        </w:rPr>
        <w:t xml:space="preserve"> 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 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 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Публицистический стиль. Путевые записки. Текст рекламного объявления, его языковые и структурные особенности. 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BC546B" w:rsidRPr="00E37387" w:rsidRDefault="00BC546B" w:rsidP="00BC546B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Восьмой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 Язык и культура. 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 Роль старославянизмов в развитии русского литературного языка и их приметы. Стилистически нейтральные, книжные, устаревшие старославянизмы. Иноязычная лексика в разговорной речи, дисплейных текстах, современной публицистике. 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 Культура речи. Основные орфоэпические нормы современного русского литературного языка. </w:t>
      </w:r>
      <w:r w:rsidRPr="00E37387">
        <w:rPr>
          <w:rFonts w:eastAsia="Calibri"/>
          <w:sz w:val="26"/>
          <w:szCs w:val="26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E37387">
        <w:rPr>
          <w:rFonts w:eastAsia="Calibri"/>
          <w:i/>
          <w:sz w:val="26"/>
          <w:szCs w:val="26"/>
        </w:rPr>
        <w:t>ж</w:t>
      </w:r>
      <w:r w:rsidRPr="00E37387">
        <w:rPr>
          <w:rFonts w:eastAsia="Calibri"/>
          <w:sz w:val="26"/>
          <w:szCs w:val="26"/>
        </w:rPr>
        <w:t xml:space="preserve"> и </w:t>
      </w:r>
      <w:r w:rsidRPr="00E37387">
        <w:rPr>
          <w:rFonts w:eastAsia="Calibri"/>
          <w:i/>
          <w:sz w:val="26"/>
          <w:szCs w:val="26"/>
        </w:rPr>
        <w:t>ш</w:t>
      </w:r>
      <w:r w:rsidRPr="00E37387">
        <w:rPr>
          <w:rFonts w:eastAsia="Calibri"/>
          <w:sz w:val="26"/>
          <w:szCs w:val="26"/>
        </w:rPr>
        <w:t xml:space="preserve">; произношение сочетания </w:t>
      </w:r>
      <w:r w:rsidRPr="00E37387">
        <w:rPr>
          <w:rFonts w:eastAsia="Calibri"/>
          <w:i/>
          <w:sz w:val="26"/>
          <w:szCs w:val="26"/>
        </w:rPr>
        <w:t>чн</w:t>
      </w:r>
      <w:r w:rsidRPr="00E37387">
        <w:rPr>
          <w:rFonts w:eastAsia="Calibri"/>
          <w:sz w:val="26"/>
          <w:szCs w:val="26"/>
        </w:rPr>
        <w:t xml:space="preserve"> и </w:t>
      </w:r>
      <w:r w:rsidRPr="00E37387">
        <w:rPr>
          <w:rFonts w:eastAsia="Calibri"/>
          <w:i/>
          <w:sz w:val="26"/>
          <w:szCs w:val="26"/>
        </w:rPr>
        <w:t>чт</w:t>
      </w:r>
      <w:r w:rsidRPr="00E37387">
        <w:rPr>
          <w:rFonts w:eastAsia="Calibri"/>
          <w:sz w:val="26"/>
          <w:szCs w:val="26"/>
        </w:rPr>
        <w:t xml:space="preserve">; произношение женских отчеств на </w:t>
      </w:r>
      <w:r w:rsidRPr="00E37387">
        <w:rPr>
          <w:rFonts w:eastAsia="Calibri"/>
          <w:i/>
          <w:sz w:val="26"/>
          <w:szCs w:val="26"/>
        </w:rPr>
        <w:t>-ична</w:t>
      </w:r>
      <w:r w:rsidRPr="00E37387">
        <w:rPr>
          <w:rFonts w:eastAsia="Calibri"/>
          <w:sz w:val="26"/>
          <w:szCs w:val="26"/>
        </w:rPr>
        <w:t xml:space="preserve">, </w:t>
      </w:r>
      <w:r w:rsidRPr="00E37387">
        <w:rPr>
          <w:rFonts w:eastAsia="Calibri"/>
          <w:i/>
          <w:sz w:val="26"/>
          <w:szCs w:val="26"/>
        </w:rPr>
        <w:t>-инична</w:t>
      </w:r>
      <w:r w:rsidRPr="00E37387">
        <w:rPr>
          <w:rFonts w:eastAsia="Calibri"/>
          <w:sz w:val="26"/>
          <w:szCs w:val="26"/>
        </w:rPr>
        <w:t xml:space="preserve">; произношение твёрдого [н] </w:t>
      </w:r>
      <w:r w:rsidRPr="00E37387">
        <w:rPr>
          <w:rFonts w:eastAsia="Calibri"/>
          <w:sz w:val="26"/>
          <w:szCs w:val="26"/>
        </w:rPr>
        <w:lastRenderedPageBreak/>
        <w:t xml:space="preserve">перед мягкими [ф'] и [в']; произношение мягкого [н] перед </w:t>
      </w:r>
      <w:r w:rsidRPr="00E37387">
        <w:rPr>
          <w:rFonts w:eastAsia="Calibri"/>
          <w:i/>
          <w:sz w:val="26"/>
          <w:szCs w:val="26"/>
        </w:rPr>
        <w:t>ч</w:t>
      </w:r>
      <w:r w:rsidRPr="00E37387">
        <w:rPr>
          <w:rFonts w:eastAsia="Calibri"/>
          <w:sz w:val="26"/>
          <w:szCs w:val="26"/>
        </w:rPr>
        <w:t xml:space="preserve"> и </w:t>
      </w:r>
      <w:r w:rsidRPr="00E37387">
        <w:rPr>
          <w:rFonts w:eastAsia="Calibri"/>
          <w:i/>
          <w:sz w:val="26"/>
          <w:szCs w:val="26"/>
        </w:rPr>
        <w:t>щ</w:t>
      </w:r>
      <w:r w:rsidRPr="00E37387">
        <w:rPr>
          <w:rFonts w:eastAsia="Calibri"/>
          <w:sz w:val="26"/>
          <w:szCs w:val="26"/>
        </w:rPr>
        <w:t xml:space="preserve">. </w:t>
      </w:r>
      <w:r w:rsidRPr="00E37387">
        <w:rPr>
          <w:sz w:val="26"/>
          <w:szCs w:val="26"/>
        </w:rPr>
        <w:t xml:space="preserve"> Типичные акцентологические ошибки в современной речи. Основные лексические нормы современного русского литературного языка</w:t>
      </w:r>
      <w:r w:rsidRPr="00E37387">
        <w:rPr>
          <w:b/>
          <w:sz w:val="26"/>
          <w:szCs w:val="26"/>
        </w:rPr>
        <w:t xml:space="preserve">. </w:t>
      </w:r>
      <w:r w:rsidRPr="00E37387">
        <w:rPr>
          <w:sz w:val="26"/>
          <w:szCs w:val="26"/>
        </w:rP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 Основные грамматические нормы современного русского литературного языка.</w:t>
      </w:r>
      <w:r w:rsidRPr="00E37387">
        <w:rPr>
          <w:b/>
          <w:sz w:val="26"/>
          <w:szCs w:val="26"/>
        </w:rPr>
        <w:t xml:space="preserve"> </w:t>
      </w:r>
      <w:r w:rsidRPr="00E37387">
        <w:rPr>
          <w:sz w:val="26"/>
          <w:szCs w:val="26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E37387">
        <w:rPr>
          <w:i/>
          <w:sz w:val="26"/>
          <w:szCs w:val="26"/>
        </w:rPr>
        <w:t>врач пришел – врач пришла</w:t>
      </w:r>
      <w:r w:rsidRPr="00E37387">
        <w:rPr>
          <w:sz w:val="26"/>
          <w:szCs w:val="26"/>
        </w:rPr>
        <w:t xml:space="preserve">); согласование сказуемого с подлежащим, выраженным сочетанием числительного </w:t>
      </w:r>
      <w:r w:rsidRPr="00E37387">
        <w:rPr>
          <w:i/>
          <w:sz w:val="26"/>
          <w:szCs w:val="26"/>
        </w:rPr>
        <w:t>несколько</w:t>
      </w:r>
      <w:r w:rsidRPr="00E37387">
        <w:rPr>
          <w:sz w:val="26"/>
          <w:szCs w:val="26"/>
        </w:rPr>
        <w:t xml:space="preserve"> и существительным; согласование определения в количественно-именных сочетаниях с числительными </w:t>
      </w:r>
      <w:r w:rsidRPr="00E37387">
        <w:rPr>
          <w:i/>
          <w:sz w:val="26"/>
          <w:szCs w:val="26"/>
        </w:rPr>
        <w:t>два, три, четыре</w:t>
      </w:r>
      <w:r w:rsidRPr="00E37387">
        <w:rPr>
          <w:sz w:val="26"/>
          <w:szCs w:val="26"/>
        </w:rPr>
        <w:t xml:space="preserve"> (два новых стола, две молодых женщины и две молодые женщины).  </w:t>
      </w:r>
      <w:r w:rsidRPr="00E37387">
        <w:rPr>
          <w:rFonts w:eastAsia="Calibri"/>
          <w:sz w:val="26"/>
          <w:szCs w:val="26"/>
        </w:rPr>
        <w:t>Нормы построения словосочетаний по типу согласования (</w:t>
      </w:r>
      <w:r w:rsidRPr="00E37387">
        <w:rPr>
          <w:rFonts w:eastAsia="Calibri"/>
          <w:i/>
          <w:sz w:val="26"/>
          <w:szCs w:val="26"/>
        </w:rPr>
        <w:t>маршрутное такси, обеих сестер – обоих братьев</w:t>
      </w:r>
      <w:r w:rsidRPr="00E37387">
        <w:rPr>
          <w:rFonts w:eastAsia="Calibri"/>
          <w:sz w:val="26"/>
          <w:szCs w:val="26"/>
        </w:rPr>
        <w:t xml:space="preserve">). </w:t>
      </w:r>
      <w:r w:rsidRPr="00E37387">
        <w:rPr>
          <w:sz w:val="26"/>
          <w:szCs w:val="26"/>
        </w:rPr>
        <w:t xml:space="preserve">Варианты грамматической нормы: согласование сказуемого с подлежащим, выраженным сочетанием слов </w:t>
      </w:r>
      <w:r w:rsidRPr="00E37387">
        <w:rPr>
          <w:i/>
          <w:sz w:val="26"/>
          <w:szCs w:val="26"/>
        </w:rPr>
        <w:t>много, мало, немного, немало, сколько, столько, большинство, меньшинство</w:t>
      </w:r>
      <w:r w:rsidRPr="00E37387">
        <w:rPr>
          <w:sz w:val="26"/>
          <w:szCs w:val="26"/>
        </w:rPr>
        <w:t>. Отражение вариантов грамматической нормы в современных грамматических словарях и справочниках. 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 Речь. Речевая деятельность. Текст. Эффективные приёмы слушания. Предтекстовый, текстовый и послетекстовый этапы работы. Основные методы, способы и средства получения, переработки информации.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Разговорная речь. Самохарактеристика, самопрезентация, поздравление. 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 Язык художественной литературы. Сочинение в жанре письма другу (в том числе электронного), страницы дневника и т.д.</w:t>
      </w:r>
    </w:p>
    <w:p w:rsidR="00BC546B" w:rsidRPr="00E37387" w:rsidRDefault="00BC546B" w:rsidP="00BC546B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Девятый класс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 xml:space="preserve"> Язык и культура. Русский язык как зеркало национальной культуры и истории народа (обобщение). Примеры ключевых слов (концептов) русской </w:t>
      </w:r>
      <w:r w:rsidRPr="00E37387">
        <w:rPr>
          <w:sz w:val="26"/>
          <w:szCs w:val="26"/>
        </w:rPr>
        <w:lastRenderedPageBreak/>
        <w:t>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 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Культура речи. 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 приём. Основные лексические нормы современного русского литературного языка.</w:t>
      </w:r>
      <w:r w:rsidRPr="00E37387">
        <w:rPr>
          <w:b/>
          <w:sz w:val="26"/>
          <w:szCs w:val="26"/>
        </w:rPr>
        <w:t xml:space="preserve"> </w:t>
      </w:r>
      <w:r w:rsidRPr="00E37387">
        <w:rPr>
          <w:sz w:val="26"/>
          <w:szCs w:val="26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 Речевая избыточность и точность. Тавтология. Плеоназм. Типичные ошибки‚ связанные с речевой избыточностью. Современные толковые словари. Отражение  вариантов лексической нормы в современных словарях. Словарные пометы. Основные грамматические нормы современного русского литературного языка.</w:t>
      </w:r>
      <w:r w:rsidRPr="00E37387">
        <w:rPr>
          <w:b/>
          <w:sz w:val="26"/>
          <w:szCs w:val="26"/>
        </w:rPr>
        <w:t xml:space="preserve"> </w:t>
      </w:r>
      <w:r w:rsidRPr="00E37387">
        <w:rPr>
          <w:sz w:val="26"/>
          <w:szCs w:val="26"/>
        </w:rPr>
        <w:t xml:space="preserve">Типичные грамматические ошибки. Управление: управление предлогов </w:t>
      </w:r>
      <w:r w:rsidRPr="00E37387">
        <w:rPr>
          <w:i/>
          <w:sz w:val="26"/>
          <w:szCs w:val="26"/>
        </w:rPr>
        <w:t>благодаря, согласно, вопреки</w:t>
      </w:r>
      <w:r w:rsidRPr="00E37387">
        <w:rPr>
          <w:sz w:val="26"/>
          <w:szCs w:val="26"/>
        </w:rPr>
        <w:t xml:space="preserve">; предлога </w:t>
      </w:r>
      <w:r w:rsidRPr="00E37387">
        <w:rPr>
          <w:i/>
          <w:sz w:val="26"/>
          <w:szCs w:val="26"/>
        </w:rPr>
        <w:t>по</w:t>
      </w:r>
      <w:r w:rsidRPr="00E37387">
        <w:rPr>
          <w:sz w:val="26"/>
          <w:szCs w:val="26"/>
        </w:rPr>
        <w:t xml:space="preserve"> с количественными числительными в словосочетаниях с распределительным значением (</w:t>
      </w:r>
      <w:r w:rsidRPr="00E37387">
        <w:rPr>
          <w:i/>
          <w:sz w:val="26"/>
          <w:szCs w:val="26"/>
        </w:rPr>
        <w:t>по пять груш – по пяти груш</w:t>
      </w:r>
      <w:r w:rsidRPr="00E37387">
        <w:rPr>
          <w:sz w:val="26"/>
          <w:szCs w:val="26"/>
        </w:rPr>
        <w:t>). Правильное построение словосочетаний по типу управления (</w:t>
      </w:r>
      <w:r w:rsidRPr="00E37387">
        <w:rPr>
          <w:i/>
          <w:sz w:val="26"/>
          <w:szCs w:val="26"/>
        </w:rPr>
        <w:t>отзыв о книге – рецензия на книгу, обидеться на слово – обижен словами</w:t>
      </w:r>
      <w:r w:rsidRPr="00E37387">
        <w:rPr>
          <w:sz w:val="26"/>
          <w:szCs w:val="26"/>
        </w:rPr>
        <w:t xml:space="preserve">). Правильное употребление предлогов </w:t>
      </w:r>
      <w:r w:rsidRPr="00E37387">
        <w:rPr>
          <w:i/>
          <w:sz w:val="26"/>
          <w:szCs w:val="26"/>
        </w:rPr>
        <w:t xml:space="preserve">о‚ по‚ из‚ с </w:t>
      </w:r>
      <w:r w:rsidRPr="00E37387">
        <w:rPr>
          <w:sz w:val="26"/>
          <w:szCs w:val="26"/>
        </w:rPr>
        <w:t>в составе словосочетания (</w:t>
      </w:r>
      <w:r w:rsidRPr="00E37387">
        <w:rPr>
          <w:i/>
          <w:sz w:val="26"/>
          <w:szCs w:val="26"/>
        </w:rPr>
        <w:t xml:space="preserve">приехать из Москвы – приехать с Урала). </w:t>
      </w:r>
      <w:r w:rsidRPr="00E37387">
        <w:rPr>
          <w:sz w:val="26"/>
          <w:szCs w:val="26"/>
        </w:rPr>
        <w:t>Нагромождение одних и тех же падежных форм, в частности родительного и творительного падежа. Нормы употребления причастных и деепричастных оборотов‚ предложений с косвенной речью. Типичные ошибки в построении сложных предложений: постановка рядом двух однозначных союзов (</w:t>
      </w:r>
      <w:r w:rsidRPr="00E37387">
        <w:rPr>
          <w:i/>
          <w:sz w:val="26"/>
          <w:szCs w:val="26"/>
        </w:rPr>
        <w:t>но и однако, что и будто, что и как будто</w:t>
      </w:r>
      <w:r w:rsidRPr="00E37387">
        <w:rPr>
          <w:sz w:val="26"/>
          <w:szCs w:val="26"/>
        </w:rPr>
        <w:t xml:space="preserve">)‚ повторение частицы бы в предложениях с союзами </w:t>
      </w:r>
      <w:r w:rsidRPr="00E37387">
        <w:rPr>
          <w:i/>
          <w:sz w:val="26"/>
          <w:szCs w:val="26"/>
        </w:rPr>
        <w:t>чтобы</w:t>
      </w:r>
      <w:r w:rsidRPr="00E37387">
        <w:rPr>
          <w:sz w:val="26"/>
          <w:szCs w:val="26"/>
        </w:rPr>
        <w:t xml:space="preserve"> и </w:t>
      </w:r>
      <w:r w:rsidRPr="00E37387">
        <w:rPr>
          <w:i/>
          <w:sz w:val="26"/>
          <w:szCs w:val="26"/>
        </w:rPr>
        <w:t>если бы</w:t>
      </w:r>
      <w:r w:rsidRPr="00E37387">
        <w:rPr>
          <w:sz w:val="26"/>
          <w:szCs w:val="26"/>
        </w:rPr>
        <w:t>‚ введение в сложное предложение лишних указательных местоимений. Отражение вариантов грамматической нормы в современных грамматических словарях и справочниках. Словарные пометы. 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BC546B" w:rsidRPr="00E37387" w:rsidRDefault="00BC546B" w:rsidP="00BC546B">
      <w:pPr>
        <w:spacing w:line="276" w:lineRule="auto"/>
        <w:ind w:firstLine="709"/>
        <w:jc w:val="both"/>
        <w:rPr>
          <w:sz w:val="26"/>
          <w:szCs w:val="26"/>
        </w:rPr>
      </w:pPr>
      <w:r w:rsidRPr="00E37387">
        <w:rPr>
          <w:sz w:val="26"/>
          <w:szCs w:val="26"/>
        </w:rPr>
        <w:t>Речь. Речевая деятельность. Текст.</w:t>
      </w:r>
      <w:r w:rsidRPr="00E37387">
        <w:rPr>
          <w:sz w:val="26"/>
          <w:szCs w:val="26"/>
        </w:rPr>
        <w:tab/>
        <w:t xml:space="preserve"> Русский язык в Интернете. Правила информационной безопасности при общении в социальных сетях. Контактное и дистантное общение. Виды преобразования текстов: аннотация, конспект. Использование графиков, диаграмм, схем для представления информации.  Разговорная речь. Анекдот, шутка. Официально-деловой стиль. Деловое письмо, </w:t>
      </w:r>
      <w:r w:rsidRPr="00E37387">
        <w:rPr>
          <w:sz w:val="26"/>
          <w:szCs w:val="26"/>
        </w:rPr>
        <w:lastRenderedPageBreak/>
        <w:t>его структурные элементы и языковые особенности.  Учебно-научный стиль. Доклад, сообщение. Речь оппонента на защите проекта. Публицистический стиль. Проблемный очерк.  Язык художественной литературы. Диалогичность в художественном произведении. Текст и интертекст. Афоризмы. Прецедентные тексты.</w:t>
      </w:r>
    </w:p>
    <w:p w:rsidR="00BC546B" w:rsidRPr="00E37387" w:rsidRDefault="00BC546B" w:rsidP="00BC546B">
      <w:pPr>
        <w:spacing w:line="276" w:lineRule="auto"/>
        <w:jc w:val="center"/>
        <w:rPr>
          <w:b/>
          <w:sz w:val="26"/>
          <w:szCs w:val="26"/>
        </w:rPr>
      </w:pPr>
      <w:r w:rsidRPr="00E37387">
        <w:rPr>
          <w:b/>
          <w:sz w:val="26"/>
          <w:szCs w:val="26"/>
        </w:rPr>
        <w:t>ТЕМАТИЧЕСКОЕ ПЛАНИРОВАНИЕ ПО ГОДАМ ОБУЧЕНИЯ</w:t>
      </w:r>
    </w:p>
    <w:p w:rsidR="00BC546B" w:rsidRPr="00E37387" w:rsidRDefault="00BC546B" w:rsidP="00BC546B">
      <w:pPr>
        <w:spacing w:line="276" w:lineRule="auto"/>
        <w:jc w:val="center"/>
        <w:rPr>
          <w:sz w:val="26"/>
          <w:szCs w:val="26"/>
        </w:rPr>
      </w:pPr>
      <w:r w:rsidRPr="00E37387">
        <w:rPr>
          <w:sz w:val="26"/>
          <w:szCs w:val="26"/>
        </w:rPr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Часы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Раздел 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rFonts w:eastAsia="Calibri"/>
                <w:sz w:val="26"/>
                <w:szCs w:val="26"/>
                <w:lang w:eastAsia="en-US"/>
              </w:rPr>
              <w:t>Слово как хранилище материальной и духовной культуры народа</w:t>
            </w:r>
            <w:r w:rsidRPr="00E373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Крылатые слова и выражения: источники, значение и употребление в современных ситуациях речевого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Русские пословицы, поговорки и загадки как воплощение опыта, наблюдений, оценок, народного ума и особенностей национальной культуры народа.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Русские имена.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Общеизвестные старинные русские города. Происхождение их названий.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Проверочная работа по теме </w:t>
            </w:r>
            <w:r w:rsidR="00BC546B" w:rsidRPr="00E37387">
              <w:rPr>
                <w:sz w:val="26"/>
                <w:szCs w:val="26"/>
                <w:lang w:eastAsia="en-US"/>
              </w:rPr>
              <w:t>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 w:rsidP="002A5DB5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rStyle w:val="a5"/>
                <w:rFonts w:eastAsia="Courier New"/>
                <w:b w:val="0"/>
                <w:sz w:val="26"/>
                <w:szCs w:val="26"/>
                <w:lang w:eastAsia="en-US"/>
              </w:rPr>
              <w:t xml:space="preserve">Основные орфоэпические нормы </w:t>
            </w:r>
            <w:r w:rsidRPr="00E37387">
              <w:rPr>
                <w:sz w:val="26"/>
                <w:szCs w:val="26"/>
                <w:lang w:eastAsia="en-US"/>
              </w:rPr>
              <w:t>современного русского литературного языка. Понятие о варианте нормы.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Роль звукописи в художественном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лексические нормы употребления имён существительных, прилагательных, глаголов в современном  русском литературном 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Правила речевого этикета: нормы и традиции.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Проверочная работа по теме</w:t>
            </w:r>
            <w:r w:rsidR="002A5DB5" w:rsidRPr="00E37387">
              <w:rPr>
                <w:bCs/>
                <w:color w:val="000000"/>
                <w:sz w:val="26"/>
                <w:szCs w:val="26"/>
                <w:lang w:eastAsia="en-US"/>
              </w:rPr>
              <w:t xml:space="preserve">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 w:rsidP="002A5DB5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Тема «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Язык и речь. Точность и логичность речи. Выразительность, чистота и богатство речи. Средства выразительной устной речи. Формы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 xml:space="preserve">Текст как единица языка и речи, основные признаки. Как </w:t>
            </w:r>
            <w:r w:rsidRPr="00E37387">
              <w:rPr>
                <w:sz w:val="26"/>
                <w:szCs w:val="26"/>
                <w:lang w:eastAsia="en-US"/>
              </w:rPr>
              <w:lastRenderedPageBreak/>
              <w:t>строится текст.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lastRenderedPageBreak/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lastRenderedPageBreak/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Функциональные разновидности языка. Особенности языка фольклорных текстов.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 w:rsidP="002A5DB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Проверочная работа по теме</w:t>
            </w:r>
            <w:r w:rsidR="00BC546B" w:rsidRPr="00E37387">
              <w:rPr>
                <w:sz w:val="26"/>
                <w:szCs w:val="26"/>
                <w:lang w:eastAsia="en-US"/>
              </w:rPr>
              <w:t xml:space="preserve"> «Речь. Речевая деятельность. Текст</w:t>
            </w:r>
            <w:r w:rsidR="002A5DB5" w:rsidRPr="00E37387">
              <w:rPr>
                <w:sz w:val="26"/>
                <w:szCs w:val="26"/>
                <w:lang w:eastAsia="en-US"/>
              </w:rPr>
              <w:t>»</w:t>
            </w:r>
            <w:r w:rsidR="00BC546B" w:rsidRPr="00E37387">
              <w:rPr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 xml:space="preserve">Повторение </w:t>
            </w:r>
            <w:r w:rsidR="002A5DB5" w:rsidRPr="00E37387">
              <w:rPr>
                <w:sz w:val="26"/>
                <w:szCs w:val="26"/>
                <w:lang w:eastAsia="en-US"/>
              </w:rPr>
              <w:t>и обобщение по</w:t>
            </w:r>
            <w:r w:rsidRPr="00E37387">
              <w:rPr>
                <w:sz w:val="26"/>
                <w:szCs w:val="26"/>
                <w:lang w:eastAsia="en-US"/>
              </w:rPr>
              <w:t xml:space="preserve"> курс</w:t>
            </w:r>
            <w:r w:rsidR="002A5DB5" w:rsidRPr="00E37387">
              <w:rPr>
                <w:sz w:val="26"/>
                <w:szCs w:val="26"/>
                <w:lang w:eastAsia="en-US"/>
              </w:rPr>
              <w:t>у</w:t>
            </w:r>
            <w:r w:rsidRPr="00E37387">
              <w:rPr>
                <w:sz w:val="26"/>
                <w:szCs w:val="26"/>
                <w:lang w:eastAsia="en-US"/>
              </w:rPr>
              <w:t xml:space="preserve"> 5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</w:tr>
    </w:tbl>
    <w:p w:rsidR="00BC546B" w:rsidRPr="00E37387" w:rsidRDefault="00BC546B" w:rsidP="00BC546B">
      <w:pPr>
        <w:spacing w:line="276" w:lineRule="auto"/>
        <w:jc w:val="center"/>
        <w:rPr>
          <w:kern w:val="28"/>
          <w:sz w:val="26"/>
          <w:szCs w:val="26"/>
        </w:rPr>
      </w:pPr>
      <w:r w:rsidRPr="00E37387">
        <w:rPr>
          <w:kern w:val="28"/>
          <w:sz w:val="26"/>
          <w:szCs w:val="26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Раздел (тема)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Часы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Краткая история родного русского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Диалекты как часть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Лексические заимствования и исконно русские слова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Неологизмы в родном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Национально-культурная специфика русской фразеологии.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2A5DB5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E37387" w:rsidRDefault="002A5DB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 xml:space="preserve"> </w:t>
            </w:r>
            <w:r w:rsidR="004C2ABC">
              <w:rPr>
                <w:sz w:val="26"/>
                <w:szCs w:val="26"/>
                <w:lang w:eastAsia="en-US"/>
              </w:rPr>
              <w:t xml:space="preserve">Проверочная работа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 w:rsidP="002A5DB5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орфоэпические нормы современного родного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лексические нормы современного родного русского литературного языка. Синонимы, омонимы, антонимы.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грамматические  нормы современного русского литературного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Национальные особенности речевого этикета.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Проверочная работа по теме</w:t>
            </w:r>
            <w:r w:rsidR="002A5DB5" w:rsidRPr="00E37387">
              <w:rPr>
                <w:sz w:val="26"/>
                <w:szCs w:val="26"/>
                <w:lang w:eastAsia="en-US"/>
              </w:rPr>
              <w:t xml:space="preserve"> </w:t>
            </w:r>
            <w:r w:rsidR="002A5DB5"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="002A5DB5"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2A5DB5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 w:rsidP="002A5DB5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Текст. Эффективные приёмы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Текст как единица родного языка 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Функциональные разновидности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Язык художественной литературы. Составление высказывания о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 w:rsidP="004C2ABC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Проверочная работа по теме </w:t>
            </w:r>
            <w:r w:rsidR="002A5DB5" w:rsidRPr="00E37387">
              <w:rPr>
                <w:sz w:val="26"/>
                <w:szCs w:val="26"/>
                <w:lang w:eastAsia="en-US"/>
              </w:rPr>
              <w:t xml:space="preserve"> </w:t>
            </w:r>
            <w:r w:rsidR="002A5DB5"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="002A5DB5"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  <w:r>
              <w:rPr>
                <w:kern w:val="28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A5DB5">
            <w:pPr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Повторение и обобщение по курсу 6 класса</w:t>
            </w:r>
            <w:r w:rsidR="004C2ABC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</w:tr>
    </w:tbl>
    <w:p w:rsidR="00BC546B" w:rsidRPr="00E37387" w:rsidRDefault="00BC546B" w:rsidP="00BC546B">
      <w:pPr>
        <w:spacing w:line="276" w:lineRule="auto"/>
        <w:jc w:val="center"/>
        <w:rPr>
          <w:kern w:val="28"/>
          <w:sz w:val="26"/>
          <w:szCs w:val="26"/>
        </w:rPr>
      </w:pPr>
      <w:r w:rsidRPr="00E37387">
        <w:rPr>
          <w:kern w:val="28"/>
          <w:sz w:val="26"/>
          <w:szCs w:val="26"/>
        </w:rPr>
        <w:lastRenderedPageBreak/>
        <w:t>Седьмой класс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8"/>
        <w:gridCol w:w="1276"/>
      </w:tblGrid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Часы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rFonts w:eastAsia="Calibri"/>
                <w:sz w:val="26"/>
                <w:szCs w:val="26"/>
                <w:lang w:eastAsia="en-US"/>
              </w:rPr>
              <w:t>Родной язык как развивающееся явление.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Устаревшие слова как живые свидетели истории.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Лексические заимствования последних десятилетий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орфоэпические нормы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035784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E37387" w:rsidRDefault="004C2AB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Проверочная работа по теме</w:t>
            </w:r>
            <w:r w:rsidR="00035784" w:rsidRPr="00E37387">
              <w:rPr>
                <w:sz w:val="26"/>
                <w:szCs w:val="26"/>
                <w:lang w:eastAsia="en-US"/>
              </w:rPr>
              <w:t xml:space="preserve"> </w:t>
            </w:r>
            <w:r w:rsidR="00035784"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="00035784"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 w:rsidP="00035784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лексические нормы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грамматические нормы родного языка. Типичные грамматические ошибки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Варианты грамматической нормы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Речевой этикет. Традиции русской этикетной речевой манеры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Проверочная работа по теме </w:t>
            </w:r>
            <w:r w:rsidR="00BC546B" w:rsidRPr="00E37387">
              <w:rPr>
                <w:sz w:val="26"/>
                <w:szCs w:val="26"/>
                <w:lang w:eastAsia="en-US"/>
              </w:rPr>
              <w:t>«Язык и культура. Культура речи».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035784">
            <w:pPr>
              <w:keepNext/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</w:tr>
      <w:tr w:rsidR="004C2ABC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 w:rsidP="00035784">
            <w:pPr>
              <w:keepNext/>
              <w:spacing w:line="276" w:lineRule="auto"/>
              <w:jc w:val="center"/>
              <w:outlineLvl w:val="0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Традиции русского речевого общения. Язык и речь. Виды речевой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Текст как единица языка и речи.</w:t>
            </w:r>
            <w:r w:rsidR="00035784" w:rsidRPr="00E37387">
              <w:rPr>
                <w:sz w:val="26"/>
                <w:szCs w:val="26"/>
                <w:lang w:eastAsia="en-US"/>
              </w:rPr>
              <w:t xml:space="preserve"> Заголовки текстов, их типы.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Функциональные разновидности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Разговорная речь. Язык художественной 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Публицистический стиль. Текст рекламного объявления.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Проверочная работа по теме</w:t>
            </w:r>
            <w:r w:rsidR="00BC546B" w:rsidRPr="00E37387">
              <w:rPr>
                <w:sz w:val="26"/>
                <w:szCs w:val="26"/>
                <w:lang w:eastAsia="en-US"/>
              </w:rPr>
              <w:t xml:space="preserve"> «Речь. Речевая деятельность. Текст».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Повторение </w:t>
            </w:r>
            <w:r w:rsidR="00035784" w:rsidRPr="00E37387">
              <w:rPr>
                <w:kern w:val="28"/>
                <w:sz w:val="26"/>
                <w:szCs w:val="26"/>
                <w:lang w:eastAsia="en-US"/>
              </w:rPr>
              <w:t xml:space="preserve">и обобщение по 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 курс</w:t>
            </w:r>
            <w:r w:rsidR="00035784" w:rsidRPr="00E37387">
              <w:rPr>
                <w:kern w:val="28"/>
                <w:sz w:val="26"/>
                <w:szCs w:val="26"/>
                <w:lang w:eastAsia="en-US"/>
              </w:rPr>
              <w:t>у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 7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035784"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</w:tr>
    </w:tbl>
    <w:p w:rsidR="00BC546B" w:rsidRPr="00E37387" w:rsidRDefault="00BC546B" w:rsidP="00BC546B">
      <w:pPr>
        <w:spacing w:line="276" w:lineRule="auto"/>
        <w:jc w:val="center"/>
        <w:rPr>
          <w:kern w:val="28"/>
          <w:sz w:val="26"/>
          <w:szCs w:val="26"/>
        </w:rPr>
      </w:pPr>
      <w:r w:rsidRPr="00E37387">
        <w:rPr>
          <w:kern w:val="28"/>
          <w:sz w:val="26"/>
          <w:szCs w:val="26"/>
        </w:rPr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Часы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Исконно русская лексика. Иноязычная лексика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Роль старославянизмов в развитии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Благопожелание как ключевая идея речевого этикета</w:t>
            </w:r>
            <w:r w:rsidR="00F06BC2" w:rsidRPr="00E373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Специфика приветствий. Традиционная тематика бесед у русских</w:t>
            </w:r>
            <w:r w:rsidR="00F06BC2" w:rsidRPr="00E373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035784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E37387" w:rsidRDefault="000357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Проверочная работа по теме</w:t>
            </w:r>
            <w:r w:rsidR="00035784" w:rsidRPr="00E37387">
              <w:rPr>
                <w:sz w:val="26"/>
                <w:szCs w:val="26"/>
                <w:lang w:eastAsia="en-US"/>
              </w:rPr>
              <w:t xml:space="preserve"> </w:t>
            </w:r>
            <w:r w:rsidR="00035784"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="00035784"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E37387" w:rsidRDefault="000357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Типичные орфоэпические и акцентологические ошибки в современной речи</w:t>
            </w:r>
            <w:r w:rsidR="00F06BC2" w:rsidRPr="00E373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лексические нормы современного русского литературного языка</w:t>
            </w:r>
            <w:r w:rsidR="00F06BC2" w:rsidRPr="00E373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Типичные речевые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грамматические нормы современного русского литературного языка</w:t>
            </w:r>
            <w:r w:rsidR="00035784" w:rsidRPr="00E37387">
              <w:rPr>
                <w:sz w:val="26"/>
                <w:szCs w:val="26"/>
                <w:lang w:eastAsia="en-US"/>
              </w:rPr>
              <w:t>. Типичные грамматические ошибки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Активные процессы в речевом этикете</w:t>
            </w:r>
            <w:r w:rsidR="00F06BC2" w:rsidRPr="00E373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0357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Речевая агрессия. Этикетные речевые тактики и приемы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Проверочная работа по теме </w:t>
            </w:r>
            <w:r w:rsidR="00035784" w:rsidRPr="00E37387">
              <w:rPr>
                <w:rFonts w:eastAsia="Calibri"/>
                <w:sz w:val="26"/>
                <w:szCs w:val="26"/>
                <w:lang w:eastAsia="en-US"/>
              </w:rPr>
              <w:t>«Культура речи»</w:t>
            </w:r>
            <w:r w:rsidR="00F06BC2" w:rsidRPr="00E3738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4C2ABC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E37387" w:rsidRDefault="004C2ABC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5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Язык и речь. Эффективные приемы слушания.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методы, способы и средства получения, переработки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Разговорная речь. Самохарактеристика, самопрезентация, поздравление.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 xml:space="preserve">Язык художественной литературы. </w:t>
            </w:r>
            <w:r w:rsidRPr="00E14277">
              <w:rPr>
                <w:sz w:val="26"/>
                <w:szCs w:val="26"/>
                <w:lang w:eastAsia="en-US"/>
              </w:rPr>
              <w:t>Сочинение в жанре письма другу, страницы дневника</w:t>
            </w:r>
            <w:r w:rsidRPr="00E14277">
              <w:rPr>
                <w:b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Повторение </w:t>
            </w:r>
            <w:r w:rsidR="00035784" w:rsidRPr="00E37387">
              <w:rPr>
                <w:kern w:val="28"/>
                <w:sz w:val="26"/>
                <w:szCs w:val="26"/>
                <w:lang w:eastAsia="en-US"/>
              </w:rPr>
              <w:t>и обобщение по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 курс</w:t>
            </w:r>
            <w:r w:rsidR="00035784" w:rsidRPr="00E37387">
              <w:rPr>
                <w:kern w:val="28"/>
                <w:sz w:val="26"/>
                <w:szCs w:val="26"/>
                <w:lang w:eastAsia="en-US"/>
              </w:rPr>
              <w:t>у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 xml:space="preserve"> 8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</w:tr>
    </w:tbl>
    <w:p w:rsidR="00BC546B" w:rsidRPr="00E37387" w:rsidRDefault="00BC546B" w:rsidP="00BC546B">
      <w:pPr>
        <w:spacing w:line="276" w:lineRule="auto"/>
        <w:jc w:val="center"/>
        <w:rPr>
          <w:kern w:val="28"/>
          <w:sz w:val="26"/>
          <w:szCs w:val="26"/>
        </w:rPr>
      </w:pPr>
      <w:r w:rsidRPr="00E37387">
        <w:rPr>
          <w:kern w:val="28"/>
          <w:sz w:val="26"/>
          <w:szCs w:val="26"/>
        </w:rPr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134"/>
      </w:tblGrid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Часы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</w:tr>
      <w:tr w:rsidR="00223C88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E37387" w:rsidRDefault="00223C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E37387" w:rsidRDefault="00223C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E37387" w:rsidRDefault="00223C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Русский язык как зеркало национальной культуры и истории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Роль старославянизмов в развитии русского литературного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Ключевые слова русской культуры, их национально-историческая значимость.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Крылатые слова и выражения из произведений художественной литературы, кинофильмов и песен.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Исконно русская лексика.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Неологизмы и архаизмы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Иноязычная лексика в разговорной речи, дисплейных текстах, современной публицистике. Рост словарного состава языка на современном этапе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23C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 xml:space="preserve">Проверочная работа по теме </w:t>
            </w:r>
            <w:r w:rsidR="00F06BC2" w:rsidRPr="00E37387">
              <w:rPr>
                <w:kern w:val="28"/>
                <w:sz w:val="26"/>
                <w:szCs w:val="26"/>
                <w:lang w:eastAsia="en-US"/>
              </w:rPr>
              <w:t>«Язык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</w:tr>
      <w:tr w:rsidR="00223C88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E37387" w:rsidRDefault="00223C88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E37387" w:rsidRDefault="00223C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rFonts w:eastAsia="Calibri"/>
                <w:sz w:val="26"/>
                <w:szCs w:val="26"/>
                <w:lang w:eastAsia="en-US"/>
              </w:rPr>
              <w:t>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E37387" w:rsidRDefault="00223C88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Нормы современного русского литературного языка.</w:t>
            </w:r>
            <w:r w:rsidR="00F06BC2" w:rsidRPr="00E3738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орфоэпические нормы.</w:t>
            </w:r>
            <w:r w:rsidR="00F06BC2" w:rsidRPr="00E37387">
              <w:rPr>
                <w:sz w:val="26"/>
                <w:szCs w:val="26"/>
                <w:lang w:eastAsia="en-US"/>
              </w:rPr>
              <w:t xml:space="preserve"> Изменение произношений и ударений в современном литературном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Лексические нормы русского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Лексическая сочетаемость слова и точность.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Тавтология, плеоназмы, речевая избыточность.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Грамматические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Грамматические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Отражение грамматических норм в современных грамматических словарях и справочниках.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Нормы употребления причастий и деепричастий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Нормы употребления причастных и деепричастных оборотов.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Речевой этикет в деловом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Речевой этикет в неформальном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Невербальный (несловесный) этикет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Этика и этикет в электронной среде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Слоганы в языке современной рекламы.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23C8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Проверочная работа по теме </w:t>
            </w:r>
            <w:r w:rsidR="00F06BC2" w:rsidRPr="00E37387">
              <w:rPr>
                <w:rFonts w:eastAsia="Calibri"/>
                <w:sz w:val="26"/>
                <w:szCs w:val="26"/>
                <w:lang w:eastAsia="en-US"/>
              </w:rPr>
              <w:t>«Культура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Раздел 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223C88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</w:tr>
      <w:tr w:rsidR="00223C88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E37387" w:rsidRDefault="00223C88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E37387" w:rsidRDefault="00223C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Тема </w:t>
            </w:r>
            <w:r w:rsidRPr="00E37387">
              <w:rPr>
                <w:bCs/>
                <w:color w:val="000000"/>
                <w:sz w:val="26"/>
                <w:szCs w:val="26"/>
                <w:lang w:eastAsia="en-US"/>
              </w:rPr>
              <w:t>«</w:t>
            </w:r>
            <w:r w:rsidRPr="00E37387">
              <w:rPr>
                <w:kern w:val="28"/>
                <w:sz w:val="26"/>
                <w:szCs w:val="26"/>
                <w:lang w:eastAsia="en-US"/>
              </w:rPr>
              <w:t>Речь. Речевая деятельность. Текст»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E37387" w:rsidRDefault="00223C88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10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методы, способы и средства получения, переработки информации. Эффективные приёмы слушания и говорения.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Основные признаки текста: смысловая цельность, информативность, связность.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 xml:space="preserve">Функциональные разновидности языка.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Разговорная речь. Беседа, спор.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Структура аргументации: тезис, аргумент. Доказательство и его структура.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 w:rsidP="00FD7E71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Научно-публицистический стиль и его жанры.</w:t>
            </w:r>
            <w:r w:rsidR="00FD7E71" w:rsidRPr="00E3738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D7E71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Итоговая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06B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Итоговая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 w:rsidP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lastRenderedPageBreak/>
              <w:t>3</w:t>
            </w:r>
            <w:r w:rsidR="00F06BC2" w:rsidRPr="00E37387">
              <w:rPr>
                <w:kern w:val="28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FD7E71">
            <w:pPr>
              <w:autoSpaceDE w:val="0"/>
              <w:autoSpaceDN w:val="0"/>
              <w:adjustRightInd w:val="0"/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Жанр эссе и его особенности.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F06BC2" w:rsidRPr="00E37387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E37387" w:rsidRDefault="00F06BC2" w:rsidP="00F06BC2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E37387" w:rsidRDefault="00FD7E71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E37387">
              <w:rPr>
                <w:sz w:val="26"/>
                <w:szCs w:val="26"/>
                <w:lang w:eastAsia="en-US"/>
              </w:rPr>
              <w:t>Повторение и обобщение по курсу</w:t>
            </w:r>
            <w:r w:rsidR="00223C88">
              <w:rPr>
                <w:sz w:val="26"/>
                <w:szCs w:val="26"/>
                <w:lang w:eastAsia="en-US"/>
              </w:rPr>
              <w:t xml:space="preserve"> 9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E37387" w:rsidRDefault="00223C88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>
              <w:rPr>
                <w:kern w:val="28"/>
                <w:sz w:val="26"/>
                <w:szCs w:val="26"/>
                <w:lang w:eastAsia="en-US"/>
              </w:rPr>
              <w:t>1</w:t>
            </w:r>
          </w:p>
        </w:tc>
      </w:tr>
      <w:tr w:rsidR="00BC546B" w:rsidRPr="00E37387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E37387" w:rsidRDefault="00BC546B">
            <w:pPr>
              <w:spacing w:line="276" w:lineRule="auto"/>
              <w:jc w:val="center"/>
              <w:rPr>
                <w:kern w:val="28"/>
                <w:sz w:val="26"/>
                <w:szCs w:val="26"/>
                <w:lang w:eastAsia="en-US"/>
              </w:rPr>
            </w:pPr>
            <w:r w:rsidRPr="00E37387">
              <w:rPr>
                <w:kern w:val="28"/>
                <w:sz w:val="26"/>
                <w:szCs w:val="26"/>
                <w:lang w:eastAsia="en-US"/>
              </w:rPr>
              <w:t>34</w:t>
            </w:r>
          </w:p>
        </w:tc>
      </w:tr>
    </w:tbl>
    <w:p w:rsidR="00BC546B" w:rsidRPr="00E37387" w:rsidRDefault="00BC546B" w:rsidP="00BC546B">
      <w:pPr>
        <w:spacing w:line="276" w:lineRule="auto"/>
        <w:jc w:val="both"/>
        <w:rPr>
          <w:sz w:val="26"/>
          <w:szCs w:val="26"/>
        </w:rPr>
      </w:pPr>
    </w:p>
    <w:p w:rsidR="00BC546B" w:rsidRPr="00E37387" w:rsidRDefault="00BC546B" w:rsidP="00BC546B">
      <w:pPr>
        <w:spacing w:line="276" w:lineRule="auto"/>
        <w:rPr>
          <w:sz w:val="26"/>
          <w:szCs w:val="26"/>
        </w:rPr>
      </w:pPr>
    </w:p>
    <w:p w:rsidR="00BC546B" w:rsidRPr="00E37387" w:rsidRDefault="00BC546B" w:rsidP="00BC546B">
      <w:pPr>
        <w:spacing w:line="276" w:lineRule="auto"/>
        <w:rPr>
          <w:sz w:val="26"/>
          <w:szCs w:val="26"/>
        </w:rPr>
      </w:pPr>
    </w:p>
    <w:p w:rsidR="000D3FF7" w:rsidRPr="00E37387" w:rsidRDefault="000D3FF7" w:rsidP="00BC546B">
      <w:pPr>
        <w:rPr>
          <w:sz w:val="26"/>
          <w:szCs w:val="26"/>
        </w:rPr>
      </w:pPr>
    </w:p>
    <w:sectPr w:rsidR="000D3FF7" w:rsidRPr="00E37387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546B"/>
    <w:rsid w:val="00035784"/>
    <w:rsid w:val="000B6DE1"/>
    <w:rsid w:val="000D3FF7"/>
    <w:rsid w:val="0018406A"/>
    <w:rsid w:val="001A4276"/>
    <w:rsid w:val="0020018C"/>
    <w:rsid w:val="00223C88"/>
    <w:rsid w:val="002A5DB5"/>
    <w:rsid w:val="0032389E"/>
    <w:rsid w:val="0046136E"/>
    <w:rsid w:val="004C2ABC"/>
    <w:rsid w:val="0054647B"/>
    <w:rsid w:val="006541E2"/>
    <w:rsid w:val="006E0F24"/>
    <w:rsid w:val="0076653C"/>
    <w:rsid w:val="007877EF"/>
    <w:rsid w:val="00832A82"/>
    <w:rsid w:val="009A1C51"/>
    <w:rsid w:val="00A635D6"/>
    <w:rsid w:val="00B84823"/>
    <w:rsid w:val="00BC546B"/>
    <w:rsid w:val="00D65AAD"/>
    <w:rsid w:val="00E14277"/>
    <w:rsid w:val="00E37387"/>
    <w:rsid w:val="00F06BC2"/>
    <w:rsid w:val="00F07703"/>
    <w:rsid w:val="00F35B77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015DB-FD04-43C2-88F2-FF7C3D9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5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BC546B"/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4"/>
    <w:qFormat/>
    <w:rsid w:val="00BC546B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one" w:sz="0" w:space="0" w:color="auto" w:frame="1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BC546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546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Основной текст + Полужирный"/>
    <w:rsid w:val="00BC54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6">
    <w:name w:val="Strong"/>
    <w:basedOn w:val="a1"/>
    <w:qFormat/>
    <w:rsid w:val="00BC5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13388-9788-4DF2-A063-2865E6DB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36</Pages>
  <Words>13410</Words>
  <Characters>76439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7</cp:revision>
  <dcterms:created xsi:type="dcterms:W3CDTF">2021-06-04T13:07:00Z</dcterms:created>
  <dcterms:modified xsi:type="dcterms:W3CDTF">2021-06-20T20:21:00Z</dcterms:modified>
</cp:coreProperties>
</file>