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92" w:rsidRDefault="00602692" w:rsidP="00EA3D79">
      <w:pPr>
        <w:spacing w:after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02692">
        <w:rPr>
          <w:rFonts w:ascii="Times New Roman" w:hAnsi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врош\Desktop\Адапт. раб. программы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692" w:rsidRDefault="00602692" w:rsidP="00EA3D79">
      <w:pPr>
        <w:spacing w:after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602692" w:rsidRDefault="00602692" w:rsidP="00EA3D79">
      <w:pPr>
        <w:spacing w:after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602692" w:rsidRDefault="00602692" w:rsidP="00EA3D79">
      <w:pPr>
        <w:spacing w:after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EA3D79" w:rsidRPr="00E8379C" w:rsidRDefault="009B6B3F" w:rsidP="00EA3D7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8379C">
        <w:rPr>
          <w:rFonts w:ascii="Times New Roman" w:hAnsi="Times New Roman"/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E8379C">
        <w:rPr>
          <w:rFonts w:ascii="Times New Roman" w:hAnsi="Times New Roman"/>
          <w:sz w:val="24"/>
          <w:szCs w:val="24"/>
        </w:rPr>
        <w:t>образовательной программы основного общего образования</w:t>
      </w:r>
      <w:r w:rsidRPr="00E8379C">
        <w:rPr>
          <w:rFonts w:ascii="Times New Roman" w:hAnsi="Times New Roman"/>
          <w:kern w:val="2"/>
          <w:sz w:val="24"/>
          <w:szCs w:val="24"/>
        </w:rPr>
        <w:t xml:space="preserve"> для обучающихся с задержкой психического развития (вариант 7.2) МОБУ «СОШ № 17 «Родник» г. Дальнегорска,</w:t>
      </w:r>
      <w:r w:rsidRPr="00E8379C">
        <w:rPr>
          <w:rFonts w:ascii="Times New Roman" w:hAnsi="Times New Roman"/>
          <w:b/>
          <w:sz w:val="24"/>
          <w:szCs w:val="24"/>
        </w:rPr>
        <w:t xml:space="preserve"> </w:t>
      </w:r>
      <w:r w:rsidR="00EA3D79" w:rsidRPr="00E8379C">
        <w:rPr>
          <w:rFonts w:ascii="Times New Roman" w:eastAsia="Times New Roman" w:hAnsi="Times New Roman"/>
          <w:sz w:val="24"/>
          <w:szCs w:val="24"/>
          <w:lang w:eastAsia="ru-RU"/>
        </w:rPr>
        <w:t>примерной программы по предмету «Математика», авторской программы по «Математике» Г.В.Дорофеева, С.Б.Суворова, Е.А.Бунимович, Л. В. Кузнецовой, С. С. Минаевой.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3D79" w:rsidRPr="00E8379C" w:rsidRDefault="00EA3D79" w:rsidP="00EA3D7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EA3D79" w:rsidRPr="00E8379C" w:rsidRDefault="00EA3D79" w:rsidP="00EA3D7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/>
          <w:sz w:val="24"/>
          <w:szCs w:val="24"/>
          <w:lang w:eastAsia="ru-RU"/>
        </w:rPr>
        <w:t>(личностные, метапредметные, предметные)</w:t>
      </w:r>
    </w:p>
    <w:p w:rsidR="00EA3D79" w:rsidRPr="00E8379C" w:rsidRDefault="00FB5C32" w:rsidP="00EA3D79">
      <w:pPr>
        <w:suppressAutoHyphens/>
        <w:spacing w:before="120" w:after="0"/>
        <w:ind w:firstLine="709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E8379C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Личностные результаты</w:t>
      </w:r>
    </w:p>
    <w:p w:rsidR="00EA3D79" w:rsidRPr="00E8379C" w:rsidRDefault="006267BD" w:rsidP="009B6B3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Пятый</w:t>
      </w:r>
      <w:r w:rsidR="00EA3D79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</w:p>
    <w:p w:rsidR="00B052FA" w:rsidRPr="00E8379C" w:rsidRDefault="005C68A9" w:rsidP="00B052F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обучающегося будет формироваться уважительное и доброжелательное отношение к истории, культуре, традициям, ценностям народов России и народов мира; </w:t>
      </w:r>
      <w:r w:rsidR="008E544B" w:rsidRPr="00E8379C">
        <w:rPr>
          <w:rFonts w:ascii="Times New Roman" w:hAnsi="Times New Roman"/>
          <w:sz w:val="24"/>
          <w:szCs w:val="24"/>
        </w:rPr>
        <w:t xml:space="preserve">ответственное отношения к учению; уважительное отношения к труду;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 xml:space="preserve">знание  социальных норм, правил поведения, ролей и форм социальной жизни в группах и сообществах. </w:t>
      </w:r>
    </w:p>
    <w:p w:rsidR="00EA3D79" w:rsidRPr="00E8379C" w:rsidRDefault="006267BD" w:rsidP="009B6B3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Шестой</w:t>
      </w:r>
      <w:r w:rsidR="00EA3D79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</w:p>
    <w:p w:rsidR="00B052FA" w:rsidRPr="00E8379C" w:rsidRDefault="00B052FA" w:rsidP="00B052F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обучающегося будет формироваться уважительное и доброжелательное отношение к истории, культуре, традициям, ценностям народов России и народов мира; </w:t>
      </w:r>
      <w:r w:rsidRPr="00E8379C">
        <w:rPr>
          <w:rFonts w:ascii="Times New Roman" w:hAnsi="Times New Roman"/>
          <w:sz w:val="24"/>
          <w:szCs w:val="24"/>
        </w:rPr>
        <w:t xml:space="preserve">ответственное отношения к учению; уважительное отношения к труду; уважительное и заботливое отношение к членам своей семьи; 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знание  социальных норм, правил поведения, ролей и форм социальной жизни в группах и сообществах. </w:t>
      </w:r>
    </w:p>
    <w:p w:rsidR="00EA3D79" w:rsidRPr="00E8379C" w:rsidRDefault="00FB5C32" w:rsidP="00EA3D79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E8379C">
        <w:rPr>
          <w:rFonts w:ascii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EA3D79" w:rsidRPr="00E8379C" w:rsidRDefault="006267BD" w:rsidP="009B6B3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Пятый</w:t>
      </w:r>
      <w:r w:rsidR="00EA3D79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</w:p>
    <w:p w:rsidR="00B052FA" w:rsidRPr="00E8379C" w:rsidRDefault="00B052FA" w:rsidP="009B6B3F">
      <w:pPr>
        <w:spacing w:after="0" w:line="240" w:lineRule="auto"/>
        <w:ind w:righ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hAnsi="Times New Roman"/>
          <w:color w:val="000000"/>
          <w:sz w:val="24"/>
          <w:szCs w:val="24"/>
        </w:rPr>
        <w:t>Регулятивные УУД</w:t>
      </w:r>
    </w:p>
    <w:p w:rsidR="00B052FA" w:rsidRPr="00E8379C" w:rsidRDefault="00B052FA" w:rsidP="00714DE2">
      <w:pPr>
        <w:widowControl w:val="0"/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 обучающегося будет формироваться </w:t>
      </w:r>
      <w:r w:rsidRPr="00E8379C">
        <w:rPr>
          <w:rFonts w:ascii="Times New Roman" w:eastAsia="Times New Roman" w:hAnsi="Times New Roman"/>
          <w:sz w:val="24"/>
          <w:szCs w:val="24"/>
        </w:rPr>
        <w:t xml:space="preserve">умение </w:t>
      </w:r>
      <w:r w:rsidRPr="00E8379C">
        <w:rPr>
          <w:rFonts w:ascii="Times New Roman" w:hAnsi="Times New Roman"/>
          <w:color w:val="000000"/>
          <w:sz w:val="24"/>
          <w:szCs w:val="24"/>
        </w:rPr>
        <w:t>находить способы решения учебного задания, планировать результат; ставить цель для решения учебной задачи; формулировать учебные задачи как шаги достижения поставленной цели деятельности; о</w:t>
      </w:r>
      <w:r w:rsidR="00714DE2" w:rsidRPr="00E8379C">
        <w:rPr>
          <w:rFonts w:ascii="Times New Roman" w:hAnsi="Times New Roman"/>
          <w:color w:val="000000"/>
          <w:sz w:val="24"/>
          <w:szCs w:val="24"/>
        </w:rPr>
        <w:t xml:space="preserve">пределять необходимые действия </w:t>
      </w:r>
      <w:r w:rsidRPr="00E8379C">
        <w:rPr>
          <w:rFonts w:ascii="Times New Roman" w:hAnsi="Times New Roman"/>
          <w:color w:val="000000"/>
          <w:sz w:val="24"/>
          <w:szCs w:val="24"/>
        </w:rPr>
        <w:t>в соответствии с учебной и познавате</w:t>
      </w:r>
      <w:r w:rsidR="00714DE2" w:rsidRPr="00E8379C">
        <w:rPr>
          <w:rFonts w:ascii="Times New Roman" w:hAnsi="Times New Roman"/>
          <w:color w:val="000000"/>
          <w:sz w:val="24"/>
          <w:szCs w:val="24"/>
        </w:rPr>
        <w:t xml:space="preserve">льной задачей в соответствии с алгоритмом их выполнения; </w:t>
      </w:r>
      <w:r w:rsidRPr="00E8379C">
        <w:rPr>
          <w:rFonts w:ascii="Times New Roman" w:hAnsi="Times New Roman"/>
          <w:color w:val="000000"/>
          <w:sz w:val="24"/>
          <w:szCs w:val="24"/>
        </w:rPr>
        <w:t>осуществлять выбор способов решения учебных и познавательных задач;</w:t>
      </w:r>
      <w:r w:rsidR="009B6B3F" w:rsidRPr="00E837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379C">
        <w:rPr>
          <w:rFonts w:ascii="Times New Roman" w:hAnsi="Times New Roman"/>
          <w:color w:val="000000"/>
          <w:sz w:val="24"/>
          <w:szCs w:val="24"/>
        </w:rPr>
        <w:t>выбирать из предложенных вариантов и самостоятельно искать способы решения задачи;</w:t>
      </w:r>
      <w:r w:rsidR="009B6B3F" w:rsidRPr="00E837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379C">
        <w:rPr>
          <w:rFonts w:ascii="Times New Roman" w:hAnsi="Times New Roman"/>
          <w:color w:val="000000"/>
          <w:sz w:val="24"/>
          <w:szCs w:val="24"/>
        </w:rPr>
        <w:t>осуществлять самоконтроль своей деятельности в рамках предложенных требований;</w:t>
      </w:r>
      <w:r w:rsidR="009B6B3F" w:rsidRPr="00E837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379C">
        <w:rPr>
          <w:rFonts w:ascii="Times New Roman" w:hAnsi="Times New Roman"/>
          <w:color w:val="000000"/>
          <w:sz w:val="24"/>
          <w:szCs w:val="24"/>
        </w:rPr>
        <w:t>оценивать продукт своей деятельности по заданным педагогом критериям;</w:t>
      </w:r>
      <w:r w:rsidR="009B6B3F" w:rsidRPr="00E837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379C">
        <w:rPr>
          <w:rFonts w:ascii="Times New Roman" w:hAnsi="Times New Roman"/>
          <w:color w:val="000000"/>
          <w:sz w:val="24"/>
          <w:szCs w:val="24"/>
        </w:rPr>
        <w:t>принимать решение в учебной ситуации и нести за него ответственность.</w:t>
      </w:r>
    </w:p>
    <w:p w:rsidR="00B052FA" w:rsidRPr="00E8379C" w:rsidRDefault="00B052FA" w:rsidP="009B6B3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hAnsi="Times New Roman"/>
          <w:color w:val="000000"/>
          <w:sz w:val="24"/>
          <w:szCs w:val="24"/>
        </w:rPr>
        <w:t>Познавательные УУД</w:t>
      </w:r>
    </w:p>
    <w:p w:rsidR="00B052FA" w:rsidRPr="00E8379C" w:rsidRDefault="00714DE2" w:rsidP="00714DE2">
      <w:pPr>
        <w:widowControl w:val="0"/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 обучающегося будет формироваться </w:t>
      </w:r>
      <w:r w:rsidRPr="00E8379C">
        <w:rPr>
          <w:rFonts w:ascii="Times New Roman" w:eastAsia="Times New Roman" w:hAnsi="Times New Roman"/>
          <w:sz w:val="24"/>
          <w:szCs w:val="24"/>
        </w:rPr>
        <w:t xml:space="preserve">умение </w:t>
      </w:r>
      <w:r w:rsidRPr="00E8379C">
        <w:rPr>
          <w:rFonts w:ascii="Times New Roman" w:hAnsi="Times New Roman"/>
          <w:color w:val="000000"/>
          <w:sz w:val="24"/>
          <w:szCs w:val="24"/>
        </w:rPr>
        <w:t>в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ыделять общий признак двух или нескольких предметов или явлений и объяснять их сходство;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бъединять предметы и явления в группы по определенным признакам, сравнивать, классифицировать и обобщать факты и явления;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троить рассуждение  от частных я</w:t>
      </w:r>
      <w:r w:rsidRPr="00E8379C">
        <w:rPr>
          <w:rFonts w:ascii="Times New Roman" w:hAnsi="Times New Roman"/>
          <w:color w:val="000000"/>
          <w:sz w:val="24"/>
          <w:szCs w:val="24"/>
        </w:rPr>
        <w:t>влений к общим закономерностям; с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оздавать абстрактный или реальны</w:t>
      </w:r>
      <w:r w:rsidRPr="00E8379C">
        <w:rPr>
          <w:rFonts w:ascii="Times New Roman" w:hAnsi="Times New Roman"/>
          <w:color w:val="000000"/>
          <w:sz w:val="24"/>
          <w:szCs w:val="24"/>
        </w:rPr>
        <w:t>й образ предмета и/или явления; с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 xml:space="preserve">троить модель/схему 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lastRenderedPageBreak/>
        <w:t>на основе условий з</w:t>
      </w:r>
      <w:r w:rsidRPr="00E8379C">
        <w:rPr>
          <w:rFonts w:ascii="Times New Roman" w:hAnsi="Times New Roman"/>
          <w:color w:val="000000"/>
          <w:sz w:val="24"/>
          <w:szCs w:val="24"/>
        </w:rPr>
        <w:t>адачи и/или способа ее решения; с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оздавать вербальные, вещественные модели с выделением существенных характеристик объекта для определения способа решения задачи в соответствии с ситуацией;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ыполнять работу, опираясь н</w:t>
      </w:r>
      <w:r w:rsidRPr="00E8379C">
        <w:rPr>
          <w:rFonts w:ascii="Times New Roman" w:hAnsi="Times New Roman"/>
          <w:color w:val="000000"/>
          <w:sz w:val="24"/>
          <w:szCs w:val="24"/>
        </w:rPr>
        <w:t>а схему или  алгоритм действия; н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аходить в тексте требуемую информацию (в соответствии с целями своей деятельности);</w:t>
      </w:r>
      <w:bookmarkStart w:id="1" w:name="_Hlk14954626"/>
      <w:r w:rsidRPr="00E8379C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риентироваться в содержании текста, понимать целостный смысл текста, структурировать текст;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станавливать взаимосвязь описанных в тексте событий, явлений, процессов.</w:t>
      </w:r>
    </w:p>
    <w:bookmarkEnd w:id="1"/>
    <w:p w:rsidR="00B052FA" w:rsidRPr="00E8379C" w:rsidRDefault="00B052FA" w:rsidP="00714DE2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hAnsi="Times New Roman"/>
          <w:color w:val="000000"/>
          <w:sz w:val="24"/>
          <w:szCs w:val="24"/>
        </w:rPr>
        <w:t>Коммуникативные УУД</w:t>
      </w:r>
    </w:p>
    <w:p w:rsidR="00B052FA" w:rsidRPr="00E8379C" w:rsidRDefault="00704AD8" w:rsidP="00704AD8">
      <w:pPr>
        <w:widowControl w:val="0"/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 обучающегося будет формироваться </w:t>
      </w:r>
      <w:r w:rsidRPr="00E8379C">
        <w:rPr>
          <w:rFonts w:ascii="Times New Roman" w:eastAsia="Times New Roman" w:hAnsi="Times New Roman"/>
          <w:sz w:val="24"/>
          <w:szCs w:val="24"/>
        </w:rPr>
        <w:t xml:space="preserve">умение 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участвовать в 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учебном взаим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одействии в группе сверстников 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(определять общие цели, распределять роли, договар</w:t>
      </w:r>
      <w:r w:rsidRPr="00E8379C">
        <w:rPr>
          <w:rFonts w:ascii="Times New Roman" w:hAnsi="Times New Roman"/>
          <w:color w:val="000000"/>
          <w:sz w:val="24"/>
          <w:szCs w:val="24"/>
        </w:rPr>
        <w:t>иваться друг с другом и т. д.); о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пределять задачу коммуникации и в соответствии с ней отбирать речевые средства;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тбирать и использовать речевые средства в процессе коммуникации с другими людьми (диалог в паре, в малой группе и т. д.);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редставлять в устной форме развернутый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 план собственной деятельности; с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облюдать нормы речи в соответс</w:t>
      </w:r>
      <w:r w:rsidRPr="00E8379C">
        <w:rPr>
          <w:rFonts w:ascii="Times New Roman" w:hAnsi="Times New Roman"/>
          <w:color w:val="000000"/>
          <w:sz w:val="24"/>
          <w:szCs w:val="24"/>
        </w:rPr>
        <w:t>твии с коммуникативной задачей; и</w:t>
      </w:r>
      <w:r w:rsidR="00B052FA" w:rsidRPr="00E8379C">
        <w:rPr>
          <w:rFonts w:ascii="Times New Roman" w:hAnsi="Times New Roman"/>
          <w:color w:val="000000"/>
          <w:sz w:val="24"/>
          <w:szCs w:val="24"/>
        </w:rPr>
        <w:t>спользовать информацию с учетом этических и правовых норм.</w:t>
      </w:r>
    </w:p>
    <w:p w:rsidR="00EA3D79" w:rsidRPr="00E8379C" w:rsidRDefault="006267BD" w:rsidP="00EA3D79">
      <w:pPr>
        <w:tabs>
          <w:tab w:val="left" w:pos="720"/>
        </w:tabs>
        <w:suppressAutoHyphens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379C">
        <w:rPr>
          <w:rFonts w:ascii="Times New Roman" w:eastAsia="Times New Roman" w:hAnsi="Times New Roman"/>
          <w:sz w:val="24"/>
          <w:szCs w:val="24"/>
          <w:lang w:eastAsia="ar-SA"/>
        </w:rPr>
        <w:t>Шестой</w:t>
      </w:r>
      <w:r w:rsidR="00EA3D79" w:rsidRPr="00E8379C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</w:t>
      </w:r>
    </w:p>
    <w:p w:rsidR="00704AD8" w:rsidRPr="00E8379C" w:rsidRDefault="00704AD8" w:rsidP="00704AD8">
      <w:pPr>
        <w:spacing w:after="0" w:line="240" w:lineRule="auto"/>
        <w:ind w:right="14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hAnsi="Times New Roman"/>
          <w:color w:val="000000"/>
          <w:sz w:val="24"/>
          <w:szCs w:val="24"/>
        </w:rPr>
        <w:t>Регулятивные УУД</w:t>
      </w:r>
    </w:p>
    <w:p w:rsidR="00704AD8" w:rsidRPr="00E8379C" w:rsidRDefault="00704AD8" w:rsidP="00704AD8">
      <w:pPr>
        <w:widowControl w:val="0"/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 обучающегося будет формироваться </w:t>
      </w:r>
      <w:r w:rsidRPr="00E8379C">
        <w:rPr>
          <w:rFonts w:ascii="Times New Roman" w:eastAsia="Times New Roman" w:hAnsi="Times New Roman"/>
          <w:sz w:val="24"/>
          <w:szCs w:val="24"/>
        </w:rPr>
        <w:t xml:space="preserve">умение </w:t>
      </w:r>
      <w:r w:rsidRPr="00E8379C">
        <w:rPr>
          <w:rFonts w:ascii="Times New Roman" w:hAnsi="Times New Roman"/>
          <w:color w:val="000000"/>
          <w:sz w:val="24"/>
          <w:szCs w:val="24"/>
        </w:rPr>
        <w:t>находить способы решения учебного задания, планировать результат; ставить цель для решения учебной задачи; формулировать учебные задачи как шаги достижения поставленной цели деятельности; определять необходимые действия в соответствии с учебной и познавательной задачей в соответствии с алгоритмом их выполнения; осуществлять выбор способов решения учебных и познавательных задач; выбирать из предложенных вариантов и самостоятельно искать способы решения задачи; осуществлять самоконтроль своей деятельности в рамках предложенных требований; оценивать продукт своей деятельности по заданным педагогом критериям; принимать решение в учебной ситуации и нести за него ответственность.</w:t>
      </w:r>
    </w:p>
    <w:p w:rsidR="00704AD8" w:rsidRPr="00E8379C" w:rsidRDefault="00704AD8" w:rsidP="00704AD8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hAnsi="Times New Roman"/>
          <w:color w:val="000000"/>
          <w:sz w:val="24"/>
          <w:szCs w:val="24"/>
        </w:rPr>
        <w:t>Познавательные УУД</w:t>
      </w:r>
    </w:p>
    <w:p w:rsidR="00704AD8" w:rsidRPr="00E8379C" w:rsidRDefault="00704AD8" w:rsidP="00704AD8">
      <w:pPr>
        <w:widowControl w:val="0"/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 обучающегося будет формироваться </w:t>
      </w:r>
      <w:r w:rsidRPr="00E8379C">
        <w:rPr>
          <w:rFonts w:ascii="Times New Roman" w:eastAsia="Times New Roman" w:hAnsi="Times New Roman"/>
          <w:sz w:val="24"/>
          <w:szCs w:val="24"/>
        </w:rPr>
        <w:t xml:space="preserve">умение </w:t>
      </w:r>
      <w:r w:rsidRPr="00E8379C">
        <w:rPr>
          <w:rFonts w:ascii="Times New Roman" w:hAnsi="Times New Roman"/>
          <w:color w:val="000000"/>
          <w:sz w:val="24"/>
          <w:szCs w:val="24"/>
        </w:rPr>
        <w:t>выделять общий признак двух или нескольких предметов или явлений и объяснять их сходство; объединять предметы и явления в группы по определенным признакам, сравнивать, классифицировать и обобщать факты и явления; строить рассуждение  от частных явлений к общим закономерностям; создавать абстрактный или реальный образ предмета и/или явления; строить модель/схему на основе условий задачи и/или способа ее решения; создавать вербальные, вещественные модели с выделением существенных характеристик объекта для определения способа решения задачи в соответствии с ситуацией; выполнять работу, опираясь на схему или  алгоритм действия;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</w:r>
    </w:p>
    <w:p w:rsidR="00704AD8" w:rsidRPr="00E8379C" w:rsidRDefault="00704AD8" w:rsidP="00704AD8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hAnsi="Times New Roman"/>
          <w:color w:val="000000"/>
          <w:sz w:val="24"/>
          <w:szCs w:val="24"/>
        </w:rPr>
        <w:t>Коммуникативные УУД</w:t>
      </w:r>
    </w:p>
    <w:p w:rsidR="00704AD8" w:rsidRPr="00E8379C" w:rsidRDefault="00704AD8" w:rsidP="00704AD8">
      <w:pPr>
        <w:widowControl w:val="0"/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 обучающегося будет формироваться </w:t>
      </w:r>
      <w:r w:rsidRPr="00E8379C">
        <w:rPr>
          <w:rFonts w:ascii="Times New Roman" w:eastAsia="Times New Roman" w:hAnsi="Times New Roman"/>
          <w:sz w:val="24"/>
          <w:szCs w:val="24"/>
        </w:rPr>
        <w:t xml:space="preserve">умение </w:t>
      </w:r>
      <w:r w:rsidRPr="00E8379C">
        <w:rPr>
          <w:rFonts w:ascii="Times New Roman" w:hAnsi="Times New Roman"/>
          <w:color w:val="000000"/>
          <w:sz w:val="24"/>
          <w:szCs w:val="24"/>
        </w:rPr>
        <w:t xml:space="preserve">участвовать в учебном взаимодействии в группе сверстников (определять общие цели, распределять роли, договариваться друг с другом и т. д.); определять задачу коммуникации и в соответствии с ней отбирать речевые средства; отбирать и использовать речевые средства в процессе </w:t>
      </w:r>
      <w:r w:rsidRPr="00E8379C">
        <w:rPr>
          <w:rFonts w:ascii="Times New Roman" w:hAnsi="Times New Roman"/>
          <w:color w:val="000000"/>
          <w:sz w:val="24"/>
          <w:szCs w:val="24"/>
        </w:rPr>
        <w:lastRenderedPageBreak/>
        <w:t>коммуникации с другими людьми (диалог в паре, в малой группе и т. д.); представлять в устной форме развернутый план собственной деятельности; соблюдать нормы речи в соответствии с коммуникативной задачей; использовать информацию с учетом этических и правовых норм.</w:t>
      </w:r>
    </w:p>
    <w:p w:rsidR="00EA3D79" w:rsidRPr="00E8379C" w:rsidRDefault="00744B8A" w:rsidP="005C68A9">
      <w:pPr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</w:p>
    <w:p w:rsidR="00EA3D79" w:rsidRPr="00E8379C" w:rsidRDefault="005524B3" w:rsidP="005524B3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Пятый </w:t>
      </w:r>
      <w:r w:rsidR="00EA3D79" w:rsidRPr="00E8379C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</w:p>
    <w:p w:rsidR="00EA3D79" w:rsidRPr="00E8379C" w:rsidRDefault="00EA3D79" w:rsidP="002A408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Числа. </w:t>
      </w:r>
      <w:r w:rsidR="00C65876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 научится</w:t>
      </w:r>
      <w:r w:rsidR="002F419C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перировать на базовом уровне понятиями: натуральное число, обыкновенная дробь, смешанное число; использовать свойства чисел и правила действий с рациональными числами при выполнении вычислений; использовать признаки делимости на 2, 5, 3, 9, 10 при выполнении вычислений и решении несложных задач; выполнять округление натуральных чисел в соответствии с правилами; 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>сравнивать натуральные числа и обыкновенные дроби. В 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5110D0" w:rsidRPr="00E8379C" w:rsidRDefault="005110D0" w:rsidP="00A9225C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8379C">
        <w:rPr>
          <w:rFonts w:ascii="Times New Roman" w:hAnsi="Times New Roman"/>
          <w:i/>
          <w:iCs/>
          <w:color w:val="000000"/>
          <w:sz w:val="24"/>
          <w:szCs w:val="24"/>
        </w:rPr>
        <w:t>Обучающийся</w:t>
      </w:r>
      <w:r w:rsidR="009B6B3F" w:rsidRPr="00E8379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8379C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научиться:</w:t>
      </w:r>
      <w:r w:rsidR="009B6B3F" w:rsidRPr="00E8379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</w:rPr>
        <w:t>о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перировать понятиями: натуральное число, множество натуральных чисел, обыкновенная дробь, смешанное число;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</w:rPr>
        <w:t xml:space="preserve"> п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онимать и объяснять смысл позиционной записи натурального числа;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</w:rPr>
        <w:t xml:space="preserve"> в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ыполнять вычисления, в том числе с использованием приемов рациональных вычислений;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</w:rPr>
        <w:t xml:space="preserve"> в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ыполнять округление рациональных чисел с заданной точностью;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</w:rPr>
        <w:t xml:space="preserve"> у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порядочивать числа,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</w:rPr>
        <w:t xml:space="preserve"> записанные в виде обыкновенных. 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В повседневной жизни и при изучении других предметов: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п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рименять правила приближенных вычислений при решении практических задач и решении задач других учебных предметов;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в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ыполнять сравнение результатов вычислений при решении практических задач, в том числе приближенных вычислений;</w:t>
      </w:r>
      <w:r w:rsidR="00A9225C"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с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оставлять числовые выражения и оценивать их значения при решении практических задач и задач из других учебных предметов.</w:t>
      </w:r>
    </w:p>
    <w:p w:rsidR="005524B3" w:rsidRPr="00E8379C" w:rsidRDefault="00EA3D79" w:rsidP="00A9225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Статистика и теория вероятностей. </w:t>
      </w:r>
      <w:r w:rsidR="00E8379C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 научится п</w:t>
      </w:r>
      <w:r w:rsidR="00E8379C" w:rsidRPr="00E8379C">
        <w:rPr>
          <w:rFonts w:ascii="Times New Roman" w:hAnsi="Times New Roman"/>
          <w:sz w:val="24"/>
          <w:szCs w:val="24"/>
          <w:lang w:eastAsia="ru-RU"/>
        </w:rPr>
        <w:t xml:space="preserve">редставлять данные в виде таблиц, диаграмм, читать информацию, представленную в виде таблицы, диаграммы. </w:t>
      </w:r>
      <w:r w:rsidR="00E8379C" w:rsidRPr="00E8379C">
        <w:rPr>
          <w:rFonts w:ascii="Times New Roman" w:hAnsi="Times New Roman"/>
          <w:sz w:val="24"/>
          <w:szCs w:val="24"/>
        </w:rPr>
        <w:t xml:space="preserve">В повседневной жизни и при изучении других предметов </w:t>
      </w:r>
      <w:r w:rsidR="00E8379C" w:rsidRPr="00E8379C">
        <w:rPr>
          <w:rFonts w:ascii="Times New Roman" w:hAnsi="Times New Roman"/>
          <w:sz w:val="24"/>
          <w:szCs w:val="24"/>
          <w:lang w:eastAsia="ru-RU"/>
        </w:rPr>
        <w:t>извлекать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110D0" w:rsidRPr="00E8379C" w:rsidRDefault="00A9225C" w:rsidP="00A9225C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8379C">
        <w:rPr>
          <w:rFonts w:ascii="Times New Roman" w:hAnsi="Times New Roman"/>
          <w:i/>
          <w:sz w:val="24"/>
          <w:szCs w:val="24"/>
          <w:lang w:eastAsia="ru-RU"/>
        </w:rPr>
        <w:t xml:space="preserve">Обучающийся получит возможность научиться 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оперировать понятиями: столбчатые и линейные диаграммы, таблицы данных, среднее арифметическое; 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извлекать, информацию, представленную в таблицах, на диаграммах.</w:t>
      </w:r>
    </w:p>
    <w:p w:rsidR="00EA3D79" w:rsidRPr="00E8379C" w:rsidRDefault="00EA3D79" w:rsidP="002F419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Текстовые задачи</w:t>
      </w:r>
      <w:r w:rsidR="00CB7F96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. Обучающийся научится</w:t>
      </w:r>
      <w:r w:rsidR="009B6B3F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419C" w:rsidRPr="00E8379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ешать несложные сюжетные задачи разных типов на все арифметические действия;</w:t>
      </w:r>
      <w:r w:rsidR="009B6B3F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модель условия задачи (в виде таблицы, схемы, рисунка), в которой даны значения двух </w:t>
      </w:r>
      <w:r w:rsidR="00A9225C" w:rsidRPr="00E8379C">
        <w:rPr>
          <w:rFonts w:ascii="Times New Roman" w:eastAsia="Times New Roman" w:hAnsi="Times New Roman"/>
          <w:sz w:val="24"/>
          <w:szCs w:val="24"/>
          <w:lang w:eastAsia="ru-RU"/>
        </w:rPr>
        <w:t>из трёх взаимосвязанных величин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поиска решения задачи;</w:t>
      </w:r>
      <w:r w:rsidR="009B6B3F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  <w:r w:rsidR="009B6B3F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составлять план решения задачи; выделять этапы решения задачи;</w:t>
      </w:r>
      <w:r w:rsidR="009B6B3F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решать </w:t>
      </w:r>
      <w:r w:rsidR="005110D0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простейшие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задачи на нахождение части числа и числа по его части;</w:t>
      </w:r>
      <w:r w:rsidR="009B6B3F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решать задачи разных типов (на работу, на покупки, на движение), связывающих три величины, выделять эти </w:t>
      </w:r>
      <w:r w:rsidR="005110D0" w:rsidRPr="00E8379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9225C" w:rsidRPr="00E8379C">
        <w:rPr>
          <w:rFonts w:ascii="Times New Roman" w:eastAsia="Times New Roman" w:hAnsi="Times New Roman"/>
          <w:sz w:val="24"/>
          <w:szCs w:val="24"/>
          <w:lang w:eastAsia="ru-RU"/>
        </w:rPr>
        <w:t>еличины и отношения между ними.</w:t>
      </w:r>
    </w:p>
    <w:p w:rsidR="005110D0" w:rsidRPr="00E8379C" w:rsidRDefault="00A9225C" w:rsidP="00F67622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8379C">
        <w:rPr>
          <w:rFonts w:ascii="Times New Roman" w:hAnsi="Times New Roman"/>
          <w:i/>
          <w:sz w:val="24"/>
          <w:szCs w:val="24"/>
          <w:lang w:eastAsia="ru-RU"/>
        </w:rPr>
        <w:t xml:space="preserve">Обучающийся получит возможность научиться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р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ешать простые задачи разных типов; Знать и применять оба способа поиска решения задач (от требования к условию и от условия к требованию);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в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ыделять этапы решения задачи и содержание каждого 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этапа;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и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сследовать всевозможные ситуации при решении задач на движение по реке;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р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ешать простейшие задачи «на части». В повседневной жизни и при изучении других предметов: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в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ыделять при решении задач характеристики рассматриваемой в задаче ситуации, отличные от реальных (те, от которых абстрагировались);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р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ешать задачи на основе рассмотрения реальных ситуаций, в которых не требуется точный вычислительный результат; </w:t>
      </w:r>
      <w:r w:rsidR="00F67622" w:rsidRPr="00E8379C">
        <w:rPr>
          <w:rFonts w:ascii="Times New Roman" w:hAnsi="Times New Roman"/>
          <w:i/>
          <w:color w:val="000000"/>
          <w:sz w:val="24"/>
          <w:szCs w:val="24"/>
        </w:rPr>
        <w:t>р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ешать простейшие задачи на движение по реке.</w:t>
      </w:r>
    </w:p>
    <w:p w:rsidR="00EA3D79" w:rsidRPr="00E8379C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Наглядная геометрия.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</w:t>
      </w:r>
      <w:r w:rsidR="00FE5116" w:rsidRPr="00E83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F96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 научится</w:t>
      </w:r>
      <w:r w:rsidR="00E8379C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419C" w:rsidRPr="00E8379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перировать на базовом уровне понятиями: фигура, </w:t>
      </w: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очка, отрезок, прямая, луч, ломаная, угол, многоугольник, треугольник и четырёхугольник, прямоугольник и квадрат, окружность и круг. Изображать изучаемые фигуры от руки и с помощью линейки и циркуля.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повседневной жизни и при изучении других предметов: решать практические задачи с применением простейших свойств фигур. </w:t>
      </w:r>
    </w:p>
    <w:p w:rsidR="005110D0" w:rsidRPr="00E8379C" w:rsidRDefault="00F67622" w:rsidP="00784242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8379C">
        <w:rPr>
          <w:rFonts w:ascii="Times New Roman" w:hAnsi="Times New Roman"/>
          <w:i/>
          <w:sz w:val="24"/>
          <w:szCs w:val="24"/>
          <w:lang w:eastAsia="ru-RU"/>
        </w:rPr>
        <w:t xml:space="preserve">Обучающийся получит возможность научиться </w:t>
      </w:r>
      <w:r w:rsidR="00784242" w:rsidRPr="00E8379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извлекать, информацию о геометрических фигурах, представленную на чертежах; изображать изучаемые фигуры от руки.</w:t>
      </w:r>
      <w:r w:rsidR="00E8379C" w:rsidRPr="00E8379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784242"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В повседневной жизни и при изучении других предметов: в</w:t>
      </w:r>
      <w:r w:rsidR="00784242" w:rsidRPr="00E8379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ычислять расстояния на местности в стандартных ситуациях, площади участков прямоугольной формы; оценивать размеры реальных объектов окружающего мира; решать неложные логические задачи методом рассуждения.</w:t>
      </w:r>
    </w:p>
    <w:p w:rsidR="00EA3D79" w:rsidRPr="00E8379C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Измерения и вычисления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F96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 научится</w:t>
      </w:r>
      <w:r w:rsidR="002F419C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Pr="00E8379C">
        <w:rPr>
          <w:rFonts w:ascii="Times New Roman" w:hAnsi="Times New Roman"/>
          <w:sz w:val="24"/>
          <w:szCs w:val="24"/>
          <w:lang w:eastAsia="ru-RU"/>
        </w:rPr>
        <w:t xml:space="preserve">ыполнять измерение длин, расстояний, величин углов, с помощью инструментов для измерений длин и углов; вычислять площади прямоугольников.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В повседневной жизни и при изучении других предметов: вычислять расстояния на местности в стандартных ситуациях, площади прямоугольников; выполнять простейшие построения и измерения на местности, необходимые в реальной жизни.</w:t>
      </w:r>
    </w:p>
    <w:p w:rsidR="00EA3D79" w:rsidRPr="00E8379C" w:rsidRDefault="007A54F2" w:rsidP="007A54F2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379C">
        <w:rPr>
          <w:rFonts w:ascii="Times New Roman" w:hAnsi="Times New Roman"/>
          <w:sz w:val="24"/>
          <w:szCs w:val="24"/>
          <w:lang w:eastAsia="ru-RU"/>
        </w:rPr>
        <w:t>Шестой класс</w:t>
      </w:r>
      <w:r w:rsidR="003F087F" w:rsidRPr="00E8379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EA3D79" w:rsidRPr="00E8379C" w:rsidRDefault="00EA3D79" w:rsidP="00B120D0">
      <w:pPr>
        <w:pStyle w:val="a5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Числа. </w:t>
      </w:r>
      <w:r w:rsidR="00EE257A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Обучающийся 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>научится</w:t>
      </w:r>
      <w:r w:rsidR="00334939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перировать на базовом уровне понятиями: натуральное число, целое число, обыкновенная дробь, десятичная дробь, смешанное число, рациональное число; использовать свойства чисел и правила действий с рациональными числами при выполнении вычислений; использовать признаки делимости на 2, 5, 3, 9, 10 при выполнении вычислений и решении несложных задач; выполнять округление рациональных чисел в соответствии с правилами; сравнивать рациональные числа.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В 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784242" w:rsidRPr="00E8379C" w:rsidRDefault="00784242" w:rsidP="00784242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8379C">
        <w:rPr>
          <w:rFonts w:ascii="Times New Roman" w:hAnsi="Times New Roman"/>
          <w:i/>
          <w:iCs/>
          <w:color w:val="000000"/>
          <w:sz w:val="24"/>
          <w:szCs w:val="24"/>
        </w:rPr>
        <w:t>Обучающийся</w:t>
      </w:r>
      <w:r w:rsidR="00E8379C" w:rsidRPr="00E8379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8379C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научиться: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 оперировать понятиями: натуральное число, множество натуральных чисел, обыкновенная дробь, смешанное число; понимать и объяснять смысл позиционной записи натурального числа; выполнять вычисления, в том числе с использованием приемов рациональных вычислений; выполнять округление рациональных чисел с заданной точностью; упорядочивать числа, записанные в виде обыкновенных. В повседневной жизни и при изучении других предметов: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применять правила приближенных вычислений при решении практических задач и решении задач других учебных предметов; выполнять сравнение результатов вычислений при решении 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практических задач, в том числе приближенных вычислений; составлять числовые выражения и оценивать их значения при решении практических задач и задач из других учебных предметов.</w:t>
      </w:r>
    </w:p>
    <w:p w:rsidR="00784242" w:rsidRPr="00E8379C" w:rsidRDefault="00EA3D79" w:rsidP="00784242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Статистика и теория вероятностей.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257A" w:rsidRPr="00E8379C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научится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4939" w:rsidRPr="00E8379C">
        <w:rPr>
          <w:rFonts w:ascii="Times New Roman" w:hAnsi="Times New Roman"/>
          <w:sz w:val="24"/>
          <w:szCs w:val="24"/>
          <w:lang w:eastAsia="ru-RU"/>
        </w:rPr>
        <w:t>п</w:t>
      </w:r>
      <w:r w:rsidRPr="00E8379C">
        <w:rPr>
          <w:rFonts w:ascii="Times New Roman" w:hAnsi="Times New Roman"/>
          <w:sz w:val="24"/>
          <w:szCs w:val="24"/>
          <w:lang w:eastAsia="ru-RU"/>
        </w:rPr>
        <w:t>редставлять данные в виде таблиц, диаграмм, читать информацию, представленную в виде таблицы, диаграммы.</w:t>
      </w:r>
    </w:p>
    <w:p w:rsidR="00EA3D79" w:rsidRPr="00E8379C" w:rsidRDefault="00784242" w:rsidP="00784242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8379C">
        <w:rPr>
          <w:rFonts w:ascii="Times New Roman" w:hAnsi="Times New Roman"/>
          <w:i/>
          <w:sz w:val="24"/>
          <w:szCs w:val="24"/>
          <w:lang w:eastAsia="ru-RU"/>
        </w:rPr>
        <w:t xml:space="preserve">Обучающийся получит возможность научиться 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 xml:space="preserve">оперировать понятиями: столбчатые и линейные диаграммы, таблицы данных, среднее арифметическое; 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извлекать, информацию, представленную в таблицах, на диаграммах.</w:t>
      </w:r>
    </w:p>
    <w:p w:rsidR="00EA3D79" w:rsidRPr="00E8379C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Текстовые задачи. </w:t>
      </w:r>
      <w:r w:rsidR="00EE257A" w:rsidRPr="00E8379C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научится</w:t>
      </w:r>
      <w:r w:rsidR="00334939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ешать несложные сюжетные задачи разных типов на все арифметические действия;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план решения задачи; </w:t>
      </w:r>
      <w:r w:rsidR="00943B2D" w:rsidRPr="00E8379C">
        <w:rPr>
          <w:rFonts w:ascii="Times New Roman" w:eastAsia="Times New Roman" w:hAnsi="Times New Roman"/>
          <w:sz w:val="24"/>
          <w:szCs w:val="24"/>
          <w:lang w:eastAsia="ru-RU"/>
        </w:rPr>
        <w:t>выделять этапы решения задачи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знать различие скоростей объекта в стоячей воде, против течения и по течению реки;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решать задачи на нахождение части числа и числа по его части;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находить процент от числа, число по проценту от него, находить п</w:t>
      </w:r>
      <w:r w:rsidR="00943B2D" w:rsidRPr="00E8379C">
        <w:rPr>
          <w:rFonts w:ascii="Times New Roman" w:eastAsia="Times New Roman" w:hAnsi="Times New Roman"/>
          <w:sz w:val="24"/>
          <w:szCs w:val="24"/>
          <w:lang w:eastAsia="ru-RU"/>
        </w:rPr>
        <w:t>роцентное отношение двух чисел.</w:t>
      </w:r>
    </w:p>
    <w:p w:rsidR="00784242" w:rsidRPr="00E8379C" w:rsidRDefault="00784242" w:rsidP="00784242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8379C">
        <w:rPr>
          <w:rFonts w:ascii="Times New Roman" w:hAnsi="Times New Roman"/>
          <w:i/>
          <w:sz w:val="24"/>
          <w:szCs w:val="24"/>
          <w:lang w:eastAsia="ru-RU"/>
        </w:rPr>
        <w:t xml:space="preserve">Обучающийся получит возможность научиться </w:t>
      </w:r>
      <w:r w:rsidRPr="00E8379C">
        <w:rPr>
          <w:rFonts w:ascii="Times New Roman" w:hAnsi="Times New Roman"/>
          <w:i/>
          <w:color w:val="000000"/>
          <w:sz w:val="24"/>
          <w:szCs w:val="24"/>
        </w:rPr>
        <w:t>решать простые задачи разных типов; Знать и применять оба способа поиска решения задач (от требования к условию и от условия к требованию); выделять этапы решения задачи и содержание каждого этапа;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 исследовать всевозможные ситуации при решении задач на движение по реке; решать простейшие задачи «на части». В повседневной жизни и при изучении других предметов: выделять при решении задач характеристики рассматриваемой в задаче ситуации, отличные от реальных (те, от которых абстрагировались); решать задачи на основе рассмотрения реальных ситуаций, в которых не требуется точный вычислительный результат; решать простейшие задачи на движение по реке.</w:t>
      </w:r>
    </w:p>
    <w:p w:rsidR="00EA3D79" w:rsidRPr="00E8379C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1FFF" w:rsidRPr="00E8379C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научится</w:t>
      </w:r>
      <w:r w:rsidR="00A16E14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перировать на базовом уровне понятиями: фигура, </w:t>
      </w: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очка, отрезок, прямая, луч, ломаная, угол, многоугольник, треугольник и четырёхугольник, прямоугольн</w:t>
      </w:r>
      <w:r w:rsidR="00943B2D" w:rsidRPr="00E8379C">
        <w:rPr>
          <w:rFonts w:ascii="Times New Roman" w:eastAsia="Times New Roman" w:hAnsi="Times New Roman"/>
          <w:sz w:val="24"/>
          <w:szCs w:val="24"/>
          <w:lang w:eastAsia="ru-RU"/>
        </w:rPr>
        <w:t>ик и квадрат, окружность и круг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>; и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зображать изучаемые фигуры от руки и с помощью линейки и циркуля.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повседневной жизни 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>и при изучении других предметов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практические задачи с применением прост</w:t>
      </w:r>
      <w:r w:rsidR="00784242" w:rsidRPr="00E8379C">
        <w:rPr>
          <w:rFonts w:ascii="Times New Roman" w:eastAsia="Times New Roman" w:hAnsi="Times New Roman"/>
          <w:sz w:val="24"/>
          <w:szCs w:val="24"/>
          <w:lang w:eastAsia="ru-RU"/>
        </w:rPr>
        <w:t>ейших свойств фигур.</w:t>
      </w:r>
    </w:p>
    <w:p w:rsidR="00784242" w:rsidRPr="00E8379C" w:rsidRDefault="00784242" w:rsidP="00784242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8379C">
        <w:rPr>
          <w:rFonts w:ascii="Times New Roman" w:hAnsi="Times New Roman"/>
          <w:i/>
          <w:sz w:val="24"/>
          <w:szCs w:val="24"/>
          <w:lang w:eastAsia="ru-RU"/>
        </w:rPr>
        <w:t xml:space="preserve">Обучающийся получит возможность научиться </w:t>
      </w:r>
      <w:r w:rsidRPr="00E8379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извлекать, информацию о геометрических фигурах, представленную на чертежах; изображать изучаемые фигуры от руки.</w:t>
      </w:r>
      <w:r w:rsidR="00E8379C" w:rsidRPr="00E8379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E8379C">
        <w:rPr>
          <w:rFonts w:ascii="Times New Roman" w:hAnsi="Times New Roman"/>
          <w:i/>
          <w:color w:val="000000"/>
          <w:sz w:val="24"/>
          <w:szCs w:val="24"/>
          <w:lang w:eastAsia="ru-RU"/>
        </w:rPr>
        <w:t>В повседневной жизни и при изучении других предметов: в</w:t>
      </w:r>
      <w:r w:rsidRPr="00E8379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ычислять расстояния на местности в стандартных ситуациях, площади участков прямоугольной формы; оценивать размеры реальных объектов окружающего мира; решать неложные логические задачи методом рассуждения.</w:t>
      </w:r>
    </w:p>
    <w:p w:rsidR="00EA3D79" w:rsidRPr="00E8379C" w:rsidRDefault="00EA3D79" w:rsidP="00B120D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Измерения и вычисления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1FFF" w:rsidRPr="00E8379C"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научится</w:t>
      </w:r>
      <w:r w:rsidR="00E8379C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6E14" w:rsidRPr="00E8379C">
        <w:rPr>
          <w:rFonts w:ascii="Times New Roman" w:hAnsi="Times New Roman"/>
          <w:sz w:val="24"/>
          <w:szCs w:val="24"/>
          <w:lang w:eastAsia="ru-RU"/>
        </w:rPr>
        <w:t>в</w:t>
      </w:r>
      <w:r w:rsidRPr="00E8379C">
        <w:rPr>
          <w:rFonts w:ascii="Times New Roman" w:hAnsi="Times New Roman"/>
          <w:sz w:val="24"/>
          <w:szCs w:val="24"/>
          <w:lang w:eastAsia="ru-RU"/>
        </w:rPr>
        <w:t xml:space="preserve">ыполнять измерение длин, расстояний, величин углов, с помощью инструментов для измерений длин и углов; вычислять площади прямоугольников. 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>В повседневной жизни и при из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учении других </w:t>
      </w:r>
      <w:r w:rsidR="00CB7F96" w:rsidRPr="00E837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предметов</w:t>
      </w:r>
      <w:r w:rsidRPr="00E8379C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 расстояния на местности в стандартных ситуациях, площади прямоугольников; выполнять простейшие построения и измерения на местности, необходимые в реальной жизни.</w:t>
      </w:r>
    </w:p>
    <w:p w:rsidR="00EA3D79" w:rsidRPr="00E8379C" w:rsidRDefault="00EA3D79" w:rsidP="00875D9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 ПО ГОДАМ ОБУЧЕНИЯ</w:t>
      </w:r>
    </w:p>
    <w:p w:rsidR="00EA3D79" w:rsidRPr="00E8379C" w:rsidRDefault="00EE257A" w:rsidP="00EA3D79">
      <w:pPr>
        <w:spacing w:after="0"/>
        <w:ind w:firstLine="709"/>
        <w:jc w:val="center"/>
        <w:rPr>
          <w:rFonts w:ascii="Times New Roman" w:eastAsia="Times New Roman" w:hAnsi="Times New Roman"/>
          <w:iCs/>
          <w:spacing w:val="15"/>
          <w:sz w:val="24"/>
          <w:szCs w:val="24"/>
        </w:rPr>
      </w:pPr>
      <w:r w:rsidRPr="00E8379C">
        <w:rPr>
          <w:rFonts w:ascii="Times New Roman" w:eastAsia="Times New Roman" w:hAnsi="Times New Roman"/>
          <w:iCs/>
          <w:spacing w:val="15"/>
          <w:sz w:val="24"/>
          <w:szCs w:val="24"/>
        </w:rPr>
        <w:t>Пятый класс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 xml:space="preserve">Натуральный ряд чисел и его свойства. 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Запись и чтение натуральных чисел. 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Округление натуральных чисел. Правило округления натуральных чисел.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Сравнение натуральных чисел, сравнение с числом 0. 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EA3D79" w:rsidRPr="00E8379C" w:rsidRDefault="00EA3D79" w:rsidP="007A54F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Действия с натуральными числами. Сложение и вычитание, компоненты сложения и вычитания, связь между ни</w:t>
      </w:r>
      <w:r w:rsidR="007A54F2" w:rsidRPr="00E8379C">
        <w:rPr>
          <w:rFonts w:ascii="Times New Roman" w:hAnsi="Times New Roman"/>
          <w:sz w:val="24"/>
          <w:szCs w:val="24"/>
        </w:rPr>
        <w:t xml:space="preserve">ми, нахождение суммы и разности. </w:t>
      </w:r>
      <w:r w:rsidRPr="00E8379C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обратного действия. Переместительный и сочетательн</w:t>
      </w:r>
      <w:r w:rsidR="00943B2D" w:rsidRPr="00E8379C">
        <w:rPr>
          <w:rFonts w:ascii="Times New Roman" w:hAnsi="Times New Roman"/>
          <w:sz w:val="24"/>
          <w:szCs w:val="24"/>
        </w:rPr>
        <w:t>ый законы сложения и умножения.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Степень с натуральным показателем.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="00943B2D" w:rsidRPr="00E8379C">
        <w:rPr>
          <w:rFonts w:ascii="Times New Roman" w:hAnsi="Times New Roman"/>
          <w:sz w:val="24"/>
          <w:szCs w:val="24"/>
        </w:rPr>
        <w:t>П</w:t>
      </w:r>
      <w:r w:rsidRPr="00E8379C">
        <w:rPr>
          <w:rFonts w:ascii="Times New Roman" w:hAnsi="Times New Roman"/>
          <w:sz w:val="24"/>
          <w:szCs w:val="24"/>
        </w:rPr>
        <w:t>орядок выполнения действий в выражениях, содержащих степень, вычисление значений выражений, содержащих степень.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Числовые выражения. Числовое выражение и его значение, порядок выполнения действий.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 xml:space="preserve">Деление с остатком. Деление с остатком на множестве натуральных чисел, свойства деления с остатком. Практические задачи на деление с остатком.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Свойства и признаки делимости.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Признаки делимости на 2, 3, 5, 9, 10</w:t>
      </w:r>
      <w:r w:rsidR="00B120D0" w:rsidRPr="00E8379C">
        <w:rPr>
          <w:rFonts w:ascii="Times New Roman" w:hAnsi="Times New Roman"/>
          <w:sz w:val="24"/>
          <w:szCs w:val="24"/>
        </w:rPr>
        <w:t>.</w:t>
      </w:r>
      <w:r w:rsidRPr="00E8379C">
        <w:rPr>
          <w:rFonts w:ascii="Times New Roman" w:hAnsi="Times New Roman"/>
          <w:sz w:val="24"/>
          <w:szCs w:val="24"/>
        </w:rPr>
        <w:t xml:space="preserve"> Решение практических задач с применением признаков делимости.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Разложение числа на простые множители.</w:t>
      </w:r>
      <w:r w:rsidR="007A54F2" w:rsidRPr="00E8379C">
        <w:rPr>
          <w:rFonts w:ascii="Times New Roman" w:hAnsi="Times New Roman"/>
          <w:sz w:val="24"/>
          <w:szCs w:val="24"/>
        </w:rPr>
        <w:t xml:space="preserve"> Простые и составные числа</w:t>
      </w:r>
      <w:r w:rsidRPr="00E8379C">
        <w:rPr>
          <w:rFonts w:ascii="Times New Roman" w:hAnsi="Times New Roman"/>
          <w:i/>
          <w:sz w:val="24"/>
          <w:szCs w:val="24"/>
        </w:rPr>
        <w:t xml:space="preserve">. </w:t>
      </w:r>
      <w:r w:rsidRPr="00E8379C">
        <w:rPr>
          <w:rFonts w:ascii="Times New Roman" w:hAnsi="Times New Roman"/>
          <w:sz w:val="24"/>
          <w:szCs w:val="24"/>
        </w:rPr>
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</w:t>
      </w:r>
      <w:r w:rsidR="007A54F2" w:rsidRPr="00E8379C">
        <w:rPr>
          <w:rFonts w:ascii="Times New Roman" w:hAnsi="Times New Roman"/>
          <w:sz w:val="24"/>
          <w:szCs w:val="24"/>
        </w:rPr>
        <w:t>ожители</w:t>
      </w:r>
      <w:r w:rsidRPr="00E8379C">
        <w:rPr>
          <w:rFonts w:ascii="Times New Roman" w:hAnsi="Times New Roman"/>
          <w:sz w:val="24"/>
          <w:szCs w:val="24"/>
        </w:rPr>
        <w:t>.</w:t>
      </w:r>
    </w:p>
    <w:p w:rsidR="00943B2D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Алгебраические выражения. Использование букв для обозначения чисел, вычисление значения алгебраического выражения</w:t>
      </w:r>
      <w:r w:rsidR="00943B2D" w:rsidRPr="00E8379C">
        <w:rPr>
          <w:rFonts w:ascii="Times New Roman" w:hAnsi="Times New Roman"/>
          <w:sz w:val="24"/>
          <w:szCs w:val="24"/>
        </w:rPr>
        <w:t>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Делители и кратные. 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Обыкновенные дроби.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 Запись натурального числа в виде дроби с заданным знаменателем, преобразование смешанной дроби в неправильную дробь и наоборот. 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Арифметические действия с дробным</w:t>
      </w:r>
      <w:r w:rsidR="00297C01" w:rsidRPr="00E8379C">
        <w:rPr>
          <w:rFonts w:ascii="Times New Roman" w:hAnsi="Times New Roman"/>
          <w:sz w:val="24"/>
          <w:szCs w:val="24"/>
        </w:rPr>
        <w:t xml:space="preserve">и числами. </w:t>
      </w:r>
      <w:r w:rsidRPr="00E8379C">
        <w:rPr>
          <w:rFonts w:ascii="Times New Roman" w:hAnsi="Times New Roman"/>
          <w:sz w:val="24"/>
          <w:szCs w:val="24"/>
        </w:rPr>
        <w:t>Способы рационализации вычислений и их применение при выполнении действий.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lastRenderedPageBreak/>
        <w:t xml:space="preserve">Диаграммы. Столбчатые диаграммы. Извлечение информации из диаграмм. Изображение диаграмм по числовым данным.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4"/>
          <w:szCs w:val="24"/>
        </w:rPr>
      </w:pPr>
      <w:r w:rsidRPr="00E8379C">
        <w:rPr>
          <w:rFonts w:ascii="Times New Roman" w:eastAsia="Times New Roman" w:hAnsi="Times New Roman"/>
          <w:iCs/>
          <w:spacing w:val="15"/>
          <w:sz w:val="24"/>
          <w:szCs w:val="24"/>
        </w:rPr>
        <w:t xml:space="preserve">Решение текстовых задач. </w:t>
      </w:r>
      <w:r w:rsidRPr="00E8379C">
        <w:rPr>
          <w:rFonts w:ascii="Times New Roman" w:hAnsi="Times New Roman"/>
          <w:sz w:val="24"/>
          <w:szCs w:val="24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Задачи на все арифметические действия. Решение текстовых задач арифметическим способом</w:t>
      </w:r>
      <w:r w:rsidRPr="00E8379C">
        <w:rPr>
          <w:rFonts w:ascii="Times New Roman" w:hAnsi="Times New Roman"/>
          <w:i/>
          <w:sz w:val="24"/>
          <w:szCs w:val="24"/>
        </w:rPr>
        <w:t xml:space="preserve">. </w:t>
      </w:r>
      <w:r w:rsidRPr="00E8379C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Задачи на движение, работу и покупки.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 xml:space="preserve">Задачи на части, доли, проценты. Решение задач на нахождение части числа и числа по его части.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 xml:space="preserve">Основные методы решения текстовых задач: </w:t>
      </w:r>
      <w:r w:rsidRPr="00E8379C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EA3D79" w:rsidRPr="00E8379C" w:rsidRDefault="00EA3D79" w:rsidP="00EA3D79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Наглядная геометрия. </w:t>
      </w:r>
      <w:r w:rsidRPr="00E8379C">
        <w:rPr>
          <w:rFonts w:ascii="Times New Roman" w:hAnsi="Times New Roman"/>
          <w:sz w:val="24"/>
          <w:szCs w:val="24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</w:t>
      </w:r>
      <w:r w:rsidRPr="00E8379C">
        <w:rPr>
          <w:rFonts w:ascii="Times New Roman" w:hAnsi="Times New Roman"/>
          <w:i/>
          <w:sz w:val="24"/>
          <w:szCs w:val="24"/>
        </w:rPr>
        <w:t>.</w:t>
      </w:r>
      <w:r w:rsidRPr="00E8379C">
        <w:rPr>
          <w:rFonts w:ascii="Times New Roman" w:hAnsi="Times New Roman"/>
          <w:sz w:val="24"/>
          <w:szCs w:val="24"/>
        </w:rPr>
        <w:t xml:space="preserve"> Изображение основных геометрических фигур.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Периметр многоугольника. Понятие площади фигуры; единицы измерения площади. Площадь прямоугольника, квадрата. Решение практических задач с применением простейших свойств фигур.</w:t>
      </w:r>
    </w:p>
    <w:p w:rsidR="00EA3D79" w:rsidRPr="00E8379C" w:rsidRDefault="00EA3D79" w:rsidP="00EA3D79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математики.</w:t>
      </w:r>
      <w:r w:rsidR="00E8379C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Появление цифр, букв, иероглифов в процессе счёта и распределения продуктов на Древнем Ближнем Востоке. Связь с Неолитической революцией. Рождение шестидесятеричной системы счисления. Появление десятичной записи чисел.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Рождение и развитие арифметики натуральных чисел. НОК, НОД, простые числа. Решето Эратосфена. Дроби в Вавилоне, Египте, Риме. Старинные системы мер. Л. Магницкий.</w:t>
      </w:r>
    </w:p>
    <w:p w:rsidR="00EA3D79" w:rsidRPr="00E8379C" w:rsidRDefault="00EE257A" w:rsidP="00EA3D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Шестой</w:t>
      </w:r>
      <w:r w:rsidR="00EA3D79" w:rsidRPr="00E8379C">
        <w:rPr>
          <w:rFonts w:ascii="Times New Roman" w:hAnsi="Times New Roman"/>
          <w:sz w:val="24"/>
          <w:szCs w:val="24"/>
        </w:rPr>
        <w:t xml:space="preserve"> класс</w:t>
      </w:r>
    </w:p>
    <w:p w:rsidR="00943B2D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Обыкновенные дроби.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</w:t>
      </w:r>
      <w:r w:rsidR="00297C01" w:rsidRPr="00E8379C">
        <w:rPr>
          <w:rFonts w:ascii="Times New Roman" w:hAnsi="Times New Roman"/>
          <w:sz w:val="24"/>
          <w:szCs w:val="24"/>
        </w:rPr>
        <w:t>ие действия с дробными числами</w:t>
      </w:r>
      <w:r w:rsidR="00943B2D" w:rsidRPr="00E8379C">
        <w:rPr>
          <w:rFonts w:ascii="Times New Roman" w:hAnsi="Times New Roman"/>
          <w:sz w:val="24"/>
          <w:szCs w:val="24"/>
        </w:rPr>
        <w:t>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t xml:space="preserve">Десятичные дроби. </w:t>
      </w:r>
      <w:r w:rsidRPr="00E8379C">
        <w:rPr>
          <w:rFonts w:ascii="Times New Roman" w:hAnsi="Times New Roman"/>
          <w:sz w:val="24"/>
          <w:szCs w:val="24"/>
        </w:rPr>
        <w:t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</w:t>
      </w:r>
      <w:r w:rsidR="00943B2D" w:rsidRPr="00E8379C">
        <w:rPr>
          <w:rFonts w:ascii="Times New Roman" w:hAnsi="Times New Roman"/>
          <w:sz w:val="24"/>
          <w:szCs w:val="24"/>
        </w:rPr>
        <w:t>нных дробей в десятичные дроби.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t xml:space="preserve">Отношение двух чисел Масштаб на плане и карте. Пропорции. Свойства пропорций, применение пропорций и отношений при решении задач. </w:t>
      </w:r>
    </w:p>
    <w:p w:rsidR="00943B2D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t>Среднее арифметическое чисел. Среднее арифметическое двух чисел. Решение практических задач с применением среднего арифметического</w:t>
      </w:r>
      <w:r w:rsidR="00943B2D" w:rsidRPr="00E8379C">
        <w:rPr>
          <w:rFonts w:ascii="Times New Roman" w:hAnsi="Times New Roman"/>
          <w:bCs/>
          <w:sz w:val="24"/>
          <w:szCs w:val="24"/>
        </w:rPr>
        <w:t>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t xml:space="preserve">Проценты. 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lastRenderedPageBreak/>
        <w:t xml:space="preserve">Диаграммы. Столбчатые и круговые диаграммы. Извлечение информации из диаграмм. Изображение диаграмм по числовым данным. 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4"/>
          <w:szCs w:val="24"/>
        </w:rPr>
      </w:pPr>
      <w:r w:rsidRPr="00E8379C">
        <w:rPr>
          <w:rFonts w:ascii="Times New Roman" w:eastAsia="Times New Roman" w:hAnsi="Times New Roman"/>
          <w:iCs/>
          <w:spacing w:val="15"/>
          <w:sz w:val="24"/>
          <w:szCs w:val="24"/>
        </w:rPr>
        <w:t xml:space="preserve">Рациональные числа. </w:t>
      </w:r>
      <w:r w:rsidRPr="00E8379C">
        <w:rPr>
          <w:rFonts w:ascii="Times New Roman" w:hAnsi="Times New Roman"/>
          <w:bCs/>
          <w:sz w:val="24"/>
          <w:szCs w:val="24"/>
        </w:rPr>
        <w:t>Положительные и отрицательные числа</w:t>
      </w:r>
      <w:r w:rsidRPr="00E8379C">
        <w:rPr>
          <w:rFonts w:ascii="Times New Roman" w:eastAsia="Times New Roman" w:hAnsi="Times New Roman"/>
          <w:iCs/>
          <w:spacing w:val="15"/>
          <w:sz w:val="24"/>
          <w:szCs w:val="24"/>
        </w:rPr>
        <w:t xml:space="preserve">. </w:t>
      </w:r>
      <w:r w:rsidRPr="00E8379C">
        <w:rPr>
          <w:rFonts w:ascii="Times New Roman" w:hAnsi="Times New Roman"/>
          <w:sz w:val="24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Понятие о рациональном числе. Первичное представление о множестве рациональных чисел. Действия с рациональными числами.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4"/>
          <w:szCs w:val="24"/>
        </w:rPr>
      </w:pPr>
      <w:r w:rsidRPr="00E8379C">
        <w:rPr>
          <w:rFonts w:ascii="Times New Roman" w:eastAsia="Times New Roman" w:hAnsi="Times New Roman"/>
          <w:iCs/>
          <w:spacing w:val="15"/>
          <w:sz w:val="24"/>
          <w:szCs w:val="24"/>
        </w:rPr>
        <w:t xml:space="preserve">Решение текстовых задач. </w:t>
      </w:r>
      <w:r w:rsidRPr="00E8379C">
        <w:rPr>
          <w:rFonts w:ascii="Times New Roman" w:hAnsi="Times New Roman"/>
          <w:sz w:val="24"/>
          <w:szCs w:val="24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Задачи на все арифметические действия. Решение текстовых задач арифметическим способом</w:t>
      </w:r>
      <w:r w:rsidRPr="00E8379C">
        <w:rPr>
          <w:rFonts w:ascii="Times New Roman" w:hAnsi="Times New Roman"/>
          <w:i/>
          <w:sz w:val="24"/>
          <w:szCs w:val="24"/>
        </w:rPr>
        <w:t xml:space="preserve">. </w:t>
      </w:r>
      <w:r w:rsidRPr="00E8379C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>Задачи на движение, работу и покупки.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8C505F" w:rsidRPr="00E8379C" w:rsidRDefault="00EA3D79" w:rsidP="008C5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 xml:space="preserve">Задачи на части, доли, проценты. Решение задач на нахождение части числа и числа по его части. Решение задач на проценты </w:t>
      </w:r>
      <w:r w:rsidR="008C505F" w:rsidRPr="00E8379C">
        <w:rPr>
          <w:rFonts w:ascii="Times New Roman" w:hAnsi="Times New Roman"/>
          <w:sz w:val="24"/>
          <w:szCs w:val="24"/>
        </w:rPr>
        <w:t>и доли.</w:t>
      </w:r>
    </w:p>
    <w:p w:rsidR="00EA3D79" w:rsidRPr="00E8379C" w:rsidRDefault="00EA3D79" w:rsidP="00EA3D7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sz w:val="24"/>
          <w:szCs w:val="24"/>
        </w:rPr>
        <w:t xml:space="preserve">Основные методы решения текстовых задач: </w:t>
      </w:r>
      <w:r w:rsidRPr="00E8379C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EA3D79" w:rsidRPr="00E8379C" w:rsidRDefault="00EA3D79" w:rsidP="00EA3D79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Наглядная геометрия. </w:t>
      </w:r>
      <w:r w:rsidRPr="00E8379C">
        <w:rPr>
          <w:rFonts w:ascii="Times New Roman" w:hAnsi="Times New Roman"/>
          <w:sz w:val="24"/>
          <w:szCs w:val="24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Периметр многоугольника. Понятие площади фигуры; единицы измерения площади. Площадь прямоугольника, квадрата. Понятие объема; единицы объема. Объем прямоугольного параллелепипеда, куба.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Понятие о равенстве фигур. Центральная, осевая и зеркальная симметрии. Изображение симметричных фигур.</w:t>
      </w:r>
      <w:r w:rsidR="00E8379C" w:rsidRPr="00E8379C">
        <w:rPr>
          <w:rFonts w:ascii="Times New Roman" w:hAnsi="Times New Roman"/>
          <w:sz w:val="24"/>
          <w:szCs w:val="24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EA3D79" w:rsidRPr="00E8379C" w:rsidRDefault="00EA3D79" w:rsidP="00EA3D79">
      <w:pPr>
        <w:spacing w:after="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математики.</w:t>
      </w:r>
      <w:r w:rsidR="00E8379C" w:rsidRPr="00E837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8379C">
        <w:rPr>
          <w:rFonts w:ascii="Times New Roman" w:hAnsi="Times New Roman"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Рождение шестидесятеричной системы счисления. Появление нуля и отрицательных чисел в математике древности. Роль Диофанта. </w:t>
      </w:r>
      <w:r w:rsidR="00E8379C" w:rsidRPr="00E8379C">
        <w:rPr>
          <w:rFonts w:ascii="Times New Roman" w:hAnsi="Times New Roman"/>
          <w:sz w:val="24"/>
          <w:szCs w:val="24"/>
        </w:rPr>
        <w:t xml:space="preserve">Почему </w:t>
      </w:r>
      <w:r w:rsidR="00E8379C" w:rsidRPr="00E8379C">
        <w:rPr>
          <w:rFonts w:ascii="Times New Roman" w:hAnsi="Times New Roman"/>
          <w:position w:val="-14"/>
          <w:sz w:val="24"/>
          <w:szCs w:val="24"/>
        </w:rPr>
        <w:object w:dxaOrig="163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9" o:title=""/>
          </v:shape>
          <o:OLEObject Type="Embed" ProgID="Equation.DSMT4" ShapeID="_x0000_i1025" DrawAspect="Content" ObjectID="_1686654955" r:id="rId10"/>
        </w:object>
      </w:r>
      <w:r w:rsidR="00E8379C" w:rsidRPr="00E8379C">
        <w:rPr>
          <w:rFonts w:ascii="Times New Roman" w:hAnsi="Times New Roman"/>
          <w:sz w:val="24"/>
          <w:szCs w:val="24"/>
        </w:rPr>
        <w:t xml:space="preserve">? Дроби в Вавилоне, Египте, Риме. </w:t>
      </w:r>
      <w:r w:rsidRPr="00E8379C">
        <w:rPr>
          <w:rFonts w:ascii="Times New Roman" w:hAnsi="Times New Roman"/>
          <w:sz w:val="24"/>
          <w:szCs w:val="24"/>
        </w:rPr>
        <w:t>Открытие десятичных дробей. Старинные системы мер. Десятичные др</w:t>
      </w:r>
      <w:r w:rsidR="00297C01" w:rsidRPr="00E8379C">
        <w:rPr>
          <w:rFonts w:ascii="Times New Roman" w:hAnsi="Times New Roman"/>
          <w:sz w:val="24"/>
          <w:szCs w:val="24"/>
        </w:rPr>
        <w:t xml:space="preserve">оби и метрическая система мер. </w:t>
      </w:r>
      <w:r w:rsidRPr="00E8379C">
        <w:rPr>
          <w:rFonts w:ascii="Times New Roman" w:hAnsi="Times New Roman"/>
          <w:sz w:val="24"/>
          <w:szCs w:val="24"/>
        </w:rPr>
        <w:t>Л. Магницкий.</w:t>
      </w:r>
    </w:p>
    <w:p w:rsidR="003D0199" w:rsidRPr="00E8379C" w:rsidRDefault="003D0199" w:rsidP="003D0199">
      <w:pPr>
        <w:suppressAutoHyphens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8379C">
        <w:rPr>
          <w:rFonts w:ascii="Times New Roman" w:hAnsi="Times New Roman"/>
          <w:b/>
          <w:bCs/>
          <w:color w:val="000000"/>
          <w:sz w:val="24"/>
          <w:szCs w:val="24"/>
        </w:rPr>
        <w:t>ТЕМАТИЧЕСКОЕ ПЛАНИРОВАНИЕ ПО ГОДАМ ОБУЧЕНИЯ</w:t>
      </w:r>
    </w:p>
    <w:p w:rsidR="001A03C5" w:rsidRPr="00E8379C" w:rsidRDefault="00C70A44" w:rsidP="001A03C5">
      <w:pPr>
        <w:suppressAutoHyphens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379C">
        <w:rPr>
          <w:rFonts w:ascii="Times New Roman" w:hAnsi="Times New Roman"/>
          <w:bCs/>
          <w:color w:val="000000"/>
          <w:sz w:val="24"/>
          <w:szCs w:val="24"/>
        </w:rPr>
        <w:t>Пятый</w:t>
      </w:r>
      <w:r w:rsidR="00A112CB" w:rsidRPr="00E8379C">
        <w:rPr>
          <w:rFonts w:ascii="Times New Roman" w:hAnsi="Times New Roman"/>
          <w:bCs/>
          <w:color w:val="000000"/>
          <w:sz w:val="24"/>
          <w:szCs w:val="24"/>
        </w:rPr>
        <w:t xml:space="preserve">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7030"/>
        <w:gridCol w:w="1156"/>
      </w:tblGrid>
      <w:tr w:rsidR="003D0199" w:rsidRPr="00E8379C" w:rsidTr="003D0199">
        <w:trPr>
          <w:trHeight w:val="319"/>
        </w:trPr>
        <w:tc>
          <w:tcPr>
            <w:tcW w:w="1384" w:type="dxa"/>
            <w:vAlign w:val="center"/>
          </w:tcPr>
          <w:p w:rsidR="003D0199" w:rsidRPr="00E8379C" w:rsidRDefault="003D0199" w:rsidP="004902D2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030" w:type="dxa"/>
            <w:vAlign w:val="center"/>
          </w:tcPr>
          <w:p w:rsidR="003D0199" w:rsidRPr="00E8379C" w:rsidRDefault="003D0199" w:rsidP="003D0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EE257A" w:rsidRPr="00E8379C">
              <w:rPr>
                <w:rFonts w:ascii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5C32" w:rsidRPr="00E8379C" w:rsidRDefault="00FB5C32" w:rsidP="003D0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</w:t>
            </w:r>
            <w:r w:rsidR="00EE257A" w:rsidRPr="00E8379C">
              <w:rPr>
                <w:rFonts w:ascii="Times New Roman" w:hAnsi="Times New Roman"/>
                <w:sz w:val="24"/>
                <w:szCs w:val="24"/>
              </w:rPr>
              <w:t>Линии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vAlign w:val="center"/>
          </w:tcPr>
          <w:p w:rsidR="003D0199" w:rsidRPr="00E8379C" w:rsidRDefault="003D0199" w:rsidP="003D0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B5C32" w:rsidRPr="00E8379C" w:rsidRDefault="00FB5C32" w:rsidP="003D0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Разнообразный мир линий.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Прямая. Части прямой. Ломаная.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Прямая. Части прямой. Ломаная.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Длина отрезка. Единицы длины. Длина ломаной.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Длина отрезка. Единицы длины. Длина ломаной.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Окружность. Части окружности. Круг.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Окружность. Части окружности. Круг.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30" w:type="dxa"/>
          </w:tcPr>
          <w:p w:rsidR="001A03C5" w:rsidRPr="00E8379C" w:rsidRDefault="001A03C5" w:rsidP="00297C0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r w:rsidR="00297C01" w:rsidRPr="00E8379C">
              <w:rPr>
                <w:rFonts w:ascii="Times New Roman" w:eastAsia="Times New Roman" w:hAnsi="Times New Roman"/>
                <w:sz w:val="24"/>
                <w:szCs w:val="24"/>
              </w:rPr>
              <w:t>обобщения и систематизации знаний</w:t>
            </w:r>
            <w:r w:rsidR="00A112CB"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 «Линии на плоскости»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EE257A" w:rsidRPr="00E8379C">
              <w:rPr>
                <w:rFonts w:ascii="Times New Roman" w:eastAsia="Times New Roman" w:hAnsi="Times New Roman"/>
                <w:sz w:val="24"/>
                <w:szCs w:val="24"/>
              </w:rPr>
              <w:t>Числа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B5C32" w:rsidRPr="00E8379C" w:rsidRDefault="00FB5C32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Тема «</w:t>
            </w:r>
            <w:r w:rsidR="00EE257A" w:rsidRPr="00E8379C">
              <w:rPr>
                <w:rFonts w:ascii="Times New Roman" w:eastAsia="Times New Roman" w:hAnsi="Times New Roman"/>
                <w:sz w:val="24"/>
                <w:szCs w:val="24"/>
              </w:rPr>
              <w:t>Натуральные числа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B5C32" w:rsidRPr="00E8379C" w:rsidRDefault="00FB5C3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Запись и чтение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Запись и чтение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Ряд натуральных чисел. Сравнение натуральных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натуральных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Координатная прямая. Числа и точки на прямой.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Координатная прямая. Числа и точки на прямой.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Округление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Округление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Простейшие задачи комбинаторики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0D2C37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Простейшие задачи комбинаторики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0D2C37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30" w:type="dxa"/>
          </w:tcPr>
          <w:p w:rsidR="001A03C5" w:rsidRPr="00E8379C" w:rsidRDefault="001A03C5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Простейшие задачи комбинаторики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0D2C37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30" w:type="dxa"/>
          </w:tcPr>
          <w:p w:rsidR="001A03C5" w:rsidRPr="00E8379C" w:rsidRDefault="00297C01" w:rsidP="001A03C5">
            <w:pPr>
              <w:spacing w:line="252" w:lineRule="auto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112CB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«Натуральные числа»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0D2C37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30" w:type="dxa"/>
          </w:tcPr>
          <w:p w:rsidR="001A03C5" w:rsidRPr="00E8379C" w:rsidRDefault="00DC52E8" w:rsidP="001A03C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Контрольная работа </w:t>
            </w:r>
            <w:r w:rsidR="00A112CB" w:rsidRPr="00E8379C">
              <w:rPr>
                <w:rFonts w:ascii="Times New Roman" w:eastAsiaTheme="minorHAnsi" w:hAnsi="Times New Roman"/>
                <w:sz w:val="24"/>
                <w:szCs w:val="24"/>
              </w:rPr>
              <w:t>«Натуральные числа»</w:t>
            </w:r>
            <w:r w:rsidR="003D0199" w:rsidRPr="00E8379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A03C5" w:rsidRPr="00E8379C" w:rsidRDefault="000D2C37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E257A" w:rsidRPr="00E8379C" w:rsidTr="005524B3">
        <w:trPr>
          <w:trHeight w:val="608"/>
        </w:trPr>
        <w:tc>
          <w:tcPr>
            <w:tcW w:w="8414" w:type="dxa"/>
            <w:gridSpan w:val="2"/>
          </w:tcPr>
          <w:p w:rsidR="00EE257A" w:rsidRPr="00E8379C" w:rsidRDefault="00EE257A" w:rsidP="00EE25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«Числ</w:t>
            </w:r>
            <w:r w:rsidR="00F43B5E" w:rsidRPr="00E8379C">
              <w:rPr>
                <w:rFonts w:ascii="Times New Roman" w:eastAsia="Times New Roman" w:hAnsi="Times New Roman"/>
                <w:sz w:val="24"/>
                <w:szCs w:val="24"/>
              </w:rPr>
              <w:t>овые выражения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E257A" w:rsidRPr="00E8379C" w:rsidRDefault="00EE257A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Действия с натуральными числами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</w:tcPr>
          <w:p w:rsidR="00EE257A" w:rsidRPr="00E8379C" w:rsidRDefault="00EE257A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EE257A" w:rsidRPr="00E8379C" w:rsidRDefault="00EE257A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Сложение и вычитание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Сложение и вычитание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Сложение и вычитание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1A03C5">
        <w:tc>
          <w:tcPr>
            <w:tcW w:w="1384" w:type="dxa"/>
          </w:tcPr>
          <w:p w:rsidR="001A03C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30" w:type="dxa"/>
          </w:tcPr>
          <w:p w:rsidR="001A03C5" w:rsidRPr="00E8379C" w:rsidRDefault="000D2C37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1156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30" w:type="dxa"/>
          </w:tcPr>
          <w:p w:rsidR="000D2C37" w:rsidRPr="00E8379C" w:rsidRDefault="000D2C37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30" w:type="dxa"/>
          </w:tcPr>
          <w:p w:rsidR="000D2C37" w:rsidRPr="00E8379C" w:rsidRDefault="000D2C37" w:rsidP="0044605B">
            <w:pPr>
              <w:spacing w:line="252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30" w:type="dxa"/>
          </w:tcPr>
          <w:p w:rsidR="000D2C37" w:rsidRPr="00E8379C" w:rsidRDefault="000D2C37" w:rsidP="0044605B">
            <w:pPr>
              <w:spacing w:line="252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30" w:type="dxa"/>
          </w:tcPr>
          <w:p w:rsidR="000D2C37" w:rsidRPr="00E8379C" w:rsidRDefault="000D2C37" w:rsidP="0044605B">
            <w:pPr>
              <w:spacing w:line="252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30" w:type="dxa"/>
          </w:tcPr>
          <w:p w:rsidR="000D2C37" w:rsidRPr="00E8379C" w:rsidRDefault="000D2C37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Степень числа.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30" w:type="dxa"/>
          </w:tcPr>
          <w:p w:rsidR="000D2C37" w:rsidRPr="00E8379C" w:rsidRDefault="000D2C37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Степень числа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30" w:type="dxa"/>
          </w:tcPr>
          <w:p w:rsidR="000D2C37" w:rsidRPr="00E8379C" w:rsidRDefault="000D2C37" w:rsidP="001A03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Степень числа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30" w:type="dxa"/>
          </w:tcPr>
          <w:p w:rsidR="000D2C37" w:rsidRPr="00E8379C" w:rsidRDefault="000D2C37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30" w:type="dxa"/>
          </w:tcPr>
          <w:p w:rsidR="000D2C37" w:rsidRPr="00E8379C" w:rsidRDefault="000D2C37" w:rsidP="001A03C5">
            <w:pPr>
              <w:shd w:val="clear" w:color="auto" w:fill="FFFFFF"/>
              <w:ind w:firstLine="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30" w:type="dxa"/>
          </w:tcPr>
          <w:p w:rsidR="000D2C37" w:rsidRPr="00E8379C" w:rsidRDefault="000D2C37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30" w:type="dxa"/>
          </w:tcPr>
          <w:p w:rsidR="000D2C37" w:rsidRPr="00E8379C" w:rsidRDefault="000D2C37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30" w:type="dxa"/>
          </w:tcPr>
          <w:p w:rsidR="000D2C37" w:rsidRPr="00E8379C" w:rsidRDefault="00297C01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112CB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«Действия с натуральными числами»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30" w:type="dxa"/>
          </w:tcPr>
          <w:p w:rsidR="000D2C37" w:rsidRPr="00E8379C" w:rsidRDefault="00297C01" w:rsidP="001A03C5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112CB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«Действия с натуральными числами»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30" w:type="dxa"/>
          </w:tcPr>
          <w:p w:rsidR="000D2C37" w:rsidRPr="00E8379C" w:rsidRDefault="00DC52E8" w:rsidP="001A03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 </w:t>
            </w:r>
            <w:r w:rsidR="00A112CB" w:rsidRPr="00E8379C">
              <w:rPr>
                <w:rFonts w:ascii="Times New Roman" w:eastAsia="Times New Roman" w:hAnsi="Times New Roman"/>
                <w:sz w:val="24"/>
                <w:szCs w:val="24"/>
              </w:rPr>
              <w:t>«Действия с натуральными числами»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B5E" w:rsidRPr="00E8379C" w:rsidTr="005524B3">
        <w:trPr>
          <w:trHeight w:val="608"/>
        </w:trPr>
        <w:tc>
          <w:tcPr>
            <w:tcW w:w="8414" w:type="dxa"/>
            <w:gridSpan w:val="2"/>
          </w:tcPr>
          <w:p w:rsidR="00F43B5E" w:rsidRPr="00E8379C" w:rsidRDefault="00F43B5E" w:rsidP="00F4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«Числовые выражения»</w:t>
            </w:r>
          </w:p>
          <w:p w:rsidR="00F43B5E" w:rsidRPr="00E8379C" w:rsidRDefault="00F43B5E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 «Использование свойств действий при вычислениях».</w:t>
            </w:r>
          </w:p>
        </w:tc>
        <w:tc>
          <w:tcPr>
            <w:tcW w:w="1156" w:type="dxa"/>
          </w:tcPr>
          <w:p w:rsidR="00F43B5E" w:rsidRPr="00E8379C" w:rsidRDefault="00F43B5E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43B5E" w:rsidRPr="00E8379C" w:rsidRDefault="00F43B5E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30" w:type="dxa"/>
          </w:tcPr>
          <w:p w:rsidR="000D2C37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Свойства сложения и умножения.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30" w:type="dxa"/>
          </w:tcPr>
          <w:p w:rsidR="000D2C37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Свойства сложения и умножения.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30" w:type="dxa"/>
          </w:tcPr>
          <w:p w:rsidR="000D2C37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Распределительное свойство умножения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30" w:type="dxa"/>
          </w:tcPr>
          <w:p w:rsidR="000D2C37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Распределительное свойство умножения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C37" w:rsidRPr="00E8379C" w:rsidTr="001A03C5">
        <w:tc>
          <w:tcPr>
            <w:tcW w:w="1384" w:type="dxa"/>
          </w:tcPr>
          <w:p w:rsidR="000D2C37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30" w:type="dxa"/>
          </w:tcPr>
          <w:p w:rsidR="000D2C37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Распределительное свойство умножения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0D2C37" w:rsidRPr="00E8379C" w:rsidRDefault="000D2C3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части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части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части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уравнивание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уравнивание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30" w:type="dxa"/>
          </w:tcPr>
          <w:p w:rsidR="00E43AE3" w:rsidRPr="00E8379C" w:rsidRDefault="00297C01" w:rsidP="004460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112CB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«Свойства арифметических действий»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30" w:type="dxa"/>
          </w:tcPr>
          <w:p w:rsidR="00E43AE3" w:rsidRPr="00E8379C" w:rsidRDefault="00A429F6" w:rsidP="0044605B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 по теме «Решение задач на части. Задачи на уравнивание»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F43B5E" w:rsidRPr="00E8379C">
              <w:rPr>
                <w:rFonts w:ascii="Times New Roman" w:hAnsi="Times New Roman"/>
                <w:sz w:val="24"/>
                <w:szCs w:val="24"/>
              </w:rPr>
              <w:t>«Наглядная геометрия»</w:t>
            </w:r>
          </w:p>
          <w:p w:rsidR="00FB5C32" w:rsidRPr="00E8379C" w:rsidRDefault="00FB5C32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Тема </w:t>
            </w:r>
            <w:r w:rsidR="00F43B5E" w:rsidRPr="00E8379C">
              <w:rPr>
                <w:rFonts w:ascii="Times New Roman" w:eastAsia="Times New Roman" w:hAnsi="Times New Roman"/>
                <w:sz w:val="24"/>
                <w:szCs w:val="24"/>
              </w:rPr>
              <w:t>«Углы и многоугольники»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43B5E" w:rsidRPr="00E8379C" w:rsidRDefault="00F43B5E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Угол. Сравнение углов.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Угол. Сравнение углов.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Ломаные и многоугольники.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Ломаные и многоугольники.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30" w:type="dxa"/>
          </w:tcPr>
          <w:p w:rsidR="00E43AE3" w:rsidRPr="00E8379C" w:rsidRDefault="00297C01" w:rsidP="001A03C5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«Углы и многоугольники»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30" w:type="dxa"/>
          </w:tcPr>
          <w:p w:rsidR="00E43AE3" w:rsidRPr="00E8379C" w:rsidRDefault="00E43AE3" w:rsidP="00E43AE3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</w:t>
            </w:r>
            <w:r w:rsidR="005F4E6B"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«Использование свойств действий при вычислениях. Углы и многоугольники»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F43B5E" w:rsidRPr="00E8379C">
              <w:rPr>
                <w:rFonts w:ascii="Times New Roman" w:eastAsia="Times New Roman" w:hAnsi="Times New Roman"/>
                <w:sz w:val="24"/>
                <w:szCs w:val="24"/>
              </w:rPr>
              <w:t>Числа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43B5E" w:rsidRPr="00E8379C" w:rsidRDefault="00F43B5E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Тема «Делимость чисел»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43B5E" w:rsidRPr="00E8379C" w:rsidRDefault="00F43B5E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30" w:type="dxa"/>
          </w:tcPr>
          <w:p w:rsidR="00E43AE3" w:rsidRPr="00E8379C" w:rsidRDefault="003D0199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Делители и кратные числа.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30" w:type="dxa"/>
          </w:tcPr>
          <w:p w:rsidR="00E43AE3" w:rsidRPr="00E8379C" w:rsidRDefault="003D0199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Делители и кратные числа.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30" w:type="dxa"/>
          </w:tcPr>
          <w:p w:rsidR="00E43AE3" w:rsidRPr="00E8379C" w:rsidRDefault="003D0199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Делители и кратные числа.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  <w:r w:rsidR="00C70A44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Свойства делимости.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Свойства делимости.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Признаки делимости.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Признаки делимости.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30" w:type="dxa"/>
          </w:tcPr>
          <w:p w:rsidR="00E43AE3" w:rsidRPr="00E8379C" w:rsidRDefault="00E43AE3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Признаки делимости.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чисел с остатком.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чисел с остатком.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3AE3" w:rsidRPr="00E8379C" w:rsidTr="001A03C5">
        <w:tc>
          <w:tcPr>
            <w:tcW w:w="1384" w:type="dxa"/>
          </w:tcPr>
          <w:p w:rsidR="00E43AE3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30" w:type="dxa"/>
          </w:tcPr>
          <w:p w:rsidR="00E43AE3" w:rsidRPr="00E8379C" w:rsidRDefault="00E43AE3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чисел с остатком.</w:t>
            </w:r>
          </w:p>
        </w:tc>
        <w:tc>
          <w:tcPr>
            <w:tcW w:w="1156" w:type="dxa"/>
          </w:tcPr>
          <w:p w:rsidR="00E43AE3" w:rsidRPr="00E8379C" w:rsidRDefault="00E43AE3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30" w:type="dxa"/>
          </w:tcPr>
          <w:p w:rsidR="00413BB5" w:rsidRPr="00E8379C" w:rsidRDefault="00297C01" w:rsidP="004460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«Делимость чисел»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30" w:type="dxa"/>
          </w:tcPr>
          <w:p w:rsidR="00413BB5" w:rsidRPr="00E8379C" w:rsidRDefault="00297C01" w:rsidP="0044605B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«Делимость чисел»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DC52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DC52E8" w:rsidRPr="00E8379C">
              <w:rPr>
                <w:rFonts w:ascii="Times New Roman" w:eastAsia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DC52E8" w:rsidRPr="00E8379C" w:rsidRDefault="00DC52E8" w:rsidP="00DC5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 «Треугольники и четырехугольники»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DC52E8" w:rsidRPr="00E8379C" w:rsidRDefault="00DC52E8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030" w:type="dxa"/>
          </w:tcPr>
          <w:p w:rsidR="00413BB5" w:rsidRPr="00E8379C" w:rsidRDefault="00413BB5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Треугольники и их виды.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30" w:type="dxa"/>
          </w:tcPr>
          <w:p w:rsidR="00413BB5" w:rsidRPr="00E8379C" w:rsidRDefault="00413BB5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Треугольники и их виды.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30" w:type="dxa"/>
          </w:tcPr>
          <w:p w:rsidR="00413BB5" w:rsidRPr="00E8379C" w:rsidRDefault="00413BB5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Прямоугольники.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30" w:type="dxa"/>
          </w:tcPr>
          <w:p w:rsidR="00413BB5" w:rsidRPr="00E8379C" w:rsidRDefault="00413BB5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Прямоугольники.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30" w:type="dxa"/>
          </w:tcPr>
          <w:p w:rsidR="00413BB5" w:rsidRPr="00E8379C" w:rsidRDefault="00413BB5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Равенство фигур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30" w:type="dxa"/>
          </w:tcPr>
          <w:p w:rsidR="00413BB5" w:rsidRPr="00E8379C" w:rsidRDefault="00413BB5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Равенство фигур.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30" w:type="dxa"/>
          </w:tcPr>
          <w:p w:rsidR="00413BB5" w:rsidRPr="00E8379C" w:rsidRDefault="00413BB5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30" w:type="dxa"/>
          </w:tcPr>
          <w:p w:rsidR="00413BB5" w:rsidRPr="00E8379C" w:rsidRDefault="00413BB5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  <w:r w:rsidR="009B1E1F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30" w:type="dxa"/>
          </w:tcPr>
          <w:p w:rsidR="00413BB5" w:rsidRPr="00E8379C" w:rsidRDefault="00297C01" w:rsidP="00A429F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«Треугольники и четырехугольники»</w:t>
            </w:r>
            <w:r w:rsidR="009B1E1F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3BB5" w:rsidRPr="00E8379C" w:rsidTr="001A03C5">
        <w:tc>
          <w:tcPr>
            <w:tcW w:w="1384" w:type="dxa"/>
          </w:tcPr>
          <w:p w:rsidR="00413BB5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30" w:type="dxa"/>
          </w:tcPr>
          <w:p w:rsidR="00413BB5" w:rsidRPr="00E8379C" w:rsidRDefault="00413BB5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«Делимость чисел. Треугольники и четырехугольники»</w:t>
            </w:r>
            <w:r w:rsidR="009B1E1F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13BB5" w:rsidRPr="00E8379C" w:rsidRDefault="00413BB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rPr>
          <w:trHeight w:val="308"/>
        </w:trPr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«Дроби»</w:t>
            </w:r>
          </w:p>
          <w:p w:rsidR="00F43B5E" w:rsidRPr="00E8379C" w:rsidRDefault="00F43B5E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Тема «Обыкновенные дроби»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43B5E" w:rsidRPr="00E8379C" w:rsidRDefault="00F43B5E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Доли величины</w:t>
            </w:r>
            <w:r w:rsidR="009B1E1F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Доли величины</w:t>
            </w:r>
            <w:r w:rsidR="009B1E1F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дроби.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дроби.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30" w:type="dxa"/>
          </w:tcPr>
          <w:p w:rsidR="00C66641" w:rsidRPr="00E8379C" w:rsidRDefault="00C66641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дроби.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Натуральные числа и дроби.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Натуральные числа и дроби</w:t>
            </w:r>
            <w:r w:rsidR="009B1E1F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30" w:type="dxa"/>
          </w:tcPr>
          <w:p w:rsidR="00C66641" w:rsidRPr="00E8379C" w:rsidRDefault="00297C01" w:rsidP="00A429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«Доли и дроби»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30" w:type="dxa"/>
          </w:tcPr>
          <w:p w:rsidR="00C66641" w:rsidRPr="00E8379C" w:rsidRDefault="00297C01" w:rsidP="0044605B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«Доли и дроби»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rPr>
          <w:trHeight w:val="307"/>
        </w:trPr>
        <w:tc>
          <w:tcPr>
            <w:tcW w:w="1384" w:type="dxa"/>
          </w:tcPr>
          <w:p w:rsidR="00C66641" w:rsidRPr="00E8379C" w:rsidRDefault="003D019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.</w:t>
            </w:r>
            <w:r w:rsidR="006E4615" w:rsidRPr="00E8379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30" w:type="dxa"/>
          </w:tcPr>
          <w:p w:rsidR="00C66641" w:rsidRPr="00E8379C" w:rsidRDefault="005F4E6B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A429F6" w:rsidRPr="00E8379C">
              <w:rPr>
                <w:rFonts w:ascii="Times New Roman" w:hAnsi="Times New Roman"/>
                <w:sz w:val="24"/>
                <w:szCs w:val="24"/>
              </w:rPr>
              <w:t>«Доли и дроби»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2D4C59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F43B5E" w:rsidRPr="00E8379C">
              <w:rPr>
                <w:rFonts w:ascii="Times New Roman" w:eastAsia="Times New Roman" w:hAnsi="Times New Roman"/>
                <w:sz w:val="24"/>
                <w:szCs w:val="24"/>
              </w:rPr>
              <w:t>Дроби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43B5E" w:rsidRPr="00E8379C" w:rsidRDefault="00F43B5E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Тема «Действия с дробями»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F43B5E" w:rsidRPr="00E8379C" w:rsidRDefault="00F43B5E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66641" w:rsidRPr="00E8379C" w:rsidTr="001A03C5"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C66641" w:rsidRPr="00E8379C" w:rsidTr="001A03C5">
        <w:tc>
          <w:tcPr>
            <w:tcW w:w="1384" w:type="dxa"/>
          </w:tcPr>
          <w:p w:rsidR="00C66641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30" w:type="dxa"/>
          </w:tcPr>
          <w:p w:rsidR="00C66641" w:rsidRPr="00E8379C" w:rsidRDefault="00C66641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C66641" w:rsidRPr="00E8379C" w:rsidRDefault="00C66641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Смешанные дроби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Смешанные дроби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Смешанные дроби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«Сложение и вычитание обыкновенных дробей»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Деление дробей. 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030" w:type="dxa"/>
          </w:tcPr>
          <w:p w:rsidR="00E862FA" w:rsidRPr="00E8379C" w:rsidRDefault="00E862FA" w:rsidP="001A03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Нахождение части целого и целого по его части.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30" w:type="dxa"/>
          </w:tcPr>
          <w:p w:rsidR="00E862FA" w:rsidRPr="00E8379C" w:rsidRDefault="00297C01" w:rsidP="00A429F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«Умножение и деление обыкновенных дробей»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D17F97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30" w:type="dxa"/>
          </w:tcPr>
          <w:p w:rsidR="00E862FA" w:rsidRPr="00E8379C" w:rsidRDefault="00A429F6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«Умножение и деление обыкновенных дробей»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DC52E8" w:rsidRPr="00E8379C">
              <w:rPr>
                <w:rFonts w:ascii="Times New Roman" w:eastAsia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43B5E" w:rsidRPr="00E8379C" w:rsidRDefault="00DC52E8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Тема «Многогранники»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  <w:p w:rsidR="00DC52E8" w:rsidRPr="00E8379C" w:rsidRDefault="00DC52E8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Геометрические тела.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Геометрические тела.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7030" w:type="dxa"/>
          </w:tcPr>
          <w:p w:rsidR="00E862FA" w:rsidRPr="00E8379C" w:rsidRDefault="00E862FA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Объем параллелепипеда.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E862FA" w:rsidRPr="00E8379C" w:rsidTr="001A03C5">
        <w:tc>
          <w:tcPr>
            <w:tcW w:w="1384" w:type="dxa"/>
          </w:tcPr>
          <w:p w:rsidR="00E862FA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030" w:type="dxa"/>
          </w:tcPr>
          <w:p w:rsidR="00E862FA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Объем параллелепипеда.</w:t>
            </w:r>
          </w:p>
        </w:tc>
        <w:tc>
          <w:tcPr>
            <w:tcW w:w="1156" w:type="dxa"/>
          </w:tcPr>
          <w:p w:rsidR="00E862FA" w:rsidRPr="00E8379C" w:rsidRDefault="00E862FA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Пирамида.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Пирамида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30" w:type="dxa"/>
          </w:tcPr>
          <w:p w:rsidR="0044605B" w:rsidRPr="00E8379C" w:rsidRDefault="00297C01" w:rsidP="00A429F6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«Многогранники»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7030" w:type="dxa"/>
          </w:tcPr>
          <w:p w:rsidR="0044605B" w:rsidRPr="00E8379C" w:rsidRDefault="00297C01" w:rsidP="00A42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«Объем прямоугольного параллелепипеда»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DC5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DC52E8" w:rsidRPr="00E8379C">
              <w:rPr>
                <w:rFonts w:ascii="Times New Roman" w:hAnsi="Times New Roman"/>
                <w:sz w:val="24"/>
                <w:szCs w:val="24"/>
              </w:rPr>
              <w:t>Статистика и теория вероятностей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52E8" w:rsidRPr="00E8379C" w:rsidRDefault="00DC52E8" w:rsidP="00DC5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«Таблицы и диаграммы»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DC52E8" w:rsidRPr="00E8379C" w:rsidRDefault="00DC52E8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Чтение и составление таблиц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Чтение и составление таблиц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Чтение и составление таблиц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Диаграммы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Диаграммы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7030" w:type="dxa"/>
          </w:tcPr>
          <w:p w:rsidR="0044605B" w:rsidRPr="00E8379C" w:rsidRDefault="0044605B" w:rsidP="0044605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Опрос общественного мнения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7030" w:type="dxa"/>
          </w:tcPr>
          <w:p w:rsidR="0044605B" w:rsidRPr="00E8379C" w:rsidRDefault="0044605B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Опрос общественного мнения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7030" w:type="dxa"/>
          </w:tcPr>
          <w:p w:rsidR="0044605B" w:rsidRPr="00E8379C" w:rsidRDefault="00297C01" w:rsidP="00A429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по теме «Таблицы и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диаграммы»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7030" w:type="dxa"/>
          </w:tcPr>
          <w:p w:rsidR="0044605B" w:rsidRPr="00E8379C" w:rsidRDefault="00297C01" w:rsidP="0044605B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A429F6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«Таблицы и диаграммы»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44605B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902D2" w:rsidRPr="00E8379C" w:rsidTr="00770C0A">
        <w:tc>
          <w:tcPr>
            <w:tcW w:w="8414" w:type="dxa"/>
            <w:gridSpan w:val="2"/>
          </w:tcPr>
          <w:p w:rsidR="004902D2" w:rsidRPr="00E8379C" w:rsidRDefault="004902D2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«Итоговое повторение»</w:t>
            </w:r>
          </w:p>
          <w:p w:rsidR="00C70A44" w:rsidRPr="00E8379C" w:rsidRDefault="00C70A44" w:rsidP="0049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«Итоговое повторение»</w:t>
            </w:r>
          </w:p>
        </w:tc>
        <w:tc>
          <w:tcPr>
            <w:tcW w:w="1156" w:type="dxa"/>
          </w:tcPr>
          <w:p w:rsidR="004902D2" w:rsidRPr="00E8379C" w:rsidRDefault="004902D2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  <w:p w:rsidR="00C70A44" w:rsidRPr="00E8379C" w:rsidRDefault="00C70A44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7030" w:type="dxa"/>
          </w:tcPr>
          <w:p w:rsidR="0044605B" w:rsidRPr="00E8379C" w:rsidRDefault="0044605B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A429F6" w:rsidRPr="00E8379C">
              <w:rPr>
                <w:rFonts w:ascii="Times New Roman" w:hAnsi="Times New Roman"/>
                <w:sz w:val="24"/>
                <w:szCs w:val="24"/>
              </w:rPr>
              <w:t xml:space="preserve"> по теме «Натуральные числа»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7030" w:type="dxa"/>
          </w:tcPr>
          <w:p w:rsidR="0044605B" w:rsidRPr="00E8379C" w:rsidRDefault="007B338C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 по теме «Действия с натуральными числами»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7030" w:type="dxa"/>
          </w:tcPr>
          <w:p w:rsidR="0044605B" w:rsidRPr="00E8379C" w:rsidRDefault="0044605B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7B338C" w:rsidRPr="00E8379C">
              <w:rPr>
                <w:rFonts w:ascii="Times New Roman" w:hAnsi="Times New Roman"/>
                <w:sz w:val="24"/>
                <w:szCs w:val="24"/>
              </w:rPr>
              <w:t xml:space="preserve"> по теме «Действия с обыкновенными дробями»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7030" w:type="dxa"/>
          </w:tcPr>
          <w:p w:rsidR="0044605B" w:rsidRPr="00E8379C" w:rsidRDefault="0044605B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7B338C" w:rsidRPr="00E8379C">
              <w:rPr>
                <w:rFonts w:ascii="Times New Roman" w:hAnsi="Times New Roman"/>
                <w:sz w:val="24"/>
                <w:szCs w:val="24"/>
              </w:rPr>
              <w:t xml:space="preserve"> по теме «Основные задачи на дроби»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30" w:type="dxa"/>
          </w:tcPr>
          <w:p w:rsidR="0044605B" w:rsidRPr="00E8379C" w:rsidRDefault="0044605B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7B338C" w:rsidRPr="00E8379C">
              <w:rPr>
                <w:rFonts w:ascii="Times New Roman" w:hAnsi="Times New Roman"/>
                <w:sz w:val="24"/>
                <w:szCs w:val="24"/>
              </w:rPr>
              <w:t xml:space="preserve"> по теме «Решение задач на части»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7030" w:type="dxa"/>
          </w:tcPr>
          <w:p w:rsidR="0044605B" w:rsidRPr="00E8379C" w:rsidRDefault="00C70A44" w:rsidP="007B3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 по теме «Решение задач на уравнивание».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7030" w:type="dxa"/>
          </w:tcPr>
          <w:p w:rsidR="0044605B" w:rsidRPr="00E8379C" w:rsidRDefault="00C65876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Годовая контрольная работа по курсу математики 5 класса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030" w:type="dxa"/>
          </w:tcPr>
          <w:p w:rsidR="0044605B" w:rsidRPr="00E8379C" w:rsidRDefault="00C65876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 по теме «Решение задач на движение по воде».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7030" w:type="dxa"/>
          </w:tcPr>
          <w:p w:rsidR="0044605B" w:rsidRPr="00E8379C" w:rsidRDefault="0044605B" w:rsidP="00C70A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7B338C" w:rsidRPr="00E8379C">
              <w:rPr>
                <w:rFonts w:ascii="Times New Roman" w:hAnsi="Times New Roman"/>
                <w:sz w:val="24"/>
                <w:szCs w:val="24"/>
              </w:rPr>
              <w:t xml:space="preserve"> по теме «Решение </w:t>
            </w:r>
            <w:r w:rsidR="00C70A44" w:rsidRPr="00E8379C">
              <w:rPr>
                <w:rFonts w:ascii="Times New Roman" w:hAnsi="Times New Roman"/>
                <w:sz w:val="24"/>
                <w:szCs w:val="24"/>
              </w:rPr>
              <w:t>задач на работу</w:t>
            </w:r>
            <w:r w:rsidR="007B338C" w:rsidRPr="00E8379C">
              <w:rPr>
                <w:rFonts w:ascii="Times New Roman" w:hAnsi="Times New Roman"/>
                <w:sz w:val="24"/>
                <w:szCs w:val="24"/>
              </w:rPr>
              <w:t>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1384" w:type="dxa"/>
          </w:tcPr>
          <w:p w:rsidR="0044605B" w:rsidRPr="00E8379C" w:rsidRDefault="004902D2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030" w:type="dxa"/>
          </w:tcPr>
          <w:p w:rsidR="0044605B" w:rsidRPr="00E8379C" w:rsidRDefault="00F86F36" w:rsidP="001A0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Завершающий</w:t>
            </w:r>
            <w:r w:rsidR="007B338C" w:rsidRPr="00E83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 по математике в 5 классе.</w:t>
            </w:r>
          </w:p>
        </w:tc>
        <w:tc>
          <w:tcPr>
            <w:tcW w:w="1156" w:type="dxa"/>
          </w:tcPr>
          <w:p w:rsidR="0044605B" w:rsidRPr="00E8379C" w:rsidRDefault="002D4C59" w:rsidP="001A03C5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44605B" w:rsidRPr="00E8379C" w:rsidTr="001A03C5">
        <w:tc>
          <w:tcPr>
            <w:tcW w:w="8414" w:type="dxa"/>
            <w:gridSpan w:val="2"/>
          </w:tcPr>
          <w:p w:rsidR="0044605B" w:rsidRPr="00E8379C" w:rsidRDefault="0044605B" w:rsidP="001A03C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1156" w:type="dxa"/>
          </w:tcPr>
          <w:p w:rsidR="0044605B" w:rsidRPr="00E8379C" w:rsidRDefault="0044605B" w:rsidP="0044605B">
            <w:pPr>
              <w:tabs>
                <w:tab w:val="left" w:pos="3186"/>
              </w:tabs>
              <w:ind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8379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4902D2" w:rsidRPr="00E8379C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</w:tr>
    </w:tbl>
    <w:p w:rsidR="001A03C5" w:rsidRPr="00E8379C" w:rsidRDefault="00C70A44" w:rsidP="001A03C5">
      <w:pPr>
        <w:suppressAutoHyphens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E8379C">
        <w:rPr>
          <w:rFonts w:ascii="Times New Roman" w:hAnsi="Times New Roman"/>
          <w:bCs/>
          <w:sz w:val="24"/>
          <w:szCs w:val="24"/>
        </w:rPr>
        <w:t>Шестой</w:t>
      </w:r>
      <w:r w:rsidR="00515E46" w:rsidRPr="00E8379C">
        <w:rPr>
          <w:rFonts w:ascii="Times New Roman" w:hAnsi="Times New Roman"/>
          <w:bCs/>
          <w:sz w:val="24"/>
          <w:szCs w:val="24"/>
        </w:rPr>
        <w:t xml:space="preserve"> класс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8"/>
        <w:gridCol w:w="1098"/>
      </w:tblGrid>
      <w:tr w:rsidR="00C70A44" w:rsidRPr="00E8379C" w:rsidTr="00C70A44">
        <w:trPr>
          <w:trHeight w:val="371"/>
        </w:trPr>
        <w:tc>
          <w:tcPr>
            <w:tcW w:w="1384" w:type="dxa"/>
            <w:vAlign w:val="center"/>
          </w:tcPr>
          <w:p w:rsidR="00515E46" w:rsidRPr="00E8379C" w:rsidRDefault="00515E46" w:rsidP="00887213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088" w:type="dxa"/>
            <w:vAlign w:val="center"/>
          </w:tcPr>
          <w:p w:rsidR="00515E46" w:rsidRPr="00E8379C" w:rsidRDefault="00515E46" w:rsidP="00515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«Дроби и проценты»</w:t>
            </w:r>
          </w:p>
          <w:p w:rsidR="00C70A44" w:rsidRPr="00E8379C" w:rsidRDefault="00C70A44" w:rsidP="00515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«Дроби и проценты»</w:t>
            </w:r>
          </w:p>
        </w:tc>
        <w:tc>
          <w:tcPr>
            <w:tcW w:w="1098" w:type="dxa"/>
          </w:tcPr>
          <w:p w:rsidR="00515E46" w:rsidRPr="00E8379C" w:rsidRDefault="00515E46" w:rsidP="00C70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70A44" w:rsidRPr="00E8379C" w:rsidRDefault="00C70A44" w:rsidP="00C70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A03C5" w:rsidRPr="00E8379C" w:rsidTr="00B65EE9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1A03C5" w:rsidRPr="00E8379C" w:rsidRDefault="00BE5B1C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мы знаем о дробях.</w:t>
            </w:r>
          </w:p>
        </w:tc>
        <w:tc>
          <w:tcPr>
            <w:tcW w:w="1098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B65EE9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A03C5" w:rsidRPr="00E8379C" w:rsidRDefault="00BE5B1C" w:rsidP="001A03C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мы знаем о дробях.</w:t>
            </w:r>
          </w:p>
        </w:tc>
        <w:tc>
          <w:tcPr>
            <w:tcW w:w="1098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B65EE9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1A03C5" w:rsidRPr="00E8379C" w:rsidRDefault="00BE5B1C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Вычисления с дробями.</w:t>
            </w:r>
          </w:p>
        </w:tc>
        <w:tc>
          <w:tcPr>
            <w:tcW w:w="1098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B65EE9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1A03C5" w:rsidRPr="00E8379C" w:rsidRDefault="00BE5B1C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Вычисления с дробями.</w:t>
            </w:r>
          </w:p>
        </w:tc>
        <w:tc>
          <w:tcPr>
            <w:tcW w:w="1098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3C5" w:rsidRPr="00E8379C" w:rsidTr="00B65EE9">
        <w:tc>
          <w:tcPr>
            <w:tcW w:w="1384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1A03C5" w:rsidRPr="00E8379C" w:rsidRDefault="00BE5B1C" w:rsidP="001A03C5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«Многоэтажные» дроби.</w:t>
            </w:r>
          </w:p>
        </w:tc>
        <w:tc>
          <w:tcPr>
            <w:tcW w:w="1098" w:type="dxa"/>
          </w:tcPr>
          <w:p w:rsidR="001A03C5" w:rsidRPr="00E8379C" w:rsidRDefault="001A03C5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BE5B1C" w:rsidRPr="00E8379C" w:rsidRDefault="00BE5B1C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«Многоэтажные» дроби.</w:t>
            </w:r>
          </w:p>
        </w:tc>
        <w:tc>
          <w:tcPr>
            <w:tcW w:w="1098" w:type="dxa"/>
          </w:tcPr>
          <w:p w:rsidR="00BE5B1C" w:rsidRPr="00E8379C" w:rsidRDefault="00BE5B1C" w:rsidP="001A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Основные задачи на дроби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Основные задачи на дроби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Основные задачи на дроби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процента.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Столбчатые и круговые диаграммы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BE5B1C" w:rsidRPr="00E8379C" w:rsidRDefault="00BE5B1C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Столбчатые и круговые диаграммы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BE5B1C" w:rsidRPr="00E8379C" w:rsidRDefault="00297C01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«Дроби и проценты»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5B1C" w:rsidRPr="00E8379C" w:rsidTr="00B65EE9">
        <w:tc>
          <w:tcPr>
            <w:tcW w:w="1384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BE5B1C" w:rsidRPr="00E8379C" w:rsidRDefault="005F4E6B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761B51" w:rsidRPr="00E8379C">
              <w:rPr>
                <w:rFonts w:ascii="Times New Roman" w:hAnsi="Times New Roman"/>
                <w:sz w:val="24"/>
                <w:szCs w:val="24"/>
              </w:rPr>
              <w:t>«Дроби и проценты»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BE5B1C" w:rsidRPr="00E8379C" w:rsidRDefault="00BE5B1C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770C0A">
        <w:tc>
          <w:tcPr>
            <w:tcW w:w="8472" w:type="dxa"/>
            <w:gridSpan w:val="2"/>
          </w:tcPr>
          <w:p w:rsidR="00887213" w:rsidRPr="00E8379C" w:rsidRDefault="00887213" w:rsidP="00887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«Прямые на плоскости и в пространстве»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D69A7" w:rsidRPr="00E8379C" w:rsidRDefault="00AD69A7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Пересекающиеся прямые.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Пересекающиеся прямые.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Расстояние.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Расстояние.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887213" w:rsidRPr="00E8379C" w:rsidRDefault="00297C01" w:rsidP="00BE5B1C">
            <w:pPr>
              <w:rPr>
                <w:rFonts w:ascii="Times New Roman" w:hAnsi="Times New Roman"/>
                <w:i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«Прямые на плоскости»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213" w:rsidRPr="00E8379C" w:rsidTr="00770C0A">
        <w:tc>
          <w:tcPr>
            <w:tcW w:w="8472" w:type="dxa"/>
            <w:gridSpan w:val="2"/>
          </w:tcPr>
          <w:p w:rsidR="00887213" w:rsidRPr="00E8379C" w:rsidRDefault="00887213" w:rsidP="00887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Дроби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887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«Десятичные дроби»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D69A7" w:rsidRPr="00E8379C" w:rsidRDefault="00AD69A7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Десятичные дроби и метрическая система мер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Десятичные дроби и метрическая система мер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Перевод обыкновенной дроби в десятичную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Перевод обыкновенной дроби в десятичную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887213" w:rsidRPr="00E8379C" w:rsidRDefault="00887213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B65EE9">
        <w:tc>
          <w:tcPr>
            <w:tcW w:w="1384" w:type="dxa"/>
          </w:tcPr>
          <w:p w:rsidR="00887213" w:rsidRPr="00E8379C" w:rsidRDefault="00887213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887213" w:rsidRPr="00E8379C" w:rsidRDefault="005F4E6B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761B51" w:rsidRPr="00E8379C">
              <w:rPr>
                <w:rFonts w:ascii="Times New Roman" w:hAnsi="Times New Roman"/>
                <w:sz w:val="24"/>
                <w:szCs w:val="24"/>
              </w:rPr>
              <w:t>«Десятичные дроби. Прямые на плоскости и в пространстве»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7213" w:rsidRPr="00E8379C" w:rsidTr="00770C0A">
        <w:tc>
          <w:tcPr>
            <w:tcW w:w="8472" w:type="dxa"/>
            <w:gridSpan w:val="2"/>
          </w:tcPr>
          <w:p w:rsidR="00887213" w:rsidRPr="00E8379C" w:rsidRDefault="00887213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«Действия с десятичными дробями»</w:t>
            </w:r>
          </w:p>
        </w:tc>
        <w:tc>
          <w:tcPr>
            <w:tcW w:w="1098" w:type="dxa"/>
          </w:tcPr>
          <w:p w:rsidR="00887213" w:rsidRPr="00E8379C" w:rsidRDefault="00887213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AD69A7" w:rsidRPr="00E8379C" w:rsidRDefault="00AD69A7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770C0A" w:rsidRPr="00E8379C" w:rsidRDefault="00770C0A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770C0A" w:rsidRPr="00E8379C" w:rsidRDefault="00770C0A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770C0A" w:rsidRPr="00E8379C" w:rsidRDefault="00770C0A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770C0A" w:rsidRPr="00E8379C" w:rsidRDefault="00770C0A" w:rsidP="00BE5B1C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BE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и деление десятичной дроби на 10, 100, 1000 и т.д.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и деление десятичной дроби на 10, 100, 1000 и т.д.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и деление десятичной дроби на 10, 100, 1000 и т.д.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Округление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Округление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Округление десятичных дробей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Задачи на движение.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88" w:type="dxa"/>
          </w:tcPr>
          <w:p w:rsidR="00770C0A" w:rsidRPr="00E8379C" w:rsidRDefault="00297C01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«Действия с десятичными дробями»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8" w:type="dxa"/>
          </w:tcPr>
          <w:p w:rsidR="00770C0A" w:rsidRPr="00E8379C" w:rsidRDefault="00297C01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«Действия с десятичными дробями»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8" w:type="dxa"/>
          </w:tcPr>
          <w:p w:rsidR="00770C0A" w:rsidRPr="00E8379C" w:rsidRDefault="005F4E6B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761B51" w:rsidRPr="00E8379C">
              <w:rPr>
                <w:rFonts w:ascii="Times New Roman" w:hAnsi="Times New Roman"/>
                <w:sz w:val="24"/>
                <w:szCs w:val="24"/>
              </w:rPr>
              <w:t>«Действия с десятичными дробями»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A112CB">
        <w:tc>
          <w:tcPr>
            <w:tcW w:w="8472" w:type="dxa"/>
            <w:gridSpan w:val="2"/>
          </w:tcPr>
          <w:p w:rsidR="001522E0" w:rsidRPr="00E8379C" w:rsidRDefault="001522E0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«Окружность»</w:t>
            </w:r>
          </w:p>
        </w:tc>
        <w:tc>
          <w:tcPr>
            <w:tcW w:w="1098" w:type="dxa"/>
          </w:tcPr>
          <w:p w:rsidR="001522E0" w:rsidRPr="00E8379C" w:rsidRDefault="001522E0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D69A7" w:rsidRPr="00E8379C" w:rsidRDefault="00AD69A7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Окружность и прямая.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Окружность и прямая.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Две окружности на плоскости.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Две окружности на плоскости.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Построение треугольника.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Построение треугольника.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Круглые тела.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88" w:type="dxa"/>
          </w:tcPr>
          <w:p w:rsidR="00770C0A" w:rsidRPr="00E8379C" w:rsidRDefault="00C65876" w:rsidP="00C65876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«Окружность»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88" w:type="dxa"/>
          </w:tcPr>
          <w:p w:rsidR="00770C0A" w:rsidRPr="00E8379C" w:rsidRDefault="00C65876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«Окружность»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A112CB">
        <w:tc>
          <w:tcPr>
            <w:tcW w:w="8472" w:type="dxa"/>
            <w:gridSpan w:val="2"/>
          </w:tcPr>
          <w:p w:rsidR="001522E0" w:rsidRPr="00E8379C" w:rsidRDefault="001522E0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Pr="00E83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 и проценты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«Отношения и пропорции»</w:t>
            </w:r>
          </w:p>
        </w:tc>
        <w:tc>
          <w:tcPr>
            <w:tcW w:w="1098" w:type="dxa"/>
          </w:tcPr>
          <w:p w:rsidR="001522E0" w:rsidRPr="00E8379C" w:rsidRDefault="001522E0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AD69A7" w:rsidRPr="00E8379C" w:rsidRDefault="00AD69A7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Что такое отношение.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Что такое отношение.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в данном отношении.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в данном отношении.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Деление в данном отношении.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«Главная» задача на проценты.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Выражение отношения в процентах.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Выражение отношения в процентах.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Выражение отношения в процентах.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88" w:type="dxa"/>
          </w:tcPr>
          <w:p w:rsidR="00770C0A" w:rsidRPr="00E8379C" w:rsidRDefault="00C65876" w:rsidP="00761B51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761B5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«Отношения и пропорции»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88" w:type="dxa"/>
          </w:tcPr>
          <w:p w:rsidR="00770C0A" w:rsidRPr="00E8379C" w:rsidRDefault="005F4E6B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761B51" w:rsidRPr="00E8379C">
              <w:rPr>
                <w:rFonts w:ascii="Times New Roman" w:hAnsi="Times New Roman"/>
                <w:sz w:val="24"/>
                <w:szCs w:val="24"/>
              </w:rPr>
              <w:t>«Отношения и пропорции»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A112CB">
        <w:tc>
          <w:tcPr>
            <w:tcW w:w="8472" w:type="dxa"/>
            <w:gridSpan w:val="2"/>
          </w:tcPr>
          <w:p w:rsidR="001522E0" w:rsidRPr="00E8379C" w:rsidRDefault="001522E0" w:rsidP="00D80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D80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«Симметрия»</w:t>
            </w:r>
          </w:p>
        </w:tc>
        <w:tc>
          <w:tcPr>
            <w:tcW w:w="1098" w:type="dxa"/>
          </w:tcPr>
          <w:p w:rsidR="001522E0" w:rsidRPr="00E8379C" w:rsidRDefault="001522E0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D69A7" w:rsidRPr="00E8379C" w:rsidRDefault="00AD69A7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Осевая симметрия.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Осевая симметрия.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Центральная симметрия.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Центральная симметрия.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8" w:type="dxa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«Симметрия»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88" w:type="dxa"/>
          </w:tcPr>
          <w:p w:rsidR="00770C0A" w:rsidRPr="00E8379C" w:rsidRDefault="005F4E6B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>«Симметрия»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A112CB">
        <w:tc>
          <w:tcPr>
            <w:tcW w:w="8472" w:type="dxa"/>
            <w:gridSpan w:val="2"/>
          </w:tcPr>
          <w:p w:rsidR="001522E0" w:rsidRPr="00E8379C" w:rsidRDefault="001522E0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«Выражения, формулы, уравнения»</w:t>
            </w:r>
          </w:p>
        </w:tc>
        <w:tc>
          <w:tcPr>
            <w:tcW w:w="1098" w:type="dxa"/>
          </w:tcPr>
          <w:p w:rsidR="001522E0" w:rsidRPr="00E8379C" w:rsidRDefault="001522E0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D69A7" w:rsidRPr="00E8379C" w:rsidRDefault="00AD69A7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 математическом языке.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 математическом языке.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Буквенные выражения и числовые подстановки.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Буквенные выражения и числовые подстановки.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88" w:type="dxa"/>
          </w:tcPr>
          <w:p w:rsidR="00770C0A" w:rsidRPr="00E8379C" w:rsidRDefault="00770C0A" w:rsidP="00D800E0">
            <w:pPr>
              <w:tabs>
                <w:tab w:val="left" w:pos="1290"/>
              </w:tabs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Формулы. Вычисления по формулам.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Формулы. Вычисления по формулам.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Формулы. Вычисления по формулам.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Формулы длины окружности, площади круга и объема шара.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Формулы длины окружности, площади круга и объема шара.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8" w:type="dxa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«Выражения. Формулы. Уравнения»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7088" w:type="dxa"/>
          </w:tcPr>
          <w:p w:rsidR="00770C0A" w:rsidRPr="00E8379C" w:rsidRDefault="005F4E6B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>«Выражения. Формулы. Уравнения».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A112CB">
        <w:tc>
          <w:tcPr>
            <w:tcW w:w="8472" w:type="dxa"/>
            <w:gridSpan w:val="2"/>
          </w:tcPr>
          <w:p w:rsidR="001522E0" w:rsidRPr="00E8379C" w:rsidRDefault="001522E0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Числа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«Целые числа»</w:t>
            </w:r>
          </w:p>
        </w:tc>
        <w:tc>
          <w:tcPr>
            <w:tcW w:w="1098" w:type="dxa"/>
          </w:tcPr>
          <w:p w:rsidR="001522E0" w:rsidRPr="00E8379C" w:rsidRDefault="001522E0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AD69A7" w:rsidRPr="00E8379C" w:rsidRDefault="00AD69A7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Целые числа.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Сложение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Вычитание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Вычитание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Вычитание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и деление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и деление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Умножение и деление целых чисел.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88" w:type="dxa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«Целые числа»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88" w:type="dxa"/>
          </w:tcPr>
          <w:p w:rsidR="00770C0A" w:rsidRPr="00E8379C" w:rsidRDefault="005F4E6B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>«Целые числа».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AD69A7">
        <w:tc>
          <w:tcPr>
            <w:tcW w:w="8472" w:type="dxa"/>
            <w:gridSpan w:val="2"/>
          </w:tcPr>
          <w:p w:rsidR="001522E0" w:rsidRPr="00E8379C" w:rsidRDefault="001522E0" w:rsidP="00064C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AD69A7" w:rsidRPr="00E8379C">
              <w:rPr>
                <w:rFonts w:ascii="Times New Roman" w:hAnsi="Times New Roman"/>
                <w:sz w:val="24"/>
                <w:szCs w:val="24"/>
              </w:rPr>
              <w:t>«Теория множеств и математическая логика»</w:t>
            </w:r>
          </w:p>
          <w:p w:rsidR="00AD69A7" w:rsidRPr="00E8379C" w:rsidRDefault="00AD69A7" w:rsidP="00064C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«Множества. Комбинаторика»</w:t>
            </w:r>
          </w:p>
        </w:tc>
        <w:tc>
          <w:tcPr>
            <w:tcW w:w="1098" w:type="dxa"/>
          </w:tcPr>
          <w:p w:rsidR="001522E0" w:rsidRPr="00E8379C" w:rsidRDefault="001522E0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D69A7" w:rsidRPr="00E8379C" w:rsidRDefault="00AD69A7" w:rsidP="00AD6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множества.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Понятие множества.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Операции над множествами.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Операции над множествами.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Решение задач с помощью кругов Эйлера.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Решение задач с помощью кругов Эйлера.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088" w:type="dxa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«Решение комбинаторных задач»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783FB8">
        <w:tc>
          <w:tcPr>
            <w:tcW w:w="8472" w:type="dxa"/>
            <w:gridSpan w:val="2"/>
          </w:tcPr>
          <w:p w:rsidR="001522E0" w:rsidRPr="00E8379C" w:rsidRDefault="001522E0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783FB8" w:rsidRPr="00E8379C"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</w:rPr>
              <w:t>Рациональные числа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69A7" w:rsidRPr="00E8379C" w:rsidRDefault="00AD69A7" w:rsidP="00152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</w:t>
            </w:r>
            <w:r w:rsidR="00783FB8" w:rsidRPr="00E8379C">
              <w:rPr>
                <w:rFonts w:ascii="Times New Roman" w:hAnsi="Times New Roman"/>
                <w:bCs/>
                <w:iCs/>
                <w:spacing w:val="-5"/>
                <w:sz w:val="24"/>
                <w:szCs w:val="24"/>
              </w:rPr>
              <w:t>Рациональные числа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1522E0" w:rsidRPr="00E8379C" w:rsidRDefault="001522E0" w:rsidP="0078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83FB8" w:rsidRPr="00E8379C" w:rsidRDefault="00783FB8" w:rsidP="0078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рациональных чисел. Модуль числа.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Сравнение рациональных чисел. Модуль числа.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7088" w:type="dxa"/>
          </w:tcPr>
          <w:p w:rsidR="00770C0A" w:rsidRPr="00E8379C" w:rsidRDefault="00770C0A" w:rsidP="003A78E0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1098" w:type="dxa"/>
          </w:tcPr>
          <w:p w:rsidR="00770C0A" w:rsidRPr="00E8379C" w:rsidRDefault="00770C0A" w:rsidP="003A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088" w:type="dxa"/>
          </w:tcPr>
          <w:p w:rsidR="00770C0A" w:rsidRPr="00E8379C" w:rsidRDefault="00770C0A" w:rsidP="007E5959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Координаты на плоскости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88" w:type="dxa"/>
          </w:tcPr>
          <w:p w:rsidR="00770C0A" w:rsidRPr="00E8379C" w:rsidRDefault="00770C0A" w:rsidP="007E5959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Координаты на плоскости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7088" w:type="dxa"/>
          </w:tcPr>
          <w:p w:rsidR="00770C0A" w:rsidRPr="00E8379C" w:rsidRDefault="00770C0A" w:rsidP="007E5959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Прямоугольная система координат на плоскости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088" w:type="dxa"/>
          </w:tcPr>
          <w:p w:rsidR="00770C0A" w:rsidRPr="00E8379C" w:rsidRDefault="00770C0A" w:rsidP="007E5959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Прямоугольная система координат на плоскости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088" w:type="dxa"/>
          </w:tcPr>
          <w:p w:rsidR="00770C0A" w:rsidRPr="00E8379C" w:rsidRDefault="00770C0A" w:rsidP="007E5959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Прямоугольная система координат на плоскости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7088" w:type="dxa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«Рациональные числа. Действия с рациональными числами»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88" w:type="dxa"/>
          </w:tcPr>
          <w:p w:rsidR="00770C0A" w:rsidRPr="00E8379C" w:rsidRDefault="005F4E6B" w:rsidP="00D17F97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>«Рациональные числа»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22E0" w:rsidRPr="00E8379C" w:rsidTr="00783FB8">
        <w:tc>
          <w:tcPr>
            <w:tcW w:w="8472" w:type="dxa"/>
            <w:gridSpan w:val="2"/>
          </w:tcPr>
          <w:p w:rsidR="001522E0" w:rsidRPr="00E8379C" w:rsidRDefault="001522E0" w:rsidP="0078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</w:t>
            </w:r>
            <w:r w:rsidR="00783FB8" w:rsidRPr="00E8379C">
              <w:rPr>
                <w:rFonts w:ascii="Times New Roman" w:hAnsi="Times New Roman"/>
                <w:sz w:val="24"/>
                <w:szCs w:val="24"/>
              </w:rPr>
              <w:t>Наглядная геометрия</w:t>
            </w:r>
            <w:r w:rsidRPr="00E837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83FB8" w:rsidRPr="00E8379C" w:rsidRDefault="00783FB8" w:rsidP="0078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«Многоугольники и многогранники»</w:t>
            </w:r>
          </w:p>
        </w:tc>
        <w:tc>
          <w:tcPr>
            <w:tcW w:w="1098" w:type="dxa"/>
          </w:tcPr>
          <w:p w:rsidR="001522E0" w:rsidRPr="00E8379C" w:rsidRDefault="001522E0" w:rsidP="0078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83FB8" w:rsidRPr="00E8379C" w:rsidRDefault="00783FB8" w:rsidP="0078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Площади.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Площади.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Площади.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Призма.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7088" w:type="dxa"/>
            <w:vAlign w:val="center"/>
          </w:tcPr>
          <w:p w:rsidR="00770C0A" w:rsidRPr="00E8379C" w:rsidRDefault="00770C0A" w:rsidP="009316EE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Призма.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7088" w:type="dxa"/>
            <w:vAlign w:val="center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«Параллелограмм»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88" w:type="dxa"/>
            <w:vAlign w:val="center"/>
          </w:tcPr>
          <w:p w:rsidR="00770C0A" w:rsidRPr="00E8379C" w:rsidRDefault="00C65876" w:rsidP="002747B1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и систематизации знаний 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>по теме «Площадь параллелограмма»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770C0A">
        <w:tc>
          <w:tcPr>
            <w:tcW w:w="8472" w:type="dxa"/>
            <w:gridSpan w:val="2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Раздел «Итоговое повторение»</w:t>
            </w:r>
          </w:p>
          <w:p w:rsidR="00783FB8" w:rsidRPr="00E8379C" w:rsidRDefault="00783FB8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Тема «Итоговое повторение»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 xml:space="preserve"> «Дроби и проценты»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 xml:space="preserve"> «Дроби и проценты»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 xml:space="preserve"> «Отношения и пропорции»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 xml:space="preserve"> «Отношения и пропорции»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88" w:type="dxa"/>
          </w:tcPr>
          <w:p w:rsidR="00770C0A" w:rsidRPr="00E8379C" w:rsidRDefault="00770C0A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 xml:space="preserve"> «Выражения. Формулы. Уравнения»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7088" w:type="dxa"/>
          </w:tcPr>
          <w:p w:rsidR="00770C0A" w:rsidRPr="00E8379C" w:rsidRDefault="005F4E6B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 «Выражения. Формулы. Уравнения».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7088" w:type="dxa"/>
          </w:tcPr>
          <w:p w:rsidR="00770C0A" w:rsidRPr="00E8379C" w:rsidRDefault="005F4E6B" w:rsidP="00D17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Итоговое повторение «Действия с рациональными числами».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088" w:type="dxa"/>
          </w:tcPr>
          <w:p w:rsidR="00770C0A" w:rsidRPr="00E8379C" w:rsidRDefault="00C65876" w:rsidP="00D17F97">
            <w:pPr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Годовая контрольная работа по курсу математики 6 класса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7088" w:type="dxa"/>
          </w:tcPr>
          <w:p w:rsidR="00770C0A" w:rsidRPr="00E8379C" w:rsidRDefault="00C70A44" w:rsidP="002747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eastAsia="Times New Roman" w:hAnsi="Times New Roman"/>
                <w:sz w:val="24"/>
                <w:szCs w:val="24"/>
              </w:rPr>
              <w:t>Итоговое повторение</w:t>
            </w:r>
            <w:r w:rsidR="002747B1" w:rsidRPr="00E8379C">
              <w:rPr>
                <w:rFonts w:ascii="Times New Roman" w:eastAsia="Times New Roman" w:hAnsi="Times New Roman"/>
                <w:sz w:val="24"/>
                <w:szCs w:val="24"/>
              </w:rPr>
              <w:t xml:space="preserve"> «Симметрия»</w:t>
            </w:r>
            <w:r w:rsidR="003D0199" w:rsidRPr="00E837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770C0A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B65EE9">
        <w:tc>
          <w:tcPr>
            <w:tcW w:w="1384" w:type="dxa"/>
          </w:tcPr>
          <w:p w:rsidR="00770C0A" w:rsidRPr="00E8379C" w:rsidRDefault="00770C0A" w:rsidP="0077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088" w:type="dxa"/>
          </w:tcPr>
          <w:p w:rsidR="00770C0A" w:rsidRPr="00E8379C" w:rsidRDefault="00C65876" w:rsidP="00D17F97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Завершающий</w:t>
            </w:r>
            <w:r w:rsidR="002747B1" w:rsidRPr="00E8379C">
              <w:rPr>
                <w:rFonts w:ascii="Times New Roman" w:hAnsi="Times New Roman"/>
                <w:sz w:val="24"/>
                <w:szCs w:val="24"/>
              </w:rPr>
              <w:t xml:space="preserve"> урок математики 6 класса</w:t>
            </w:r>
            <w:r w:rsidR="003D0199" w:rsidRPr="00E83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vAlign w:val="center"/>
          </w:tcPr>
          <w:p w:rsidR="00770C0A" w:rsidRPr="00E8379C" w:rsidRDefault="002747B1" w:rsidP="00931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C0A" w:rsidRPr="00E8379C" w:rsidTr="001A03C5">
        <w:tc>
          <w:tcPr>
            <w:tcW w:w="8472" w:type="dxa"/>
            <w:gridSpan w:val="2"/>
          </w:tcPr>
          <w:p w:rsidR="00770C0A" w:rsidRPr="00E8379C" w:rsidRDefault="00770C0A" w:rsidP="007E5959">
            <w:pPr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98" w:type="dxa"/>
          </w:tcPr>
          <w:p w:rsidR="00770C0A" w:rsidRPr="00E8379C" w:rsidRDefault="00770C0A" w:rsidP="007E5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9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</w:tbl>
    <w:p w:rsidR="001A03C5" w:rsidRPr="00E8379C" w:rsidRDefault="001A03C5" w:rsidP="00EA3D79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3417" w:rsidRPr="00E8379C" w:rsidRDefault="00B93417">
      <w:pPr>
        <w:rPr>
          <w:rFonts w:ascii="Times New Roman" w:hAnsi="Times New Roman"/>
          <w:sz w:val="24"/>
          <w:szCs w:val="24"/>
        </w:rPr>
      </w:pPr>
    </w:p>
    <w:sectPr w:rsidR="00B93417" w:rsidRPr="00E8379C" w:rsidSect="00CB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5E" w:rsidRDefault="0095215E" w:rsidP="00875D98">
      <w:pPr>
        <w:spacing w:after="0" w:line="240" w:lineRule="auto"/>
      </w:pPr>
      <w:r>
        <w:separator/>
      </w:r>
    </w:p>
  </w:endnote>
  <w:endnote w:type="continuationSeparator" w:id="0">
    <w:p w:rsidR="0095215E" w:rsidRDefault="0095215E" w:rsidP="008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5E" w:rsidRDefault="0095215E" w:rsidP="00875D98">
      <w:pPr>
        <w:spacing w:after="0" w:line="240" w:lineRule="auto"/>
      </w:pPr>
      <w:r>
        <w:separator/>
      </w:r>
    </w:p>
  </w:footnote>
  <w:footnote w:type="continuationSeparator" w:id="0">
    <w:p w:rsidR="0095215E" w:rsidRDefault="0095215E" w:rsidP="0087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F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>
    <w:nsid w:val="00000023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25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37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000003B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0000005B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86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92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A0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00000B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BB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DD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0036CD4"/>
    <w:multiLevelType w:val="hybridMultilevel"/>
    <w:tmpl w:val="8FDED460"/>
    <w:lvl w:ilvl="0" w:tplc="A08CCC8C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5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16"/>
  </w:num>
  <w:num w:numId="5">
    <w:abstractNumId w:val="7"/>
  </w:num>
  <w:num w:numId="6">
    <w:abstractNumId w:val="18"/>
  </w:num>
  <w:num w:numId="7">
    <w:abstractNumId w:val="6"/>
  </w:num>
  <w:num w:numId="8">
    <w:abstractNumId w:val="11"/>
  </w:num>
  <w:num w:numId="9">
    <w:abstractNumId w:val="14"/>
  </w:num>
  <w:num w:numId="10">
    <w:abstractNumId w:val="1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5"/>
  </w:num>
  <w:num w:numId="14">
    <w:abstractNumId w:val="13"/>
  </w:num>
  <w:num w:numId="15">
    <w:abstractNumId w:val="15"/>
  </w:num>
  <w:num w:numId="16">
    <w:abstractNumId w:val="17"/>
  </w:num>
  <w:num w:numId="17">
    <w:abstractNumId w:val="4"/>
  </w:num>
  <w:num w:numId="18">
    <w:abstractNumId w:val="27"/>
    <w:lvlOverride w:ilvl="0">
      <w:startOverride w:val="1"/>
    </w:lvlOverride>
  </w:num>
  <w:num w:numId="19">
    <w:abstractNumId w:val="3"/>
  </w:num>
  <w:num w:numId="20">
    <w:abstractNumId w:val="12"/>
  </w:num>
  <w:num w:numId="21">
    <w:abstractNumId w:val="33"/>
  </w:num>
  <w:num w:numId="22">
    <w:abstractNumId w:val="30"/>
  </w:num>
  <w:num w:numId="23">
    <w:abstractNumId w:val="34"/>
  </w:num>
  <w:num w:numId="24">
    <w:abstractNumId w:val="26"/>
  </w:num>
  <w:num w:numId="25">
    <w:abstractNumId w:val="35"/>
  </w:num>
  <w:num w:numId="26">
    <w:abstractNumId w:val="23"/>
  </w:num>
  <w:num w:numId="27">
    <w:abstractNumId w:val="32"/>
  </w:num>
  <w:num w:numId="28">
    <w:abstractNumId w:val="28"/>
  </w:num>
  <w:num w:numId="29">
    <w:abstractNumId w:val="21"/>
  </w:num>
  <w:num w:numId="30">
    <w:abstractNumId w:val="29"/>
  </w:num>
  <w:num w:numId="31">
    <w:abstractNumId w:val="25"/>
  </w:num>
  <w:num w:numId="32">
    <w:abstractNumId w:val="31"/>
  </w:num>
  <w:num w:numId="33">
    <w:abstractNumId w:val="24"/>
  </w:num>
  <w:num w:numId="34">
    <w:abstractNumId w:val="10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D79"/>
    <w:rsid w:val="0002500B"/>
    <w:rsid w:val="00064C4C"/>
    <w:rsid w:val="00073D6E"/>
    <w:rsid w:val="000C159E"/>
    <w:rsid w:val="000D2C37"/>
    <w:rsid w:val="000F4BA1"/>
    <w:rsid w:val="001132E5"/>
    <w:rsid w:val="001522E0"/>
    <w:rsid w:val="00155A2F"/>
    <w:rsid w:val="001A03C5"/>
    <w:rsid w:val="001B3D60"/>
    <w:rsid w:val="001F267A"/>
    <w:rsid w:val="001F7342"/>
    <w:rsid w:val="00207CEA"/>
    <w:rsid w:val="00217A90"/>
    <w:rsid w:val="002747B1"/>
    <w:rsid w:val="00297C01"/>
    <w:rsid w:val="002A408C"/>
    <w:rsid w:val="002D4C59"/>
    <w:rsid w:val="002F419C"/>
    <w:rsid w:val="003048D8"/>
    <w:rsid w:val="00311BA6"/>
    <w:rsid w:val="00334939"/>
    <w:rsid w:val="003944C7"/>
    <w:rsid w:val="003A78E0"/>
    <w:rsid w:val="003D0199"/>
    <w:rsid w:val="003D34E7"/>
    <w:rsid w:val="003F087F"/>
    <w:rsid w:val="00413BB5"/>
    <w:rsid w:val="00417278"/>
    <w:rsid w:val="00420913"/>
    <w:rsid w:val="0044605B"/>
    <w:rsid w:val="004902D2"/>
    <w:rsid w:val="004A1C47"/>
    <w:rsid w:val="004E1249"/>
    <w:rsid w:val="004F443D"/>
    <w:rsid w:val="005110D0"/>
    <w:rsid w:val="00515E46"/>
    <w:rsid w:val="005524B3"/>
    <w:rsid w:val="00575137"/>
    <w:rsid w:val="005C68A9"/>
    <w:rsid w:val="005F4E6B"/>
    <w:rsid w:val="00602692"/>
    <w:rsid w:val="00606DCC"/>
    <w:rsid w:val="00623560"/>
    <w:rsid w:val="006267BD"/>
    <w:rsid w:val="00644CEE"/>
    <w:rsid w:val="006C59F1"/>
    <w:rsid w:val="006D08DB"/>
    <w:rsid w:val="006E4615"/>
    <w:rsid w:val="006E4E49"/>
    <w:rsid w:val="00701320"/>
    <w:rsid w:val="00704AD8"/>
    <w:rsid w:val="00714DE2"/>
    <w:rsid w:val="00744B8A"/>
    <w:rsid w:val="007541B1"/>
    <w:rsid w:val="00760B5D"/>
    <w:rsid w:val="00761B51"/>
    <w:rsid w:val="00770C0A"/>
    <w:rsid w:val="00783FB8"/>
    <w:rsid w:val="00784242"/>
    <w:rsid w:val="007A54F2"/>
    <w:rsid w:val="007B338C"/>
    <w:rsid w:val="007E5959"/>
    <w:rsid w:val="008020DF"/>
    <w:rsid w:val="008310BC"/>
    <w:rsid w:val="008434F1"/>
    <w:rsid w:val="00850864"/>
    <w:rsid w:val="00875D98"/>
    <w:rsid w:val="0088100D"/>
    <w:rsid w:val="00887213"/>
    <w:rsid w:val="008C505F"/>
    <w:rsid w:val="008C62A8"/>
    <w:rsid w:val="008E544B"/>
    <w:rsid w:val="008F5A63"/>
    <w:rsid w:val="00901B13"/>
    <w:rsid w:val="009316EE"/>
    <w:rsid w:val="0094108E"/>
    <w:rsid w:val="00943B2D"/>
    <w:rsid w:val="0095215E"/>
    <w:rsid w:val="00982622"/>
    <w:rsid w:val="00986A70"/>
    <w:rsid w:val="009A35E8"/>
    <w:rsid w:val="009B1E1F"/>
    <w:rsid w:val="009B6B3F"/>
    <w:rsid w:val="009B7F1C"/>
    <w:rsid w:val="00A112CB"/>
    <w:rsid w:val="00A16E14"/>
    <w:rsid w:val="00A31C00"/>
    <w:rsid w:val="00A37B89"/>
    <w:rsid w:val="00A429F6"/>
    <w:rsid w:val="00A9225C"/>
    <w:rsid w:val="00AC28FC"/>
    <w:rsid w:val="00AD69A7"/>
    <w:rsid w:val="00AE4E9A"/>
    <w:rsid w:val="00B052FA"/>
    <w:rsid w:val="00B120D0"/>
    <w:rsid w:val="00B65EE9"/>
    <w:rsid w:val="00B93417"/>
    <w:rsid w:val="00BB158C"/>
    <w:rsid w:val="00BB18B0"/>
    <w:rsid w:val="00BE5B1C"/>
    <w:rsid w:val="00BF5113"/>
    <w:rsid w:val="00C65876"/>
    <w:rsid w:val="00C66641"/>
    <w:rsid w:val="00C70A44"/>
    <w:rsid w:val="00C81C7F"/>
    <w:rsid w:val="00CB0482"/>
    <w:rsid w:val="00CB5130"/>
    <w:rsid w:val="00CB660A"/>
    <w:rsid w:val="00CB7F96"/>
    <w:rsid w:val="00CE2A6C"/>
    <w:rsid w:val="00D1775A"/>
    <w:rsid w:val="00D17F97"/>
    <w:rsid w:val="00D800E0"/>
    <w:rsid w:val="00DC52E8"/>
    <w:rsid w:val="00E00A09"/>
    <w:rsid w:val="00E42917"/>
    <w:rsid w:val="00E43AE3"/>
    <w:rsid w:val="00E65227"/>
    <w:rsid w:val="00E80CFC"/>
    <w:rsid w:val="00E8379C"/>
    <w:rsid w:val="00E862FA"/>
    <w:rsid w:val="00E878C5"/>
    <w:rsid w:val="00E929E6"/>
    <w:rsid w:val="00EA3D79"/>
    <w:rsid w:val="00EB6F52"/>
    <w:rsid w:val="00EE257A"/>
    <w:rsid w:val="00F15967"/>
    <w:rsid w:val="00F43B5E"/>
    <w:rsid w:val="00F67622"/>
    <w:rsid w:val="00F70E8A"/>
    <w:rsid w:val="00F86F36"/>
    <w:rsid w:val="00FB0DB9"/>
    <w:rsid w:val="00FB50A0"/>
    <w:rsid w:val="00FB5C32"/>
    <w:rsid w:val="00FE2777"/>
    <w:rsid w:val="00FE5116"/>
    <w:rsid w:val="00FF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32A11-B82C-4EDA-8CFF-13CD8D1C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3D79"/>
    <w:rPr>
      <w:rFonts w:ascii="Calibri" w:eastAsia="Calibri" w:hAnsi="Calibri" w:cs="Times New Roman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A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A3D79"/>
    <w:pPr>
      <w:ind w:left="720"/>
      <w:contextualSpacing/>
    </w:pPr>
  </w:style>
  <w:style w:type="table" w:customStyle="1" w:styleId="1">
    <w:name w:val="Сетка таблицы1"/>
    <w:basedOn w:val="a3"/>
    <w:rsid w:val="00EA3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rsid w:val="00875D98"/>
    <w:rPr>
      <w:vertAlign w:val="superscript"/>
    </w:rPr>
  </w:style>
  <w:style w:type="paragraph" w:styleId="a7">
    <w:name w:val="footnote text"/>
    <w:basedOn w:val="a1"/>
    <w:link w:val="a8"/>
    <w:uiPriority w:val="99"/>
    <w:rsid w:val="00875D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875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9"/>
    <w:link w:val="aa"/>
    <w:uiPriority w:val="99"/>
    <w:qFormat/>
    <w:rsid w:val="00C81C7F"/>
    <w:pPr>
      <w:numPr>
        <w:numId w:val="10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a">
    <w:name w:val="НОМЕРА Знак"/>
    <w:link w:val="a"/>
    <w:uiPriority w:val="99"/>
    <w:rsid w:val="00C81C7F"/>
    <w:rPr>
      <w:rFonts w:ascii="Arial Narrow" w:eastAsia="Calibri" w:hAnsi="Arial Narrow" w:cs="Times New Roman"/>
      <w:sz w:val="18"/>
      <w:szCs w:val="18"/>
      <w:lang w:eastAsia="ru-RU"/>
    </w:rPr>
  </w:style>
  <w:style w:type="paragraph" w:styleId="a9">
    <w:name w:val="Normal (Web)"/>
    <w:basedOn w:val="a1"/>
    <w:uiPriority w:val="99"/>
    <w:semiHidden/>
    <w:unhideWhenUsed/>
    <w:rsid w:val="00C81C7F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1A03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1A03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1"/>
    <w:rsid w:val="001A03C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c"/>
    <w:rsid w:val="001A03C5"/>
    <w:rPr>
      <w:shd w:val="clear" w:color="auto" w:fill="FFFFFF"/>
    </w:rPr>
  </w:style>
  <w:style w:type="paragraph" w:styleId="ac">
    <w:name w:val="Body Text"/>
    <w:basedOn w:val="a1"/>
    <w:link w:val="ab"/>
    <w:rsid w:val="001A03C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2"/>
    <w:uiPriority w:val="99"/>
    <w:semiHidden/>
    <w:rsid w:val="001A03C5"/>
    <w:rPr>
      <w:rFonts w:ascii="Calibri" w:eastAsia="Calibri" w:hAnsi="Calibri" w:cs="Times New Roman"/>
    </w:rPr>
  </w:style>
  <w:style w:type="paragraph" w:customStyle="1" w:styleId="Abstract">
    <w:name w:val="Abstract"/>
    <w:basedOn w:val="a1"/>
    <w:link w:val="Abstract0"/>
    <w:rsid w:val="001A03C5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character" w:customStyle="1" w:styleId="Abstract0">
    <w:name w:val="Abstract Знак"/>
    <w:link w:val="Abstract"/>
    <w:rsid w:val="001A03C5"/>
    <w:rPr>
      <w:rFonts w:ascii="Times New Roman" w:eastAsia="@Arial Unicode MS" w:hAnsi="Times New Roman" w:cs="Times New Roman"/>
      <w:sz w:val="28"/>
      <w:szCs w:val="28"/>
    </w:rPr>
  </w:style>
  <w:style w:type="paragraph" w:styleId="ad">
    <w:name w:val="Balloon Text"/>
    <w:basedOn w:val="a1"/>
    <w:link w:val="ae"/>
    <w:uiPriority w:val="99"/>
    <w:semiHidden/>
    <w:unhideWhenUsed/>
    <w:rsid w:val="001A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1A03C5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"/>
    <w:next w:val="a4"/>
    <w:uiPriority w:val="99"/>
    <w:semiHidden/>
    <w:unhideWhenUsed/>
    <w:rsid w:val="001A03C5"/>
  </w:style>
  <w:style w:type="paragraph" w:customStyle="1" w:styleId="a0">
    <w:name w:val="Перечисление"/>
    <w:link w:val="af"/>
    <w:uiPriority w:val="99"/>
    <w:qFormat/>
    <w:rsid w:val="001A03C5"/>
    <w:pPr>
      <w:numPr>
        <w:numId w:val="22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Перечисление Знак"/>
    <w:link w:val="a0"/>
    <w:uiPriority w:val="99"/>
    <w:rsid w:val="001A03C5"/>
    <w:rPr>
      <w:rFonts w:ascii="Times New Roman" w:eastAsia="Calibri" w:hAnsi="Times New Roman" w:cs="Times New Roman"/>
      <w:sz w:val="20"/>
      <w:szCs w:val="20"/>
    </w:rPr>
  </w:style>
  <w:style w:type="table" w:styleId="-3">
    <w:name w:val="Light Grid Accent 3"/>
    <w:basedOn w:val="a3"/>
    <w:uiPriority w:val="62"/>
    <w:rsid w:val="001A03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0">
    <w:name w:val="Table Grid"/>
    <w:basedOn w:val="a3"/>
    <w:uiPriority w:val="59"/>
    <w:rsid w:val="001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1"/>
    <w:link w:val="af2"/>
    <w:uiPriority w:val="99"/>
    <w:unhideWhenUsed/>
    <w:rsid w:val="0093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9316EE"/>
    <w:rPr>
      <w:rFonts w:ascii="Calibri" w:eastAsia="Calibri" w:hAnsi="Calibri" w:cs="Times New Roman"/>
    </w:rPr>
  </w:style>
  <w:style w:type="paragraph" w:styleId="af3">
    <w:name w:val="footer"/>
    <w:basedOn w:val="a1"/>
    <w:link w:val="af4"/>
    <w:uiPriority w:val="99"/>
    <w:unhideWhenUsed/>
    <w:rsid w:val="0093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9316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2511-DB94-4E8D-867F-D88146A8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6013</Words>
  <Characters>34279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Гаврош</cp:lastModifiedBy>
  <cp:revision>12</cp:revision>
  <cp:lastPrinted>2021-06-28T05:27:00Z</cp:lastPrinted>
  <dcterms:created xsi:type="dcterms:W3CDTF">2021-06-08T21:30:00Z</dcterms:created>
  <dcterms:modified xsi:type="dcterms:W3CDTF">2021-07-01T04:30:00Z</dcterms:modified>
</cp:coreProperties>
</file>