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277" w:rsidRDefault="00CA5277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A5277">
        <w:rPr>
          <w:rFonts w:ascii="Times New Roma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Адапт. раб. программы\История России. Всеобщая 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Адапт. раб. программы\История России. Всеобщая истор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77" w:rsidRDefault="00CA5277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A5277" w:rsidRDefault="00CA5277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A5277" w:rsidRDefault="00CA5277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1190F" w:rsidRPr="00C420FE" w:rsidRDefault="00C93781" w:rsidP="00C420FE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GoBack"/>
      <w:bookmarkEnd w:id="0"/>
      <w:r w:rsidRPr="00C420FE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Данная адаптированная рабочая программа учебного предмета составлена на основе Адаптированной основной </w:t>
      </w:r>
      <w:r w:rsidRPr="00C420FE">
        <w:rPr>
          <w:rFonts w:ascii="Times New Roman" w:hAnsi="Times New Roman" w:cs="Times New Roman"/>
          <w:sz w:val="24"/>
          <w:szCs w:val="24"/>
        </w:rPr>
        <w:t>образовательной программы основного общего образования</w:t>
      </w:r>
      <w:r w:rsidRPr="00C420FE">
        <w:rPr>
          <w:rFonts w:ascii="Times New Roman" w:hAnsi="Times New Roman" w:cs="Times New Roman"/>
          <w:kern w:val="2"/>
          <w:sz w:val="24"/>
          <w:szCs w:val="24"/>
        </w:rPr>
        <w:t xml:space="preserve"> для обучающихся с задержкой психического развития (вариант 7.2) МОБУ «СОШ № 17 «Родник» г. Дальнегорска,</w:t>
      </w:r>
      <w:r w:rsidRPr="00C420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1190F" w:rsidRPr="00C420FE">
        <w:rPr>
          <w:rFonts w:ascii="Times New Roman" w:hAnsi="Times New Roman" w:cs="Times New Roman"/>
          <w:sz w:val="24"/>
          <w:szCs w:val="24"/>
        </w:rPr>
        <w:t>примерной программы по предмету «</w:t>
      </w:r>
      <w:r w:rsidR="005B6AEC" w:rsidRPr="00C420FE">
        <w:rPr>
          <w:rFonts w:ascii="Times New Roman" w:hAnsi="Times New Roman" w:cs="Times New Roman"/>
          <w:sz w:val="24"/>
          <w:szCs w:val="24"/>
        </w:rPr>
        <w:t>История России. Всеобщая история</w:t>
      </w:r>
      <w:r w:rsidR="0061190F" w:rsidRPr="00C420FE">
        <w:rPr>
          <w:rFonts w:ascii="Times New Roman" w:hAnsi="Times New Roman" w:cs="Times New Roman"/>
          <w:sz w:val="24"/>
          <w:szCs w:val="24"/>
        </w:rPr>
        <w:t xml:space="preserve">», с использованием учебно- методических комплексов </w:t>
      </w:r>
      <w:r w:rsidR="0061190F" w:rsidRPr="00C420FE">
        <w:rPr>
          <w:rFonts w:ascii="Times New Roman" w:hAnsi="Times New Roman" w:cs="Times New Roman"/>
          <w:kern w:val="2"/>
          <w:sz w:val="24"/>
          <w:szCs w:val="24"/>
        </w:rPr>
        <w:t>«Всеобщая история»</w:t>
      </w:r>
      <w:r w:rsidR="00CC251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1190F" w:rsidRPr="00C420FE">
        <w:rPr>
          <w:rFonts w:ascii="Times New Roman" w:hAnsi="Times New Roman" w:cs="Times New Roman"/>
          <w:kern w:val="2"/>
          <w:sz w:val="24"/>
          <w:szCs w:val="24"/>
        </w:rPr>
        <w:t xml:space="preserve">А.А. Вигасина, О.С.Сороко – Цюпы; </w:t>
      </w:r>
      <w:r w:rsidR="0061190F" w:rsidRPr="00C420F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«История России» Данилова А.А., Журавлевой О.Н., Барыкина И.Е. </w:t>
      </w:r>
    </w:p>
    <w:p w:rsidR="0061190F" w:rsidRPr="00C420FE" w:rsidRDefault="0061190F" w:rsidP="00C420FE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90F" w:rsidRPr="00C420FE" w:rsidRDefault="0061190F" w:rsidP="00C420FE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0F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61190F" w:rsidRPr="00C420FE" w:rsidRDefault="0061190F" w:rsidP="00C420FE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0FE">
        <w:rPr>
          <w:rFonts w:ascii="Times New Roman" w:hAnsi="Times New Roman" w:cs="Times New Roman"/>
          <w:b/>
          <w:sz w:val="24"/>
          <w:szCs w:val="24"/>
        </w:rPr>
        <w:t>(личностные, метапредметные, предметные)</w:t>
      </w:r>
    </w:p>
    <w:p w:rsidR="0061190F" w:rsidRPr="00C420FE" w:rsidRDefault="0061190F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0F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Style w:val="dash041e005f0431005f044b005f0447005f043d005f044b005f0439005f005fchar1char1"/>
        </w:rPr>
      </w:pPr>
      <w:r w:rsidRPr="00C420FE">
        <w:rPr>
          <w:rStyle w:val="dash041e005f0431005f044b005f0447005f043d005f044b005f0439005f005fchar1char1"/>
        </w:rPr>
        <w:t>Пятый класс</w:t>
      </w:r>
    </w:p>
    <w:p w:rsidR="0061190F" w:rsidRPr="00C420FE" w:rsidRDefault="0061190F" w:rsidP="00C420FE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420FE">
        <w:rPr>
          <w:rStyle w:val="dash041e005f0431005f044b005f0447005f043d005f044b005f0439005f005fchar1char1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 (идентичность человека с российской многонациональной культурой.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жизни в группах и сообществах. 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 xml:space="preserve">Шестой класс </w:t>
      </w:r>
    </w:p>
    <w:p w:rsidR="0061190F" w:rsidRPr="00C420FE" w:rsidRDefault="0061190F" w:rsidP="00C420FE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420FE">
        <w:rPr>
          <w:rStyle w:val="dash041e005f0431005f044b005f0447005f043d005f044b005f0439005f005fchar1char1"/>
        </w:rPr>
        <w:t xml:space="preserve">У обучающегося будут формироваться: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понимание значения нравственности в жизни человека, семьи и общества). Сформированность ответственного отношения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</w:t>
      </w:r>
      <w:r w:rsidRPr="00C420FE">
        <w:rPr>
          <w:rStyle w:val="dash041e005f0431005f044b005f0447005f043d005f044b005f0439005f005fchar1char1"/>
        </w:rPr>
        <w:lastRenderedPageBreak/>
        <w:t xml:space="preserve">способность вести диалог с другими людьми и достигать в нем взаимопонимания. Принятие социальных норм, правил поведения, ролей и форм социальной жизни в группах и сообществах. Ценности здорового и безопасного образа жизни.  </w:t>
      </w:r>
    </w:p>
    <w:p w:rsidR="0061190F" w:rsidRPr="00C420FE" w:rsidRDefault="0061190F" w:rsidP="00C42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Седьмой класс</w:t>
      </w:r>
    </w:p>
    <w:p w:rsidR="0061190F" w:rsidRPr="00C420FE" w:rsidRDefault="0061190F" w:rsidP="00C420FE">
      <w:pPr>
        <w:spacing w:after="0" w:line="240" w:lineRule="auto"/>
        <w:ind w:firstLine="709"/>
        <w:jc w:val="both"/>
        <w:rPr>
          <w:sz w:val="24"/>
          <w:szCs w:val="24"/>
        </w:rPr>
      </w:pPr>
      <w:r w:rsidRPr="00C420FE">
        <w:rPr>
          <w:rStyle w:val="dash041e005f0431005f044b005f0447005f043d005f044b005f0439005f005fchar1char1"/>
        </w:rPr>
        <w:t>У обучающегося будут формироваться: чувство ответственности и долга перед Родиной, идентификация себя в качестве гражданина России.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нравственности. Сформированность уважительного отношения к труду. Целостное мировоззрение, соответствующее современному уровню развития науки и общественной практики.  Понимание социальных норм, правил поведения, ролей и форм социальной жизни в группах и сообществах. Эстетическое сознание через освоение художественного наследия народов России и мира. Основы экологической культуры, соответствующей современному уровню экологического мышления.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61190F" w:rsidRPr="00C420FE" w:rsidRDefault="0061190F" w:rsidP="00C420FE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420FE">
        <w:rPr>
          <w:rStyle w:val="dash041e005f0431005f044b005f0447005f043d005f044b005f0439005f005fchar1char1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61190F" w:rsidRPr="00C420FE" w:rsidRDefault="0061190F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eastAsia="Calibri" w:hAnsi="Times New Roman" w:cs="Times New Roman"/>
          <w:sz w:val="24"/>
          <w:szCs w:val="24"/>
        </w:rPr>
        <w:t>У выпускника будут сформированы: Р</w:t>
      </w:r>
      <w:r w:rsidRPr="00C420FE">
        <w:rPr>
          <w:rStyle w:val="dash041e005f0431005f044b005f0447005f043d005f044b005f0439005f005fchar1char1"/>
        </w:rPr>
        <w:t xml:space="preserve">оссийская гражданская идентичность (патриотизм, уважение к Отечеству, к прошлому и настоящему многонационального </w:t>
      </w:r>
      <w:r w:rsidRPr="00C420FE">
        <w:rPr>
          <w:rStyle w:val="dash041e005f0431005f044b005f0447005f043d005f044b005f0439005f005fchar1char1"/>
        </w:rPr>
        <w:lastRenderedPageBreak/>
        <w:t>народа России, чувство ответственности и долга перед Родиной, идентификация себя в качестве гражданина России. Осознание этнической принадлежности,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Сформированность целостного мировоззрения, соответствующего современному уровню развития науки и общественной практики.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Развитость эстетического сознания через освоение художественного наследия народов России и мира. Сформированность основ экологической культуры, соответствующей современному уровню экологического мышления.</w:t>
      </w:r>
    </w:p>
    <w:p w:rsidR="0061190F" w:rsidRPr="00C420FE" w:rsidRDefault="0061190F" w:rsidP="00C420F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420F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61190F" w:rsidRPr="00C420FE" w:rsidRDefault="0061190F" w:rsidP="00C42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Пятый класс</w:t>
      </w:r>
    </w:p>
    <w:p w:rsidR="0061190F" w:rsidRPr="00C420FE" w:rsidRDefault="0061190F" w:rsidP="00C42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61190F" w:rsidRPr="00C420FE" w:rsidRDefault="0061190F" w:rsidP="00C420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>У обучающегося будут формироваться</w:t>
      </w:r>
      <w:r w:rsidR="007F22B3"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умения: планировать пути достижения целей, выбирать наиболее эффективные способы решения учебных и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требований; оценивать правильность выполнения учебной задачи, собственные возможности её решения;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61190F" w:rsidRPr="00C420FE" w:rsidRDefault="0061190F" w:rsidP="00C420FE">
      <w:pPr>
        <w:pStyle w:val="Abstract"/>
        <w:spacing w:line="240" w:lineRule="auto"/>
        <w:ind w:firstLine="0"/>
        <w:jc w:val="center"/>
        <w:rPr>
          <w:bCs/>
          <w:sz w:val="24"/>
          <w:szCs w:val="24"/>
        </w:rPr>
      </w:pPr>
      <w:r w:rsidRPr="00C420FE">
        <w:rPr>
          <w:bCs/>
          <w:sz w:val="24"/>
          <w:szCs w:val="24"/>
        </w:rPr>
        <w:t>Познавательные УУД</w:t>
      </w:r>
    </w:p>
    <w:p w:rsidR="0061190F" w:rsidRPr="00C420FE" w:rsidRDefault="0061190F" w:rsidP="00C420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>У обучающегося будут формиров</w:t>
      </w:r>
      <w:r w:rsidR="00D91E40" w:rsidRPr="00C420FE">
        <w:rPr>
          <w:rStyle w:val="dash041e005f0431005f044b005f0447005f043d005f044b005f0439005f005fchar1char1"/>
          <w:bCs/>
        </w:rPr>
        <w:t>аться</w:t>
      </w:r>
      <w:r w:rsidR="005F565E" w:rsidRPr="00C420FE">
        <w:rPr>
          <w:rFonts w:ascii="Times New Roman" w:hAnsi="Times New Roman" w:cs="Times New Roman"/>
          <w:sz w:val="24"/>
          <w:szCs w:val="24"/>
        </w:rPr>
        <w:t>умения</w:t>
      </w:r>
      <w:r w:rsidR="00C420FE" w:rsidRPr="00C420FE">
        <w:rPr>
          <w:rFonts w:ascii="Times New Roman" w:hAnsi="Times New Roman" w:cs="Times New Roman"/>
          <w:sz w:val="24"/>
          <w:szCs w:val="24"/>
        </w:rPr>
        <w:t>:</w:t>
      </w:r>
      <w:r w:rsidR="00C420FE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7F22B3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ладеть умениями работать с учебной информацией (анализировать факты, составлять простой и развернутый планы, тезисы, формулировать и обосновывать выводы и т. д.); использовать современные источники информации, в том числе материалы на электронных носителях; ориентироваться в содержании текста, понимать целостный смысл текста, </w:t>
      </w:r>
      <w:r w:rsidR="007F22B3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структурировать текст; устанавливать взаимосвязи описанных в тексте событий, явлений, процессов; находить в тексте требуемую информацию (в соответствии с целями своей деятельности); представлять результаты своей деятельности в различных формах (сообщение, презентация, и др.).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Style w:val="dash041e005f0431005f044b005f0447005f043d005f044b005f0439005f005fchar1char1"/>
        </w:rPr>
      </w:pPr>
      <w:r w:rsidRPr="00C420FE">
        <w:rPr>
          <w:rStyle w:val="dash041e005f0431005f044b005f0447005f043d005f044b005f0439005f005fchar1char1"/>
        </w:rPr>
        <w:t>Коммуникативные УУД</w:t>
      </w:r>
    </w:p>
    <w:p w:rsidR="0061190F" w:rsidRPr="00C420FE" w:rsidRDefault="0061190F" w:rsidP="00C420F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Style w:val="dash041e005f0431005f044b005f0447005f043d005f044b005f0439005f005fchar1char1"/>
          <w:color w:val="000000" w:themeColor="text1"/>
        </w:rPr>
      </w:pPr>
      <w:r w:rsidRPr="00C420FE">
        <w:rPr>
          <w:rStyle w:val="dash041e005f0431005f044b005f0447005f043d005f044b005f0439005f005fchar1char1"/>
          <w:bCs/>
        </w:rPr>
        <w:t>У обучающегося будут формироваться</w:t>
      </w:r>
      <w:r w:rsidR="00C420FE" w:rsidRPr="00C420FE">
        <w:rPr>
          <w:rStyle w:val="dash041e005f0431005f044b005f0447005f043d005f044b005f0439005f005fchar1char1"/>
          <w:bCs/>
        </w:rPr>
        <w:t xml:space="preserve"> </w:t>
      </w:r>
      <w:r w:rsidR="00E940A6" w:rsidRPr="00C420FE">
        <w:rPr>
          <w:rStyle w:val="dash041e005f0431005f044b005f0447005f043d005f044b005f0439005f005fchar1char1"/>
          <w:bCs/>
        </w:rPr>
        <w:t xml:space="preserve">умения: </w:t>
      </w:r>
      <w:r w:rsidR="007F22B3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нормы речи в соответствии с коммуникативной задачей; готовность к сотрудничеству с соучениками и педагогом. 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Шестой класс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7F22B3" w:rsidRPr="00C420FE" w:rsidRDefault="007F22B3" w:rsidP="00C420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умения: планировать пути достижения целей, выбирать наиболее эффективные способы решения учебных и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требований; оценивать правильность выполнения учебной задачи, собственные возможности её решения;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BC6464" w:rsidRPr="00C420FE" w:rsidRDefault="007C142A" w:rsidP="00C420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420FE">
        <w:rPr>
          <w:rFonts w:ascii="Times New Roman" w:hAnsi="Times New Roman" w:cs="Times New Roman"/>
          <w:sz w:val="24"/>
          <w:szCs w:val="24"/>
        </w:rPr>
        <w:t xml:space="preserve">умения: </w:t>
      </w:r>
      <w:r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>работать с учебной информацией (анализировать факты, составлять простой и развернутый планы, тезисы, формулировать и обосновывать выводы и т. д.); использовать современные источники информации, в том числе материалы на электронных носителях; ориентироваться в содержании текста, понимать целостный смысл текста, структурировать текст; устанавливать взаимосвязи описанных в тексте событий, явлений, процессов; находить в тексте требуемую информацию (в соответствии с целями своей деятельности); представлять результаты своей деятельности в различных формах (сообщение, презентация, и др.).</w:t>
      </w:r>
    </w:p>
    <w:p w:rsidR="0061190F" w:rsidRPr="00C420FE" w:rsidRDefault="0061190F" w:rsidP="00C420FE">
      <w:pPr>
        <w:spacing w:after="0" w:line="240" w:lineRule="auto"/>
        <w:jc w:val="center"/>
        <w:rPr>
          <w:rStyle w:val="dash041e005f0431005f044b005f0447005f043d005f044b005f0439005f005fchar1char1"/>
        </w:rPr>
      </w:pPr>
      <w:r w:rsidRPr="00C420FE">
        <w:rPr>
          <w:rStyle w:val="dash041e005f0431005f044b005f0447005f043d005f044b005f0439005f005fchar1char1"/>
        </w:rPr>
        <w:t>Коммуникативные УУД</w:t>
      </w:r>
    </w:p>
    <w:p w:rsidR="007C142A" w:rsidRPr="00C420FE" w:rsidRDefault="007C142A" w:rsidP="00C420F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 xml:space="preserve">У обучающегося будут формироваться умения: </w:t>
      </w:r>
      <w:r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нормы речи в соответствии с коммуникативной задачей; готовность к сотрудничеству с соучениками и педагогом. 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Седьмой класс</w:t>
      </w:r>
    </w:p>
    <w:p w:rsidR="0061190F" w:rsidRPr="00C420FE" w:rsidRDefault="0061190F" w:rsidP="00C420FE">
      <w:pPr>
        <w:autoSpaceDE w:val="0"/>
        <w:spacing w:after="0" w:line="240" w:lineRule="auto"/>
        <w:ind w:firstLine="709"/>
        <w:jc w:val="center"/>
        <w:rPr>
          <w:rStyle w:val="dash041e005f0431005f044b005f0447005f043d005f044b005f0439005f005fchar1char1"/>
          <w:bCs/>
        </w:rPr>
      </w:pPr>
      <w:r w:rsidRPr="00C420FE">
        <w:rPr>
          <w:rStyle w:val="dash041e005f0431005f044b005f0447005f043d005f044b005f0439005f005fchar1char1"/>
          <w:bCs/>
        </w:rPr>
        <w:t>Регулятивные УУД</w:t>
      </w:r>
    </w:p>
    <w:p w:rsidR="00AC4AE6" w:rsidRPr="00C420FE" w:rsidRDefault="00AC4AE6" w:rsidP="00C420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умения: </w:t>
      </w:r>
      <w:r w:rsidRPr="00C420FE">
        <w:rPr>
          <w:rFonts w:ascii="Times New Roman" w:eastAsia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деятельности; определять совместно с педагогом критерии оценки планируемых образовательных результатов;</w:t>
      </w:r>
      <w:r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планировать пути достижения целей, выбирать наиболее эффективные способы решения учебных и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требований; оценивать правильность выполнения учебной задачи, собственные возможности её решения;</w:t>
      </w:r>
      <w:r w:rsidRPr="00C420FE">
        <w:rPr>
          <w:rFonts w:ascii="Times New Roman" w:eastAsia="Times New Roman" w:hAnsi="Times New Roman"/>
          <w:sz w:val="24"/>
          <w:szCs w:val="24"/>
        </w:rPr>
        <w:t xml:space="preserve"> оценивать свою деятельность, анализируя и аргументируя причины достижения или отсутствия планируемого результата;</w:t>
      </w:r>
      <w:r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AC4AE6" w:rsidRPr="00C420FE" w:rsidRDefault="00AC4AE6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AC4AE6" w:rsidRPr="00C420FE" w:rsidRDefault="00AC4AE6" w:rsidP="00C420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420FE">
        <w:rPr>
          <w:rFonts w:ascii="Times New Roman" w:hAnsi="Times New Roman" w:cs="Times New Roman"/>
          <w:sz w:val="24"/>
          <w:szCs w:val="24"/>
        </w:rPr>
        <w:t xml:space="preserve">умения: </w:t>
      </w:r>
      <w:r w:rsidR="00573A8F" w:rsidRPr="00C420FE">
        <w:rPr>
          <w:rFonts w:ascii="Times New Roman" w:eastAsia="Times New Roman" w:hAnsi="Times New Roman"/>
          <w:sz w:val="24"/>
          <w:szCs w:val="24"/>
        </w:rPr>
        <w:t xml:space="preserve">определять понятия, создавать обобщения, устанавливать причинно-следственные связи; </w:t>
      </w:r>
      <w:r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владеть умениями работать с учебной информацией (анализировать факты, составлять простой и развернутый планы, тезисы, формулировать и обосновывать выводы и т. д.); использовать современные источники информации, в том числе материалы на электронных носителях; ориентироваться в содержании текста, понимать целостный смысл текста, </w:t>
      </w:r>
      <w:r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структурировать текст; устанавливать взаимосвязи описанных в тексте событий, явлений, процессов; находить в тексте требуемую информацию (в соответствии с целями своей деятельности); представлять результаты своей деятельности в различных формах (сообщение, презентация, и др.).</w:t>
      </w:r>
    </w:p>
    <w:p w:rsidR="00AC4AE6" w:rsidRPr="00C420FE" w:rsidRDefault="00AC4AE6" w:rsidP="00C420FE">
      <w:pPr>
        <w:spacing w:after="0" w:line="240" w:lineRule="auto"/>
        <w:jc w:val="center"/>
        <w:rPr>
          <w:rStyle w:val="dash041e005f0431005f044b005f0447005f043d005f044b005f0439005f005fchar1char1"/>
        </w:rPr>
      </w:pPr>
      <w:r w:rsidRPr="00C420FE">
        <w:rPr>
          <w:rStyle w:val="dash041e005f0431005f044b005f0447005f043d005f044b005f0439005f005fchar1char1"/>
        </w:rPr>
        <w:t>Коммуникативные УУД</w:t>
      </w:r>
    </w:p>
    <w:p w:rsidR="00AC4AE6" w:rsidRPr="00C420FE" w:rsidRDefault="00AC4AE6" w:rsidP="00C420F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 xml:space="preserve">У обучающегося будут формироваться умения: </w:t>
      </w:r>
      <w:r w:rsidR="00D06932" w:rsidRPr="00C420FE">
        <w:rPr>
          <w:rFonts w:ascii="Times New Roman" w:eastAsia="Times New Roman" w:hAnsi="Times New Roman"/>
          <w:sz w:val="24"/>
          <w:szCs w:val="24"/>
        </w:rPr>
        <w:t xml:space="preserve">определять задачу коммуникации и </w:t>
      </w:r>
      <w:r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нормы речи в соответствии с коммуникативной задачей; готовность к сотруднич</w:t>
      </w:r>
      <w:r w:rsidR="00D06932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еству с соучениками и </w:t>
      </w:r>
      <w:proofErr w:type="gramStart"/>
      <w:r w:rsidR="00D06932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педагогом;</w:t>
      </w:r>
      <w:r w:rsidR="00D06932" w:rsidRPr="00C420FE">
        <w:rPr>
          <w:rFonts w:ascii="Times New Roman" w:eastAsia="Times New Roman" w:hAnsi="Times New Roman"/>
          <w:sz w:val="24"/>
          <w:szCs w:val="24"/>
        </w:rPr>
        <w:t>строить</w:t>
      </w:r>
      <w:proofErr w:type="gramEnd"/>
      <w:r w:rsidR="00D06932" w:rsidRPr="00C420FE">
        <w:rPr>
          <w:rFonts w:ascii="Times New Roman" w:eastAsia="Times New Roman" w:hAnsi="Times New Roman"/>
          <w:sz w:val="24"/>
          <w:szCs w:val="24"/>
        </w:rPr>
        <w:t xml:space="preserve"> позитивные отношения в процессе учебной и познавательной деятельности.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7E7E8C" w:rsidRPr="00C420FE" w:rsidRDefault="007E7E8C" w:rsidP="00C420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умения: </w:t>
      </w:r>
      <w:r w:rsidRPr="00C420FE">
        <w:rPr>
          <w:rFonts w:ascii="Times New Roman" w:eastAsia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деятельности; определять совместно с педагогом критерии оценки планируемых образовательных результатов;</w:t>
      </w:r>
      <w:r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планировать пути достижения целей, выбирать наиболее эффективные способы решения учебных и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требований; оценивать правильность выполнения учебной задачи, собственные возможности её решения;</w:t>
      </w:r>
      <w:r w:rsidRPr="00C420FE">
        <w:rPr>
          <w:rFonts w:ascii="Times New Roman" w:eastAsia="Times New Roman" w:hAnsi="Times New Roman"/>
          <w:sz w:val="24"/>
          <w:szCs w:val="24"/>
        </w:rPr>
        <w:t xml:space="preserve"> оценивать свою деятельность, анализируя и аргументируя причины достижения или отсутствия планируемого результата;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деятельности; фиксировать и анализировать динамику собственных образовательных результатов;</w:t>
      </w:r>
      <w:r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7E7E8C" w:rsidRPr="00C420FE" w:rsidRDefault="007E7E8C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7E7E8C" w:rsidRPr="00C420FE" w:rsidRDefault="007E7E8C" w:rsidP="00C420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420FE">
        <w:rPr>
          <w:rFonts w:ascii="Times New Roman" w:hAnsi="Times New Roman" w:cs="Times New Roman"/>
          <w:sz w:val="24"/>
          <w:szCs w:val="24"/>
        </w:rPr>
        <w:t xml:space="preserve">умения: </w:t>
      </w:r>
      <w:r w:rsidRPr="00C420FE">
        <w:rPr>
          <w:rFonts w:ascii="Times New Roman" w:eastAsia="Times New Roman" w:hAnsi="Times New Roman"/>
          <w:sz w:val="24"/>
          <w:szCs w:val="24"/>
        </w:rPr>
        <w:t xml:space="preserve">определять понятия, создавать обобщения, устанавливать причинно-следственные связи; строить логическое рассуждение, умозаключение (индуктивное, дедуктивное, по аналогии) и делать выводы;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</w:t>
      </w:r>
      <w:r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владеть умениями работать с учебной информацией (анализировать факты, составлять простой и развернутый планы, тезисы, формулировать и обосновывать выводы </w:t>
      </w:r>
      <w:r w:rsidRPr="00C420FE">
        <w:rPr>
          <w:rFonts w:ascii="Times New Roman" w:eastAsia="Times New Roman" w:hAnsi="Times New Roman"/>
          <w:sz w:val="24"/>
          <w:szCs w:val="24"/>
        </w:rPr>
        <w:t xml:space="preserve">структурировать текст; устанавливать взаимосвязь описанных в тексте событий, явлений, процессов </w:t>
      </w:r>
      <w:r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>и т. д.); использовать современные источники информации, в том числе материалы на электронных носителях; ориентироваться в содержании текста, понимать целостный смысл текста, структурировать текст; устанавливать взаимосвязи описанных в тексте событий, явлений, процессов; находить в тексте требуемую информацию (в соответствии с целями своей деятельности); представлять результаты своей деятельности в различных формах (сообщение, презентация, и др.).</w:t>
      </w:r>
    </w:p>
    <w:p w:rsidR="007E7E8C" w:rsidRPr="00C420FE" w:rsidRDefault="007E7E8C" w:rsidP="00C420FE">
      <w:pPr>
        <w:spacing w:after="0" w:line="240" w:lineRule="auto"/>
        <w:jc w:val="center"/>
        <w:rPr>
          <w:rStyle w:val="dash041e005f0431005f044b005f0447005f043d005f044b005f0439005f005fchar1char1"/>
        </w:rPr>
      </w:pPr>
      <w:r w:rsidRPr="00C420FE">
        <w:rPr>
          <w:rStyle w:val="dash041e005f0431005f044b005f0447005f043d005f044b005f0439005f005fchar1char1"/>
        </w:rPr>
        <w:t>Коммуникативные УУД</w:t>
      </w:r>
    </w:p>
    <w:p w:rsidR="007E7E8C" w:rsidRPr="00C420FE" w:rsidRDefault="007E7E8C" w:rsidP="00C420F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 xml:space="preserve">У обучающегося будут формироваться умения: </w:t>
      </w:r>
      <w:r w:rsidRPr="00C420FE">
        <w:rPr>
          <w:rFonts w:ascii="Times New Roman" w:eastAsia="Times New Roman" w:hAnsi="Times New Roman"/>
          <w:sz w:val="24"/>
          <w:szCs w:val="24"/>
        </w:rPr>
        <w:t xml:space="preserve">определять задачу коммуникации и </w:t>
      </w:r>
      <w:r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нормы речи в соответствии с коммуникативной задачей; готовность к сотрудничеству с соучениками и педагогом; </w:t>
      </w:r>
      <w:r w:rsidRPr="00C420FE">
        <w:rPr>
          <w:rFonts w:ascii="Times New Roman" w:eastAsia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</w:t>
      </w:r>
      <w:r w:rsidR="00DE7B05" w:rsidRPr="00C420FE">
        <w:rPr>
          <w:rFonts w:ascii="Times New Roman" w:eastAsia="Times New Roman" w:hAnsi="Times New Roman"/>
          <w:sz w:val="24"/>
          <w:szCs w:val="24"/>
        </w:rPr>
        <w:t>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lastRenderedPageBreak/>
        <w:t>Девятый класс</w:t>
      </w:r>
    </w:p>
    <w:p w:rsidR="0061190F" w:rsidRPr="00C420FE" w:rsidRDefault="0061190F" w:rsidP="00C420FE">
      <w:pPr>
        <w:spacing w:after="0" w:line="240" w:lineRule="auto"/>
        <w:ind w:firstLine="709"/>
        <w:jc w:val="center"/>
        <w:rPr>
          <w:rStyle w:val="dash041e005f0431005f044b005f0447005f043d005f044b005f0439005f005fchar1char1"/>
        </w:rPr>
      </w:pPr>
      <w:r w:rsidRPr="00C420FE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BD0AB9" w:rsidRPr="00C420FE" w:rsidRDefault="0089123D" w:rsidP="00C420FE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>Выпускник научится</w:t>
      </w:r>
      <w:r w:rsidR="00BD0AB9"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: </w:t>
      </w:r>
      <w:r w:rsidR="00BD0AB9" w:rsidRPr="00C420FE">
        <w:rPr>
          <w:rFonts w:ascii="Times New Roman" w:eastAsia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деятельности; определять совместно с педагогом критерии оценки планируемых образовательных результатов</w:t>
      </w:r>
      <w:r w:rsidR="00C420FE" w:rsidRPr="00C420FE">
        <w:rPr>
          <w:rFonts w:ascii="Times New Roman" w:eastAsia="Times New Roman" w:hAnsi="Times New Roman"/>
          <w:sz w:val="24"/>
          <w:szCs w:val="24"/>
        </w:rPr>
        <w:t>; в</w:t>
      </w:r>
      <w:r w:rsidR="00BD0AB9" w:rsidRPr="00C420FE">
        <w:rPr>
          <w:rFonts w:ascii="Times New Roman" w:eastAsia="Times New Roman" w:hAnsi="Times New Roman"/>
          <w:sz w:val="24"/>
          <w:szCs w:val="24"/>
        </w:rPr>
        <w:t xml:space="preserve">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результатов; </w:t>
      </w:r>
      <w:r w:rsidR="00BD0AB9"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планировать пути достижения целей, выбирать наиболее эффективные способы решения учебных и познавательных задач; соотносить свои действия с планируемыми результатами,</w:t>
      </w:r>
      <w:r w:rsidR="00BD0AB9" w:rsidRPr="00C420FE">
        <w:rPr>
          <w:rFonts w:ascii="Times New Roman" w:eastAsia="Times New Roman" w:hAnsi="Times New Roman"/>
          <w:sz w:val="24"/>
          <w:szCs w:val="24"/>
        </w:rPr>
        <w:t xml:space="preserve">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</w:t>
      </w:r>
      <w:r w:rsidR="00BD0AB9"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осуществлять контроль своей деятельности в процессе достижения результата, определять способы действий в рамках предложенных условий и требований; оценивать правильность выполнения учебной задачи, собственные возможности её решения;</w:t>
      </w:r>
      <w:r w:rsidR="00BD0AB9" w:rsidRPr="00C420FE">
        <w:rPr>
          <w:rFonts w:ascii="Times New Roman" w:eastAsia="Times New Roman" w:hAnsi="Times New Roman"/>
          <w:sz w:val="24"/>
          <w:szCs w:val="24"/>
        </w:rPr>
        <w:t xml:space="preserve">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описывать свой опыт; планировать и корректировать свою индивидуальную образовательную траекторию; оценивать свою деятельность, анализируя и аргументируя причины достижения или отсутствия планируемого результата;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деятельности; фиксировать и анализировать динамику собственных образовательных результатов</w:t>
      </w:r>
      <w:r w:rsidR="00C420FE" w:rsidRPr="00C420FE">
        <w:rPr>
          <w:rFonts w:ascii="Times New Roman" w:eastAsia="Times New Roman" w:hAnsi="Times New Roman"/>
          <w:sz w:val="24"/>
          <w:szCs w:val="24"/>
        </w:rPr>
        <w:t>; У</w:t>
      </w:r>
      <w:r w:rsidR="00FD2718" w:rsidRPr="00C420FE">
        <w:rPr>
          <w:rFonts w:ascii="Times New Roman" w:eastAsia="Times New Roman" w:hAnsi="Times New Roman"/>
          <w:sz w:val="24"/>
          <w:szCs w:val="24"/>
        </w:rPr>
        <w:t xml:space="preserve">мение оценивать правильность выполнения учебной задачи, собственные возможности ее решения; </w:t>
      </w:r>
      <w:r w:rsidR="00BD0AB9"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BD0AB9" w:rsidRPr="00C420FE" w:rsidRDefault="00BD0AB9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BD0AB9" w:rsidRPr="00C420FE" w:rsidRDefault="00C420FE" w:rsidP="00C420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>Выпускник научится</w:t>
      </w:r>
      <w:r w:rsidR="00BD0AB9" w:rsidRPr="00C420FE">
        <w:rPr>
          <w:rFonts w:ascii="Times New Roman" w:hAnsi="Times New Roman" w:cs="Times New Roman"/>
          <w:sz w:val="24"/>
          <w:szCs w:val="24"/>
        </w:rPr>
        <w:t xml:space="preserve">: </w:t>
      </w:r>
      <w:r w:rsidR="00BD0AB9" w:rsidRPr="00C420FE">
        <w:rPr>
          <w:rFonts w:ascii="Times New Roman" w:eastAsia="Times New Roman" w:hAnsi="Times New Roman"/>
          <w:sz w:val="24"/>
          <w:szCs w:val="24"/>
        </w:rPr>
        <w:t xml:space="preserve">определять понятия, создавать обобщения, устанавливать причинно-следственные связи; строить логическое рассуждение, умозаключение (индуктивное, дедуктивное, по аналогии) и делать выводы;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</w:t>
      </w:r>
      <w:r w:rsidR="00BD0AB9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владеть умениями работать с учебной информацией (анализировать факты, составлять простой и развернутый планы, тезисы, формулировать и обосновывать выводы </w:t>
      </w:r>
      <w:r w:rsidR="00BD0AB9" w:rsidRPr="00C420FE">
        <w:rPr>
          <w:rFonts w:ascii="Times New Roman" w:eastAsia="Times New Roman" w:hAnsi="Times New Roman"/>
          <w:sz w:val="24"/>
          <w:szCs w:val="24"/>
        </w:rPr>
        <w:t xml:space="preserve">структурировать текст; устанавливать взаимосвязь описанных в тексте событий, явлений, процессов </w:t>
      </w:r>
      <w:r w:rsidR="00BD0AB9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т. д.); использовать современные источники информации, в том числе материалы на электронных носителях; ориентироваться в содержании текста, понимать целостный смысл текста, структурировать текст; устанавливать взаимосвязи описанных в тексте событий, явлений, процессов; находить в тексте требуемую информацию (в соответствии с целями своей деятельности); </w:t>
      </w:r>
      <w:r w:rsidR="00AE3425" w:rsidRPr="00C420FE">
        <w:rPr>
          <w:rFonts w:ascii="Times New Roman" w:eastAsia="Times New Roman" w:hAnsi="Times New Roman"/>
          <w:sz w:val="24"/>
          <w:szCs w:val="24"/>
        </w:rPr>
        <w:t xml:space="preserve">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деятельности; </w:t>
      </w:r>
      <w:r w:rsidR="00BD0AB9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представлять результаты своей деятельности в различных формах (сообщение, презентация, и др.).</w:t>
      </w:r>
    </w:p>
    <w:p w:rsidR="00BD0AB9" w:rsidRPr="00C420FE" w:rsidRDefault="00BD0AB9" w:rsidP="00C420FE">
      <w:pPr>
        <w:spacing w:after="0" w:line="240" w:lineRule="auto"/>
        <w:jc w:val="center"/>
        <w:rPr>
          <w:rStyle w:val="dash041e005f0431005f044b005f0447005f043d005f044b005f0439005f005fchar1char1"/>
        </w:rPr>
      </w:pPr>
      <w:r w:rsidRPr="00C420FE">
        <w:rPr>
          <w:rStyle w:val="dash041e005f0431005f044b005f0447005f043d005f044b005f0439005f005fchar1char1"/>
        </w:rPr>
        <w:lastRenderedPageBreak/>
        <w:t>Коммуникативные УУД</w:t>
      </w:r>
    </w:p>
    <w:p w:rsidR="00BD0AB9" w:rsidRPr="00C420FE" w:rsidRDefault="00C420FE" w:rsidP="00C420F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FE">
        <w:rPr>
          <w:rStyle w:val="dash041e005f0431005f044b005f0447005f043d005f044b005f0439005f005fchar1char1"/>
          <w:bCs/>
        </w:rPr>
        <w:t xml:space="preserve">Выпускник научится: </w:t>
      </w:r>
      <w:r w:rsidR="00AD3911" w:rsidRPr="00C420FE">
        <w:rPr>
          <w:rFonts w:ascii="Times New Roman" w:eastAsia="Times New Roman" w:hAnsi="Times New Roman"/>
          <w:sz w:val="24"/>
          <w:szCs w:val="24"/>
        </w:rPr>
        <w:t xml:space="preserve">определять задачу коммуникации и в соответствии с ней отбирать и использовать речевые средства; представлять в устной или письменной форме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</w:t>
      </w:r>
      <w:r w:rsidR="00BD0AB9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нормы речи в соответствии с коммуникативной задачей; готовность к сотрудничеству с соучениками и педагогом; </w:t>
      </w:r>
      <w:r w:rsidR="00BD0AB9" w:rsidRPr="00C420FE">
        <w:rPr>
          <w:rFonts w:ascii="Times New Roman" w:eastAsia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</w:t>
      </w:r>
      <w:r w:rsidR="00AD3911" w:rsidRPr="00C420FE">
        <w:rPr>
          <w:rFonts w:ascii="Times New Roman" w:eastAsia="Times New Roman" w:hAnsi="Times New Roman"/>
          <w:sz w:val="24"/>
          <w:szCs w:val="24"/>
        </w:rPr>
        <w:t xml:space="preserve">ь и отстаивать свое мнение; </w:t>
      </w:r>
    </w:p>
    <w:p w:rsidR="0061190F" w:rsidRPr="00C420FE" w:rsidRDefault="0061190F" w:rsidP="00C420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61190F" w:rsidRPr="00C420FE" w:rsidRDefault="0061190F" w:rsidP="00C420FE">
      <w:pPr>
        <w:pStyle w:val="a4"/>
        <w:spacing w:line="240" w:lineRule="auto"/>
        <w:ind w:firstLine="709"/>
        <w:jc w:val="center"/>
        <w:rPr>
          <w:rFonts w:eastAsia="Times New Roman CYR"/>
          <w:b/>
          <w:sz w:val="24"/>
          <w:szCs w:val="24"/>
        </w:rPr>
      </w:pPr>
      <w:r w:rsidRPr="00C420FE">
        <w:rPr>
          <w:rFonts w:eastAsia="Times New Roman CYR"/>
          <w:sz w:val="24"/>
          <w:szCs w:val="24"/>
        </w:rPr>
        <w:t xml:space="preserve">Пятый класс </w:t>
      </w:r>
    </w:p>
    <w:p w:rsidR="003F2398" w:rsidRPr="00C420FE" w:rsidRDefault="0061190F" w:rsidP="00C420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sz w:val="24"/>
          <w:szCs w:val="24"/>
        </w:rPr>
        <w:t>История Древнего мира.</w:t>
      </w:r>
      <w:r w:rsidR="00C420FE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Обучающийся научится: </w:t>
      </w:r>
      <w:r w:rsidR="003F2398" w:rsidRPr="00C420F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</w:t>
      </w:r>
      <w:r w:rsidR="003F2398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>пределять место исторических событий во времени, объяснять смысл основных хронологических понятий, терминов (тысячелетие, век, до н. э., н. э.); указывать хронологические рамки и периоды ключевых процессов и  важнейших событий; соотносить год с веком, эрой, устанавливать последовательность и длительность исторических событий; воспринимать 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 читать историческую карту с опорой на легенду; проводить поиск информации в отрывках адаптированных исторических текстов (документов); описывать условия и образ жизни, занятия людей, образ жизни в древности, памятники древней культуры, рассказывать о событиях древней истории на элементарном (упрощенном) уровне; различать понятия «деспотия», «полис», «республика», «закон», «империя», «метрополия», «колония» и др. на элементарном (упрощенном) уровне; положения основных групп населения в древневосточных и античных обществах (правители и подданные, свободные и рабы); религиозные верования людей в древности; строить рассказ об исторических событиях, их участниках (с опорой на план); давать оценку наиболее значительным событиям и личностям древней истории, не аргументируя ее.</w:t>
      </w:r>
    </w:p>
    <w:p w:rsidR="003F2398" w:rsidRPr="00C420FE" w:rsidRDefault="003F2398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420F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Обучающийся</w:t>
      </w:r>
      <w:r w:rsidRPr="00C420F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получит возможность научиться:</w:t>
      </w:r>
      <w:r w:rsidRPr="00C420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давать характеристику общественного строя древних государств на упрощенном уровне; видеть проявления влияния античного искусства в окружающей среде, сообразно возрасту и возможностям развития;  высказывать простейшие суждения о значении и месте исторического и культурного наследия древних обществ в мировой истории.</w:t>
      </w:r>
    </w:p>
    <w:p w:rsidR="0061190F" w:rsidRPr="00C420FE" w:rsidRDefault="0061190F" w:rsidP="00C420FE">
      <w:pPr>
        <w:pStyle w:val="a4"/>
        <w:spacing w:line="240" w:lineRule="auto"/>
        <w:ind w:firstLine="709"/>
        <w:jc w:val="center"/>
        <w:rPr>
          <w:rFonts w:eastAsia="Times New Roman CYR"/>
          <w:sz w:val="24"/>
          <w:szCs w:val="24"/>
        </w:rPr>
      </w:pPr>
      <w:r w:rsidRPr="00C420FE">
        <w:rPr>
          <w:rFonts w:eastAsia="Times New Roman CYR"/>
          <w:sz w:val="24"/>
          <w:szCs w:val="24"/>
        </w:rPr>
        <w:t>Шестой класс</w:t>
      </w:r>
    </w:p>
    <w:p w:rsidR="00465AB7" w:rsidRPr="00C420FE" w:rsidRDefault="0061190F" w:rsidP="00C420FE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История Средних веков. Обучающийся научится: </w:t>
      </w:r>
      <w:r w:rsidR="00465AB7" w:rsidRPr="00C420FE">
        <w:rPr>
          <w:rFonts w:ascii="Times New Roman" w:eastAsia="Times New Roman CYR" w:hAnsi="Times New Roman" w:cs="Times New Roman"/>
          <w:sz w:val="24"/>
          <w:szCs w:val="24"/>
        </w:rPr>
        <w:t>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истории;использовать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— походов, завоеваний, колонизаций и др.; проводить поиск информации в исторических текстах, материальных исторических памятниках Средневековья; 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</w:t>
      </w:r>
      <w:r w:rsidR="00465AB7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элементарном (упрощенном) уровне</w:t>
      </w:r>
      <w:r w:rsidR="00465AB7" w:rsidRPr="00C420FE">
        <w:rPr>
          <w:rFonts w:ascii="Times New Roman" w:eastAsia="Times New Roman CYR" w:hAnsi="Times New Roman" w:cs="Times New Roman"/>
          <w:sz w:val="24"/>
          <w:szCs w:val="24"/>
        </w:rPr>
        <w:t>; раскрывать характерные,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 объяснять причины и следствия ключевых событий отечественной и всеобщей истории Средних веков</w:t>
      </w:r>
      <w:r w:rsidR="00465AB7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465AB7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элементарном (упрощенном) уровне</w:t>
      </w:r>
      <w:r w:rsidR="00465AB7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;сопоставлять развитие Руси и других стран в период Средневековья, показывать общие черты и особенности (в связи с понятиями </w:t>
      </w:r>
      <w:r w:rsidR="00465AB7" w:rsidRPr="00C420F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65AB7" w:rsidRPr="00C420FE">
        <w:rPr>
          <w:rFonts w:ascii="Times New Roman" w:eastAsia="Times New Roman CYR" w:hAnsi="Times New Roman" w:cs="Times New Roman"/>
          <w:sz w:val="24"/>
          <w:szCs w:val="24"/>
        </w:rPr>
        <w:t>политическая раздробленность</w:t>
      </w:r>
      <w:r w:rsidR="00465AB7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465AB7" w:rsidRPr="00C420FE">
        <w:rPr>
          <w:rFonts w:ascii="Times New Roman" w:eastAsia="Times New Roman CYR" w:hAnsi="Times New Roman" w:cs="Times New Roman"/>
          <w:sz w:val="24"/>
          <w:szCs w:val="24"/>
        </w:rPr>
        <w:t>централизованное государство</w:t>
      </w:r>
      <w:r w:rsidR="00465AB7" w:rsidRPr="00C420F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65AB7" w:rsidRPr="00C420FE">
        <w:rPr>
          <w:rFonts w:ascii="Times New Roman" w:eastAsia="Times New Roman CYR" w:hAnsi="Times New Roman" w:cs="Times New Roman"/>
          <w:sz w:val="24"/>
          <w:szCs w:val="24"/>
        </w:rPr>
        <w:t>и др.); давать оценку событиям и личностям отечественной и всеобщей истории Средних веков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,</w:t>
      </w:r>
      <w:r w:rsidR="00465AB7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аргументируя ее</w:t>
      </w:r>
      <w:r w:rsidR="00465AB7" w:rsidRPr="00C420FE">
        <w:rPr>
          <w:rFonts w:ascii="Times New Roman" w:eastAsia="Times New Roman CYR" w:hAnsi="Times New Roman" w:cs="Times New Roman"/>
          <w:sz w:val="24"/>
          <w:szCs w:val="24"/>
        </w:rPr>
        <w:t>.</w:t>
      </w:r>
    </w:p>
    <w:p w:rsidR="0061190F" w:rsidRPr="00C420FE" w:rsidRDefault="00465AB7" w:rsidP="00C420FE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Обучающийся получит возможность научиться: давать сопоставительную характеристику политического устройства государств Средневековья (Русь, Запад, Восток)</w:t>
      </w:r>
      <w:r w:rsidRPr="00C420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 упрощенном уровне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; составлять на основе информации учебника и дополнительной литературы простейшие описания памятников средневековой культуры Руси и других стран, объяснять, в чём заключаются их художественные достоинства и значение,</w:t>
      </w:r>
      <w:r w:rsidRPr="00C420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сообразно возрасту и возможностям развития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.</w:t>
      </w:r>
    </w:p>
    <w:p w:rsidR="0061190F" w:rsidRPr="00C420FE" w:rsidRDefault="0061190F" w:rsidP="00C420FE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sz w:val="24"/>
          <w:szCs w:val="24"/>
        </w:rPr>
        <w:t>Седьмой класс</w:t>
      </w:r>
    </w:p>
    <w:p w:rsidR="00A33769" w:rsidRPr="00C420FE" w:rsidRDefault="0061190F" w:rsidP="00C420FE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История Нового времени </w:t>
      </w:r>
      <w:r w:rsidRPr="00C420FE">
        <w:rPr>
          <w:rFonts w:ascii="Times New Roman" w:eastAsia="Times New Roman CYR" w:hAnsi="Times New Roman" w:cs="Times New Roman"/>
          <w:sz w:val="24"/>
          <w:szCs w:val="24"/>
          <w:lang w:val="en-US"/>
        </w:rPr>
        <w:t>XV</w:t>
      </w: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– </w:t>
      </w:r>
      <w:r w:rsidRPr="00C420FE">
        <w:rPr>
          <w:rFonts w:ascii="Times New Roman" w:eastAsia="Times New Roman CYR" w:hAnsi="Times New Roman" w:cs="Times New Roman"/>
          <w:sz w:val="24"/>
          <w:szCs w:val="24"/>
          <w:lang w:val="en-US"/>
        </w:rPr>
        <w:t>XVII</w:t>
      </w: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вв.</w:t>
      </w:r>
      <w:r w:rsidR="00C420FE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Pr="00C420FE">
        <w:rPr>
          <w:rFonts w:ascii="Times New Roman" w:eastAsia="Times New Roman CYR" w:hAnsi="Times New Roman" w:cs="Times New Roman"/>
          <w:sz w:val="24"/>
          <w:szCs w:val="24"/>
        </w:rPr>
        <w:t>Обучающийся научится:</w:t>
      </w:r>
      <w:r w:rsidR="00C420FE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 (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  <w:lang w:val="en-US"/>
        </w:rPr>
        <w:t>XV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– 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  <w:lang w:val="en-US"/>
        </w:rPr>
        <w:t>XVII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вв.); соотносить хронологию истории России и всеобщей истории в Новое время;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 анализировать информацию из различных источников по отечественной и всеобщей истории Нового времени</w:t>
      </w:r>
      <w:r w:rsidR="00BA21D1" w:rsidRPr="00C420FE">
        <w:rPr>
          <w:rFonts w:ascii="Times New Roman" w:eastAsia="Times New Roman CYR" w:hAnsi="Times New Roman" w:cs="Times New Roman"/>
          <w:i/>
          <w:sz w:val="24"/>
          <w:szCs w:val="24"/>
        </w:rPr>
        <w:t>,</w:t>
      </w:r>
      <w:r w:rsidR="00BA21D1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>сообразно возрасту и возможностям развития</w:t>
      </w:r>
      <w:r w:rsidR="00BA21D1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; 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</w:t>
      </w:r>
      <w:r w:rsidR="00BA21D1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элементарном (упрощенном) уровне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;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</w:t>
      </w:r>
      <w:r w:rsidR="00A33769" w:rsidRPr="00C420F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>монархия</w:t>
      </w:r>
      <w:r w:rsidR="00A33769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>самодержавие</w:t>
      </w:r>
      <w:r w:rsidR="00A33769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>абсолютизм</w:t>
      </w:r>
      <w:r w:rsidR="00A33769" w:rsidRPr="00C420F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>и др.); в) развития общественного движения (</w:t>
      </w:r>
      <w:r w:rsidR="00A33769" w:rsidRPr="00C420F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>консерватизм</w:t>
      </w:r>
      <w:r w:rsidR="00A33769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>либерализм</w:t>
      </w:r>
      <w:r w:rsidR="00A33769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>социализм</w:t>
      </w:r>
      <w:r w:rsidR="00A33769" w:rsidRPr="00C420FE">
        <w:rPr>
          <w:rFonts w:ascii="Times New Roman" w:eastAsia="Times New Roman" w:hAnsi="Times New Roman" w:cs="Times New Roman"/>
          <w:sz w:val="24"/>
          <w:szCs w:val="24"/>
        </w:rPr>
        <w:t xml:space="preserve">»); 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>г) представлений о мире и общественных ценностях;  д) художественной культуры Нового времени;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</w:r>
      <w:r w:rsidR="00BA21D1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элементарном (упрощенном) уровне</w:t>
      </w:r>
      <w:r w:rsidR="00A33769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; сопоставлять развитие России и других стран в Новое время, сравнивать исторические ситуации и события; давать оценку событиям и личностям отечественной и </w:t>
      </w:r>
      <w:r w:rsidR="00BA21D1" w:rsidRPr="00C420FE">
        <w:rPr>
          <w:rFonts w:ascii="Times New Roman" w:eastAsia="Times New Roman CYR" w:hAnsi="Times New Roman" w:cs="Times New Roman"/>
          <w:sz w:val="24"/>
          <w:szCs w:val="24"/>
        </w:rPr>
        <w:t>всеобщей истории Нового времени, не аргументируя её.</w:t>
      </w:r>
    </w:p>
    <w:p w:rsidR="00A33769" w:rsidRPr="00C420FE" w:rsidRDefault="00A33769" w:rsidP="00C420FE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Обучающийся  получит возможность научиться: используя историческую карту, характеризовать социально-экономическое и политическое развитие России, других государств в Новое время</w:t>
      </w:r>
      <w:r w:rsidR="00662C17" w:rsidRPr="00C420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 элементарном (упрощенном) уровне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; сравнивать развитие России и других стран в Новое время, объяснять, в чём заключались общие черты и особенности</w:t>
      </w:r>
      <w:r w:rsidR="00662C17" w:rsidRPr="00C420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 элементарном (упрощенном) уровне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; применять знания по истории России и своего края в Новое время при составлении описаний исторических и культурных памятников своего города, края и т.</w:t>
      </w:r>
      <w:r w:rsidRPr="00C420F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 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д.</w:t>
      </w:r>
      <w:r w:rsidR="00662C17" w:rsidRPr="00C420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сообразно возрасту и возможностям развития</w:t>
      </w:r>
      <w:r w:rsidR="00662C17" w:rsidRPr="00C420FE">
        <w:rPr>
          <w:rFonts w:ascii="Times New Roman" w:eastAsia="Times New Roman CYR" w:hAnsi="Times New Roman" w:cs="Times New Roman"/>
          <w:i/>
          <w:sz w:val="24"/>
          <w:szCs w:val="24"/>
        </w:rPr>
        <w:t>.</w:t>
      </w:r>
    </w:p>
    <w:p w:rsidR="0061190F" w:rsidRPr="00C420FE" w:rsidRDefault="0061190F" w:rsidP="00C420FE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sz w:val="24"/>
          <w:szCs w:val="24"/>
        </w:rPr>
        <w:t>Восьмой класс</w:t>
      </w:r>
    </w:p>
    <w:p w:rsidR="00662C17" w:rsidRPr="00C420FE" w:rsidRDefault="0061190F" w:rsidP="00C420FE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История Нового времени </w:t>
      </w:r>
      <w:r w:rsidRPr="00C420FE">
        <w:rPr>
          <w:rFonts w:ascii="Times New Roman" w:eastAsia="Times New Roman CYR" w:hAnsi="Times New Roman" w:cs="Times New Roman"/>
          <w:sz w:val="24"/>
          <w:szCs w:val="24"/>
          <w:lang w:val="en-US"/>
        </w:rPr>
        <w:t>XIX</w:t>
      </w: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в.</w:t>
      </w:r>
      <w:r w:rsidR="00C420FE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Обучающийся научится: 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 (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  <w:lang w:val="en-US"/>
        </w:rPr>
        <w:t>XVIII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в.); соотносить хронологию истории России и всеобщей истории в Новое время;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 анализировать информацию из различных источников по 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lastRenderedPageBreak/>
        <w:t>отечественной и всеобщей истории Нового времени</w:t>
      </w:r>
      <w:r w:rsidR="00CC1F43" w:rsidRPr="00C420FE">
        <w:rPr>
          <w:rFonts w:ascii="Times New Roman" w:eastAsia="Times New Roman CYR" w:hAnsi="Times New Roman" w:cs="Times New Roman"/>
          <w:sz w:val="24"/>
          <w:szCs w:val="24"/>
        </w:rPr>
        <w:t>,</w:t>
      </w:r>
      <w:r w:rsidR="00662C17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сообразно возрасту и возможностям развития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;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</w:t>
      </w:r>
      <w:r w:rsidR="00CC1F43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элементарном (упрощенном) уровне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; рассказывать о значительных событиях и личностях отечественной и всеобщей истории Нового времени;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</w:t>
      </w:r>
      <w:r w:rsidR="00662C17" w:rsidRPr="00C420F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монархия</w:t>
      </w:r>
      <w:r w:rsidR="00662C17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самодержавие</w:t>
      </w:r>
      <w:r w:rsidR="00662C17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абсолютизм</w:t>
      </w:r>
      <w:r w:rsidR="00662C17" w:rsidRPr="00C420F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и др.); в) развития общественного движения (</w:t>
      </w:r>
      <w:r w:rsidR="00662C17" w:rsidRPr="00C420F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консерватизм</w:t>
      </w:r>
      <w:r w:rsidR="00662C17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либерализм</w:t>
      </w:r>
      <w:r w:rsidR="00662C17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социализм</w:t>
      </w:r>
      <w:r w:rsidR="00662C17" w:rsidRPr="00C420FE">
        <w:rPr>
          <w:rFonts w:ascii="Times New Roman" w:eastAsia="Times New Roman" w:hAnsi="Times New Roman" w:cs="Times New Roman"/>
          <w:sz w:val="24"/>
          <w:szCs w:val="24"/>
        </w:rPr>
        <w:t xml:space="preserve">»); 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г) представлений о мире и общественных ценностях;  д) художественной культуры Нового времени;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</w:r>
      <w:r w:rsidR="00E64C7C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элементарном (упрощенном) уровне</w:t>
      </w:r>
      <w:r w:rsidR="00662C17" w:rsidRPr="00C420FE">
        <w:rPr>
          <w:rFonts w:ascii="Times New Roman" w:eastAsia="Times New Roman CYR" w:hAnsi="Times New Roman" w:cs="Times New Roman"/>
          <w:sz w:val="24"/>
          <w:szCs w:val="24"/>
        </w:rPr>
        <w:t>; сопоставлять развитие России и других стран в Новое время, сравнивать исторические ситуации и события; давать оценку событиям и личностям отечественной и всеобщей истории Нового времени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, не аргументируя её.</w:t>
      </w:r>
    </w:p>
    <w:p w:rsidR="00662C17" w:rsidRPr="00C420FE" w:rsidRDefault="00662C17" w:rsidP="00C420FE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Обучающийся получит возможность научиться: используя историческую карту, характеризовать социально-экономическое и политическое развитие России, других государств в Новое время</w:t>
      </w:r>
      <w:r w:rsidR="00E64C7C" w:rsidRPr="00C420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 элементарном (упрощенном) уровне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; сравнивать развитие России и других стран в исторических и культурных памятников своего города, края и т.</w:t>
      </w:r>
      <w:r w:rsidRPr="00C420F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 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д</w:t>
      </w:r>
      <w:r w:rsidR="00E64C7C" w:rsidRPr="00C420FE">
        <w:rPr>
          <w:rFonts w:ascii="Times New Roman" w:eastAsia="Times New Roman CYR" w:hAnsi="Times New Roman" w:cs="Times New Roman"/>
          <w:i/>
          <w:sz w:val="24"/>
          <w:szCs w:val="24"/>
        </w:rPr>
        <w:t>.,</w:t>
      </w:r>
      <w:r w:rsidR="00E64C7C" w:rsidRPr="00C420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сообразно возрасту и возможностям развития</w:t>
      </w:r>
      <w:r w:rsidR="00E64C7C" w:rsidRPr="00C420FE">
        <w:rPr>
          <w:rFonts w:ascii="Times New Roman" w:eastAsia="Times New Roman CYR" w:hAnsi="Times New Roman" w:cs="Times New Roman"/>
          <w:i/>
          <w:sz w:val="24"/>
          <w:szCs w:val="24"/>
        </w:rPr>
        <w:t>.</w:t>
      </w:r>
    </w:p>
    <w:p w:rsidR="0061190F" w:rsidRPr="00C420FE" w:rsidRDefault="0061190F" w:rsidP="00C420FE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sz w:val="24"/>
          <w:szCs w:val="24"/>
        </w:rPr>
        <w:t>Девятый класс</w:t>
      </w:r>
    </w:p>
    <w:p w:rsidR="00E64C7C" w:rsidRPr="00C420FE" w:rsidRDefault="0061190F" w:rsidP="00C420FE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История Нового и Новейшего времени </w:t>
      </w:r>
      <w:r w:rsidRPr="00C420FE">
        <w:rPr>
          <w:rFonts w:ascii="Times New Roman" w:eastAsia="Times New Roman CYR" w:hAnsi="Times New Roman" w:cs="Times New Roman"/>
          <w:sz w:val="24"/>
          <w:szCs w:val="24"/>
          <w:lang w:val="en-US"/>
        </w:rPr>
        <w:t>XIX</w:t>
      </w: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- нач. </w:t>
      </w:r>
      <w:r w:rsidRPr="00C420FE">
        <w:rPr>
          <w:rFonts w:ascii="Times New Roman" w:eastAsia="Times New Roman CYR" w:hAnsi="Times New Roman" w:cs="Times New Roman"/>
          <w:sz w:val="24"/>
          <w:szCs w:val="24"/>
          <w:lang w:val="en-US"/>
        </w:rPr>
        <w:t>XX</w:t>
      </w:r>
      <w:r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вв.Выпускник научится: 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: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и Новейшего времени (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  <w:lang w:val="en-US"/>
        </w:rPr>
        <w:t>XIX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– нач. 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  <w:lang w:val="en-US"/>
        </w:rPr>
        <w:t>XXI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 вв.); соотносить хронологию истории России и всеобщей истории в Новое и Новейшее время; использовать историческую карту как источник информации о границах России и других государств в Новое и Новейшее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</w:t>
      </w:r>
      <w:r w:rsidR="00E64C7C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элементарном (упрощенном) уровне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; анализировать информацию из различных источников по отечественной и всеобщей истории Нового и Новейшего времени; составлять описание положения и образа жизни основных социальных групп в России и других странах в Новое и Новейшее время, памятников материальной и художественной культуры; рассказывать о значительных событиях и личностях отечественной и всеобщей истории Нового и Новейшего времени</w:t>
      </w:r>
      <w:r w:rsidR="00E64C7C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элементарном (упрощенном) уровне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 xml:space="preserve">; раскрывать характерные, существенные черты: а) экономического и социального развития России и других стран в Новое и Новейшее время; б) эволюции политического строя (включая понятия </w:t>
      </w:r>
      <w:r w:rsidR="00E64C7C" w:rsidRPr="00C420F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монархия</w:t>
      </w:r>
      <w:r w:rsidR="00E64C7C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самодержавие</w:t>
      </w:r>
      <w:r w:rsidR="00E64C7C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абсолютизм</w:t>
      </w:r>
      <w:r w:rsidR="00E64C7C" w:rsidRPr="00C420F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и др.); в) развития общественного движения (</w:t>
      </w:r>
      <w:r w:rsidR="00E64C7C" w:rsidRPr="00C420F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консерватизм</w:t>
      </w:r>
      <w:r w:rsidR="00E64C7C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либерализм</w:t>
      </w:r>
      <w:r w:rsidR="00E64C7C" w:rsidRPr="00C420F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социализм</w:t>
      </w:r>
      <w:r w:rsidR="00E64C7C" w:rsidRPr="00C420FE">
        <w:rPr>
          <w:rFonts w:ascii="Times New Roman" w:eastAsia="Times New Roman" w:hAnsi="Times New Roman" w:cs="Times New Roman"/>
          <w:sz w:val="24"/>
          <w:szCs w:val="24"/>
        </w:rPr>
        <w:t xml:space="preserve">»); 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г) представлений о мире и общественных ценностях;  д) художественной культуры Нового и Новейшего времени,</w:t>
      </w:r>
      <w:r w:rsidR="00E64C7C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>сообразно возрасту и возможностям развития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;объяснять причины и следствия ключевых событий и процессов отечественной и всеобщей истории Нового и Новейшего времени (социальных движений, реформ и революций, взаимодействий между народами и др.); сопоставлять развитие России и других стран в Новое и Новейшее время, сравнивать исторические ситуации и события</w:t>
      </w:r>
      <w:r w:rsidR="00E64C7C" w:rsidRPr="00C42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элементарном (упрощенном) уровне</w:t>
      </w:r>
      <w:r w:rsidR="00E64C7C" w:rsidRPr="00C420FE">
        <w:rPr>
          <w:rFonts w:ascii="Times New Roman" w:eastAsia="Times New Roman CYR" w:hAnsi="Times New Roman" w:cs="Times New Roman"/>
          <w:sz w:val="24"/>
          <w:szCs w:val="24"/>
        </w:rPr>
        <w:t>; давать оценку событиям и личностям отечественной и всеобщей истории Нового и новейшего времени, не аргументируя её.</w:t>
      </w:r>
    </w:p>
    <w:p w:rsidR="00E64C7C" w:rsidRPr="00C420FE" w:rsidRDefault="00E64C7C" w:rsidP="00C420FE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Выпускник получит возможность научиться: используя историческую карту, характеризовать социально-экономическое и политическое развитие России, других государств в Новое и Новейшее время; сравнивать развитие России и других стран в Новое и Новейшее время</w:t>
      </w:r>
      <w:r w:rsidRPr="00C420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 элементарном (упрощенном) уровне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 xml:space="preserve">, объяснять, в чём заключались общие черты и особенности; применять знания по истории России и своего 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lastRenderedPageBreak/>
        <w:t>края в Новое и Новейшее время при составлении описаний исторических и культурных памятников своего города, края и т.</w:t>
      </w:r>
      <w:r w:rsidRPr="00C420F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 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д.</w:t>
      </w:r>
      <w:r w:rsidRPr="00C420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сообразно возрасту и возможностям развития</w:t>
      </w:r>
      <w:r w:rsidRPr="00C420FE">
        <w:rPr>
          <w:rFonts w:ascii="Times New Roman" w:eastAsia="Times New Roman CYR" w:hAnsi="Times New Roman" w:cs="Times New Roman"/>
          <w:i/>
          <w:sz w:val="24"/>
          <w:szCs w:val="24"/>
        </w:rPr>
        <w:t>.</w:t>
      </w:r>
    </w:p>
    <w:p w:rsidR="00E64C7C" w:rsidRPr="00C420FE" w:rsidRDefault="00E64C7C" w:rsidP="00C420FE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</w:p>
    <w:p w:rsidR="00A81C71" w:rsidRPr="00C420FE" w:rsidRDefault="00A81C71" w:rsidP="00C420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0FE">
        <w:rPr>
          <w:rFonts w:ascii="Times New Roman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A81C71" w:rsidRPr="00C420FE" w:rsidRDefault="00A81C71" w:rsidP="00C42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Пятый класс</w:t>
      </w:r>
      <w:bookmarkStart w:id="1" w:name="bookmark246"/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История Древнего мира</w:t>
      </w:r>
      <w:bookmarkEnd w:id="1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420FE">
        <w:rPr>
          <w:rFonts w:ascii="Times New Roman" w:hAnsi="Times New Roman" w:cs="Times New Roman"/>
          <w:sz w:val="24"/>
          <w:szCs w:val="24"/>
        </w:rPr>
        <w:t xml:space="preserve">Что изучает история. Историческая хронология (счёт лет «до н. э.» и «н. э.»). Историческая карта. Источники исторических знаний. Вспомогательные исторические науки.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Первобытность.</w:t>
      </w:r>
      <w:r w:rsidRPr="00C420FE">
        <w:rPr>
          <w:rFonts w:ascii="Times New Roman" w:hAnsi="Times New Roman" w:cs="Times New Roman"/>
          <w:sz w:val="24"/>
          <w:szCs w:val="24"/>
        </w:rPr>
        <w:t xml:space="preserve"> 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ремёсел и торговли. Воз</w:t>
      </w:r>
      <w:r w:rsidRPr="00C420FE">
        <w:rPr>
          <w:rFonts w:ascii="Times New Roman" w:hAnsi="Times New Roman" w:cs="Times New Roman"/>
          <w:b/>
          <w:sz w:val="24"/>
          <w:szCs w:val="24"/>
        </w:rPr>
        <w:t>н</w:t>
      </w:r>
      <w:r w:rsidRPr="00C420FE">
        <w:rPr>
          <w:rFonts w:ascii="Times New Roman" w:hAnsi="Times New Roman" w:cs="Times New Roman"/>
          <w:sz w:val="24"/>
          <w:szCs w:val="24"/>
        </w:rPr>
        <w:t xml:space="preserve">икновение древнейших цивилизаций.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Древний мир:</w:t>
      </w:r>
      <w:r w:rsidRPr="00C420FE">
        <w:rPr>
          <w:rFonts w:ascii="Times New Roman" w:hAnsi="Times New Roman" w:cs="Times New Roman"/>
          <w:sz w:val="24"/>
          <w:szCs w:val="24"/>
        </w:rPr>
        <w:t xml:space="preserve"> понятие и хронология. Карта Древнего мира.</w:t>
      </w:r>
      <w:bookmarkStart w:id="2" w:name="bookmark247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Древний Восток</w:t>
      </w:r>
      <w:bookmarkEnd w:id="2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420FE">
        <w:rPr>
          <w:rFonts w:ascii="Times New Roman" w:hAnsi="Times New Roman" w:cs="Times New Roman"/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памятники города Вавилона. 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 Восточное Средиземноморье в древности. Финикия: природные условия, занятия жителей. Развитие ремёсел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 Ассирия: завоевания ассирийцев, культурные сокровища Ниневии, гибель империи. Персидская держава: военные походы, управление империей. 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 Древний Китай. Условия жизни и хозяйственная деятельность населения. Создание объединённого государства. Империи Цинь и Хань. Жизнь в империи: правители и подданные, положение различных групп населения. Развитие ремёсел и торговли. Великий шёлковый путь. Религиозно-философские учения (конфуцианство). Научные знания и изобретения. Храмы. Великая Китайская стена.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Античный мир:</w:t>
      </w:r>
      <w:r w:rsidRPr="00C420FE">
        <w:rPr>
          <w:rFonts w:ascii="Times New Roman" w:hAnsi="Times New Roman" w:cs="Times New Roman"/>
          <w:sz w:val="24"/>
          <w:szCs w:val="24"/>
        </w:rPr>
        <w:t xml:space="preserve"> понятие. Карта античного мира.</w:t>
      </w:r>
      <w:bookmarkStart w:id="3" w:name="bookmark248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Древняя Греция</w:t>
      </w:r>
      <w:bookmarkEnd w:id="3"/>
      <w:r w:rsidRPr="00C420FE">
        <w:rPr>
          <w:rFonts w:ascii="Times New Roman" w:hAnsi="Times New Roman" w:cs="Times New Roman"/>
          <w:sz w:val="24"/>
          <w:szCs w:val="24"/>
        </w:rPr>
        <w:t>. Население Древней Греции: условия жизни и занятия. Древнейшие государства на Крите. Государства ахейской Греции (Микены, Тиринф и др.). Троянская война. «Илиада» и «Одиссея». Верования древних греков. Сказания о богах и героях. Греческие города-государства: политический строй, аристократия и демос. Развитие земледелия и ремёсел. Великая греческая колонизация. Афины: утверждение демократии. Законы Солона, реформы Клисфена. Спарта: основные группы населения, политическое устройство. Спартанское воспитание. Организация военного дела. 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 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 Период эллинизма. Македонские завоевания. Держава Александра Македонского и её распад. Эллинистические государства Востока. Культура эллинистического мира</w:t>
      </w:r>
      <w:bookmarkStart w:id="4" w:name="bookmark249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Древний Рим</w:t>
      </w:r>
      <w:bookmarkEnd w:id="4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420FE">
        <w:rPr>
          <w:rFonts w:ascii="Times New Roman" w:hAnsi="Times New Roman" w:cs="Times New Roman"/>
          <w:sz w:val="24"/>
          <w:szCs w:val="24"/>
        </w:rPr>
        <w:t xml:space="preserve"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 Завоевание Римом Италии. Войны с Карфагеном; Ганнибал. Римская армия. Установление господства Рима в Средиземноморье. Реформы Гракхов. Рабство в Древнем Риме. 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</w:t>
      </w:r>
      <w:r w:rsidRPr="00C420FE">
        <w:rPr>
          <w:rFonts w:ascii="Times New Roman" w:hAnsi="Times New Roman" w:cs="Times New Roman"/>
          <w:sz w:val="24"/>
          <w:szCs w:val="24"/>
        </w:rPr>
        <w:lastRenderedPageBreak/>
        <w:t>распространение христианства. Разделение Римской империи на Западную и Восточную части. Рим и варвары. Падение Западной Римской империи. 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 Историческое и культурное наследие древних цивилизаций.</w:t>
      </w:r>
    </w:p>
    <w:p w:rsidR="00A81C71" w:rsidRPr="00C420FE" w:rsidRDefault="00A81C71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Шестой класс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Средних веков. </w:t>
      </w:r>
      <w:r w:rsidRPr="00C420FE">
        <w:rPr>
          <w:rFonts w:ascii="Times New Roman" w:hAnsi="Times New Roman" w:cs="Times New Roman"/>
          <w:sz w:val="24"/>
          <w:szCs w:val="24"/>
        </w:rPr>
        <w:t>Средние века: понятие и хронологические рамки.</w:t>
      </w:r>
      <w:bookmarkStart w:id="5" w:name="bookmark251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Раннее Средневековье</w:t>
      </w:r>
      <w:bookmarkEnd w:id="5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420FE">
        <w:rPr>
          <w:rFonts w:ascii="Times New Roman" w:hAnsi="Times New Roman" w:cs="Times New Roman"/>
          <w:sz w:val="24"/>
          <w:szCs w:val="24"/>
        </w:rPr>
        <w:t>Начало Средневековья. Великое переселение народов.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Образование варварских королевств. Народы Европы в раннее Средневековье. Франки: расселение, занятия, общественное устройство. Законы франков; «Салическая правда».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 Византийская империя в IV—XI 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 Арабы в VI—ХI 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  <w:bookmarkStart w:id="6" w:name="bookmark252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Зрелое Средневековье</w:t>
      </w:r>
      <w:bookmarkEnd w:id="6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420FE">
        <w:rPr>
          <w:rFonts w:ascii="Times New Roman" w:hAnsi="Times New Roman" w:cs="Times New Roman"/>
          <w:sz w:val="24"/>
          <w:szCs w:val="24"/>
        </w:rPr>
        <w:t xml:space="preserve"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 Крестьянство: феодальная зависимость, повинности, условия жизни. Крестьянская община. 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 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Ереси: причины возникновения и распространения. Преследование еретиков. Государства Европы в ХП—XV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Германские государства в XII—XV вв. Реконкиста и образование централизованных государств на Пиренейском полуострове. Итальянские республики в XII—XV вв. Экономическое и социальное развитие европейских стран. Обострение социальных противоречий в ХIV в. (Жакерия, восстание </w:t>
      </w:r>
      <w:r w:rsidR="00C420FE" w:rsidRPr="00C420FE">
        <w:rPr>
          <w:rFonts w:ascii="Times New Roman" w:hAnsi="Times New Roman" w:cs="Times New Roman"/>
          <w:sz w:val="24"/>
          <w:szCs w:val="24"/>
        </w:rPr>
        <w:t>Уота Тайлера</w:t>
      </w:r>
      <w:r w:rsidRPr="00C420FE">
        <w:rPr>
          <w:rFonts w:ascii="Times New Roman" w:hAnsi="Times New Roman" w:cs="Times New Roman"/>
          <w:sz w:val="24"/>
          <w:szCs w:val="24"/>
        </w:rPr>
        <w:t>). Гуситское движение в Чехии. Византийская империя и славянские государства в ХП—XV вв. Экспансия турок-османов и падение Византии.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Страны Востока в Средние века.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Османская империя: завоевания турок-османов, управление империей, положение покорённых народов. Монгольская держава: общественный строй монгольских племён, завоевания Чингисхана и его потомков, управление подчинёнными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ремёсла.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Государства доколумбовой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Америки.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Общественный строй. Религиозные верования населения. Культура. Историческое и культурное наследие Средневековья.</w:t>
      </w:r>
    </w:p>
    <w:p w:rsidR="00A81C71" w:rsidRPr="00C420FE" w:rsidRDefault="00A81C71" w:rsidP="00C420FE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7" w:name="bookmark242"/>
      <w:r w:rsidRPr="00C420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России.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Древняя и средневековая Русь</w:t>
      </w:r>
      <w:bookmarkEnd w:id="7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Что изучает история Отечества.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История России — часть всемирной истории. Факторы самобытности российской истории. История региона – часть истории России. Источники по российской истории.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Древнейшие народы на территории России.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Появление и расселение человека на территории России. Условия жизни, занятия, социальная организация земледельческих и кочевых племён. Верования древних людей. Древние государства Поволжья, Кавказа и Северного Причерноморья. Межэтнические контакты и взаимодействия.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Древняя Русь в VIII — первой половине XII в.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Восточные славяне: расселение, занятия, быт, верования, общественное устройство. Взаимоотношения с соседними народами и государствами. Образование Древнерусского государства: предпосылки, причины, значение. Новгород и Киев — центры древнерусской государственности. Формирование княжеской власти (князь и дружина, полюдье). Первые русские князья, их внутренняя и внешняя политика. Крещение Руси: причины и значение. Владимир Святославич. Христианство и язычество. Социально-экономический и политический строй Древней Руси. Земельные отношения. Свободное и зависимое население. Древнерусские города, развитие ремёсел и торговли. Русская Правда. Политика Ярослава Мудрого и Владимира Мономаха. Древняя Русь и её соседи. Древнерусская культура. Былинный эпос. Возникновение письменности. Летописание. Литература (слово, житие, поучение, хождение). Деревянное и каменное зодчество. Монументальная живопись (мозаики, фрески). Иконы. Декоративно-прикладное искусство. Быт и образ жизни разных слоёв населения.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Русь Удельная в 30-е гг. XII—XIII вв.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Политическая раздробленность: причины и последствия. Крупнейшие самостоятельные центры Руси, особенности их географического, социально-политического и культурного развития. Идея единства русских земель в памятниках культуры. Русь в системе международных связей и отношений: между Востоком и Западом. Монгольские завоевания в Азии и на европейских рубежах. Сражение на Калке. Нашествие монголов на Северо-Западную Русь. Героическая оборона русских городов. Походы монгольских войск на Юго-Западную Русь и страны Центральной Европы. Значение противостояния Руси монгольскому завоеванию. Русь и Запад; отношения Новгорода с западными соседями. Борьба Руси против экспансии с Запада. Александр Ярославич. Невская битва. Ледовое побоище. Русь и Золотая Орда. Зависимость русских земель от Орды и её последствия. Борьба населения русских земель против ордынского владычества. Русь и Литва. Русские земли в составе Великого княжества Литовского. Культура Руси в 30-е гг. XII—XIII вв. Летописание. Каменное строительство (храмы, города-крепости) в русских землях. Развитие местных художественных школ и складывание общерусского художественного стиля.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Московская Русь в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XIV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—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XV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вв.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Причины и основные этапы объединения русских земель. Москва и Тверь: борьба за великое княжение. Возвышение Москвы. Московские князья и их политика. Княжеская власть и церковь. Дмитрий Донской и Сергий Радонежский. Куликовская битва, её значение. Русь при преемниках Дмитрия Донского. Отношения между Москвой и Ордой, Москвой и Литвой. Феодальная война второй четверти XV в., её итоги. Образование русской, украинской и белорусской народностей.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 xml:space="preserve">Завершение объединения русских земель. Прекращение зависимости Руси от Золотой Орды. Иван III. Образование единого Русского государства и его значение. Становление самодержавия. Судебник 1497 г.Экономическое и социальное развитие Руси в XIV—XV вв. Система землевладения. Структура русского средневекового общества. Положение крестьян, ограничение их свободы. Предпосылки и начало складывания феодально-крепостнической системы. Религия и церковь в средневековой Руси. Роль православной церкви в собирании русских земель, укреплении великокняжеской власти, </w:t>
      </w:r>
      <w:r w:rsidRPr="00C420FE">
        <w:rPr>
          <w:rFonts w:ascii="Times New Roman" w:hAnsi="Times New Roman" w:cs="Times New Roman"/>
          <w:sz w:val="24"/>
          <w:szCs w:val="24"/>
        </w:rPr>
        <w:lastRenderedPageBreak/>
        <w:t>развитии культуры. Возникновение ересей. Иосифляне и нестяжатели. «Москва — Третий Рим». Культура и быт Руси в XIV—XV вв. Начало формирования великорусской культуры. Летописание. 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 Грек, А. Рублёв).</w:t>
      </w:r>
    </w:p>
    <w:p w:rsidR="00A81C71" w:rsidRPr="00C420FE" w:rsidRDefault="00A81C71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Седьмой класс</w:t>
      </w:r>
      <w:bookmarkStart w:id="8" w:name="bookmark253"/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Новая история</w:t>
      </w:r>
      <w:bookmarkEnd w:id="8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XVI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XVII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вв. </w:t>
      </w:r>
      <w:r w:rsidRPr="00C420FE">
        <w:rPr>
          <w:rFonts w:ascii="Times New Roman" w:hAnsi="Times New Roman" w:cs="Times New Roman"/>
          <w:sz w:val="24"/>
          <w:szCs w:val="24"/>
        </w:rPr>
        <w:t>Новое время: понятие и хронологические рамки.</w:t>
      </w:r>
      <w:bookmarkStart w:id="9" w:name="bookmark254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Европа в конце Х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VI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— начале Х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V</w:t>
      </w:r>
      <w:r w:rsidRPr="00C420FE">
        <w:rPr>
          <w:rFonts w:ascii="Times New Roman" w:hAnsi="Times New Roman" w:cs="Times New Roman"/>
          <w:bCs/>
          <w:sz w:val="24"/>
          <w:szCs w:val="24"/>
        </w:rPr>
        <w:t xml:space="preserve">П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вв.</w:t>
      </w:r>
      <w:bookmarkEnd w:id="9"/>
      <w:r w:rsidRPr="00C420FE">
        <w:rPr>
          <w:rFonts w:ascii="Times New Roman" w:hAnsi="Times New Roman" w:cs="Times New Roman"/>
          <w:sz w:val="24"/>
          <w:szCs w:val="24"/>
        </w:rPr>
        <w:t xml:space="preserve"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C420FE">
        <w:rPr>
          <w:rFonts w:ascii="Times New Roman" w:hAnsi="Times New Roman" w:cs="Times New Roman"/>
          <w:sz w:val="24"/>
          <w:szCs w:val="24"/>
        </w:rPr>
        <w:t xml:space="preserve"> — начале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Возникновение мануфактур. Развитие товарного производства. Расширение внутреннего и мирового рынка. Абсолютные монархии. Англия, Франция, монархия Габсбургов в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C420FE">
        <w:rPr>
          <w:rFonts w:ascii="Times New Roman" w:hAnsi="Times New Roman" w:cs="Times New Roman"/>
          <w:sz w:val="24"/>
          <w:szCs w:val="24"/>
        </w:rPr>
        <w:t xml:space="preserve"> — начале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420FE">
        <w:rPr>
          <w:rFonts w:ascii="Times New Roman" w:hAnsi="Times New Roman" w:cs="Times New Roman"/>
          <w:sz w:val="24"/>
          <w:szCs w:val="24"/>
        </w:rPr>
        <w:t>в.: внутреннее развитие и внешняя политика. Образование национальных государств в Европе. Начало Реформации; М. 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 Нидерландская революция: цели, участники, формы борьбы. Итоги и значение революции. 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  <w:bookmarkStart w:id="10" w:name="bookmark255"/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Страны Европы и Северной Америки в середине Х</w:t>
      </w:r>
      <w:r w:rsidRPr="00C420FE">
        <w:rPr>
          <w:rFonts w:ascii="Times New Roman" w:hAnsi="Times New Roman" w:cs="Times New Roman"/>
          <w:bCs/>
          <w:sz w:val="24"/>
          <w:szCs w:val="24"/>
          <w:lang w:val="en-US"/>
        </w:rPr>
        <w:t>VII</w:t>
      </w:r>
      <w:bookmarkEnd w:id="10"/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 xml:space="preserve">Английская революция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в.: причины, участники, этапы. О. Кромвель. Итоги и значение революции. Экономическое и социальное развитие Европы в Х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C420FE">
        <w:rPr>
          <w:rFonts w:ascii="Times New Roman" w:hAnsi="Times New Roman" w:cs="Times New Roman"/>
          <w:sz w:val="24"/>
          <w:szCs w:val="24"/>
        </w:rPr>
        <w:t>—Х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вв.: начало промышленного переворота, развитие мануфактурного производства, положение сословий. Абсолютизм: «старый порядок» и новые веяния. Европейская культура XVI—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вв. Развитие науки: переворот в естествознании, возникновение новой картины мира; выдающиеся учёные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 в. (барокко, классицизм). Становление театра. Международные отношения середины XVII в. </w:t>
      </w:r>
      <w:bookmarkStart w:id="11" w:name="bookmark256"/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</w:rPr>
        <w:t>Страны Востока в XVI</w:t>
      </w:r>
      <w:r w:rsidRPr="00C420FE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—</w:t>
      </w:r>
      <w:r w:rsidRPr="00C420FE">
        <w:rPr>
          <w:rFonts w:ascii="Times New Roman" w:hAnsi="Times New Roman" w:cs="Times New Roman"/>
          <w:bCs/>
          <w:sz w:val="24"/>
          <w:szCs w:val="24"/>
        </w:rPr>
        <w:t>XVII вв.</w:t>
      </w:r>
      <w:bookmarkEnd w:id="11"/>
      <w:r w:rsidRPr="00C420FE">
        <w:rPr>
          <w:rFonts w:ascii="Times New Roman" w:hAnsi="Times New Roman" w:cs="Times New Roman"/>
          <w:sz w:val="24"/>
          <w:szCs w:val="24"/>
        </w:rPr>
        <w:t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сёгуната Токугава в Японии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России.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Московское государство в XVI в.</w:t>
      </w:r>
      <w:r w:rsidRPr="00C420FE">
        <w:rPr>
          <w:rFonts w:ascii="Times New Roman" w:hAnsi="Times New Roman" w:cs="Times New Roman"/>
          <w:sz w:val="24"/>
          <w:szCs w:val="24"/>
        </w:rPr>
        <w:t xml:space="preserve"> Социально-экономическое и политическое развитие. Иван IV. Избранная рада. Реформы 1550-х гг. и их значение. Стоглавый собор. Опричнина: причины, сущность, последствия. Внешняя политика и международные связи Московского царства в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Расширение территории государства, его многонациональный характер. Присоединение Казанского и Астраханского ханств, покорение Западной Сибири. Ливонская война, её итоги и последствия. Россия в конце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Учреждение патриаршества. Дальнейшее закрепощение крестьян. Культура и быт Московской Руси в XVI в. Устное народное творчество. Просвещение. Книгопечатание (И. Фёдоров). Публицистика. Исторические повести. Зодчество (шатровые храмы). Живопись (Дионисий). Быт, нравы, обычаи. «Домострой».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Россия на рубеже XVI—XVII вв.</w:t>
      </w:r>
      <w:r w:rsidRPr="00C420FE">
        <w:rPr>
          <w:rFonts w:ascii="Times New Roman" w:hAnsi="Times New Roman" w:cs="Times New Roman"/>
          <w:sz w:val="24"/>
          <w:szCs w:val="24"/>
        </w:rPr>
        <w:t xml:space="preserve"> Царствование Б. Годунова. Смута: причины, участники, последствия. Самозванцы. Восстание под предводительством И. Болотникова. Освободительная борьба против интервентов. Патриотический подъём народа. Окончание Смуты и возрождение российской государственности. Ополчение К. Минина и Д. Пожарского. Освобождение Москвы. Начало царствования династии Романовых.</w:t>
      </w:r>
      <w:bookmarkStart w:id="12" w:name="bookmark243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Россия в Новое время</w:t>
      </w:r>
      <w:bookmarkEnd w:id="12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420FE">
        <w:rPr>
          <w:rFonts w:ascii="Times New Roman" w:hAnsi="Times New Roman" w:cs="Times New Roman"/>
          <w:sz w:val="24"/>
          <w:szCs w:val="24"/>
        </w:rPr>
        <w:t>Хронология и сущность нового этапа российской истории.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Россия в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XVII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Правление первых Романовых. Начало становления абсолютизма. Соборное уложение 1649 г. Оформление сословного строя. Права и обязанности основных </w:t>
      </w:r>
      <w:r w:rsidRPr="00C420FE">
        <w:rPr>
          <w:rFonts w:ascii="Times New Roman" w:hAnsi="Times New Roman" w:cs="Times New Roman"/>
          <w:sz w:val="24"/>
          <w:szCs w:val="24"/>
        </w:rPr>
        <w:lastRenderedPageBreak/>
        <w:t xml:space="preserve">сословий. Окончательное закрепощение крестьян. Экономические последствия Смуты. Новые явления в экономике страны: рост товарно-денежных отношений, развитие мелкотоварного производства, возникновение мануфактур. Развитие торговли, начало формирования всероссийского рынка. Народы России в XVII в. Освоение Сибири и Дальнего Востока. Русские первопроходцы. Народные движения в XVII в.: причины, формы, участники. Городские восстания. Восстание под предводительством С. Разина. Власть и церковь. Реформы патриарха Никона. Церковный раскол. Протопоп Аввакум. Внешняя политика России в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Взаимоотношения с соседними государствами и народами. Россия и Речь Посполитая. Смоленская война. Присоединение к России Левобережной Украины и Киева. Отношения России с Крымским ханством и Османской империей. Культура и быт России в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Церковное и гражданское зодчество: основные стили и памятники. Живопись (С. Ушаков). Быт и обычаи различных сословий (царский двор, бояре, дворяне, посадские, крестьяне, старообрядцы).</w:t>
      </w:r>
    </w:p>
    <w:p w:rsidR="00A81C71" w:rsidRPr="00C420FE" w:rsidRDefault="00A81C71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 xml:space="preserve">Новая история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Век Просвещения: развитие естественных наук, французские просветители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Война североамериканских колоний за независимость. Образование Соединённых Штатов Америки; «отцы-основатели». Французская революция ХУШ 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 Европейская культура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Развитие науки: переворот в естествознании, возникновение новой картины мира; выдающиеся учёные и изобретатели. Высокое Возрождение: художники и их произведения. Мир человека в литературе Нового времени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Стили художественной культуры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вв. Международные отношения середины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Европейские конфликты и дипломатия. Семилетняя война. Разделы Речи Посполитой. Колониальные захваты европейских держав.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</w:rPr>
        <w:t xml:space="preserve">Страны Востока в XVIII вв. </w:t>
      </w:r>
      <w:r w:rsidRPr="00C420FE">
        <w:rPr>
          <w:rFonts w:ascii="Times New Roman" w:hAnsi="Times New Roman" w:cs="Times New Roman"/>
          <w:sz w:val="24"/>
          <w:szCs w:val="24"/>
        </w:rPr>
        <w:t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сёгуната Токугава в Японии.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России.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Россия на рубеже XVII—XVIII вв.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Необходимость и предпосылки преобразований. Начало царствования Петра I. Азовские походы. Великое посольство.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Россия в первой четверти XVIII в</w:t>
      </w:r>
      <w:r w:rsidRPr="00C420F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Преобразования Петра I. Реорганизация армии. Реформы государственного управления (учреждение Сената, коллегий, губернская реформа и др.). Указ о единонаследии. Табель о рангах. Утверждение абсолютизма. Церковная реформа; упразднение патриаршества. Аристократическая оппозиция реформам Петра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20FE">
        <w:rPr>
          <w:rFonts w:ascii="Times New Roman" w:hAnsi="Times New Roman" w:cs="Times New Roman"/>
          <w:sz w:val="24"/>
          <w:szCs w:val="24"/>
        </w:rPr>
        <w:t xml:space="preserve">; дело царевича Алексея. Политика протекционизма и меркантилизма. Денежная и налоговая реформы. Подушная подать. Социальные движения в первой четверти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Восстания в Астрахани, Башкирии, на Дону. Религиозные выступления. Внешняя политика России в первой четверти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Северная война: причины, основные события, итоги. Прутский и Каспийский походы. Провозглашение России империей. Нововведения в культуре. Просвещение и научные знания. Расширение сети школ и специальных учебных заведений. Открытие Академии наук. Развитие техники; А. Нартов. Литература и искусство. Архитектура и изобразительное искусство (Д. Трезини, В. В. Растрелли, И. Н. Никитин). Изменения в дворянском быту. Итоги и цена петровских преобразований.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Дворцовые перевороты:</w:t>
      </w:r>
      <w:r w:rsidRPr="00C420FE">
        <w:rPr>
          <w:rFonts w:ascii="Times New Roman" w:hAnsi="Times New Roman" w:cs="Times New Roman"/>
          <w:sz w:val="24"/>
          <w:szCs w:val="24"/>
        </w:rPr>
        <w:t xml:space="preserve"> причины, сущность, последствия. Внутренняя и внешняя политика преемников Петра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20FE">
        <w:rPr>
          <w:rFonts w:ascii="Times New Roman" w:hAnsi="Times New Roman" w:cs="Times New Roman"/>
          <w:sz w:val="24"/>
          <w:szCs w:val="24"/>
        </w:rPr>
        <w:t>. Расширение привилегий дворянства. Участие России в Семилетней войне (П. А. Румянцев).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Российская империя в 1762—1801 гг.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Правление Екатерины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420FE">
        <w:rPr>
          <w:rFonts w:ascii="Times New Roman" w:hAnsi="Times New Roman" w:cs="Times New Roman"/>
          <w:sz w:val="24"/>
          <w:szCs w:val="24"/>
        </w:rPr>
        <w:t xml:space="preserve">. Политика просвещённого абсолютизма: основные направления, мероприятия, значение. Развитие промышленности и торговли. Предпринимательство. Рост помещичьего землевладения. Усиление крепостничества. Восстание под предводительством Е. Пугачёва и его значение. Основные сословия российского общества, их положение. Золотой век российского дворянства. Жалованные грамоты дворянству и городам. Развитие общественной мысли. Российская империя в конце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Внутренняя и внешняя политика Павла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20FE">
        <w:rPr>
          <w:rFonts w:ascii="Times New Roman" w:hAnsi="Times New Roman" w:cs="Times New Roman"/>
          <w:sz w:val="24"/>
          <w:szCs w:val="24"/>
        </w:rPr>
        <w:t xml:space="preserve">.Россия в европейской и мировой политике во второй половине XVIII в. Русско-турецкие войны и их итоги. Присоединение Крыма и Северного Причерноморья; Г. А. Потёмкин. Георгиевский трактат. Участие России в разделах Речи Посполитой. Действия вооружённых сил России в Италии и Швейцарии. Русское военное искусство (А. В. Суворов, Ф. Ф. Ушаков). Культура и быт России во второй половине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Просвещение. Становление отечественной науки; М. В. Ломоносов. Исследовательские экспедиции (В. Беринг, С. П. Крашенинников). Историческая наука (В. Н. Татищев, М. М. Щербатов). Русские изобретатели (И. И. Ползунов, И. П. Кулибин). Литература: основные направления, жанры, писатели (В. К. Тредиаковский, Н. М. Карамзин, Г. Р. Державин, Д. И. Фонвизин). Развитие архитектуры, живописи, скульптуры, музыки (стили и течения, художники и их произведения). Театр (Ф. Г. Волков). Культура и быт народов Российской империи.</w:t>
      </w:r>
    </w:p>
    <w:p w:rsidR="00A81C71" w:rsidRPr="00C420FE" w:rsidRDefault="00A81C71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 xml:space="preserve">Новая история 1800 – 1913 гг. </w:t>
      </w:r>
      <w:bookmarkStart w:id="13" w:name="bookmark257"/>
      <w:r w:rsidRPr="00C420FE">
        <w:rPr>
          <w:rFonts w:ascii="Times New Roman" w:hAnsi="Times New Roman" w:cs="Times New Roman"/>
          <w:bCs/>
          <w:sz w:val="24"/>
          <w:szCs w:val="24"/>
        </w:rPr>
        <w:t>Страны Европы и Северной Америки в первой половине ХIХ в.</w:t>
      </w:r>
      <w:bookmarkEnd w:id="13"/>
      <w:r w:rsidRPr="00C420FE">
        <w:rPr>
          <w:rFonts w:ascii="Times New Roman" w:hAnsi="Times New Roman" w:cs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 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 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  <w:bookmarkStart w:id="14" w:name="bookmark258"/>
      <w:r w:rsidRPr="00C420FE">
        <w:rPr>
          <w:rFonts w:ascii="Times New Roman" w:hAnsi="Times New Roman" w:cs="Times New Roman"/>
          <w:bCs/>
          <w:sz w:val="24"/>
          <w:szCs w:val="24"/>
        </w:rPr>
        <w:t>Страны Европы и Северной Америки во второй половине ХIХ в.</w:t>
      </w:r>
      <w:bookmarkEnd w:id="14"/>
      <w:r w:rsidRPr="00C420FE">
        <w:rPr>
          <w:rFonts w:ascii="Times New Roman" w:hAnsi="Times New Roman" w:cs="Times New Roman"/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 Кавур, Дж. Гарибальди. Объединение германских государств, провозглашение Германской империи; О. Бисмарк. Габсбургская монархия: австро-венгерский дуализм. Соединённые Штаты Америки во второй половине ХIХ в.: экономика, социальные отношения, политическая жизнь. Север и Юг. Гражданская война (1861—1865). А. Линкольн. Экономическое и социально-политическое развитие стран Европы и США в конце ХIХ в.Завершение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</w:t>
      </w:r>
      <w:bookmarkStart w:id="15" w:name="bookmark259"/>
      <w:r w:rsidR="00C420FE" w:rsidRPr="00C420FE">
        <w:rPr>
          <w:rFonts w:ascii="Times New Roman" w:hAnsi="Times New Roman" w:cs="Times New Roman"/>
          <w:sz w:val="24"/>
          <w:szCs w:val="24"/>
        </w:rPr>
        <w:t>движения.</w:t>
      </w:r>
      <w:r w:rsidR="00C420FE" w:rsidRPr="00C420FE">
        <w:rPr>
          <w:rFonts w:ascii="Times New Roman" w:hAnsi="Times New Roman" w:cs="Times New Roman"/>
          <w:bCs/>
          <w:sz w:val="24"/>
          <w:szCs w:val="24"/>
        </w:rPr>
        <w:t xml:space="preserve"> Страны</w:t>
      </w:r>
      <w:r w:rsidRPr="00C420FE">
        <w:rPr>
          <w:rFonts w:ascii="Times New Roman" w:hAnsi="Times New Roman" w:cs="Times New Roman"/>
          <w:bCs/>
          <w:sz w:val="24"/>
          <w:szCs w:val="24"/>
        </w:rPr>
        <w:t xml:space="preserve"> Азии в ХIХ в</w:t>
      </w:r>
      <w:bookmarkEnd w:id="15"/>
      <w:r w:rsidR="00C420FE" w:rsidRPr="00C420FE">
        <w:rPr>
          <w:rFonts w:ascii="Times New Roman" w:hAnsi="Times New Roman" w:cs="Times New Roman"/>
          <w:bCs/>
          <w:sz w:val="24"/>
          <w:szCs w:val="24"/>
        </w:rPr>
        <w:t>.</w:t>
      </w:r>
      <w:r w:rsidR="00C420FE" w:rsidRPr="00C420FE">
        <w:rPr>
          <w:rFonts w:ascii="Times New Roman" w:hAnsi="Times New Roman" w:cs="Times New Roman"/>
          <w:sz w:val="24"/>
          <w:szCs w:val="24"/>
        </w:rPr>
        <w:t xml:space="preserve"> О</w:t>
      </w:r>
      <w:r w:rsidRPr="00C420FE">
        <w:rPr>
          <w:rFonts w:ascii="Times New Roman" w:hAnsi="Times New Roman" w:cs="Times New Roman"/>
          <w:sz w:val="24"/>
          <w:szCs w:val="24"/>
        </w:rPr>
        <w:t>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сёгуната Токугава, преобразования эпохи Мэйдзи.</w:t>
      </w:r>
      <w:bookmarkStart w:id="16" w:name="bookmark260"/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</w:rPr>
        <w:t>Война за независимость в Латинской Америке</w:t>
      </w:r>
      <w:bookmarkEnd w:id="16"/>
      <w:r w:rsidRPr="00C420F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420FE">
        <w:rPr>
          <w:rFonts w:ascii="Times New Roman" w:hAnsi="Times New Roman" w:cs="Times New Roman"/>
          <w:sz w:val="24"/>
          <w:szCs w:val="24"/>
        </w:rPr>
        <w:t>Колониальное общество. Освободительная борьба: задачи, участники, формы выступлений. П. Д. Туссен-Лувертюр, С. Боливар. Провозглашение независимых государств.</w:t>
      </w:r>
      <w:bookmarkStart w:id="17" w:name="bookmark261"/>
      <w:r w:rsidRPr="00C420FE">
        <w:rPr>
          <w:rFonts w:ascii="Times New Roman" w:hAnsi="Times New Roman" w:cs="Times New Roman"/>
          <w:bCs/>
          <w:sz w:val="24"/>
          <w:szCs w:val="24"/>
        </w:rPr>
        <w:t>Народы Африки в Новое время</w:t>
      </w:r>
      <w:bookmarkEnd w:id="17"/>
      <w:r w:rsidRPr="00C420F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420FE">
        <w:rPr>
          <w:rFonts w:ascii="Times New Roman" w:hAnsi="Times New Roman" w:cs="Times New Roman"/>
          <w:sz w:val="24"/>
          <w:szCs w:val="24"/>
        </w:rPr>
        <w:lastRenderedPageBreak/>
        <w:t>Колониальные империи. Колониальные порядки и традиционные общественные отношения. Выступления против колонизаторов.</w:t>
      </w:r>
      <w:bookmarkStart w:id="18" w:name="bookmark262"/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</w:rPr>
        <w:t xml:space="preserve">Развитие культуры в </w:t>
      </w:r>
      <w:r w:rsidRPr="00C420FE">
        <w:rPr>
          <w:rFonts w:ascii="Times New Roman" w:hAnsi="Times New Roman" w:cs="Times New Roman"/>
          <w:bCs/>
          <w:sz w:val="24"/>
          <w:szCs w:val="24"/>
          <w:lang w:val="en-US"/>
        </w:rPr>
        <w:t>XIX</w:t>
      </w:r>
      <w:r w:rsidRPr="00C420FE">
        <w:rPr>
          <w:rFonts w:ascii="Times New Roman" w:hAnsi="Times New Roman" w:cs="Times New Roman"/>
          <w:bCs/>
          <w:sz w:val="24"/>
          <w:szCs w:val="24"/>
        </w:rPr>
        <w:t xml:space="preserve"> в.</w:t>
      </w:r>
      <w:bookmarkEnd w:id="18"/>
      <w:r w:rsidRPr="00C420FE">
        <w:rPr>
          <w:rFonts w:ascii="Times New Roman" w:hAnsi="Times New Roman" w:cs="Times New Roman"/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  <w:bookmarkStart w:id="19" w:name="bookmark263"/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</w:rPr>
        <w:t>Международные отношения в XIX в.</w:t>
      </w:r>
      <w:bookmarkEnd w:id="19"/>
      <w:r w:rsidRPr="00C420FE">
        <w:rPr>
          <w:rFonts w:ascii="Times New Roman" w:hAnsi="Times New Roman" w:cs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Историческое и культурное наследие Нового времени.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История России.</w:t>
      </w:r>
      <w:bookmarkStart w:id="20" w:name="bookmark244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Российская империя в первой четверти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XIX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в.</w:t>
      </w:r>
      <w:r w:rsidRPr="00C420FE">
        <w:rPr>
          <w:rFonts w:ascii="Times New Roman" w:hAnsi="Times New Roman" w:cs="Times New Roman"/>
          <w:sz w:val="24"/>
          <w:szCs w:val="24"/>
        </w:rPr>
        <w:t xml:space="preserve"> Территория. Население. Социально-экономическое развитие. Император Александр I и его окружение. Создание министерств. Указ о вольных хлебопашцах. Меры по развитию системы образования. Проект М. М. Сперанского. Учреждение Государственного совета. Причины свёртывания либеральных реформ. Россия в международных отношениях начала XIX в. Основные цели и направления внешней политики. Участие России в антифранцузских коалициях. Тильзитский мир 1807 г. и его последствия. Присоединение к России Финляндии. Отечественная война 1812 г. Планы сторон, основные этапы и сражения войны. Патриотический подъём народа. Герои войны (М. И. Кутузов, П. И. Багратион, Н. Н. Раевский, Д. В. Давыдов и др.). Причины победы России в Отечественной войне 1812 г. Влияние Отечественной войны 1812 г. на общественную мысль и национальное самосознание. Народная память о войне 1812 г.Заграничный поход русской армии 1813—1814 гг. Венский конгресс. Священный союз. Роль России в европейской политике в 1813—1825 гг. Россия и Америка. Изменение внутриполитического курса Александра I в 1816— 1825 гг. Основные итоги внутренней политики Александра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20FE">
        <w:rPr>
          <w:rFonts w:ascii="Times New Roman" w:hAnsi="Times New Roman" w:cs="Times New Roman"/>
          <w:sz w:val="24"/>
          <w:szCs w:val="24"/>
        </w:rPr>
        <w:t>.Движение декабристов: предпосылки возникновения, идейные основы и цели, первые организации, их участники. Южное общество; «Русская правда» П. И. Пестеля. Северное общество; Конституция Н. М. Муравьёва. Выступления декабристов в Санкт-Петербурге (14 декабря 1825 г.) и на юге, их итоги. Значение движения декабристов.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Российская империя в 1825—1855 гг.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Правление Николая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20FE">
        <w:rPr>
          <w:rFonts w:ascii="Times New Roman" w:hAnsi="Times New Roman" w:cs="Times New Roman"/>
          <w:sz w:val="24"/>
          <w:szCs w:val="24"/>
        </w:rPr>
        <w:t xml:space="preserve">. Преобразование и укрепление роли государственного аппарата. Кодификация законов. Социально-экономическое развитие России во второй четверти XIX в. Крестьянский вопрос. Реформа управления государственными крестьянами П. Д. Киселёва. Начало промышленного переворота, его экономические и социальные последствия. Финансовая реформа Е. Ф. Канкрина. Общественное движение в 1830—1850-е гг. Охранительное направление. Теория официальной народности (С. С. Уваров). Оппозиционная общественная мысль. Славянофилы (И. С. и К. С. Аксаковы, И. В. и П. В. Киреевские, А. С. Хомяков, Ю. Ф. Самарин и др.) и западники (К. Д. Кавелин, С. М. Соловьёв, Т. Н. Грановский и др.). Революционно-социалистические течения (А. И. Герцен, Н. П. Огарёв, В. Г. Белинский). Общество петрашевцев. Внешняя политика России во второй четверти XIX в.: европейская политика, восточный вопрос. Крымская война 1853—1856 гг.: причины, участники, основные сражения. Героизм защитников Севастополя (В. А. Корнилов, П. С. Нахимов, В. И. Истомин). Итоги и последствия войны. Народы России и национальная политика самодержавия в первой половине XIX в. Кавказская война. Имамат; движение Шамиля. Культура России в первой половине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Развитие науки и техники (Н. И. Лобачевский, Н. И. Пирогов, Н. Н. Зинин, Б. С. Якоби и др.). Географические экспедиции, их участники. Образование: расширение сети школ и университетов. Национальные корни отечественной культуры и западные влияния. Основные стили в художественной культуре (романтизм, классицизм, реализм). Золотой век русской литературы: писатели и их произведения (В. А. Жуковский, А. С. Пушкин, </w:t>
      </w:r>
      <w:r w:rsidRPr="00C420FE">
        <w:rPr>
          <w:rFonts w:ascii="Times New Roman" w:hAnsi="Times New Roman" w:cs="Times New Roman"/>
          <w:sz w:val="24"/>
          <w:szCs w:val="24"/>
        </w:rPr>
        <w:lastRenderedPageBreak/>
        <w:t xml:space="preserve">М. Ю. Лермонтов, Н. В. Гоголь и др.). Становление национальной музыкальной школы (М. И. Глинка, А. С. Даргомыжский). Театр. Живопись: стили (классицизм, романтизм, реализм), жанры, художники (К. П. Брюллов, О. А. Кипренский, В. А. Тропинин и др.). Архитектура: стили (русский ампир, классицизм), зодчие и их произведения. Вклад российской культуры первой половины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в мировую культуру.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Российская империя во второй половине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XIX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Великие реформы 1860—1870-х гг. Необходимость и предпосылки реформ. Император Александр II и его окружение. Либералы, радикалы, консерваторы: планы и проекты переустройства России. Подготовка крестьянской реформы. Основные положения Крестьянской реформы 1861 г. Значение отмены крепостного права. Земская, судебная, военная, городская реформы. Итоги и следствия реформ 1860—1870-х гг.Национальные движения и национальная политика в 1860— 1870-е гг.Социально-экономическое развитие пореформенной России. Сельское хозяйство после отмены крепостного права. Развитие торговли и промышленности. Железнодорожное строительство. Завершение промышленного переворота, его последствия. Изменения в социальной структуре общества. Положение основных слоёв населения России. Общественное движение в России в последней трети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Консервативные, либеральные, радикальные течения общественной мысли. Народническое движение: идеология (М. А. Бакунин, П. Л. Лавров, П. Н. Ткачёв), организации, тактика. Кризис революционного народничества. Зарождение российской социал-демократии. Начало рабочего движения. Внутренняя политика самодержавия в 1881—1890-е гг. Начало царствования Александра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420FE">
        <w:rPr>
          <w:rFonts w:ascii="Times New Roman" w:hAnsi="Times New Roman" w:cs="Times New Roman"/>
          <w:sz w:val="24"/>
          <w:szCs w:val="24"/>
        </w:rPr>
        <w:t xml:space="preserve">. Изменения в сферах государственного управления, образования и печати. Возрастание роли государства в экономической жизни страны. Курс на модернизацию промышленности. Экономические и финансовые реформы (Н. X. Бунге, С. Ю. Витте). Разработка рабочего законодательства. Национальная политика. Внешняя политика России во второй половине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Европейская политика. Русско-турецкая война 1877—1878 гг.; роль России в освобождении балканских народов. Присоединение Средней Азии. Политика России на Дальнем Востоке. Россия в международных отношениях конца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в.Культура России во второй половине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Достижения российских учёных, их вклад в мировую науку и технику (А. Г. Столетов, Д. И. Менделеев, И. М. Сеченов и др.). Развитие образования. Расширение издательского дела. Демократизация культуры. Литература и искусство: классицизм и реализм. Общественное звучание литературы (Н. А. Некрасов, И. С. Тургенев, Л. Н. Толстой, Ф. М. Достоевский). Расцвет театрального искусства, возрастание его роли в общественной жизни. Живопись: академизм, реализм, передвижники. Архитектура. Развитие и достижения музыкального искусства (П. И. Чайковский, Могучая кучка). Место российской культуры в мировой культуре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Изменения в условиях жизни населения городов. Развитие связи и городского транспорта. Досуг горожан. Жизнь деревни.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Россия в Новейшее время (XX </w:t>
      </w:r>
      <w:r w:rsidRPr="00C420F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—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начало XXI в.)</w:t>
      </w:r>
      <w:bookmarkEnd w:id="20"/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420FE">
        <w:rPr>
          <w:rFonts w:ascii="Times New Roman" w:hAnsi="Times New Roman" w:cs="Times New Roman"/>
          <w:sz w:val="24"/>
          <w:szCs w:val="24"/>
        </w:rPr>
        <w:t xml:space="preserve">Периодизация и основные этапы отечественной истории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420FE">
        <w:rPr>
          <w:rFonts w:ascii="Times New Roman" w:hAnsi="Times New Roman" w:cs="Times New Roman"/>
          <w:sz w:val="24"/>
          <w:szCs w:val="24"/>
        </w:rPr>
        <w:t xml:space="preserve"> — начала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</w:t>
      </w:r>
      <w:r w:rsidRPr="00C420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Российскаяимперия в начале XX в</w:t>
      </w:r>
      <w:r w:rsidRPr="00C420F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C420FE">
        <w:rPr>
          <w:rFonts w:ascii="Times New Roman" w:hAnsi="Times New Roman" w:cs="Times New Roman"/>
          <w:sz w:val="24"/>
          <w:szCs w:val="24"/>
        </w:rPr>
        <w:t xml:space="preserve"> Задачи и особенности модернизации страны. Динамика промышленного развития. Роль государства в экономике России. Монополистический капитализм. Иностранный капитал в России. Аграрный вопрос. Российское общество в начале XX в.: социальная структура, положение основных групп населения. Политическое развитие России в начале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420FE">
        <w:rPr>
          <w:rFonts w:ascii="Times New Roman" w:hAnsi="Times New Roman" w:cs="Times New Roman"/>
          <w:sz w:val="24"/>
          <w:szCs w:val="24"/>
        </w:rPr>
        <w:t xml:space="preserve">охранительная политика. Необходимость преобразований. Реформаторские проекты начала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и опыт их реализации (С. Ю. Витте, П. А. Столыпин). Самодержавие и общество. Русско-японская война 1904—1905 гг.: планы сторон, основные сражения. Портсмутский мир. Воздействие войны на общественную и политическую жизнь страны. Общественное движение в России в начале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Либералы и консерваторы. Возникновение социалистических организаций и партий: их цели, тактика, лидеры (Г. В. Плеханов, В. М. Чернов, В. И. Ленин, Ю. О. Мартов)</w:t>
      </w:r>
      <w:r w:rsidR="00C420FE" w:rsidRPr="00C420FE">
        <w:rPr>
          <w:rFonts w:ascii="Times New Roman" w:hAnsi="Times New Roman" w:cs="Times New Roman"/>
          <w:sz w:val="24"/>
          <w:szCs w:val="24"/>
        </w:rPr>
        <w:t>. П</w:t>
      </w:r>
      <w:r w:rsidRPr="00C420FE">
        <w:rPr>
          <w:rFonts w:ascii="Times New Roman" w:hAnsi="Times New Roman" w:cs="Times New Roman"/>
          <w:sz w:val="24"/>
          <w:szCs w:val="24"/>
        </w:rPr>
        <w:t xml:space="preserve">ервая российская революция (1905—1907 гг.): причины, характер, участники, основные события. Реформа </w:t>
      </w:r>
      <w:r w:rsidRPr="00C420FE">
        <w:rPr>
          <w:rFonts w:ascii="Times New Roman" w:hAnsi="Times New Roman" w:cs="Times New Roman"/>
          <w:sz w:val="24"/>
          <w:szCs w:val="24"/>
        </w:rPr>
        <w:lastRenderedPageBreak/>
        <w:t xml:space="preserve">политической системы. Становление российского парламентаризма. Формирование либеральных и консервативных политических партий, их программные установки и лидеры (П. Н. Милюков, А. И. Гучков, В. И. Пуришкевич). Думская деятельность в 1906—1907 гг. Итоги и значение революции. Правительственная программа П. А. Столыпина. Аграрная реформа: цели, основные мероприятия, итоги и значение. </w:t>
      </w:r>
      <w:r w:rsidR="00C420FE" w:rsidRPr="00C420FE">
        <w:rPr>
          <w:rFonts w:ascii="Times New Roman" w:hAnsi="Times New Roman" w:cs="Times New Roman"/>
          <w:sz w:val="24"/>
          <w:szCs w:val="24"/>
        </w:rPr>
        <w:t xml:space="preserve">Политическая и общественная жизнь в России в 1912— 1914 гг. Международные противоречия на рубеже XIX—XX вв. Формирование двух военно-политических блоков в Европе.  </w:t>
      </w:r>
      <w:r w:rsidRPr="00C420FE">
        <w:rPr>
          <w:rFonts w:ascii="Times New Roman" w:hAnsi="Times New Roman" w:cs="Times New Roman"/>
          <w:sz w:val="24"/>
          <w:szCs w:val="24"/>
        </w:rPr>
        <w:t xml:space="preserve">Нарастание оппозиционных настроений. Культура России в начале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Открытия российских учёных в науке и технике. Русская философия: поиски общественного идеала. Развитие литературы: от реализма к модернизму. Поэзия Серебряного века. Изобразительное искусство: традиции реализма, «Мир искусства», авангардизм. Архитектура. Скульптура. Драматический театр: традиции и новаторство. Музыка и исполнительское искусство (С. В. Рахманинов, Ф. И. Шаляпин). Русский балет. «Русские сезоны»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420FE">
        <w:rPr>
          <w:rFonts w:ascii="Times New Roman" w:hAnsi="Times New Roman" w:cs="Times New Roman"/>
          <w:sz w:val="24"/>
          <w:szCs w:val="24"/>
        </w:rPr>
        <w:t xml:space="preserve">. П. Дягилева. Первые шаги российского кинематографа. Российская культура начала </w:t>
      </w:r>
      <w:r w:rsidRPr="00C420FE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420FE">
        <w:rPr>
          <w:rFonts w:ascii="Times New Roman" w:hAnsi="Times New Roman" w:cs="Times New Roman"/>
          <w:sz w:val="24"/>
          <w:szCs w:val="24"/>
        </w:rPr>
        <w:t xml:space="preserve"> в. — составная часть мировой культуры.</w:t>
      </w:r>
    </w:p>
    <w:p w:rsidR="00A81C71" w:rsidRPr="00C420FE" w:rsidRDefault="00A81C71" w:rsidP="00C42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0FE">
        <w:rPr>
          <w:rFonts w:ascii="Times New Roman" w:hAnsi="Times New Roman" w:cs="Times New Roman"/>
          <w:b/>
          <w:sz w:val="24"/>
          <w:szCs w:val="24"/>
        </w:rPr>
        <w:t>ТЕМАТИЧЕСКОЕ ПЛАНИРОВАНИЕ ПО ГОДАМ ОБУЧЕНИЯ</w:t>
      </w:r>
    </w:p>
    <w:p w:rsidR="00A81C71" w:rsidRPr="00C420FE" w:rsidRDefault="0078017B" w:rsidP="00C420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20FE">
        <w:rPr>
          <w:rFonts w:ascii="Times New Roman" w:hAnsi="Times New Roman" w:cs="Times New Roman"/>
          <w:sz w:val="24"/>
          <w:szCs w:val="24"/>
        </w:rPr>
        <w:t>Пятый</w:t>
      </w:r>
      <w:r w:rsidR="00A81C71" w:rsidRPr="00C420FE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7087"/>
        <w:gridCol w:w="1418"/>
      </w:tblGrid>
      <w:tr w:rsidR="00CE4845" w:rsidRPr="00C420FE" w:rsidTr="003F66B4">
        <w:tc>
          <w:tcPr>
            <w:tcW w:w="1101" w:type="dxa"/>
            <w:vMerge w:val="restart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Раздел (тема)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</w:tr>
      <w:tr w:rsidR="00CE4845" w:rsidRPr="00C420FE" w:rsidTr="003F66B4">
        <w:tc>
          <w:tcPr>
            <w:tcW w:w="1101" w:type="dxa"/>
            <w:vMerge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E4845" w:rsidRPr="00C420FE" w:rsidRDefault="00CE4845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D91E40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«Жизнь первобытных людей»</w:t>
            </w:r>
          </w:p>
        </w:tc>
        <w:tc>
          <w:tcPr>
            <w:tcW w:w="1418" w:type="dxa"/>
          </w:tcPr>
          <w:p w:rsidR="00CE4845" w:rsidRPr="00C420FE" w:rsidRDefault="00D91E40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E4845" w:rsidRPr="00C420FE" w:rsidTr="003F66B4">
        <w:tc>
          <w:tcPr>
            <w:tcW w:w="1101" w:type="dxa"/>
            <w:vMerge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E4845" w:rsidRPr="00C420FE" w:rsidRDefault="00D91E40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CE4845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F709C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Первобытные собиратели и охотники</w:t>
            </w:r>
            <w:r w:rsidR="00CE4845" w:rsidRPr="00C420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E4845" w:rsidRPr="00C420FE" w:rsidRDefault="007F709C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CE4845" w:rsidRPr="00C420FE" w:rsidRDefault="007F709C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 w:rsidR="00CE4845" w:rsidRPr="00C420FE">
              <w:rPr>
                <w:rFonts w:ascii="Times New Roman" w:hAnsi="Times New Roman" w:cs="Times New Roman"/>
                <w:sz w:val="24"/>
                <w:szCs w:val="24"/>
              </w:rPr>
              <w:t>Откуда мы знаем, как жили предки современных народов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Счёт лет в истории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3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Древнейшие люди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4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Родовые общины охотников и собирателей.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5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Возникновение искусства и религиозных верований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D91E40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CE4845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«Первобытные земледельцы и скотоводы»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6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Возникновение земледелия и скотоводства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7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Появление неравенства и знати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8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Тематический контроль «Жизнь первобытных людей»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  <w:rPr>
                <w:rStyle w:val="apple-converted-space"/>
                <w:bCs/>
              </w:rPr>
            </w:pPr>
            <w:r w:rsidRPr="00C420FE">
              <w:rPr>
                <w:bCs/>
              </w:rPr>
              <w:t xml:space="preserve">Раздел </w:t>
            </w:r>
            <w:r w:rsidRPr="00C420FE">
              <w:rPr>
                <w:rStyle w:val="apple-converted-space"/>
                <w:bCs/>
              </w:rPr>
              <w:t>«</w:t>
            </w:r>
            <w:r w:rsidRPr="00C420FE">
              <w:rPr>
                <w:bCs/>
              </w:rPr>
              <w:t>Древний Восток</w:t>
            </w:r>
            <w:r w:rsidRPr="00C420FE">
              <w:rPr>
                <w:rStyle w:val="apple-converted-space"/>
                <w:bCs/>
              </w:rPr>
              <w:t>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D91E40" w:rsidP="00C420FE">
            <w:pPr>
              <w:pStyle w:val="aa"/>
              <w:shd w:val="clear" w:color="auto" w:fill="FFFFFF"/>
              <w:spacing w:after="0"/>
              <w:jc w:val="center"/>
              <w:rPr>
                <w:bCs/>
              </w:rPr>
            </w:pPr>
            <w:r w:rsidRPr="00C420FE">
              <w:rPr>
                <w:bCs/>
              </w:rPr>
              <w:t>Тема</w:t>
            </w:r>
            <w:r w:rsidR="00CE4845" w:rsidRPr="00C420FE">
              <w:rPr>
                <w:bCs/>
              </w:rPr>
              <w:t xml:space="preserve"> «Древний Египет» 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9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10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Быт земледельцев и ремесленников.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11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Жизнь и служба вельмож.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12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13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Религия древних египтян. Священные животные.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14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Искусство древних египтян. Строительство пирамид.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15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Особенности древнеегипетского письма. Научные знания и д</w:t>
            </w:r>
            <w:r w:rsidRPr="00C420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остижения древних египтян.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16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Тематический контроль </w:t>
            </w:r>
            <w:r w:rsidR="00B133F4" w:rsidRPr="00C420F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 теме </w:t>
            </w:r>
            <w:r w:rsidRPr="00C420F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«Древний Египет»  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«Западная Азия в древности»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17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Древнее Двуречье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18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Древневавилонское царство. Законы Хаммурапи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19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20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Библейские мифы и сказания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21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Древние евреи.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22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Ассирийская держава.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23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Персидская держава.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Тема «Индия и Китай в древности»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24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Местоположение и природа Древней Индии.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lastRenderedPageBreak/>
              <w:t>25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Индийские касты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26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Arial Unicode MS" w:hAnsi="Times New Roman" w:cs="Times New Roman"/>
                <w:sz w:val="24"/>
                <w:szCs w:val="24"/>
              </w:rPr>
              <w:t>Учение Конфуция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27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Arial Unicode MS" w:hAnsi="Times New Roman" w:cs="Times New Roman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a"/>
              <w:shd w:val="clear" w:color="auto" w:fill="FFFFFF"/>
              <w:spacing w:after="0"/>
              <w:jc w:val="center"/>
            </w:pPr>
            <w:r w:rsidRPr="00C420FE">
              <w:t>28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pacing w:val="-1"/>
                <w:sz w:val="24"/>
                <w:szCs w:val="24"/>
              </w:rPr>
              <w:t>Тематический контроль «</w:t>
            </w:r>
            <w:r w:rsidRPr="00C420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Вклад народов Древнего Востока в мировую культуру</w:t>
            </w:r>
            <w:r w:rsidRPr="00C420F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»  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F81C70" w:rsidP="00C420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 </w:t>
            </w:r>
            <w:r w:rsidR="00CE4845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«Древняя Греция»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F81C70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  <w:r w:rsidR="00CE4845" w:rsidRPr="00C420FE">
              <w:rPr>
                <w:rFonts w:ascii="Times New Roman" w:hAnsi="Times New Roman"/>
                <w:bCs/>
                <w:sz w:val="24"/>
                <w:szCs w:val="24"/>
              </w:rPr>
              <w:t xml:space="preserve"> «Древнейшая Греция»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420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Греки и критяне.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Микены и Троя.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Поэма Гомера «Илиада».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Поэма Гомера «Одиссея».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Религия древних  греков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Земледельцы Аттики теряют землю и свободу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Древняя Спарта.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Греческие колонии на берегах Средиземного и Черного морей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A66F46">
        <w:trPr>
          <w:trHeight w:val="223"/>
        </w:trPr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F81C70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  <w:r w:rsidR="00CE4845" w:rsidRPr="00C420FE">
              <w:rPr>
                <w:rFonts w:ascii="Times New Roman" w:hAnsi="Times New Roman"/>
                <w:bCs/>
                <w:sz w:val="24"/>
                <w:szCs w:val="24"/>
              </w:rPr>
              <w:t xml:space="preserve"> «Возвышение Афин в V в. до н. э. и расцвет демократии»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Гавани Пирея.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Город Афины.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 афинских школах и гимнасиях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Возникновение театра.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Афинская демократия в V в. до н. э.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Тема 4. «Македонские завоевания в IV в. до н. </w:t>
            </w:r>
            <w:r w:rsidRPr="00C420FE">
              <w:rPr>
                <w:rFonts w:ascii="Times New Roman" w:hAnsi="Times New Roman"/>
                <w:sz w:val="24"/>
                <w:szCs w:val="24"/>
              </w:rPr>
              <w:t>э.»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Города Эллады подчиняются Македонии.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Поход Александра Македонского на Восток.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 Александрии Египетской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087" w:type="dxa"/>
          </w:tcPr>
          <w:p w:rsidR="00CE4845" w:rsidRPr="00C420FE" w:rsidRDefault="00F81C70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E4845" w:rsidRPr="00C420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CE4845" w:rsidRPr="00C420FE">
              <w:rPr>
                <w:rFonts w:ascii="Times New Roman" w:hAnsi="Times New Roman" w:cs="Times New Roman"/>
                <w:sz w:val="24"/>
                <w:szCs w:val="24"/>
              </w:rPr>
              <w:t>Вклад древних эллинов в мировую культуру»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7F709C" w:rsidP="00C420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</w:t>
            </w:r>
            <w:r w:rsidR="00CE4845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«Древний Рим» 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F81C70" w:rsidP="00C420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CE4845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«Рим: от его возникновения до установления господства над Италией»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Древнейший Рим.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Завоевание Римом Италии.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Римской республики.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F81C70" w:rsidP="00C420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CE4845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«Рим — сильнейшая держава Средиземноморья»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Карфаген — крупное государство в Западном Средиземноморье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господства Рима во всем Восточном Средиземноморье.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Рабство в Древнем Риме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F81C70" w:rsidP="00C420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CE4845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«Гражданские войны в Риме» 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закон братьев Гракхов.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Восстание Спартака.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Единовластие Цезаря.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империи.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F81C70" w:rsidP="00C420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CE4845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«Римская империя в первые века нашей эры» 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Соседи Римской империи.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 при императоре Нероне.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христианства.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7087" w:type="dxa"/>
          </w:tcPr>
          <w:p w:rsidR="00CE4845" w:rsidRPr="00C420FE" w:rsidRDefault="00CE4845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Расцвет Римской империи во II в.н.э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64</w:t>
            </w:r>
          </w:p>
        </w:tc>
        <w:tc>
          <w:tcPr>
            <w:tcW w:w="7087" w:type="dxa"/>
          </w:tcPr>
          <w:p w:rsidR="00CE4845" w:rsidRPr="00C420FE" w:rsidRDefault="004435A6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по теме «Особенности цивилизации Рима»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4845" w:rsidRPr="00C420FE" w:rsidTr="00707B3F">
        <w:tc>
          <w:tcPr>
            <w:tcW w:w="8188" w:type="dxa"/>
            <w:gridSpan w:val="2"/>
          </w:tcPr>
          <w:p w:rsidR="00CE4845" w:rsidRPr="00C420FE" w:rsidRDefault="00F81C70" w:rsidP="00C420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CE4845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«Падение Западной Римской империи»</w:t>
            </w:r>
          </w:p>
        </w:tc>
        <w:tc>
          <w:tcPr>
            <w:tcW w:w="1418" w:type="dxa"/>
          </w:tcPr>
          <w:p w:rsidR="00CE4845" w:rsidRPr="00C420FE" w:rsidRDefault="00F81C70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845" w:rsidRPr="00C420FE" w:rsidTr="003F66B4">
        <w:tc>
          <w:tcPr>
            <w:tcW w:w="1101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087" w:type="dxa"/>
          </w:tcPr>
          <w:p w:rsidR="00CE4845" w:rsidRPr="00C420FE" w:rsidRDefault="004435A6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город и его жители</w:t>
            </w:r>
          </w:p>
        </w:tc>
        <w:tc>
          <w:tcPr>
            <w:tcW w:w="1418" w:type="dxa"/>
          </w:tcPr>
          <w:p w:rsidR="00CE4845" w:rsidRPr="00C420FE" w:rsidRDefault="00CE4845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7B6B" w:rsidRPr="00C420FE" w:rsidTr="003F66B4">
        <w:tc>
          <w:tcPr>
            <w:tcW w:w="1101" w:type="dxa"/>
          </w:tcPr>
          <w:p w:rsidR="00657B6B" w:rsidRPr="00C420FE" w:rsidRDefault="00657B6B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87" w:type="dxa"/>
          </w:tcPr>
          <w:p w:rsidR="00657B6B" w:rsidRPr="00C420FE" w:rsidRDefault="004435A6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Римская империя при Константине</w:t>
            </w:r>
          </w:p>
        </w:tc>
        <w:tc>
          <w:tcPr>
            <w:tcW w:w="1418" w:type="dxa"/>
          </w:tcPr>
          <w:p w:rsidR="00657B6B" w:rsidRPr="00C420FE" w:rsidRDefault="00657B6B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7B6B" w:rsidRPr="00C420FE" w:rsidTr="003F66B4">
        <w:tc>
          <w:tcPr>
            <w:tcW w:w="1101" w:type="dxa"/>
          </w:tcPr>
          <w:p w:rsidR="00657B6B" w:rsidRPr="00C420FE" w:rsidRDefault="00657B6B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7087" w:type="dxa"/>
          </w:tcPr>
          <w:p w:rsidR="00657B6B" w:rsidRPr="00C420FE" w:rsidRDefault="00657B6B" w:rsidP="00C420FE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Рима варварами</w:t>
            </w:r>
          </w:p>
        </w:tc>
        <w:tc>
          <w:tcPr>
            <w:tcW w:w="1418" w:type="dxa"/>
          </w:tcPr>
          <w:p w:rsidR="00657B6B" w:rsidRPr="00C420FE" w:rsidRDefault="00657B6B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7B6B" w:rsidRPr="00C420FE" w:rsidTr="003F66B4">
        <w:tc>
          <w:tcPr>
            <w:tcW w:w="1101" w:type="dxa"/>
          </w:tcPr>
          <w:p w:rsidR="00657B6B" w:rsidRPr="00C420FE" w:rsidRDefault="00657B6B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87" w:type="dxa"/>
          </w:tcPr>
          <w:p w:rsidR="00657B6B" w:rsidRPr="00C420FE" w:rsidRDefault="00F9453A" w:rsidP="00C420F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5 класса</w:t>
            </w:r>
          </w:p>
        </w:tc>
        <w:tc>
          <w:tcPr>
            <w:tcW w:w="1418" w:type="dxa"/>
          </w:tcPr>
          <w:p w:rsidR="00657B6B" w:rsidRPr="00C420FE" w:rsidRDefault="00657B6B" w:rsidP="00C420FE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E0D6A" w:rsidRPr="00C420FE" w:rsidRDefault="0078017B" w:rsidP="00C420FE">
      <w:pPr>
        <w:pStyle w:val="a8"/>
        <w:spacing w:line="240" w:lineRule="auto"/>
        <w:ind w:firstLine="709"/>
        <w:jc w:val="center"/>
        <w:rPr>
          <w:sz w:val="24"/>
        </w:rPr>
      </w:pPr>
      <w:r w:rsidRPr="00C420FE">
        <w:rPr>
          <w:sz w:val="24"/>
        </w:rPr>
        <w:t>Шестой</w:t>
      </w:r>
      <w:r w:rsidR="000474DE" w:rsidRPr="00C420FE">
        <w:rPr>
          <w:sz w:val="24"/>
        </w:rPr>
        <w:t xml:space="preserve"> класс</w:t>
      </w: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7087"/>
        <w:gridCol w:w="1418"/>
      </w:tblGrid>
      <w:tr w:rsidR="000474DE" w:rsidRPr="00C420FE" w:rsidTr="00707B3F">
        <w:tc>
          <w:tcPr>
            <w:tcW w:w="1101" w:type="dxa"/>
            <w:vMerge w:val="restart"/>
          </w:tcPr>
          <w:p w:rsidR="000474DE" w:rsidRPr="00C420FE" w:rsidRDefault="000474DE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74DE" w:rsidRPr="00C420FE" w:rsidRDefault="000474DE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087" w:type="dxa"/>
          </w:tcPr>
          <w:p w:rsidR="000474DE" w:rsidRPr="00C420FE" w:rsidRDefault="00CE4845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Раздел (тема)</w:t>
            </w:r>
          </w:p>
        </w:tc>
        <w:tc>
          <w:tcPr>
            <w:tcW w:w="1418" w:type="dxa"/>
          </w:tcPr>
          <w:p w:rsidR="000474DE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</w:tr>
      <w:tr w:rsidR="00CE4845" w:rsidRPr="00C420FE" w:rsidTr="00707B3F">
        <w:tc>
          <w:tcPr>
            <w:tcW w:w="1101" w:type="dxa"/>
            <w:vMerge/>
          </w:tcPr>
          <w:p w:rsidR="00CE4845" w:rsidRPr="00C420FE" w:rsidRDefault="00CE484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E4845" w:rsidRPr="00C420FE" w:rsidRDefault="00D574D5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«Раннее Средневековье»</w:t>
            </w:r>
          </w:p>
        </w:tc>
        <w:tc>
          <w:tcPr>
            <w:tcW w:w="1418" w:type="dxa"/>
          </w:tcPr>
          <w:p w:rsidR="00CE4845" w:rsidRPr="00C420FE" w:rsidRDefault="00D574D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74DE" w:rsidRPr="00C420FE" w:rsidTr="00707B3F">
        <w:tc>
          <w:tcPr>
            <w:tcW w:w="1101" w:type="dxa"/>
            <w:vMerge/>
          </w:tcPr>
          <w:p w:rsidR="000474DE" w:rsidRPr="00C420FE" w:rsidRDefault="000474DE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474DE" w:rsidRPr="00C420FE" w:rsidRDefault="00F81C70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0474DE" w:rsidRPr="00C420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74D5"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Становление средневековой Европы </w:t>
            </w:r>
            <w:r w:rsidR="00D574D5"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VI</w:t>
            </w:r>
            <w:r w:rsidR="00D574D5"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</w:t>
            </w:r>
            <w:r w:rsidR="00D574D5"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XI</w:t>
            </w:r>
            <w:r w:rsidR="000474DE" w:rsidRPr="00C420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474DE" w:rsidRPr="00C420FE" w:rsidRDefault="00D574D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74DE" w:rsidRPr="00C420FE" w:rsidTr="00707B3F">
        <w:tc>
          <w:tcPr>
            <w:tcW w:w="1101" w:type="dxa"/>
          </w:tcPr>
          <w:p w:rsidR="000474DE" w:rsidRPr="00C420FE" w:rsidRDefault="000474DE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0474DE" w:rsidRPr="00C420FE" w:rsidRDefault="00F81C70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 w:rsidR="000474DE" w:rsidRPr="00C420FE">
              <w:rPr>
                <w:rFonts w:ascii="Times New Roman" w:hAnsi="Times New Roman" w:cs="Times New Roman"/>
                <w:sz w:val="24"/>
                <w:szCs w:val="24"/>
              </w:rPr>
              <w:t>Живое средневековье</w:t>
            </w:r>
          </w:p>
        </w:tc>
        <w:tc>
          <w:tcPr>
            <w:tcW w:w="1418" w:type="dxa"/>
          </w:tcPr>
          <w:p w:rsidR="000474DE" w:rsidRPr="00C420FE" w:rsidRDefault="000474DE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4DE" w:rsidRPr="00C420FE" w:rsidTr="00707B3F">
        <w:tc>
          <w:tcPr>
            <w:tcW w:w="1101" w:type="dxa"/>
          </w:tcPr>
          <w:p w:rsidR="000474DE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0474DE" w:rsidRPr="00C420FE" w:rsidRDefault="000474DE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Образование варварских королевств.</w:t>
            </w:r>
            <w:r w:rsidR="004435A6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осударство франков и христианская церковь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веках.</w:t>
            </w:r>
          </w:p>
        </w:tc>
        <w:tc>
          <w:tcPr>
            <w:tcW w:w="1418" w:type="dxa"/>
          </w:tcPr>
          <w:p w:rsidR="000474DE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4DE" w:rsidRPr="00C420FE" w:rsidTr="00707B3F">
        <w:tc>
          <w:tcPr>
            <w:tcW w:w="1101" w:type="dxa"/>
          </w:tcPr>
          <w:p w:rsidR="000474DE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0474DE" w:rsidRPr="00C420FE" w:rsidRDefault="000474DE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Возникновение и распад империи Карла Великого.</w:t>
            </w:r>
          </w:p>
        </w:tc>
        <w:tc>
          <w:tcPr>
            <w:tcW w:w="1418" w:type="dxa"/>
          </w:tcPr>
          <w:p w:rsidR="000474DE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4DE" w:rsidRPr="00C420FE" w:rsidTr="00707B3F">
        <w:tc>
          <w:tcPr>
            <w:tcW w:w="1101" w:type="dxa"/>
          </w:tcPr>
          <w:p w:rsidR="000474DE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0474DE" w:rsidRPr="00C420FE" w:rsidRDefault="000474DE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Феодальная раздробленность.</w:t>
            </w:r>
          </w:p>
          <w:p w:rsidR="000474DE" w:rsidRPr="00C420FE" w:rsidRDefault="000474DE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Западной Европы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веках.</w:t>
            </w:r>
          </w:p>
        </w:tc>
        <w:tc>
          <w:tcPr>
            <w:tcW w:w="1418" w:type="dxa"/>
          </w:tcPr>
          <w:p w:rsidR="000474DE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4DE" w:rsidRPr="00C420FE" w:rsidTr="00707B3F">
        <w:tc>
          <w:tcPr>
            <w:tcW w:w="1101" w:type="dxa"/>
          </w:tcPr>
          <w:p w:rsidR="000474DE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0474DE" w:rsidRPr="00C420FE" w:rsidRDefault="000474DE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Англия в раннее Средневековье</w:t>
            </w:r>
          </w:p>
        </w:tc>
        <w:tc>
          <w:tcPr>
            <w:tcW w:w="1418" w:type="dxa"/>
          </w:tcPr>
          <w:p w:rsidR="000474DE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8188" w:type="dxa"/>
            <w:gridSpan w:val="2"/>
          </w:tcPr>
          <w:p w:rsidR="00707B3F" w:rsidRPr="00C420FE" w:rsidRDefault="00D574D5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«Византийская империя и славяне в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веках.»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Византия при Юстиниане. Борьба империи с внешними врагами. Культура Византии.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Образование славянских государств.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8188" w:type="dxa"/>
            <w:gridSpan w:val="2"/>
          </w:tcPr>
          <w:p w:rsidR="00707B3F" w:rsidRPr="00C420FE" w:rsidRDefault="00D574D5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«Арабы в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веках»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Возникновение ислама. Арабский халифат и его распад. Культура стран халифата.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8188" w:type="dxa"/>
            <w:gridSpan w:val="2"/>
          </w:tcPr>
          <w:p w:rsidR="00707B3F" w:rsidRPr="00C420FE" w:rsidRDefault="00D574D5" w:rsidP="00C420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«Зрелое Средневековье»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07B3F" w:rsidRPr="00C420FE" w:rsidTr="00707B3F">
        <w:tc>
          <w:tcPr>
            <w:tcW w:w="8188" w:type="dxa"/>
            <w:gridSpan w:val="2"/>
          </w:tcPr>
          <w:p w:rsidR="00707B3F" w:rsidRPr="00C420FE" w:rsidRDefault="00D574D5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«Феодалы и крестьяне»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Средневековая деревня и её обитатели.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 рыцарском замке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8188" w:type="dxa"/>
            <w:gridSpan w:val="2"/>
          </w:tcPr>
          <w:p w:rsidR="00707B3F" w:rsidRPr="00C420FE" w:rsidRDefault="00D574D5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r w:rsidR="00707B3F"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«Средневековый город в Западной и Центральной Европе»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средневековых городов. Горожане и их образ жизни. 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Торговля в Средние века.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8188" w:type="dxa"/>
            <w:gridSpan w:val="2"/>
          </w:tcPr>
          <w:p w:rsidR="00707B3F" w:rsidRPr="00C420FE" w:rsidRDefault="00D574D5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«Католическая церковь в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XIII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веках. Крестовые походы» 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Могущество папской власти. Католическая церковь и еретики.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Крестовые походы</w:t>
            </w:r>
            <w:r w:rsidR="00887F8F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8188" w:type="dxa"/>
            <w:gridSpan w:val="2"/>
          </w:tcPr>
          <w:p w:rsidR="00707B3F" w:rsidRPr="00C420FE" w:rsidRDefault="00D574D5" w:rsidP="00C420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«Образование централизованных государств в Западной Европе (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</w:t>
            </w:r>
            <w:r w:rsidR="00707B3F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века)»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Как происходилообъединение Франции.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Что англичане считают началом своих свобод.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Столетняя война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королевской власти в конце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 во Франции Англии.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1101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707B3F" w:rsidRPr="00C420FE" w:rsidRDefault="00707B3F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Государства, оставшиеся раздробленными:</w:t>
            </w: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Германия и Италия в </w:t>
            </w:r>
            <w:r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XII</w:t>
            </w: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</w:t>
            </w: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веках.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B3F" w:rsidRPr="00C420FE" w:rsidTr="00707B3F">
        <w:tc>
          <w:tcPr>
            <w:tcW w:w="8188" w:type="dxa"/>
            <w:gridSpan w:val="2"/>
          </w:tcPr>
          <w:p w:rsidR="00707B3F" w:rsidRPr="00C420FE" w:rsidRDefault="00D574D5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07B3F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«Славянские государства и Византия в </w:t>
            </w:r>
            <w:r w:rsidR="00707B3F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="00707B3F" w:rsidRPr="00C42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7B3F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="00707B3F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веках»</w:t>
            </w:r>
          </w:p>
        </w:tc>
        <w:tc>
          <w:tcPr>
            <w:tcW w:w="1418" w:type="dxa"/>
          </w:tcPr>
          <w:p w:rsidR="00707B3F" w:rsidRPr="00C420FE" w:rsidRDefault="00707B3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07B" w:rsidRPr="00C420FE" w:rsidTr="00707B3F">
        <w:tc>
          <w:tcPr>
            <w:tcW w:w="1101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</w:tcPr>
          <w:p w:rsidR="00AC507B" w:rsidRPr="00C420FE" w:rsidRDefault="00AC507B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Гуситское движение в Чехии.</w:t>
            </w:r>
          </w:p>
        </w:tc>
        <w:tc>
          <w:tcPr>
            <w:tcW w:w="1418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07B" w:rsidRPr="00C420FE" w:rsidTr="00707B3F">
        <w:tc>
          <w:tcPr>
            <w:tcW w:w="1101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:rsidR="00AC507B" w:rsidRPr="00C420FE" w:rsidRDefault="00AC507B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Завоевание турками-османами Балканского полуострова.</w:t>
            </w:r>
          </w:p>
        </w:tc>
        <w:tc>
          <w:tcPr>
            <w:tcW w:w="1418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07B" w:rsidRPr="00C420FE" w:rsidTr="005C49BD">
        <w:tc>
          <w:tcPr>
            <w:tcW w:w="8188" w:type="dxa"/>
            <w:gridSpan w:val="2"/>
          </w:tcPr>
          <w:p w:rsidR="00AC507B" w:rsidRPr="00C420FE" w:rsidRDefault="00D574D5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AC507B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«Культура Западной Европы в Средние века»</w:t>
            </w:r>
          </w:p>
        </w:tc>
        <w:tc>
          <w:tcPr>
            <w:tcW w:w="1418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507B" w:rsidRPr="00C420FE" w:rsidTr="005C49BD">
        <w:tc>
          <w:tcPr>
            <w:tcW w:w="1101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87" w:type="dxa"/>
            <w:vAlign w:val="center"/>
          </w:tcPr>
          <w:p w:rsidR="00AC507B" w:rsidRPr="00C420FE" w:rsidRDefault="00AC507B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философия. Средневековая литература </w:t>
            </w:r>
          </w:p>
        </w:tc>
        <w:tc>
          <w:tcPr>
            <w:tcW w:w="1418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07B" w:rsidRPr="00C420FE" w:rsidTr="005C49BD">
        <w:tc>
          <w:tcPr>
            <w:tcW w:w="1101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  <w:vAlign w:val="center"/>
          </w:tcPr>
          <w:p w:rsidR="00AC507B" w:rsidRPr="00C420FE" w:rsidRDefault="00AC507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Средневековое искусство. </w:t>
            </w: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раннего Возрождения в Италии</w:t>
            </w:r>
          </w:p>
        </w:tc>
        <w:tc>
          <w:tcPr>
            <w:tcW w:w="1418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07B" w:rsidRPr="00C420FE" w:rsidTr="005C49BD">
        <w:tc>
          <w:tcPr>
            <w:tcW w:w="1101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7" w:type="dxa"/>
            <w:vAlign w:val="center"/>
          </w:tcPr>
          <w:p w:rsidR="00AC507B" w:rsidRPr="00C420FE" w:rsidRDefault="00AC507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 открытия и изобретения.</w:t>
            </w:r>
          </w:p>
        </w:tc>
        <w:tc>
          <w:tcPr>
            <w:tcW w:w="1418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7F8F" w:rsidRPr="00C420FE" w:rsidTr="005C49BD">
        <w:tc>
          <w:tcPr>
            <w:tcW w:w="1101" w:type="dxa"/>
          </w:tcPr>
          <w:p w:rsidR="00887F8F" w:rsidRPr="00C420FE" w:rsidRDefault="00887F8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  <w:vAlign w:val="center"/>
          </w:tcPr>
          <w:p w:rsidR="00887F8F" w:rsidRPr="00C420FE" w:rsidRDefault="00887F8F" w:rsidP="00C420FE">
            <w:pPr>
              <w:pStyle w:val="ac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C420FE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="00D574D5" w:rsidRPr="00C420FE">
              <w:rPr>
                <w:rFonts w:ascii="Times New Roman" w:eastAsia="Times New Roman" w:hAnsi="Times New Roman" w:cs="Times New Roman"/>
                <w:sz w:val="24"/>
                <w:szCs w:val="24"/>
              </w:rPr>
              <w:t>нтроль</w:t>
            </w: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Зрелое Средневековье»</w:t>
            </w:r>
          </w:p>
        </w:tc>
        <w:tc>
          <w:tcPr>
            <w:tcW w:w="1418" w:type="dxa"/>
          </w:tcPr>
          <w:p w:rsidR="00887F8F" w:rsidRPr="00C420FE" w:rsidRDefault="00887F8F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07B" w:rsidRPr="00C420FE" w:rsidTr="005C49BD">
        <w:tc>
          <w:tcPr>
            <w:tcW w:w="8188" w:type="dxa"/>
            <w:gridSpan w:val="2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Страны Востока и народы Америки в Средние века»</w:t>
            </w:r>
          </w:p>
        </w:tc>
        <w:tc>
          <w:tcPr>
            <w:tcW w:w="1418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07B" w:rsidRPr="00C420FE" w:rsidTr="005C49BD">
        <w:tc>
          <w:tcPr>
            <w:tcW w:w="8188" w:type="dxa"/>
            <w:gridSpan w:val="2"/>
          </w:tcPr>
          <w:p w:rsidR="00AC507B" w:rsidRPr="00C420FE" w:rsidRDefault="00AC507B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 10. «Народы Азии. Америки и Африки в Средние века»</w:t>
            </w:r>
          </w:p>
        </w:tc>
        <w:tc>
          <w:tcPr>
            <w:tcW w:w="1418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07B" w:rsidRPr="00C420FE" w:rsidTr="005C49BD">
        <w:tc>
          <w:tcPr>
            <w:tcW w:w="1101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7F8F" w:rsidRPr="00C42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vAlign w:val="center"/>
          </w:tcPr>
          <w:p w:rsidR="00AC507B" w:rsidRPr="00C420FE" w:rsidRDefault="00AC507B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Средневековая </w:t>
            </w: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Азия: Китай, Индия, Япония</w:t>
            </w:r>
          </w:p>
        </w:tc>
        <w:tc>
          <w:tcPr>
            <w:tcW w:w="1418" w:type="dxa"/>
          </w:tcPr>
          <w:p w:rsidR="00AC507B" w:rsidRPr="00C420FE" w:rsidRDefault="000C47F2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07B" w:rsidRPr="00C420FE" w:rsidTr="005C49BD">
        <w:tc>
          <w:tcPr>
            <w:tcW w:w="1101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7F8F"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vAlign w:val="center"/>
          </w:tcPr>
          <w:p w:rsidR="00AC507B" w:rsidRPr="00C420FE" w:rsidRDefault="00AC507B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Государства и народы  Африки и доколумбовой Америки.</w:t>
            </w:r>
          </w:p>
        </w:tc>
        <w:tc>
          <w:tcPr>
            <w:tcW w:w="1418" w:type="dxa"/>
          </w:tcPr>
          <w:p w:rsidR="00AC507B" w:rsidRPr="00C420FE" w:rsidRDefault="000C47F2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07B" w:rsidRPr="00C420FE" w:rsidTr="005C49BD">
        <w:tc>
          <w:tcPr>
            <w:tcW w:w="8188" w:type="dxa"/>
            <w:gridSpan w:val="2"/>
          </w:tcPr>
          <w:p w:rsidR="00AC507B" w:rsidRPr="00C420FE" w:rsidRDefault="00AC507B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Раздел «История России»</w:t>
            </w:r>
          </w:p>
        </w:tc>
        <w:tc>
          <w:tcPr>
            <w:tcW w:w="1418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507B" w:rsidRPr="00C420FE" w:rsidTr="005C49BD">
        <w:tc>
          <w:tcPr>
            <w:tcW w:w="8188" w:type="dxa"/>
            <w:gridSpan w:val="2"/>
          </w:tcPr>
          <w:p w:rsidR="00AC507B" w:rsidRPr="00C420FE" w:rsidRDefault="00D574D5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«Народы и государства на территории нашей страны в древности»</w:t>
            </w:r>
          </w:p>
        </w:tc>
        <w:tc>
          <w:tcPr>
            <w:tcW w:w="1418" w:type="dxa"/>
          </w:tcPr>
          <w:p w:rsidR="00AC507B" w:rsidRPr="00C420FE" w:rsidRDefault="00D574D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507B" w:rsidRPr="00C420FE" w:rsidTr="00707B3F">
        <w:tc>
          <w:tcPr>
            <w:tcW w:w="1101" w:type="dxa"/>
          </w:tcPr>
          <w:p w:rsidR="00AC507B" w:rsidRPr="00C420FE" w:rsidRDefault="00AC507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7" w:type="dxa"/>
          </w:tcPr>
          <w:p w:rsidR="00AC507B" w:rsidRPr="00C420FE" w:rsidRDefault="00D574D5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 </w:t>
            </w:r>
            <w:r w:rsidR="00AC0BAB" w:rsidRPr="00C420FE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</w:t>
            </w:r>
          </w:p>
        </w:tc>
        <w:tc>
          <w:tcPr>
            <w:tcW w:w="1418" w:type="dxa"/>
          </w:tcPr>
          <w:p w:rsidR="00AC507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Древние люди и их стоянки на территории современной России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первых  государств</w:t>
            </w:r>
            <w:r w:rsidRPr="00C42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заселения родного края в древности 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5C49BD">
        <w:tc>
          <w:tcPr>
            <w:tcW w:w="8188" w:type="dxa"/>
            <w:gridSpan w:val="2"/>
          </w:tcPr>
          <w:p w:rsidR="00AC0BAB" w:rsidRPr="00C420FE" w:rsidRDefault="00D574D5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C0BAB" w:rsidRPr="00C420FE">
              <w:rPr>
                <w:rFonts w:ascii="Times New Roman" w:hAnsi="Times New Roman" w:cs="Times New Roman"/>
                <w:sz w:val="24"/>
                <w:szCs w:val="24"/>
              </w:rPr>
              <w:t>«Русь в IX — первой половине XII в.»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Первые известия о Руси 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Становление Древнерусского государства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Становление Древнерусского государства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Правление князя Владимира. Крещение Руси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Русское государство при Ярославе Мудром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Русь при наследниках Ярослава Мудрого. 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Общественный строй и церковная организация на Руси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Европы и культура Древней Руси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Повседневная жизнь населения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«Древняя Русь в IX - первой половине XII вв.»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707B3F">
        <w:tc>
          <w:tcPr>
            <w:tcW w:w="1101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7" w:type="dxa"/>
          </w:tcPr>
          <w:p w:rsidR="00AC0BAB" w:rsidRPr="00C420FE" w:rsidRDefault="00AC0BAB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Урок истории и культуры родного края в </w:t>
            </w:r>
            <w:proofErr w:type="gramStart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древности(</w:t>
            </w:r>
            <w:proofErr w:type="gramEnd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 IX — первой половине XII в.)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BAB" w:rsidRPr="00C420FE" w:rsidTr="005C49BD">
        <w:tc>
          <w:tcPr>
            <w:tcW w:w="8188" w:type="dxa"/>
            <w:gridSpan w:val="2"/>
          </w:tcPr>
          <w:p w:rsidR="00AC0BAB" w:rsidRPr="00C420FE" w:rsidRDefault="00D574D5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C0BAB" w:rsidRPr="00C420FE">
              <w:rPr>
                <w:rFonts w:ascii="Times New Roman" w:hAnsi="Times New Roman" w:cs="Times New Roman"/>
                <w:sz w:val="24"/>
                <w:szCs w:val="24"/>
              </w:rPr>
              <w:t>«Русь в середине ХII — начале XIII в.»</w:t>
            </w:r>
          </w:p>
        </w:tc>
        <w:tc>
          <w:tcPr>
            <w:tcW w:w="1418" w:type="dxa"/>
          </w:tcPr>
          <w:p w:rsidR="00AC0BAB" w:rsidRPr="00C420FE" w:rsidRDefault="00AC0BA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Политическая раздробленность в Европе и на Руси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Владимиро-Суздальское княжество.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Новгородская республика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Южные  и  юго-западные русские княжества 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</w:t>
            </w:r>
            <w:r w:rsidR="00452B0C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«Русские земли в период политической раздробленности»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5C49BD">
        <w:tc>
          <w:tcPr>
            <w:tcW w:w="8188" w:type="dxa"/>
            <w:gridSpan w:val="2"/>
          </w:tcPr>
          <w:p w:rsidR="00E97507" w:rsidRPr="00C420FE" w:rsidRDefault="00452B0C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E97507" w:rsidRPr="00C420FE">
              <w:rPr>
                <w:rFonts w:ascii="Times New Roman" w:hAnsi="Times New Roman" w:cs="Times New Roman"/>
                <w:sz w:val="24"/>
                <w:szCs w:val="24"/>
              </w:rPr>
              <w:t>«Русские земли в середине XIII — XIV в.»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Монгольская империя и изменение политической картины мира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Батыево нашествие на Русь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Северо-Западная Русь между Востоком и Западом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Золотая  Орда:  государственный строй, население, экономика и культура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Литовское государство и Русь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Усиление Московского княжества в Северо-Восточной Руси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Объединение русских земель вокруг Москвы. Куликовская </w:t>
            </w:r>
          </w:p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битва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культуры в русских землях во второй половине </w:t>
            </w:r>
          </w:p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XIII — XIV  в.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край в истории и культуре Руси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контроль</w:t>
            </w:r>
            <w:r w:rsidRPr="00C42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Русские земли в середине XIII — XIV в»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5C49BD">
        <w:tc>
          <w:tcPr>
            <w:tcW w:w="8188" w:type="dxa"/>
            <w:gridSpan w:val="2"/>
          </w:tcPr>
          <w:p w:rsidR="00E97507" w:rsidRPr="00C420FE" w:rsidRDefault="00452B0C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E97507" w:rsidRPr="00C420FE">
              <w:rPr>
                <w:rFonts w:ascii="Times New Roman" w:hAnsi="Times New Roman" w:cs="Times New Roman"/>
                <w:sz w:val="24"/>
                <w:szCs w:val="24"/>
              </w:rPr>
              <w:t>«Формирование единого Русского государства»</w:t>
            </w:r>
          </w:p>
        </w:tc>
        <w:tc>
          <w:tcPr>
            <w:tcW w:w="1418" w:type="dxa"/>
          </w:tcPr>
          <w:p w:rsidR="00E97507" w:rsidRPr="00C420FE" w:rsidRDefault="00452B0C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земли на политической карте Европы и мира в начале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Московское княжество в первой половине XV в.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Распад Золотой Орды и его последствия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Московское государство и его соседи во второй половине XV в.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православная церковь в XV — начале XVI в.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в Российском государстве второй половины XV в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7" w:type="dxa"/>
          </w:tcPr>
          <w:p w:rsidR="00E97507" w:rsidRPr="00C420FE" w:rsidRDefault="00E97507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07" w:rsidRPr="00C420FE" w:rsidTr="00707B3F">
        <w:tc>
          <w:tcPr>
            <w:tcW w:w="1101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7" w:type="dxa"/>
          </w:tcPr>
          <w:p w:rsidR="00E97507" w:rsidRPr="00C420FE" w:rsidRDefault="00F9453A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6 класса</w:t>
            </w:r>
          </w:p>
        </w:tc>
        <w:tc>
          <w:tcPr>
            <w:tcW w:w="1418" w:type="dxa"/>
          </w:tcPr>
          <w:p w:rsidR="00E97507" w:rsidRPr="00C420FE" w:rsidRDefault="00E97507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45A3" w:rsidRPr="00C420FE" w:rsidRDefault="0078017B" w:rsidP="00C420FE">
      <w:pPr>
        <w:pStyle w:val="a8"/>
        <w:spacing w:line="240" w:lineRule="auto"/>
        <w:ind w:firstLine="709"/>
        <w:jc w:val="center"/>
        <w:rPr>
          <w:sz w:val="24"/>
        </w:rPr>
      </w:pPr>
      <w:r w:rsidRPr="00C420FE">
        <w:rPr>
          <w:sz w:val="24"/>
        </w:rPr>
        <w:t>Седьмой</w:t>
      </w:r>
      <w:r w:rsidR="00E97507" w:rsidRPr="00C420FE">
        <w:rPr>
          <w:sz w:val="24"/>
        </w:rPr>
        <w:t xml:space="preserve"> класс</w:t>
      </w: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1292"/>
        <w:gridCol w:w="6896"/>
        <w:gridCol w:w="1276"/>
      </w:tblGrid>
      <w:tr w:rsidR="00A92FD9" w:rsidRPr="00C420FE" w:rsidTr="00A92FD9">
        <w:trPr>
          <w:trHeight w:val="327"/>
        </w:trPr>
        <w:tc>
          <w:tcPr>
            <w:tcW w:w="1292" w:type="dxa"/>
            <w:vMerge w:val="restart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Раздел (тема)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</w:tr>
      <w:tr w:rsidR="00A92FD9" w:rsidRPr="00C420FE" w:rsidTr="00A92FD9">
        <w:trPr>
          <w:trHeight w:val="280"/>
        </w:trPr>
        <w:tc>
          <w:tcPr>
            <w:tcW w:w="1292" w:type="dxa"/>
            <w:vMerge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Раздел «История нового времени 1500 - 1800»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92FD9" w:rsidRPr="00C420FE" w:rsidTr="00A92FD9">
        <w:trPr>
          <w:trHeight w:val="280"/>
        </w:trPr>
        <w:tc>
          <w:tcPr>
            <w:tcW w:w="1292" w:type="dxa"/>
            <w:vMerge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A92FD9" w:rsidRPr="00C420FE" w:rsidRDefault="00452B0C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A92FD9"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Мир в начале Нового времени. Великие географические открытия. Возрождение. Реформация»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От Средневековья к Новому времени.  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Технические изобретения и выход к мировому океану.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Встреча миров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 и их последствия.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 и их последствия.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королевской власти в XVI—XVII </w:t>
            </w:r>
            <w:r w:rsidR="00C420FE"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вв.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Абсолютизм в Европе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Дух предпринимательства преобразует экономику.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Европейское общество в раннее Новое время.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Повседневная жизнь. 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Великие гуманисты Европы.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Мир художественной культуры Возрождения.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Начало Реформации в Европе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христианства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Реформации в Европе. 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Контрреформация.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Королевская власть и Реформация в Англии. Борьба за господство на море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6896" w:type="dxa"/>
          </w:tcPr>
          <w:p w:rsidR="00A92FD9" w:rsidRPr="00C420FE" w:rsidRDefault="00B95968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«Титаны Возрождения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. Реформация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8188" w:type="dxa"/>
            <w:gridSpan w:val="2"/>
          </w:tcPr>
          <w:p w:rsidR="00A92FD9" w:rsidRPr="00C420FE" w:rsidRDefault="00452B0C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«Первые революции Нового времени. Международные отношения (борьба за первенство в Европе и колониях)»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Освободительная война в Нидерландах. Рождение Республики Соединённых провинций.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Парламент против короля. Революция в Англии.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Путь к парламентской монархии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отношения в XVI—  XVII вв.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96" w:type="dxa"/>
          </w:tcPr>
          <w:p w:rsidR="00A92FD9" w:rsidRPr="00C420FE" w:rsidRDefault="00452B0C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Мир с начала Нового времени. до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вв.» 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8188" w:type="dxa"/>
            <w:gridSpan w:val="2"/>
          </w:tcPr>
          <w:p w:rsidR="00A92FD9" w:rsidRPr="00C420FE" w:rsidRDefault="00452B0C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«Традиционные общества Востока. Начало европейской колонизации»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Государства Востока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Государства Востока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8188" w:type="dxa"/>
            <w:gridSpan w:val="2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Раздел «История России»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42 часа</w:t>
            </w:r>
          </w:p>
        </w:tc>
      </w:tr>
      <w:tr w:rsidR="00A92FD9" w:rsidRPr="00C420FE" w:rsidTr="00A66F46">
        <w:tc>
          <w:tcPr>
            <w:tcW w:w="8188" w:type="dxa"/>
            <w:gridSpan w:val="2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eastAsia="Calibri" w:hAnsi="Times New Roman" w:cs="Times New Roman"/>
                <w:sz w:val="24"/>
                <w:szCs w:val="24"/>
              </w:rPr>
              <w:t>Тема 1.</w:t>
            </w: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«Россия в XVI в.»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Мир и Россия в начале эпохи Великих географических открытий.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Территория, население и хозяйство России в начале XVI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Формирование единых государств в Европе и России.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в первой трети XVI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Российского государства в первой трети XVI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96" w:type="dxa"/>
          </w:tcPr>
          <w:p w:rsidR="00A92FD9" w:rsidRPr="00C420FE" w:rsidRDefault="00452B0C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первой четверти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Начало правления Иван IУ.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Реформы Избранной рады.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Поволжья, Северного Причерноморья, Сибири в Середине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Поволжья, Северного Причерноморья, Сибири в Середине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во второй половине XVI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во второй половине XVI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Российское общество XVI в.: «служилые» и «тяглые» 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Народы России во второй половине XVI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Опричнина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Опричнина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конце XVI в. 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Церковь и государство в XVI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повседневная жизнь народов России в XVI в. Наш край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Тематическ</w:t>
            </w:r>
            <w:r w:rsidR="00452B0C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proofErr w:type="gramStart"/>
            <w:r w:rsidR="00452B0C" w:rsidRPr="00C420FE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XVI в.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8188" w:type="dxa"/>
            <w:gridSpan w:val="2"/>
          </w:tcPr>
          <w:p w:rsidR="00A92FD9" w:rsidRPr="00C420FE" w:rsidRDefault="00452B0C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«Смутное время. Россия при первых Романовых»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4484"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Внешнеполитические связи России с Европой и Азией в конце XVI — начале XVII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Внешнеполитические связи России с Европой и Азией в конце XVI — начале XVII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Окончание Смутного времени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Окончание Смутного времени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3D9E" w:rsidRPr="00C420FE" w:rsidTr="00A66F46">
        <w:tc>
          <w:tcPr>
            <w:tcW w:w="1292" w:type="dxa"/>
          </w:tcPr>
          <w:p w:rsidR="00A73D9E" w:rsidRPr="00C420FE" w:rsidRDefault="00A73D9E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96" w:type="dxa"/>
          </w:tcPr>
          <w:p w:rsidR="00A73D9E" w:rsidRPr="00C420FE" w:rsidRDefault="00452B0C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«Смутное время»</w:t>
            </w:r>
          </w:p>
        </w:tc>
        <w:tc>
          <w:tcPr>
            <w:tcW w:w="1276" w:type="dxa"/>
          </w:tcPr>
          <w:p w:rsidR="00A73D9E" w:rsidRPr="00C420FE" w:rsidRDefault="00A73D9E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России в XVII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Изменения в социальной структуре российского общества.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Народные движения в XVII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«Под рукой» российского государя: вхождение Украины в состав России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73D9E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церковь в XVII в. Реформа патриарха Никона и раскол.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Русские путешественники и первопроходцы XVII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России в XVII в. 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6" w:type="dxa"/>
          </w:tcPr>
          <w:p w:rsidR="00A92FD9" w:rsidRPr="00C420FE" w:rsidRDefault="00452B0C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A92FD9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XVI</w:t>
            </w:r>
            <w:r w:rsidR="00A92FD9" w:rsidRPr="00C420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A92FD9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XVII в. 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6" w:type="dxa"/>
          </w:tcPr>
          <w:p w:rsidR="00A92FD9" w:rsidRPr="00C420FE" w:rsidRDefault="00C420FE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Cословный </w:t>
            </w:r>
            <w:proofErr w:type="gramStart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быт</w:t>
            </w:r>
            <w:proofErr w:type="gramEnd"/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и картина мира русского человека в XVII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Народы России в XVII в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A66F46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3D9E" w:rsidRPr="00C42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276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4875" w:rsidRPr="00C420FE" w:rsidTr="00A66F46">
        <w:tc>
          <w:tcPr>
            <w:tcW w:w="1292" w:type="dxa"/>
          </w:tcPr>
          <w:p w:rsidR="00EA4875" w:rsidRPr="00C420FE" w:rsidRDefault="00EA4875" w:rsidP="00C420FE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96" w:type="dxa"/>
          </w:tcPr>
          <w:p w:rsidR="00EA4875" w:rsidRPr="00C420FE" w:rsidRDefault="00F9453A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7 класса</w:t>
            </w:r>
          </w:p>
        </w:tc>
        <w:tc>
          <w:tcPr>
            <w:tcW w:w="1276" w:type="dxa"/>
          </w:tcPr>
          <w:p w:rsidR="00EA4875" w:rsidRPr="00C420FE" w:rsidRDefault="00EA487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8017B" w:rsidRPr="00C420FE" w:rsidRDefault="0078017B" w:rsidP="00C420FE">
      <w:pPr>
        <w:pStyle w:val="a8"/>
        <w:spacing w:line="240" w:lineRule="auto"/>
        <w:ind w:firstLine="709"/>
        <w:jc w:val="center"/>
        <w:rPr>
          <w:sz w:val="24"/>
        </w:rPr>
      </w:pPr>
    </w:p>
    <w:p w:rsidR="00124950" w:rsidRPr="00C420FE" w:rsidRDefault="0078017B" w:rsidP="00C420FE">
      <w:pPr>
        <w:pStyle w:val="a8"/>
        <w:spacing w:line="240" w:lineRule="auto"/>
        <w:ind w:firstLine="709"/>
        <w:jc w:val="center"/>
        <w:rPr>
          <w:sz w:val="24"/>
        </w:rPr>
      </w:pPr>
      <w:r w:rsidRPr="00C420FE">
        <w:rPr>
          <w:sz w:val="24"/>
        </w:rPr>
        <w:t xml:space="preserve">Восьмой </w:t>
      </w:r>
      <w:r w:rsidR="00C029B0" w:rsidRPr="00C420FE">
        <w:rPr>
          <w:sz w:val="24"/>
        </w:rPr>
        <w:t>класс</w:t>
      </w:r>
    </w:p>
    <w:p w:rsidR="0078017B" w:rsidRPr="00C420FE" w:rsidRDefault="0078017B" w:rsidP="00C420FE">
      <w:pPr>
        <w:pStyle w:val="a8"/>
        <w:spacing w:line="240" w:lineRule="auto"/>
        <w:ind w:firstLine="709"/>
        <w:jc w:val="center"/>
        <w:rPr>
          <w:sz w:val="24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292"/>
        <w:gridCol w:w="6896"/>
        <w:gridCol w:w="1418"/>
      </w:tblGrid>
      <w:tr w:rsidR="00A92FD9" w:rsidRPr="00C420FE" w:rsidTr="00A92FD9">
        <w:trPr>
          <w:trHeight w:val="354"/>
        </w:trPr>
        <w:tc>
          <w:tcPr>
            <w:tcW w:w="1292" w:type="dxa"/>
            <w:vMerge w:val="restart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Раздел (тема)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</w:tr>
      <w:tr w:rsidR="00A92FD9" w:rsidRPr="00C420FE" w:rsidTr="00A92FD9">
        <w:trPr>
          <w:trHeight w:val="306"/>
        </w:trPr>
        <w:tc>
          <w:tcPr>
            <w:tcW w:w="1292" w:type="dxa"/>
            <w:vMerge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Раздел «История России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92FD9" w:rsidRPr="00C420FE" w:rsidTr="00A92FD9">
        <w:trPr>
          <w:trHeight w:val="306"/>
        </w:trPr>
        <w:tc>
          <w:tcPr>
            <w:tcW w:w="1292" w:type="dxa"/>
            <w:vMerge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A92FD9" w:rsidRPr="00C420FE" w:rsidRDefault="00534484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«Россия в эпоху преобразований Петра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Введение. У истоков российской модернизации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Россия и Европа в конце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Предпосылки Петровских реформ.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Начало правления Петра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Великая Северная война 1700-1721 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Великая Северная война 1700-1721 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Реформы управления Петра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Реформы управления Петра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политика Петра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Российское общество в Петровскую эпоху.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Церковная реформа. Положение традиционных конфессий.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Социальные и национальные движения. Оппозиция реформам.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Перемены в культуре России в годы </w:t>
            </w:r>
          </w:p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Петровских реформ.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и быт при Петре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Значение Петровских преобразований в истории страны.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96" w:type="dxa"/>
          </w:tcPr>
          <w:p w:rsidR="00A92FD9" w:rsidRPr="00C420FE" w:rsidRDefault="00534484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Россия в эпоху преобразований Петра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8188" w:type="dxa"/>
            <w:gridSpan w:val="2"/>
          </w:tcPr>
          <w:p w:rsidR="00A92FD9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«Россия при наследниках Петра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: эпоха дворцовых переворотов»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Эпоха дворцовых переворотов.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и экономика России в 1725-1762 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1725-1762 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Национальная и религиозная политика в 1725-1762 гг.</w:t>
            </w:r>
          </w:p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– ой пол.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XVIII 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«Россия при наследниках Петра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: эпоха дворцовых переворотов».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8188" w:type="dxa"/>
            <w:gridSpan w:val="2"/>
          </w:tcPr>
          <w:p w:rsidR="00A92FD9" w:rsidRPr="00C420FE" w:rsidRDefault="00534484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«Российская империя при Екатерине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» (10 часов)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Екатерины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при Екатерине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структура российского общества второй половины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Восстание под предводительством Е.И.Пугачёва.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России. религиозная и национальная политика Екатерины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России. религиозная и национальная политика Екатерины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Екатерины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Екатерины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Начало освоения Новороссии и Крыма. Наш край во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– ой пол.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96" w:type="dxa"/>
          </w:tcPr>
          <w:p w:rsidR="00A92FD9" w:rsidRPr="00C420FE" w:rsidRDefault="00534484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при Екатерине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8188" w:type="dxa"/>
            <w:gridSpan w:val="2"/>
          </w:tcPr>
          <w:p w:rsidR="00A92FD9" w:rsidRPr="00C420FE" w:rsidRDefault="00534484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«Россия при Павле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92FD9" w:rsidRPr="00C420FE" w:rsidRDefault="00EA487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Павла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Павла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4875" w:rsidRPr="00C420FE" w:rsidTr="005C49BD">
        <w:tc>
          <w:tcPr>
            <w:tcW w:w="1292" w:type="dxa"/>
          </w:tcPr>
          <w:p w:rsidR="00EA4875" w:rsidRPr="00C420FE" w:rsidRDefault="00EA487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96" w:type="dxa"/>
          </w:tcPr>
          <w:p w:rsidR="00EA4875" w:rsidRPr="00C420FE" w:rsidRDefault="00EA4875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Павла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20F28"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A4875" w:rsidRPr="00C420FE" w:rsidRDefault="00EA4875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8188" w:type="dxa"/>
            <w:gridSpan w:val="2"/>
          </w:tcPr>
          <w:p w:rsidR="00A92FD9" w:rsidRPr="00C420FE" w:rsidRDefault="00534484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«Культурное пространство Российской империи в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веке»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BA1B72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Общественная мысль, публицистика, литература.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BA1B72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России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BA1B72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наука и техника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BA1B72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архитектура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BA1B72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Живопись и скульптура.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BA1B72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Музыкальное и театральное искусство.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BA1B72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веке.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BA1B72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Перемены в повседневной жизни российских сословий.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1B72" w:rsidRPr="00C42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6" w:type="dxa"/>
          </w:tcPr>
          <w:p w:rsidR="00A92FD9" w:rsidRPr="00C420FE" w:rsidRDefault="00EA4875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«Российская империя в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534484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нового времени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534484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«Эпоха Просвещения. Время преобразований»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Великие просветители Европы.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Великие просветители Европы.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Просвещения.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Просвещения.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 пути к индустриальной эре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Промышленный переворот в Англии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независимость. Создание Соединенных Штатов Америки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независимость. Создание Соединенных Штатов Америки</w:t>
            </w:r>
            <w:r w:rsidR="00BA1B72" w:rsidRPr="00C42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Франция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веке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Причины и начало Французской революции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Французская революция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От монархии к республике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От якобинской диктатуры к 18 брюмера Наполеона Бонапарта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От якобинской диктатуры к 18 брюмера Наполеона Бонапарта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5C49BD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  XVIII вв.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484" w:rsidRPr="00C420FE" w:rsidTr="005C49BD">
        <w:tc>
          <w:tcPr>
            <w:tcW w:w="1292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96" w:type="dxa"/>
          </w:tcPr>
          <w:p w:rsidR="00534484" w:rsidRPr="00C420FE" w:rsidRDefault="00534484" w:rsidP="00C42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«Эпоха Просвещения. Время преобразований»</w:t>
            </w:r>
          </w:p>
        </w:tc>
        <w:tc>
          <w:tcPr>
            <w:tcW w:w="1418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484" w:rsidRPr="00C420FE" w:rsidTr="00E765F0">
        <w:tc>
          <w:tcPr>
            <w:tcW w:w="8188" w:type="dxa"/>
            <w:gridSpan w:val="2"/>
          </w:tcPr>
          <w:p w:rsidR="00534484" w:rsidRPr="00C420FE" w:rsidRDefault="00534484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 «Страны Востока в XVI—XVIII вв.» (4 часа)</w:t>
            </w:r>
          </w:p>
        </w:tc>
        <w:tc>
          <w:tcPr>
            <w:tcW w:w="1418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4484" w:rsidRPr="00C420FE" w:rsidTr="005C49BD">
        <w:tc>
          <w:tcPr>
            <w:tcW w:w="1292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96" w:type="dxa"/>
          </w:tcPr>
          <w:p w:rsidR="00534484" w:rsidRPr="00C420FE" w:rsidRDefault="00534484" w:rsidP="00C420FE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1418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484" w:rsidRPr="00C420FE" w:rsidTr="005C49BD">
        <w:tc>
          <w:tcPr>
            <w:tcW w:w="1292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96" w:type="dxa"/>
          </w:tcPr>
          <w:p w:rsidR="00534484" w:rsidRPr="00C420FE" w:rsidRDefault="00534484" w:rsidP="00C420FE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1418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484" w:rsidRPr="00C420FE" w:rsidTr="005C49BD">
        <w:tc>
          <w:tcPr>
            <w:tcW w:w="1292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96" w:type="dxa"/>
          </w:tcPr>
          <w:p w:rsidR="00534484" w:rsidRPr="00C420FE" w:rsidRDefault="00534484" w:rsidP="00C420FE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Государства Востока. Начало европейской колонизации</w:t>
            </w:r>
          </w:p>
        </w:tc>
        <w:tc>
          <w:tcPr>
            <w:tcW w:w="1418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484" w:rsidRPr="00C420FE" w:rsidTr="005C49BD">
        <w:tc>
          <w:tcPr>
            <w:tcW w:w="1292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96" w:type="dxa"/>
          </w:tcPr>
          <w:p w:rsidR="00534484" w:rsidRPr="00C420FE" w:rsidRDefault="00534484" w:rsidP="00C420FE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Государства Востока. Начало европейской колонизации</w:t>
            </w:r>
          </w:p>
        </w:tc>
        <w:tc>
          <w:tcPr>
            <w:tcW w:w="1418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484" w:rsidRPr="00C420FE" w:rsidTr="005C49BD">
        <w:tc>
          <w:tcPr>
            <w:tcW w:w="1292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96" w:type="dxa"/>
          </w:tcPr>
          <w:p w:rsidR="00534484" w:rsidRPr="00C420FE" w:rsidRDefault="00F9453A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8 класса</w:t>
            </w:r>
          </w:p>
        </w:tc>
        <w:tc>
          <w:tcPr>
            <w:tcW w:w="1418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484" w:rsidRPr="00C420FE" w:rsidTr="005C49BD">
        <w:tc>
          <w:tcPr>
            <w:tcW w:w="1292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96" w:type="dxa"/>
          </w:tcPr>
          <w:p w:rsidR="00534484" w:rsidRPr="00C420FE" w:rsidRDefault="00F9453A" w:rsidP="00C420FE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8 класса</w:t>
            </w:r>
          </w:p>
        </w:tc>
        <w:tc>
          <w:tcPr>
            <w:tcW w:w="1418" w:type="dxa"/>
          </w:tcPr>
          <w:p w:rsidR="00534484" w:rsidRPr="00C420FE" w:rsidRDefault="00534484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029B0" w:rsidRPr="00C420FE" w:rsidRDefault="0078017B" w:rsidP="00C420FE">
      <w:pPr>
        <w:pStyle w:val="a8"/>
        <w:spacing w:line="240" w:lineRule="auto"/>
        <w:ind w:firstLine="709"/>
        <w:jc w:val="center"/>
        <w:rPr>
          <w:sz w:val="24"/>
        </w:rPr>
      </w:pPr>
      <w:r w:rsidRPr="00C420FE">
        <w:rPr>
          <w:sz w:val="24"/>
        </w:rPr>
        <w:t>Девятый</w:t>
      </w:r>
      <w:r w:rsidR="00C029B0" w:rsidRPr="00C420FE">
        <w:rPr>
          <w:sz w:val="24"/>
        </w:rPr>
        <w:t xml:space="preserve"> класс</w:t>
      </w: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292"/>
        <w:gridCol w:w="6896"/>
        <w:gridCol w:w="1418"/>
      </w:tblGrid>
      <w:tr w:rsidR="00A92FD9" w:rsidRPr="00C420FE" w:rsidTr="00A92FD9">
        <w:trPr>
          <w:trHeight w:val="361"/>
        </w:trPr>
        <w:tc>
          <w:tcPr>
            <w:tcW w:w="1292" w:type="dxa"/>
            <w:vMerge w:val="restart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Раздел (тема)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</w:tr>
      <w:tr w:rsidR="00A92FD9" w:rsidRPr="00C420FE" w:rsidTr="00A92FD9">
        <w:trPr>
          <w:trHeight w:val="313"/>
        </w:trPr>
        <w:tc>
          <w:tcPr>
            <w:tcW w:w="1292" w:type="dxa"/>
            <w:vMerge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Раздел «Новая история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418" w:type="dxa"/>
          </w:tcPr>
          <w:p w:rsidR="00A92FD9" w:rsidRPr="00C420FE" w:rsidRDefault="009364AD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92FD9" w:rsidRPr="00C420FE" w:rsidTr="00A92FD9">
        <w:trPr>
          <w:trHeight w:val="313"/>
        </w:trPr>
        <w:tc>
          <w:tcPr>
            <w:tcW w:w="1292" w:type="dxa"/>
            <w:vMerge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A92FD9" w:rsidRPr="00C420FE" w:rsidRDefault="009364AD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A92FD9" w:rsidRPr="00C420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Становление индустриального общества»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0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Введение. От традиционного общества к обществу индустриальному.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Индустриальная революция: достижения и проблемы.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pStyle w:val="Default"/>
              <w:jc w:val="both"/>
              <w:rPr>
                <w:bCs/>
                <w:iCs/>
              </w:rPr>
            </w:pPr>
            <w:r w:rsidRPr="00C420FE">
              <w:rPr>
                <w:bCs/>
                <w:iCs/>
              </w:rPr>
              <w:t xml:space="preserve">Индустриальное общество: новые проблемы и новые ценности.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pStyle w:val="Default"/>
              <w:jc w:val="both"/>
              <w:rPr>
                <w:bCs/>
                <w:iCs/>
              </w:rPr>
            </w:pPr>
            <w:r w:rsidRPr="00C420FE">
              <w:rPr>
                <w:shd w:val="clear" w:color="auto" w:fill="FFFFFF"/>
              </w:rPr>
              <w:t>Человек в изменившемся мире: материальная культура и повседневность.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0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Наука: создание научной картины мира XIX в. XIX век в зеркале художественных исканий. Литература. Искусство в поисках новой картины мира.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Либералы, консерваторы и социалисты: какими должны быть общество и государство</w:t>
            </w:r>
            <w:r w:rsidR="00CE0E5B" w:rsidRPr="00C420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9364AD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>«Строительство Новой Европы»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Консульство и образование наполеоновской империи Разгром империи Наполеона. Венский конгресс.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Великобритания: сложный путь к величию и процветанию.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Франция Бурбонов и Орлеанов: от революции 1830г. к новому политическому кризису.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Франция: революция 1848г. и </w:t>
            </w:r>
            <w:proofErr w:type="gramStart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proofErr w:type="gramEnd"/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империя.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Германия: на пути к единству.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«Нужна ли нам единая и неделимая Италия?»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Война, изменившая карту Европы. Парижская коммуна.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Германская империя</w:t>
            </w:r>
            <w:r w:rsidR="00CE0E5B" w:rsidRPr="00C420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64AD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борьба за «место под солнцем».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 3. «Страны Западной Европы в конце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века. Успехи и проблемы индустриального общества»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Великобритания: конец Викторианской эпохи.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Франция: Третья республика.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Италия: время реформ и колониальных захватов.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От Австрийской империи к Австро-Венгрии: поиски выхода из кризиса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 4. «Две Америки»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США в </w:t>
            </w:r>
            <w:r w:rsidRPr="00C420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веке: модернизация, отмена рабства и сохранение республики.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США: империализм и вступление в мировую политику20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Америка в  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в.: время перемен.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Америка в  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в.: время перемен.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 5. «Традиционные общества в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веке: новый этап колониализма»</w:t>
            </w:r>
          </w:p>
        </w:tc>
        <w:tc>
          <w:tcPr>
            <w:tcW w:w="1418" w:type="dxa"/>
          </w:tcPr>
          <w:p w:rsidR="00A92FD9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Япония на пути к модернизации: «восточная мораль – западная техника». Китай: традиции против модернизации.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Индия: насильственное разрушение традиционного общества.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0E5B" w:rsidRPr="00C420FE" w:rsidTr="00E765F0">
        <w:tc>
          <w:tcPr>
            <w:tcW w:w="1292" w:type="dxa"/>
          </w:tcPr>
          <w:p w:rsidR="00CE0E5B" w:rsidRPr="00C420FE" w:rsidRDefault="00CE0E5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96" w:type="dxa"/>
          </w:tcPr>
          <w:p w:rsidR="00CE0E5B" w:rsidRPr="00C420FE" w:rsidRDefault="009364AD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отношения: дипломатия или войны?</w:t>
            </w:r>
          </w:p>
        </w:tc>
        <w:tc>
          <w:tcPr>
            <w:tcW w:w="1418" w:type="dxa"/>
          </w:tcPr>
          <w:p w:rsidR="00CE0E5B" w:rsidRPr="00C420FE" w:rsidRDefault="00CE0E5B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0E5B" w:rsidRPr="00C42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6" w:type="dxa"/>
          </w:tcPr>
          <w:p w:rsidR="00A92FD9" w:rsidRPr="00C420FE" w:rsidRDefault="009364AD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«Страны Западной Европы, Америки и Востока в конце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9364AD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России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– начало 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="00A92FD9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9364AD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«Россия в первой четверти 19 века»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pStyle w:val="Default"/>
              <w:jc w:val="both"/>
            </w:pPr>
            <w:r w:rsidRPr="00C420FE">
              <w:rPr>
                <w:bCs/>
              </w:rPr>
              <w:t xml:space="preserve">Россия и мир на рубеже 18 – 19 века 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pStyle w:val="Default"/>
              <w:jc w:val="both"/>
              <w:rPr>
                <w:bCs/>
              </w:rPr>
            </w:pPr>
            <w:r w:rsidRPr="00C420FE">
              <w:rPr>
                <w:bCs/>
              </w:rPr>
              <w:t>Александр 1: начало правления. Реформы М.М. Сперанского.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Александра I в 1801—1812 </w:t>
            </w:r>
            <w:r w:rsidR="00C420FE" w:rsidRPr="00C420FE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Заграничные походы русской армии. Внешняя политика </w:t>
            </w:r>
          </w:p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Александра I в 1813—1825 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Либеральные и охранительные тенденции во внутренней </w:t>
            </w:r>
          </w:p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политике Александра I в 1815—1825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</w:t>
            </w:r>
          </w:p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развитие страны в первой четверти XIX в.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при Александре I. Выступление декабристов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политика Александра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«Россия в первой четверти XIX в»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9364AD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A92FD9"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«Россия во второй четверти 19 века»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pStyle w:val="Default"/>
              <w:jc w:val="both"/>
            </w:pPr>
            <w:r w:rsidRPr="00C420FE">
              <w:rPr>
                <w:bCs/>
              </w:rPr>
              <w:t xml:space="preserve">Реформаторские и консервативные тенденции во внутренней политике Николая 1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pStyle w:val="Default"/>
              <w:jc w:val="both"/>
              <w:rPr>
                <w:bCs/>
              </w:rPr>
            </w:pPr>
            <w:r w:rsidRPr="00C420FE">
              <w:t xml:space="preserve">Социально-экономическое развитие страны во второй четверти </w:t>
            </w:r>
            <w:r w:rsidRPr="00C420FE">
              <w:rPr>
                <w:lang w:val="en-US"/>
              </w:rPr>
              <w:t>XIX</w:t>
            </w:r>
            <w:r w:rsidRPr="00C420FE">
              <w:t xml:space="preserve"> века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движение при Николае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Национальная и религиозная политика Николая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. Этнокультурный облик страны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Внешняя политика Николая I. Кавказская война 1817-1864 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Крымская война 1853—1856 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империи в первой половине XIX в.Наш край в первой половине XIX в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«Россия во второй четверти XIX в»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Тема 3 «Россия в эпоху Великих реформ»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Европейская индустриализация и предпосылки реформ в России.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Александр II: начало правления. Крестьянская реформа 1861гг.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Реформы 1860—1870-х гг.: социальная и правовая модернизация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при Александре II и политика правительства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II. Русско-турецкая война 1877-1878 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Александр III: особенности внутренней политики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Перемены в экономике и социальном строе.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при Александре II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и религиозная политика  Александра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III.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империи во второй половине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империи во второй половине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во второй половине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«Россия во второй половине </w:t>
            </w:r>
            <w:r w:rsidRPr="00C42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8188" w:type="dxa"/>
            <w:gridSpan w:val="2"/>
          </w:tcPr>
          <w:p w:rsidR="00A92FD9" w:rsidRPr="00C420FE" w:rsidRDefault="00A92FD9" w:rsidP="00C42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bCs/>
                <w:sz w:val="24"/>
                <w:szCs w:val="24"/>
              </w:rPr>
              <w:t>«Россия в начале 20 века»</w:t>
            </w:r>
          </w:p>
        </w:tc>
        <w:tc>
          <w:tcPr>
            <w:tcW w:w="1418" w:type="dxa"/>
          </w:tcPr>
          <w:p w:rsidR="00A92FD9" w:rsidRPr="00C420FE" w:rsidRDefault="00B95968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страны на рубеже XIX— XX вв.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Николай II: начало правления. Политическое развитие </w:t>
            </w:r>
            <w:r w:rsidR="00420841" w:rsidRPr="00C420FE">
              <w:rPr>
                <w:rFonts w:ascii="Times New Roman" w:hAnsi="Times New Roman" w:cs="Times New Roman"/>
                <w:sz w:val="24"/>
                <w:szCs w:val="24"/>
              </w:rPr>
              <w:t>страны в 1894—19</w:t>
            </w:r>
            <w:r w:rsidR="009364AD" w:rsidRPr="00C420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D9" w:rsidRPr="00C420FE" w:rsidTr="00E765F0">
        <w:tc>
          <w:tcPr>
            <w:tcW w:w="1292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96" w:type="dxa"/>
          </w:tcPr>
          <w:p w:rsidR="00A92FD9" w:rsidRPr="00C420FE" w:rsidRDefault="00A92FD9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Внешняя политика Никола</w:t>
            </w:r>
            <w:r w:rsidR="00420841" w:rsidRPr="00C420FE">
              <w:rPr>
                <w:rFonts w:ascii="Times New Roman" w:hAnsi="Times New Roman" w:cs="Times New Roman"/>
                <w:sz w:val="24"/>
                <w:szCs w:val="24"/>
              </w:rPr>
              <w:t>я II. Русско-японская война 1904-1905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9364AD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Первая российская революция и политические реформы </w:t>
            </w:r>
            <w:r w:rsidR="009364AD" w:rsidRPr="00C42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1905—1907 гг.</w:t>
            </w:r>
          </w:p>
        </w:tc>
        <w:tc>
          <w:tcPr>
            <w:tcW w:w="1418" w:type="dxa"/>
          </w:tcPr>
          <w:p w:rsidR="00A92FD9" w:rsidRPr="00C420FE" w:rsidRDefault="00A92FD9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364AD" w:rsidRPr="00C420FE" w:rsidTr="00E765F0">
        <w:tc>
          <w:tcPr>
            <w:tcW w:w="1292" w:type="dxa"/>
          </w:tcPr>
          <w:p w:rsidR="009364AD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6896" w:type="dxa"/>
          </w:tcPr>
          <w:p w:rsidR="009364AD" w:rsidRPr="00C420FE" w:rsidRDefault="009364AD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Социально-экономические реформы П. А. Столыпина. </w:t>
            </w:r>
          </w:p>
        </w:tc>
        <w:tc>
          <w:tcPr>
            <w:tcW w:w="1418" w:type="dxa"/>
          </w:tcPr>
          <w:p w:rsidR="009364AD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64AD" w:rsidRPr="00C420FE" w:rsidTr="00E765F0">
        <w:tc>
          <w:tcPr>
            <w:tcW w:w="1292" w:type="dxa"/>
          </w:tcPr>
          <w:p w:rsidR="009364AD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96" w:type="dxa"/>
          </w:tcPr>
          <w:p w:rsidR="009364AD" w:rsidRPr="00C420FE" w:rsidRDefault="009364AD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Серебряный век русской культуры</w:t>
            </w:r>
          </w:p>
        </w:tc>
        <w:tc>
          <w:tcPr>
            <w:tcW w:w="1418" w:type="dxa"/>
          </w:tcPr>
          <w:p w:rsidR="009364AD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64AD" w:rsidRPr="00C420FE" w:rsidTr="00E765F0">
        <w:tc>
          <w:tcPr>
            <w:tcW w:w="1292" w:type="dxa"/>
          </w:tcPr>
          <w:p w:rsidR="009364AD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96" w:type="dxa"/>
          </w:tcPr>
          <w:p w:rsidR="009364AD" w:rsidRPr="00C420FE" w:rsidRDefault="009364AD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418" w:type="dxa"/>
          </w:tcPr>
          <w:p w:rsidR="009364AD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64AD" w:rsidRPr="00C420FE" w:rsidTr="00E765F0">
        <w:tc>
          <w:tcPr>
            <w:tcW w:w="1292" w:type="dxa"/>
          </w:tcPr>
          <w:p w:rsidR="009364AD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96" w:type="dxa"/>
          </w:tcPr>
          <w:p w:rsidR="009364AD" w:rsidRPr="00C420FE" w:rsidRDefault="009364AD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418" w:type="dxa"/>
          </w:tcPr>
          <w:p w:rsidR="009364AD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64AD" w:rsidRPr="00C420FE" w:rsidTr="00E765F0">
        <w:tc>
          <w:tcPr>
            <w:tcW w:w="1292" w:type="dxa"/>
          </w:tcPr>
          <w:p w:rsidR="009364AD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96" w:type="dxa"/>
          </w:tcPr>
          <w:p w:rsidR="009364AD" w:rsidRPr="00C420FE" w:rsidRDefault="00B20F28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9364AD"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и обобщение</w:t>
            </w: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 за курс 9 класса</w:t>
            </w:r>
          </w:p>
        </w:tc>
        <w:tc>
          <w:tcPr>
            <w:tcW w:w="1418" w:type="dxa"/>
          </w:tcPr>
          <w:p w:rsidR="009364AD" w:rsidRPr="00C420FE" w:rsidRDefault="009364AD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F28" w:rsidRPr="00C420FE" w:rsidTr="00E765F0">
        <w:tc>
          <w:tcPr>
            <w:tcW w:w="1292" w:type="dxa"/>
          </w:tcPr>
          <w:p w:rsidR="00B20F28" w:rsidRPr="00C420FE" w:rsidRDefault="00B20F28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6896" w:type="dxa"/>
          </w:tcPr>
          <w:p w:rsidR="00B20F28" w:rsidRPr="00C420FE" w:rsidRDefault="00B20F28" w:rsidP="00C4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9 класса</w:t>
            </w:r>
          </w:p>
        </w:tc>
        <w:tc>
          <w:tcPr>
            <w:tcW w:w="1418" w:type="dxa"/>
          </w:tcPr>
          <w:p w:rsidR="00B20F28" w:rsidRPr="00C420FE" w:rsidRDefault="00B20F28" w:rsidP="00C42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73D9E" w:rsidRPr="00C420FE" w:rsidRDefault="00A73D9E" w:rsidP="00C420FE">
      <w:pPr>
        <w:pStyle w:val="a8"/>
        <w:spacing w:line="240" w:lineRule="auto"/>
        <w:ind w:firstLine="709"/>
        <w:rPr>
          <w:sz w:val="24"/>
        </w:rPr>
      </w:pPr>
    </w:p>
    <w:sectPr w:rsidR="00A73D9E" w:rsidRPr="00C420FE" w:rsidSect="003E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90F"/>
    <w:rsid w:val="00000590"/>
    <w:rsid w:val="00013E1B"/>
    <w:rsid w:val="000474DE"/>
    <w:rsid w:val="000742F2"/>
    <w:rsid w:val="00096110"/>
    <w:rsid w:val="000C47F2"/>
    <w:rsid w:val="000E0D94"/>
    <w:rsid w:val="00104F9D"/>
    <w:rsid w:val="00124950"/>
    <w:rsid w:val="001A76F9"/>
    <w:rsid w:val="001D45A3"/>
    <w:rsid w:val="001F0A70"/>
    <w:rsid w:val="00235CBF"/>
    <w:rsid w:val="00252937"/>
    <w:rsid w:val="00292C6E"/>
    <w:rsid w:val="002D113C"/>
    <w:rsid w:val="00316092"/>
    <w:rsid w:val="003366B7"/>
    <w:rsid w:val="003850B9"/>
    <w:rsid w:val="003C7D1C"/>
    <w:rsid w:val="003E0D6A"/>
    <w:rsid w:val="003E7531"/>
    <w:rsid w:val="003F2398"/>
    <w:rsid w:val="003F66B4"/>
    <w:rsid w:val="00420841"/>
    <w:rsid w:val="00420CAA"/>
    <w:rsid w:val="00430473"/>
    <w:rsid w:val="00435286"/>
    <w:rsid w:val="004435A6"/>
    <w:rsid w:val="00452B0C"/>
    <w:rsid w:val="00465AB7"/>
    <w:rsid w:val="0046619B"/>
    <w:rsid w:val="004B59AE"/>
    <w:rsid w:val="004C39C6"/>
    <w:rsid w:val="004C43C8"/>
    <w:rsid w:val="004F5E32"/>
    <w:rsid w:val="00534484"/>
    <w:rsid w:val="00573A8F"/>
    <w:rsid w:val="005B6AEC"/>
    <w:rsid w:val="005C49BD"/>
    <w:rsid w:val="005F565E"/>
    <w:rsid w:val="0061190F"/>
    <w:rsid w:val="00620B10"/>
    <w:rsid w:val="00650394"/>
    <w:rsid w:val="00657B6B"/>
    <w:rsid w:val="00662C17"/>
    <w:rsid w:val="006F5BD6"/>
    <w:rsid w:val="00706FCD"/>
    <w:rsid w:val="00707B3F"/>
    <w:rsid w:val="00715128"/>
    <w:rsid w:val="0078017B"/>
    <w:rsid w:val="0079750F"/>
    <w:rsid w:val="007C142A"/>
    <w:rsid w:val="007D1D0A"/>
    <w:rsid w:val="007E7E8C"/>
    <w:rsid w:val="007F22B3"/>
    <w:rsid w:val="007F709C"/>
    <w:rsid w:val="00842000"/>
    <w:rsid w:val="00842C04"/>
    <w:rsid w:val="0086795B"/>
    <w:rsid w:val="00887F8F"/>
    <w:rsid w:val="0089123D"/>
    <w:rsid w:val="009232D0"/>
    <w:rsid w:val="009364AD"/>
    <w:rsid w:val="00983995"/>
    <w:rsid w:val="009A4104"/>
    <w:rsid w:val="009E3355"/>
    <w:rsid w:val="009F7DB1"/>
    <w:rsid w:val="00A2334F"/>
    <w:rsid w:val="00A33769"/>
    <w:rsid w:val="00A5488B"/>
    <w:rsid w:val="00A66F46"/>
    <w:rsid w:val="00A73D9E"/>
    <w:rsid w:val="00A81C71"/>
    <w:rsid w:val="00A92FD9"/>
    <w:rsid w:val="00AC0BAB"/>
    <w:rsid w:val="00AC4AE6"/>
    <w:rsid w:val="00AC507B"/>
    <w:rsid w:val="00AD3911"/>
    <w:rsid w:val="00AE3425"/>
    <w:rsid w:val="00AE6CA3"/>
    <w:rsid w:val="00B133F4"/>
    <w:rsid w:val="00B20F28"/>
    <w:rsid w:val="00B42578"/>
    <w:rsid w:val="00B50767"/>
    <w:rsid w:val="00B95968"/>
    <w:rsid w:val="00BA1B72"/>
    <w:rsid w:val="00BA21D1"/>
    <w:rsid w:val="00BB56FD"/>
    <w:rsid w:val="00BC6464"/>
    <w:rsid w:val="00BD0AB9"/>
    <w:rsid w:val="00BE3D98"/>
    <w:rsid w:val="00C029B0"/>
    <w:rsid w:val="00C420FE"/>
    <w:rsid w:val="00C6599F"/>
    <w:rsid w:val="00C93781"/>
    <w:rsid w:val="00CA5277"/>
    <w:rsid w:val="00CC1F43"/>
    <w:rsid w:val="00CC251A"/>
    <w:rsid w:val="00CD2CC1"/>
    <w:rsid w:val="00CE0E5B"/>
    <w:rsid w:val="00CE4845"/>
    <w:rsid w:val="00CF5E5A"/>
    <w:rsid w:val="00D06932"/>
    <w:rsid w:val="00D43E10"/>
    <w:rsid w:val="00D574D5"/>
    <w:rsid w:val="00D91E40"/>
    <w:rsid w:val="00DD5D1D"/>
    <w:rsid w:val="00DE7B05"/>
    <w:rsid w:val="00E05AD5"/>
    <w:rsid w:val="00E64C7C"/>
    <w:rsid w:val="00E65020"/>
    <w:rsid w:val="00E765F0"/>
    <w:rsid w:val="00E940A6"/>
    <w:rsid w:val="00E97507"/>
    <w:rsid w:val="00EA4875"/>
    <w:rsid w:val="00EF03FB"/>
    <w:rsid w:val="00EF69BC"/>
    <w:rsid w:val="00F428CC"/>
    <w:rsid w:val="00F46BBE"/>
    <w:rsid w:val="00F6098E"/>
    <w:rsid w:val="00F81C70"/>
    <w:rsid w:val="00F9453A"/>
    <w:rsid w:val="00FA0A95"/>
    <w:rsid w:val="00FD2718"/>
    <w:rsid w:val="00FF4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8E8AA-D625-4F6F-BFC6-5C7D08E6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1190F"/>
    <w:rPr>
      <w:i/>
      <w:iCs/>
    </w:rPr>
  </w:style>
  <w:style w:type="paragraph" w:customStyle="1" w:styleId="a4">
    <w:name w:val="А_основной"/>
    <w:basedOn w:val="a"/>
    <w:link w:val="a5"/>
    <w:qFormat/>
    <w:rsid w:val="0061190F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А_основной Знак"/>
    <w:basedOn w:val="a0"/>
    <w:link w:val="a4"/>
    <w:rsid w:val="0061190F"/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Основной текст Знак"/>
    <w:link w:val="a7"/>
    <w:rsid w:val="0061190F"/>
    <w:rPr>
      <w:shd w:val="clear" w:color="auto" w:fill="FFFFFF"/>
    </w:rPr>
  </w:style>
  <w:style w:type="paragraph" w:styleId="a7">
    <w:name w:val="Body Text"/>
    <w:basedOn w:val="a"/>
    <w:link w:val="a6"/>
    <w:rsid w:val="0061190F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61190F"/>
  </w:style>
  <w:style w:type="paragraph" w:customStyle="1" w:styleId="Abstract">
    <w:name w:val="Abstract"/>
    <w:basedOn w:val="a"/>
    <w:link w:val="Abstract0"/>
    <w:rsid w:val="0061190F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61190F"/>
    <w:rPr>
      <w:rFonts w:ascii="Times New Roman" w:eastAsia="@Arial Unicode MS" w:hAnsi="Times New Roman" w:cs="Times New Roman"/>
      <w:sz w:val="28"/>
      <w:szCs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19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Новый"/>
    <w:basedOn w:val="a"/>
    <w:rsid w:val="0061190F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Default">
    <w:name w:val="Default"/>
    <w:rsid w:val="00A81C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A81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E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0D94"/>
  </w:style>
  <w:style w:type="paragraph" w:customStyle="1" w:styleId="ab">
    <w:name w:val="Базовый"/>
    <w:rsid w:val="00B42578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</w:rPr>
  </w:style>
  <w:style w:type="paragraph" w:styleId="ac">
    <w:name w:val="List Paragraph"/>
    <w:basedOn w:val="a"/>
    <w:uiPriority w:val="34"/>
    <w:qFormat/>
    <w:rsid w:val="001D45A3"/>
    <w:pPr>
      <w:ind w:left="720"/>
      <w:contextualSpacing/>
    </w:pPr>
  </w:style>
  <w:style w:type="paragraph" w:styleId="ad">
    <w:name w:val="No Spacing"/>
    <w:link w:val="ae"/>
    <w:uiPriority w:val="1"/>
    <w:qFormat/>
    <w:rsid w:val="00C029B0"/>
    <w:pPr>
      <w:suppressAutoHyphens/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locked/>
    <w:rsid w:val="00C02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5EB35-BECB-4983-B3FD-D81F03AE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29</Pages>
  <Words>12936</Words>
  <Characters>73740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29</cp:revision>
  <cp:lastPrinted>2021-06-28T03:28:00Z</cp:lastPrinted>
  <dcterms:created xsi:type="dcterms:W3CDTF">2021-02-26T05:37:00Z</dcterms:created>
  <dcterms:modified xsi:type="dcterms:W3CDTF">2021-07-01T04:36:00Z</dcterms:modified>
</cp:coreProperties>
</file>